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EA80" w14:textId="0FC00828" w:rsidR="00336624" w:rsidRPr="0054452D" w:rsidRDefault="00336624" w:rsidP="00114607">
      <w:pPr>
        <w:spacing w:line="240" w:lineRule="atLeast"/>
        <w:rPr>
          <w:rStyle w:val="kdkommNO"/>
          <w:rFonts w:ascii="Arial" w:hAnsi="Arial" w:cs="Arial"/>
          <w:sz w:val="24"/>
          <w:szCs w:val="24"/>
        </w:rPr>
      </w:pPr>
      <w:bookmarkStart w:id="0" w:name="_Toc409173964"/>
      <w:bookmarkStart w:id="1" w:name="_Toc409189055"/>
      <w:bookmarkStart w:id="2" w:name="_Toc283058493"/>
      <w:bookmarkStart w:id="3" w:name="_Toc409721444"/>
      <w:bookmarkStart w:id="4" w:name="_Toc409720573"/>
      <w:bookmarkStart w:id="5" w:name="_Toc409812099"/>
      <w:bookmarkStart w:id="6" w:name="_Toc283764326"/>
      <w:bookmarkStart w:id="7" w:name="_Toc410920193"/>
      <w:bookmarkStart w:id="8" w:name="_Toc285801469"/>
      <w:bookmarkStart w:id="9" w:name="_Toc285977740"/>
      <w:bookmarkStart w:id="10" w:name="_Toc285999869"/>
      <w:bookmarkStart w:id="11" w:name="_Toc407284623"/>
      <w:bookmarkStart w:id="12" w:name="_Toc407291351"/>
      <w:bookmarkStart w:id="13" w:name="_Toc407300151"/>
      <w:bookmarkStart w:id="14" w:name="_Toc407296701"/>
      <w:bookmarkStart w:id="15" w:name="_Toc407714481"/>
      <w:bookmarkStart w:id="16" w:name="_Toc407716646"/>
      <w:bookmarkStart w:id="17" w:name="_Toc407722898"/>
      <w:bookmarkStart w:id="18" w:name="_Toc407720328"/>
      <w:bookmarkStart w:id="19" w:name="_Toc407992557"/>
      <w:bookmarkStart w:id="20" w:name="_Toc407998985"/>
      <w:bookmarkStart w:id="21" w:name="_Toc408003225"/>
      <w:bookmarkStart w:id="22" w:name="_Toc408003468"/>
      <w:bookmarkStart w:id="23" w:name="_Toc408004224"/>
      <w:bookmarkStart w:id="24" w:name="_Toc408161463"/>
      <w:bookmarkStart w:id="25" w:name="_Toc408439682"/>
      <w:bookmarkStart w:id="26" w:name="_Toc408446790"/>
      <w:bookmarkStart w:id="27" w:name="_Toc408447055"/>
      <w:bookmarkStart w:id="28" w:name="_Toc408775880"/>
      <w:bookmarkStart w:id="29" w:name="_Toc408779065"/>
      <w:bookmarkStart w:id="30" w:name="_Toc408780672"/>
      <w:bookmarkStart w:id="31" w:name="_Toc408840673"/>
      <w:bookmarkStart w:id="32" w:name="_Toc408842098"/>
      <w:bookmarkStart w:id="33" w:name="_Toc282982178"/>
      <w:bookmarkStart w:id="34" w:name="_Toc368984104"/>
      <w:bookmarkStart w:id="35" w:name="_Toc368984103"/>
      <w:r w:rsidRPr="0054452D">
        <w:rPr>
          <w:rFonts w:ascii="Arial" w:hAnsi="Arial" w:cs="Arial"/>
          <w:noProof/>
          <w:sz w:val="24"/>
          <w:szCs w:val="24"/>
        </w:rPr>
        <w:drawing>
          <wp:anchor distT="0" distB="0" distL="114300" distR="114300" simplePos="0" relativeHeight="251661312" behindDoc="1" locked="0" layoutInCell="1" allowOverlap="1" wp14:anchorId="5505A133" wp14:editId="0BBBD1F4">
            <wp:simplePos x="0" y="0"/>
            <wp:positionH relativeFrom="column">
              <wp:posOffset>-626533</wp:posOffset>
            </wp:positionH>
            <wp:positionV relativeFrom="paragraph">
              <wp:posOffset>-338667</wp:posOffset>
            </wp:positionV>
            <wp:extent cx="7562850" cy="15125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ТВ!фирм-бланк_НижэкологияНН.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0" cy="1512570"/>
                    </a:xfrm>
                    <a:prstGeom prst="rect">
                      <a:avLst/>
                    </a:prstGeom>
                  </pic:spPr>
                </pic:pic>
              </a:graphicData>
            </a:graphic>
            <wp14:sizeRelH relativeFrom="page">
              <wp14:pctWidth>0</wp14:pctWidth>
            </wp14:sizeRelH>
            <wp14:sizeRelV relativeFrom="page">
              <wp14:pctHeight>0</wp14:pctHeight>
            </wp14:sizeRelV>
          </wp:anchor>
        </w:drawing>
      </w:r>
    </w:p>
    <w:p w14:paraId="2DB070B2" w14:textId="77777777" w:rsidR="00336624" w:rsidRPr="0054452D" w:rsidRDefault="00336624" w:rsidP="00114607">
      <w:pPr>
        <w:spacing w:line="240" w:lineRule="atLeast"/>
        <w:rPr>
          <w:rStyle w:val="kdkommNO"/>
          <w:rFonts w:ascii="Arial" w:hAnsi="Arial" w:cs="Arial"/>
          <w:sz w:val="24"/>
          <w:szCs w:val="24"/>
        </w:rPr>
      </w:pPr>
    </w:p>
    <w:p w14:paraId="046D5485" w14:textId="77777777" w:rsidR="00336624" w:rsidRPr="0054452D" w:rsidRDefault="00336624" w:rsidP="00114607">
      <w:pPr>
        <w:spacing w:line="240" w:lineRule="atLeast"/>
        <w:rPr>
          <w:rStyle w:val="kdkommNO"/>
          <w:rFonts w:ascii="Arial" w:hAnsi="Arial" w:cs="Arial"/>
          <w:sz w:val="24"/>
          <w:szCs w:val="24"/>
        </w:rPr>
      </w:pPr>
    </w:p>
    <w:p w14:paraId="29DDD8E5" w14:textId="77777777" w:rsidR="00336624" w:rsidRPr="0054452D" w:rsidRDefault="00336624" w:rsidP="00114607">
      <w:pPr>
        <w:spacing w:line="240" w:lineRule="atLeast"/>
        <w:rPr>
          <w:rStyle w:val="kdkommNO"/>
          <w:rFonts w:ascii="Arial" w:hAnsi="Arial" w:cs="Arial"/>
          <w:sz w:val="24"/>
          <w:szCs w:val="24"/>
        </w:rPr>
      </w:pPr>
    </w:p>
    <w:p w14:paraId="63A53AD5" w14:textId="01B7076B" w:rsidR="003D7D85" w:rsidRPr="0054452D" w:rsidRDefault="003D7D85" w:rsidP="00114607">
      <w:pPr>
        <w:spacing w:line="240" w:lineRule="atLeast"/>
        <w:rPr>
          <w:rStyle w:val="kdkommNO"/>
          <w:rFonts w:ascii="Arial" w:hAnsi="Arial" w:cs="Arial"/>
          <w:sz w:val="24"/>
          <w:szCs w:val="24"/>
        </w:rPr>
      </w:pPr>
    </w:p>
    <w:p w14:paraId="1127FF3E" w14:textId="6BE427AC" w:rsidR="00114607" w:rsidRPr="0054452D" w:rsidRDefault="003D7D85" w:rsidP="00114607">
      <w:pPr>
        <w:spacing w:line="240" w:lineRule="atLeast"/>
        <w:rPr>
          <w:rStyle w:val="kdkommNO"/>
          <w:rFonts w:ascii="Arial" w:hAnsi="Arial" w:cs="Arial"/>
          <w:sz w:val="24"/>
          <w:szCs w:val="24"/>
        </w:rPr>
      </w:pPr>
      <w:r w:rsidRPr="0054452D">
        <w:rPr>
          <w:rFonts w:ascii="Arial" w:hAnsi="Arial" w:cs="Arial"/>
          <w:noProof/>
          <w:sz w:val="24"/>
          <w:szCs w:val="24"/>
        </w:rPr>
        <mc:AlternateContent>
          <mc:Choice Requires="wps">
            <w:drawing>
              <wp:anchor distT="0" distB="0" distL="114300" distR="114300" simplePos="0" relativeHeight="251663360" behindDoc="0" locked="0" layoutInCell="1" allowOverlap="1" wp14:anchorId="2AD2DF2E" wp14:editId="4AFC16A9">
                <wp:simplePos x="0" y="0"/>
                <wp:positionH relativeFrom="column">
                  <wp:posOffset>-4023</wp:posOffset>
                </wp:positionH>
                <wp:positionV relativeFrom="paragraph">
                  <wp:posOffset>21802</wp:posOffset>
                </wp:positionV>
                <wp:extent cx="6587067" cy="0"/>
                <wp:effectExtent l="0" t="19050" r="2349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7067" cy="0"/>
                        </a:xfrm>
                        <a:prstGeom prst="line">
                          <a:avLst/>
                        </a:prstGeom>
                        <a:noFill/>
                        <a:ln w="38100" cmpd="dbl">
                          <a:solidFill>
                            <a:srgbClr val="2C6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A2142"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pt" to="518.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" strokecolor="#2c6727" strokeweight="3pt">
                <v:stroke linestyle="thinThin"/>
              </v:line>
            </w:pict>
          </mc:Fallback>
        </mc:AlternateContent>
      </w:r>
    </w:p>
    <w:p w14:paraId="4677B049" w14:textId="77777777" w:rsidR="00114607" w:rsidRPr="0054452D" w:rsidRDefault="00114607" w:rsidP="00114607">
      <w:pPr>
        <w:spacing w:line="240" w:lineRule="atLeast"/>
        <w:rPr>
          <w:rStyle w:val="kdkommNO"/>
          <w:rFonts w:ascii="Arial" w:hAnsi="Arial" w:cs="Arial"/>
          <w:sz w:val="24"/>
          <w:szCs w:val="24"/>
        </w:rPr>
      </w:pPr>
    </w:p>
    <w:tbl>
      <w:tblPr>
        <w:tblpPr w:leftFromText="180" w:rightFromText="180" w:vertAnchor="text" w:horzAnchor="margin" w:tblpY="-21"/>
        <w:tblOverlap w:val="never"/>
        <w:tblW w:w="10490" w:type="dxa"/>
        <w:tblLook w:val="04A0" w:firstRow="1" w:lastRow="0" w:firstColumn="1" w:lastColumn="0" w:noHBand="0" w:noVBand="1"/>
      </w:tblPr>
      <w:tblGrid>
        <w:gridCol w:w="5387"/>
        <w:gridCol w:w="5103"/>
      </w:tblGrid>
      <w:tr w:rsidR="00114607" w:rsidRPr="0054452D" w14:paraId="001B4A0B" w14:textId="77777777" w:rsidTr="00336624">
        <w:trPr>
          <w:trHeight w:val="271"/>
        </w:trPr>
        <w:tc>
          <w:tcPr>
            <w:tcW w:w="5387" w:type="dxa"/>
            <w:shd w:val="clear" w:color="auto" w:fill="auto"/>
          </w:tcPr>
          <w:p w14:paraId="78B2B449" w14:textId="77777777" w:rsidR="00114607" w:rsidRPr="0054452D" w:rsidRDefault="00114607" w:rsidP="00114607">
            <w:pPr>
              <w:rPr>
                <w:rFonts w:ascii="Arial" w:hAnsi="Arial" w:cs="Arial"/>
                <w:sz w:val="24"/>
                <w:szCs w:val="24"/>
              </w:rPr>
            </w:pPr>
            <w:bookmarkStart w:id="36" w:name="_Hlk171103"/>
          </w:p>
        </w:tc>
        <w:tc>
          <w:tcPr>
            <w:tcW w:w="5103" w:type="dxa"/>
            <w:shd w:val="clear" w:color="auto" w:fill="auto"/>
          </w:tcPr>
          <w:p w14:paraId="7ABB5791" w14:textId="2B74D250" w:rsidR="00114607" w:rsidRPr="0054452D" w:rsidRDefault="00114607" w:rsidP="00336624">
            <w:pPr>
              <w:jc w:val="right"/>
              <w:rPr>
                <w:rFonts w:ascii="Arial" w:hAnsi="Arial" w:cs="Arial"/>
                <w:sz w:val="24"/>
                <w:szCs w:val="24"/>
              </w:rPr>
            </w:pPr>
            <w:r w:rsidRPr="0054452D">
              <w:rPr>
                <w:rFonts w:ascii="Arial" w:hAnsi="Arial" w:cs="Arial"/>
                <w:sz w:val="24"/>
                <w:szCs w:val="24"/>
              </w:rPr>
              <w:t>УТВЕРЖДЕНО:</w:t>
            </w:r>
          </w:p>
        </w:tc>
      </w:tr>
      <w:tr w:rsidR="00114607" w:rsidRPr="0054452D" w14:paraId="1C7364D2" w14:textId="77777777" w:rsidTr="00336624">
        <w:trPr>
          <w:trHeight w:val="947"/>
        </w:trPr>
        <w:tc>
          <w:tcPr>
            <w:tcW w:w="5387" w:type="dxa"/>
            <w:shd w:val="clear" w:color="auto" w:fill="auto"/>
          </w:tcPr>
          <w:p w14:paraId="31F43EEB" w14:textId="77777777" w:rsidR="00114607" w:rsidRPr="0054452D" w:rsidRDefault="00114607" w:rsidP="00114607">
            <w:pPr>
              <w:rPr>
                <w:rFonts w:ascii="Arial" w:hAnsi="Arial" w:cs="Arial"/>
                <w:sz w:val="24"/>
                <w:szCs w:val="24"/>
              </w:rPr>
            </w:pPr>
          </w:p>
        </w:tc>
        <w:tc>
          <w:tcPr>
            <w:tcW w:w="5103" w:type="dxa"/>
            <w:shd w:val="clear" w:color="auto" w:fill="auto"/>
          </w:tcPr>
          <w:p w14:paraId="15FCC08B" w14:textId="33D13525" w:rsidR="00114607" w:rsidRPr="0054452D" w:rsidRDefault="00114607" w:rsidP="00336624">
            <w:pPr>
              <w:jc w:val="right"/>
              <w:rPr>
                <w:rFonts w:ascii="Arial" w:hAnsi="Arial" w:cs="Arial"/>
                <w:sz w:val="24"/>
                <w:szCs w:val="24"/>
              </w:rPr>
            </w:pPr>
            <w:bookmarkStart w:id="37" w:name="_Hlk34293006"/>
            <w:r w:rsidRPr="0054452D">
              <w:rPr>
                <w:rFonts w:ascii="Arial" w:hAnsi="Arial" w:cs="Arial"/>
                <w:sz w:val="24"/>
                <w:szCs w:val="24"/>
              </w:rPr>
              <w:t>Общим собранием учредителей (участников) ООО «Нижэкология-НН»</w:t>
            </w:r>
            <w:bookmarkEnd w:id="37"/>
          </w:p>
        </w:tc>
      </w:tr>
      <w:tr w:rsidR="00114607" w:rsidRPr="0054452D" w14:paraId="205EDE74" w14:textId="77777777" w:rsidTr="00336624">
        <w:trPr>
          <w:trHeight w:val="116"/>
        </w:trPr>
        <w:tc>
          <w:tcPr>
            <w:tcW w:w="5387" w:type="dxa"/>
            <w:shd w:val="clear" w:color="auto" w:fill="auto"/>
          </w:tcPr>
          <w:p w14:paraId="76ABE568" w14:textId="77777777" w:rsidR="00114607" w:rsidRPr="0054452D" w:rsidRDefault="00114607" w:rsidP="00114607">
            <w:pPr>
              <w:rPr>
                <w:rFonts w:ascii="Arial" w:hAnsi="Arial" w:cs="Arial"/>
                <w:sz w:val="24"/>
                <w:szCs w:val="24"/>
              </w:rPr>
            </w:pPr>
          </w:p>
        </w:tc>
        <w:tc>
          <w:tcPr>
            <w:tcW w:w="5103" w:type="dxa"/>
            <w:shd w:val="clear" w:color="auto" w:fill="auto"/>
          </w:tcPr>
          <w:p w14:paraId="3B8CB740" w14:textId="13E370C0" w:rsidR="00114607" w:rsidRPr="0054452D" w:rsidRDefault="00114607" w:rsidP="00336624">
            <w:pPr>
              <w:jc w:val="right"/>
              <w:rPr>
                <w:rFonts w:ascii="Arial" w:hAnsi="Arial" w:cs="Arial"/>
                <w:sz w:val="24"/>
                <w:szCs w:val="24"/>
              </w:rPr>
            </w:pPr>
            <w:r w:rsidRPr="0054452D">
              <w:rPr>
                <w:rFonts w:ascii="Arial" w:hAnsi="Arial" w:cs="Arial"/>
                <w:sz w:val="24"/>
                <w:szCs w:val="24"/>
              </w:rPr>
              <w:t>(протокол от «</w:t>
            </w:r>
            <w:r w:rsidR="002C7643" w:rsidRPr="0054452D">
              <w:rPr>
                <w:rFonts w:ascii="Arial" w:hAnsi="Arial" w:cs="Arial"/>
                <w:sz w:val="24"/>
                <w:szCs w:val="24"/>
              </w:rPr>
              <w:t>10</w:t>
            </w:r>
            <w:r w:rsidRPr="0054452D">
              <w:rPr>
                <w:rFonts w:ascii="Arial" w:hAnsi="Arial" w:cs="Arial"/>
                <w:sz w:val="24"/>
                <w:szCs w:val="24"/>
              </w:rPr>
              <w:t xml:space="preserve">» </w:t>
            </w:r>
            <w:r w:rsidR="002C7643" w:rsidRPr="0054452D">
              <w:rPr>
                <w:rFonts w:ascii="Arial" w:hAnsi="Arial" w:cs="Arial"/>
                <w:sz w:val="24"/>
                <w:szCs w:val="24"/>
              </w:rPr>
              <w:t>июля</w:t>
            </w:r>
            <w:r w:rsidRPr="0054452D">
              <w:rPr>
                <w:rFonts w:ascii="Arial" w:hAnsi="Arial" w:cs="Arial"/>
                <w:sz w:val="24"/>
                <w:szCs w:val="24"/>
              </w:rPr>
              <w:t xml:space="preserve"> 20</w:t>
            </w:r>
            <w:r w:rsidR="002C7643" w:rsidRPr="0054452D">
              <w:rPr>
                <w:rFonts w:ascii="Arial" w:hAnsi="Arial" w:cs="Arial"/>
                <w:sz w:val="24"/>
                <w:szCs w:val="24"/>
              </w:rPr>
              <w:t>20</w:t>
            </w:r>
            <w:r w:rsidRPr="0054452D">
              <w:rPr>
                <w:rFonts w:ascii="Arial" w:hAnsi="Arial" w:cs="Arial"/>
                <w:sz w:val="24"/>
                <w:szCs w:val="24"/>
              </w:rPr>
              <w:t xml:space="preserve"> г. №</w:t>
            </w:r>
            <w:r w:rsidR="002C7643" w:rsidRPr="0054452D">
              <w:rPr>
                <w:rFonts w:ascii="Arial" w:hAnsi="Arial" w:cs="Arial"/>
                <w:sz w:val="24"/>
                <w:szCs w:val="24"/>
              </w:rPr>
              <w:t>1</w:t>
            </w:r>
            <w:r w:rsidRPr="0054452D">
              <w:rPr>
                <w:rFonts w:ascii="Arial" w:hAnsi="Arial" w:cs="Arial"/>
                <w:sz w:val="24"/>
                <w:szCs w:val="24"/>
              </w:rPr>
              <w:t>5)</w:t>
            </w:r>
          </w:p>
        </w:tc>
      </w:tr>
      <w:bookmarkEnd w:id="36"/>
    </w:tbl>
    <w:p w14:paraId="014A4A4F" w14:textId="77777777" w:rsidR="00114607" w:rsidRPr="0054452D" w:rsidRDefault="00114607" w:rsidP="00114607">
      <w:pPr>
        <w:pStyle w:val="a"/>
        <w:numPr>
          <w:ilvl w:val="0"/>
          <w:numId w:val="0"/>
        </w:numPr>
        <w:tabs>
          <w:tab w:val="left" w:pos="1843"/>
          <w:tab w:val="left" w:pos="2694"/>
        </w:tabs>
        <w:spacing w:before="0"/>
        <w:rPr>
          <w:rFonts w:ascii="Arial" w:eastAsia="Proxima Nova ExCn Rg,Calibri" w:hAnsi="Arial" w:cs="Arial"/>
          <w:b/>
          <w:color w:val="000000" w:themeColor="text1"/>
          <w:sz w:val="24"/>
          <w:szCs w:val="24"/>
        </w:rPr>
      </w:pPr>
    </w:p>
    <w:p w14:paraId="27844223" w14:textId="77777777" w:rsidR="00114607" w:rsidRPr="0054452D" w:rsidRDefault="00114607" w:rsidP="00114607">
      <w:pPr>
        <w:pStyle w:val="a"/>
        <w:numPr>
          <w:ilvl w:val="0"/>
          <w:numId w:val="0"/>
        </w:numPr>
        <w:tabs>
          <w:tab w:val="left" w:pos="1843"/>
          <w:tab w:val="left" w:pos="2694"/>
        </w:tabs>
        <w:spacing w:before="0"/>
        <w:rPr>
          <w:rFonts w:ascii="Arial" w:eastAsia="Proxima Nova ExCn Rg,Calibri" w:hAnsi="Arial" w:cs="Arial"/>
          <w:b/>
          <w:color w:val="000000" w:themeColor="text1"/>
          <w:sz w:val="24"/>
          <w:szCs w:val="24"/>
        </w:rPr>
      </w:pPr>
    </w:p>
    <w:p w14:paraId="07DE29F5" w14:textId="77777777" w:rsidR="00114607" w:rsidRPr="0054452D" w:rsidRDefault="00114607" w:rsidP="00114607">
      <w:pPr>
        <w:pStyle w:val="a"/>
        <w:numPr>
          <w:ilvl w:val="0"/>
          <w:numId w:val="0"/>
        </w:numPr>
        <w:tabs>
          <w:tab w:val="left" w:pos="1843"/>
          <w:tab w:val="left" w:pos="2694"/>
        </w:tabs>
        <w:spacing w:before="0"/>
        <w:rPr>
          <w:rFonts w:ascii="Arial" w:eastAsia="Proxima Nova ExCn Rg,Calibri" w:hAnsi="Arial" w:cs="Arial"/>
          <w:b/>
          <w:color w:val="000000" w:themeColor="text1"/>
          <w:sz w:val="24"/>
          <w:szCs w:val="24"/>
        </w:rPr>
      </w:pPr>
    </w:p>
    <w:p w14:paraId="1C778CCA" w14:textId="77777777" w:rsidR="00114607" w:rsidRPr="0054452D" w:rsidRDefault="00114607" w:rsidP="00114607">
      <w:pPr>
        <w:pStyle w:val="a"/>
        <w:numPr>
          <w:ilvl w:val="0"/>
          <w:numId w:val="0"/>
        </w:numPr>
        <w:tabs>
          <w:tab w:val="left" w:pos="1843"/>
          <w:tab w:val="left" w:pos="2694"/>
        </w:tabs>
        <w:spacing w:before="0"/>
        <w:rPr>
          <w:rFonts w:ascii="Arial" w:eastAsia="Proxima Nova ExCn Rg,Calibri" w:hAnsi="Arial" w:cs="Arial"/>
          <w:b/>
          <w:color w:val="000000" w:themeColor="text1"/>
          <w:sz w:val="24"/>
          <w:szCs w:val="24"/>
        </w:rPr>
      </w:pPr>
    </w:p>
    <w:p w14:paraId="48AA9856" w14:textId="53A30890" w:rsidR="00170900" w:rsidRPr="0054452D" w:rsidRDefault="00170900" w:rsidP="00114607">
      <w:pPr>
        <w:pStyle w:val="a"/>
        <w:numPr>
          <w:ilvl w:val="0"/>
          <w:numId w:val="0"/>
        </w:numPr>
        <w:tabs>
          <w:tab w:val="left" w:pos="1843"/>
          <w:tab w:val="left" w:pos="2694"/>
        </w:tabs>
        <w:spacing w:before="0"/>
        <w:rPr>
          <w:rFonts w:ascii="Arial" w:eastAsia="Proxima Nova ExCn Rg,Calibri" w:hAnsi="Arial" w:cs="Arial"/>
          <w:b/>
          <w:color w:val="000000" w:themeColor="text1"/>
          <w:sz w:val="24"/>
          <w:szCs w:val="24"/>
        </w:rPr>
      </w:pPr>
    </w:p>
    <w:p w14:paraId="308C56AD" w14:textId="12E606F0" w:rsidR="00170900" w:rsidRPr="0054452D" w:rsidRDefault="00170900" w:rsidP="00114607">
      <w:pPr>
        <w:pStyle w:val="a"/>
        <w:numPr>
          <w:ilvl w:val="0"/>
          <w:numId w:val="0"/>
        </w:numPr>
        <w:tabs>
          <w:tab w:val="left" w:pos="1843"/>
          <w:tab w:val="left" w:pos="2694"/>
        </w:tabs>
        <w:spacing w:before="0"/>
        <w:rPr>
          <w:rFonts w:ascii="Arial" w:eastAsia="Proxima Nova ExCn Rg,Calibri" w:hAnsi="Arial" w:cs="Arial"/>
          <w:b/>
          <w:color w:val="000000" w:themeColor="text1"/>
          <w:sz w:val="24"/>
          <w:szCs w:val="24"/>
        </w:rPr>
      </w:pPr>
    </w:p>
    <w:p w14:paraId="1DA4E1BB" w14:textId="597493C8" w:rsidR="00170900" w:rsidRPr="0054452D" w:rsidRDefault="00170900" w:rsidP="00114607">
      <w:pPr>
        <w:pStyle w:val="a"/>
        <w:numPr>
          <w:ilvl w:val="0"/>
          <w:numId w:val="0"/>
        </w:numPr>
        <w:tabs>
          <w:tab w:val="left" w:pos="1843"/>
          <w:tab w:val="left" w:pos="2694"/>
        </w:tabs>
        <w:spacing w:before="0"/>
        <w:rPr>
          <w:rFonts w:ascii="Arial" w:eastAsia="Proxima Nova ExCn Rg,Calibri" w:hAnsi="Arial" w:cs="Arial"/>
          <w:b/>
          <w:color w:val="000000" w:themeColor="text1"/>
          <w:sz w:val="24"/>
          <w:szCs w:val="24"/>
        </w:rPr>
      </w:pPr>
    </w:p>
    <w:p w14:paraId="6856391E" w14:textId="4EDA2F74" w:rsidR="00170900" w:rsidRPr="0054452D" w:rsidRDefault="00170900" w:rsidP="00114607">
      <w:pPr>
        <w:pStyle w:val="a"/>
        <w:numPr>
          <w:ilvl w:val="0"/>
          <w:numId w:val="0"/>
        </w:numPr>
        <w:tabs>
          <w:tab w:val="left" w:pos="1843"/>
          <w:tab w:val="left" w:pos="2694"/>
        </w:tabs>
        <w:spacing w:before="0"/>
        <w:rPr>
          <w:rFonts w:ascii="Arial" w:eastAsia="Proxima Nova ExCn Rg,Calibri" w:hAnsi="Arial" w:cs="Arial"/>
          <w:b/>
          <w:color w:val="000000" w:themeColor="text1"/>
          <w:sz w:val="24"/>
          <w:szCs w:val="24"/>
        </w:rPr>
      </w:pPr>
    </w:p>
    <w:p w14:paraId="235B6323" w14:textId="03F70212" w:rsidR="00170900" w:rsidRPr="0054452D" w:rsidRDefault="00170900" w:rsidP="00114607">
      <w:pPr>
        <w:pStyle w:val="a"/>
        <w:numPr>
          <w:ilvl w:val="0"/>
          <w:numId w:val="0"/>
        </w:numPr>
        <w:tabs>
          <w:tab w:val="left" w:pos="1843"/>
          <w:tab w:val="left" w:pos="2694"/>
        </w:tabs>
        <w:spacing w:before="0"/>
        <w:rPr>
          <w:rFonts w:ascii="Arial" w:eastAsia="Proxima Nova ExCn Rg,Calibri" w:hAnsi="Arial" w:cs="Arial"/>
          <w:b/>
          <w:color w:val="000000" w:themeColor="text1"/>
          <w:sz w:val="24"/>
          <w:szCs w:val="24"/>
        </w:rPr>
      </w:pPr>
    </w:p>
    <w:p w14:paraId="3617238A" w14:textId="77777777" w:rsidR="00170900" w:rsidRPr="0054452D" w:rsidRDefault="00170900" w:rsidP="00114607">
      <w:pPr>
        <w:pStyle w:val="a"/>
        <w:numPr>
          <w:ilvl w:val="0"/>
          <w:numId w:val="0"/>
        </w:numPr>
        <w:tabs>
          <w:tab w:val="left" w:pos="1843"/>
          <w:tab w:val="left" w:pos="2694"/>
        </w:tabs>
        <w:spacing w:before="0"/>
        <w:rPr>
          <w:rFonts w:ascii="Arial" w:eastAsia="Proxima Nova ExCn Rg,Calibri" w:hAnsi="Arial" w:cs="Arial"/>
          <w:b/>
          <w:color w:val="000000" w:themeColor="text1"/>
          <w:sz w:val="24"/>
          <w:szCs w:val="24"/>
        </w:rPr>
      </w:pPr>
    </w:p>
    <w:p w14:paraId="3BF1029D" w14:textId="6D515962" w:rsidR="00114607" w:rsidRPr="0054452D" w:rsidRDefault="00114607" w:rsidP="00170900">
      <w:pPr>
        <w:pStyle w:val="a"/>
        <w:numPr>
          <w:ilvl w:val="0"/>
          <w:numId w:val="0"/>
        </w:numPr>
        <w:spacing w:before="0"/>
        <w:jc w:val="center"/>
        <w:rPr>
          <w:rFonts w:ascii="Arial" w:eastAsia="Proxima Nova ExCn Rg,Calibri" w:hAnsi="Arial" w:cs="Arial"/>
          <w:b/>
          <w:color w:val="000000" w:themeColor="text1"/>
          <w:sz w:val="24"/>
          <w:szCs w:val="24"/>
        </w:rPr>
      </w:pPr>
      <w:r w:rsidRPr="0054452D">
        <w:rPr>
          <w:rFonts w:ascii="Arial" w:eastAsia="Proxima Nova ExCn Rg,Calibri" w:hAnsi="Arial" w:cs="Arial"/>
          <w:b/>
          <w:color w:val="000000" w:themeColor="text1"/>
          <w:sz w:val="24"/>
          <w:szCs w:val="24"/>
        </w:rPr>
        <w:t>ПОЛОЖЕНИЕ</w:t>
      </w:r>
    </w:p>
    <w:p w14:paraId="20E6E83A" w14:textId="77777777" w:rsidR="00170900" w:rsidRPr="0054452D" w:rsidRDefault="00114607" w:rsidP="00170900">
      <w:pPr>
        <w:pStyle w:val="a"/>
        <w:numPr>
          <w:ilvl w:val="0"/>
          <w:numId w:val="0"/>
        </w:numPr>
        <w:spacing w:before="0"/>
        <w:jc w:val="center"/>
        <w:rPr>
          <w:rFonts w:ascii="Arial" w:eastAsia="Proxima Nova ExCn Rg,Calibri" w:hAnsi="Arial" w:cs="Arial"/>
          <w:b/>
          <w:color w:val="000000" w:themeColor="text1"/>
          <w:sz w:val="24"/>
          <w:szCs w:val="24"/>
        </w:rPr>
      </w:pPr>
      <w:r w:rsidRPr="0054452D">
        <w:rPr>
          <w:rFonts w:ascii="Arial" w:eastAsia="Proxima Nova ExCn Rg,Calibri" w:hAnsi="Arial" w:cs="Arial"/>
          <w:b/>
          <w:color w:val="000000" w:themeColor="text1"/>
          <w:sz w:val="24"/>
          <w:szCs w:val="24"/>
        </w:rPr>
        <w:t>О ЗАКУПКЕ</w:t>
      </w:r>
      <w:r w:rsidRPr="0054452D">
        <w:rPr>
          <w:rFonts w:ascii="Arial" w:eastAsia="Proxima Nova ExCn Rg,Calibri" w:hAnsi="Arial" w:cs="Arial"/>
          <w:color w:val="000000" w:themeColor="text1"/>
          <w:sz w:val="24"/>
          <w:szCs w:val="24"/>
        </w:rPr>
        <w:t xml:space="preserve"> </w:t>
      </w:r>
      <w:r w:rsidRPr="0054452D">
        <w:rPr>
          <w:rFonts w:ascii="Arial" w:eastAsia="Proxima Nova ExCn Rg,Calibri" w:hAnsi="Arial" w:cs="Arial"/>
          <w:b/>
          <w:color w:val="000000" w:themeColor="text1"/>
          <w:sz w:val="24"/>
          <w:szCs w:val="24"/>
        </w:rPr>
        <w:t>ТОВАРОВ, РАБОТ, УСЛУГ</w:t>
      </w:r>
      <w:r w:rsidRPr="0054452D">
        <w:rPr>
          <w:rFonts w:ascii="Arial" w:eastAsia="Calibri" w:hAnsi="Arial" w:cs="Arial"/>
          <w:b/>
          <w:color w:val="000000" w:themeColor="text1"/>
          <w:sz w:val="24"/>
          <w:szCs w:val="24"/>
        </w:rPr>
        <w:br/>
      </w:r>
      <w:r w:rsidRPr="0054452D">
        <w:rPr>
          <w:rFonts w:ascii="Arial" w:eastAsia="Proxima Nova ExCn Rg,Calibri" w:hAnsi="Arial" w:cs="Arial"/>
          <w:b/>
          <w:color w:val="000000" w:themeColor="text1"/>
          <w:sz w:val="24"/>
          <w:szCs w:val="24"/>
        </w:rPr>
        <w:t xml:space="preserve">ДЛЯ НУЖД ОБЩЕСТВА С ОГРАНИЧЕННОЙ ОТВЕТСТВЕННОСТЬЮ </w:t>
      </w:r>
    </w:p>
    <w:p w14:paraId="048F82EF" w14:textId="3619D4F7" w:rsidR="00114607" w:rsidRPr="0054452D" w:rsidRDefault="00114607" w:rsidP="00170900">
      <w:pPr>
        <w:pStyle w:val="a"/>
        <w:numPr>
          <w:ilvl w:val="0"/>
          <w:numId w:val="0"/>
        </w:numPr>
        <w:spacing w:before="0"/>
        <w:jc w:val="center"/>
        <w:rPr>
          <w:rFonts w:ascii="Arial" w:eastAsia="Proxima Nova ExCn Rg,Calibri" w:hAnsi="Arial" w:cs="Arial"/>
          <w:b/>
          <w:color w:val="000000" w:themeColor="text1"/>
          <w:sz w:val="24"/>
          <w:szCs w:val="24"/>
        </w:rPr>
      </w:pPr>
      <w:r w:rsidRPr="0054452D">
        <w:rPr>
          <w:rFonts w:ascii="Arial" w:eastAsia="Proxima Nova ExCn Rg,Calibri" w:hAnsi="Arial" w:cs="Arial"/>
          <w:b/>
          <w:color w:val="000000" w:themeColor="text1"/>
          <w:sz w:val="24"/>
          <w:szCs w:val="24"/>
        </w:rPr>
        <w:t>«НИЖЭКОЛОГИЯ-НН»</w:t>
      </w:r>
    </w:p>
    <w:p w14:paraId="73E5B437" w14:textId="1C146658" w:rsidR="002C50FF" w:rsidRPr="0054452D" w:rsidRDefault="002C50FF" w:rsidP="002C50FF">
      <w:pPr>
        <w:pStyle w:val="a"/>
        <w:spacing w:before="0"/>
        <w:ind w:left="0" w:firstLine="0"/>
        <w:jc w:val="center"/>
        <w:rPr>
          <w:rFonts w:ascii="Arial" w:eastAsia="Proxima Nova ExCn Rg,Calibri" w:hAnsi="Arial" w:cs="Arial"/>
          <w:bCs/>
          <w:color w:val="000000" w:themeColor="text1"/>
          <w:sz w:val="24"/>
          <w:szCs w:val="24"/>
        </w:rPr>
      </w:pPr>
      <w:r w:rsidRPr="0054452D">
        <w:rPr>
          <w:rFonts w:ascii="Arial" w:eastAsia="Proxima Nova ExCn Rg,Calibri" w:hAnsi="Arial" w:cs="Arial"/>
          <w:bCs/>
          <w:color w:val="000000" w:themeColor="text1"/>
          <w:sz w:val="24"/>
          <w:szCs w:val="24"/>
        </w:rPr>
        <w:t xml:space="preserve">в редакции с изменениями, утвержденными </w:t>
      </w:r>
      <w:r w:rsidR="00926412" w:rsidRPr="0054452D">
        <w:rPr>
          <w:rFonts w:ascii="Arial" w:eastAsia="Proxima Nova ExCn Rg,Calibri" w:hAnsi="Arial" w:cs="Arial"/>
          <w:bCs/>
          <w:color w:val="000000" w:themeColor="text1"/>
          <w:sz w:val="24"/>
          <w:szCs w:val="24"/>
        </w:rPr>
        <w:t>решения</w:t>
      </w:r>
      <w:r w:rsidR="00926412">
        <w:rPr>
          <w:rFonts w:ascii="Arial" w:eastAsia="Proxima Nova ExCn Rg,Calibri" w:hAnsi="Arial" w:cs="Arial"/>
          <w:bCs/>
          <w:color w:val="000000" w:themeColor="text1"/>
          <w:sz w:val="24"/>
          <w:szCs w:val="24"/>
        </w:rPr>
        <w:t>ми</w:t>
      </w:r>
      <w:r w:rsidRPr="0054452D">
        <w:rPr>
          <w:rFonts w:ascii="Arial" w:eastAsia="Proxima Nova ExCn Rg,Calibri" w:hAnsi="Arial" w:cs="Arial"/>
          <w:bCs/>
          <w:color w:val="000000" w:themeColor="text1"/>
          <w:sz w:val="24"/>
          <w:szCs w:val="24"/>
        </w:rPr>
        <w:t xml:space="preserve"> общего собрания учредителей (участников) ООО «Нижэкология-НН» от </w:t>
      </w:r>
      <w:r w:rsidR="00641726" w:rsidRPr="0054452D">
        <w:rPr>
          <w:rFonts w:ascii="Arial" w:eastAsia="Proxima Nova ExCn Rg,Calibri" w:hAnsi="Arial" w:cs="Arial"/>
          <w:bCs/>
          <w:color w:val="000000" w:themeColor="text1"/>
          <w:sz w:val="24"/>
          <w:szCs w:val="24"/>
        </w:rPr>
        <w:t>28.06.2021</w:t>
      </w:r>
      <w:r w:rsidRPr="0054452D">
        <w:rPr>
          <w:rFonts w:ascii="Arial" w:eastAsia="Proxima Nova ExCn Rg,Calibri" w:hAnsi="Arial" w:cs="Arial"/>
          <w:bCs/>
          <w:color w:val="000000" w:themeColor="text1"/>
          <w:sz w:val="24"/>
          <w:szCs w:val="24"/>
        </w:rPr>
        <w:t xml:space="preserve"> г. (протокол №</w:t>
      </w:r>
      <w:r w:rsidR="00641726" w:rsidRPr="0054452D">
        <w:rPr>
          <w:rFonts w:ascii="Arial" w:eastAsia="Proxima Nova ExCn Rg,Calibri" w:hAnsi="Arial" w:cs="Arial"/>
          <w:bCs/>
          <w:color w:val="000000" w:themeColor="text1"/>
          <w:sz w:val="24"/>
          <w:szCs w:val="24"/>
        </w:rPr>
        <w:t>18</w:t>
      </w:r>
      <w:r w:rsidRPr="0054452D">
        <w:rPr>
          <w:rFonts w:ascii="Arial" w:eastAsia="Proxima Nova ExCn Rg,Calibri" w:hAnsi="Arial" w:cs="Arial"/>
          <w:bCs/>
          <w:color w:val="000000" w:themeColor="text1"/>
          <w:sz w:val="24"/>
          <w:szCs w:val="24"/>
        </w:rPr>
        <w:t>)</w:t>
      </w:r>
      <w:r w:rsidR="0054452D">
        <w:rPr>
          <w:rFonts w:ascii="Arial" w:eastAsia="Proxima Nova ExCn Rg,Calibri" w:hAnsi="Arial" w:cs="Arial"/>
          <w:bCs/>
          <w:color w:val="000000" w:themeColor="text1"/>
          <w:sz w:val="24"/>
          <w:szCs w:val="24"/>
        </w:rPr>
        <w:t>, от 06.09.2021 (протокол №21)</w:t>
      </w:r>
    </w:p>
    <w:p w14:paraId="5AB1259E" w14:textId="58FCF95C" w:rsidR="00114607" w:rsidRPr="0054452D" w:rsidRDefault="00114607" w:rsidP="00114607">
      <w:pPr>
        <w:pStyle w:val="a"/>
        <w:numPr>
          <w:ilvl w:val="0"/>
          <w:numId w:val="0"/>
        </w:numPr>
        <w:tabs>
          <w:tab w:val="left" w:pos="1843"/>
          <w:tab w:val="left" w:pos="2694"/>
        </w:tabs>
        <w:spacing w:before="0"/>
        <w:jc w:val="center"/>
        <w:rPr>
          <w:rFonts w:ascii="Arial" w:eastAsia="Proxima Nova ExCn Rg,Calibri" w:hAnsi="Arial" w:cs="Arial"/>
          <w:b/>
          <w:color w:val="000000" w:themeColor="text1"/>
          <w:sz w:val="24"/>
          <w:szCs w:val="24"/>
        </w:rPr>
      </w:pPr>
    </w:p>
    <w:p w14:paraId="7BF72BE4" w14:textId="545BB221" w:rsidR="00114607" w:rsidRPr="0054452D" w:rsidRDefault="00114607" w:rsidP="00114607">
      <w:pPr>
        <w:pStyle w:val="a"/>
        <w:numPr>
          <w:ilvl w:val="0"/>
          <w:numId w:val="0"/>
        </w:numPr>
        <w:tabs>
          <w:tab w:val="left" w:pos="1843"/>
          <w:tab w:val="left" w:pos="2694"/>
        </w:tabs>
        <w:spacing w:before="0"/>
        <w:jc w:val="center"/>
        <w:rPr>
          <w:rFonts w:ascii="Arial" w:eastAsia="Proxima Nova ExCn Rg,Calibri" w:hAnsi="Arial" w:cs="Arial"/>
          <w:b/>
          <w:color w:val="000000" w:themeColor="text1"/>
          <w:sz w:val="24"/>
          <w:szCs w:val="24"/>
        </w:rPr>
      </w:pPr>
    </w:p>
    <w:p w14:paraId="5CCD6FD5" w14:textId="50482208" w:rsidR="00114607" w:rsidRPr="0054452D" w:rsidRDefault="00114607" w:rsidP="00114607">
      <w:pPr>
        <w:pStyle w:val="a"/>
        <w:numPr>
          <w:ilvl w:val="0"/>
          <w:numId w:val="0"/>
        </w:numPr>
        <w:tabs>
          <w:tab w:val="left" w:pos="1843"/>
          <w:tab w:val="left" w:pos="2694"/>
        </w:tabs>
        <w:spacing w:before="0"/>
        <w:jc w:val="center"/>
        <w:rPr>
          <w:rFonts w:ascii="Arial" w:eastAsia="Proxima Nova ExCn Rg,Calibri" w:hAnsi="Arial" w:cs="Arial"/>
          <w:b/>
          <w:color w:val="000000" w:themeColor="text1"/>
          <w:sz w:val="24"/>
          <w:szCs w:val="24"/>
        </w:rPr>
      </w:pPr>
    </w:p>
    <w:p w14:paraId="7A4E7D12" w14:textId="30211885" w:rsidR="00114607" w:rsidRPr="0054452D" w:rsidRDefault="00114607" w:rsidP="00114607">
      <w:pPr>
        <w:pStyle w:val="a"/>
        <w:numPr>
          <w:ilvl w:val="0"/>
          <w:numId w:val="0"/>
        </w:numPr>
        <w:tabs>
          <w:tab w:val="left" w:pos="1843"/>
          <w:tab w:val="left" w:pos="2694"/>
        </w:tabs>
        <w:spacing w:before="0"/>
        <w:jc w:val="center"/>
        <w:rPr>
          <w:rFonts w:ascii="Arial" w:eastAsia="Proxima Nova ExCn Rg,Calibri" w:hAnsi="Arial" w:cs="Arial"/>
          <w:b/>
          <w:color w:val="000000" w:themeColor="text1"/>
          <w:sz w:val="24"/>
          <w:szCs w:val="24"/>
        </w:rPr>
      </w:pPr>
    </w:p>
    <w:p w14:paraId="746ADA81" w14:textId="3F066DA9" w:rsidR="00114607" w:rsidRPr="0054452D" w:rsidRDefault="00114607" w:rsidP="00114607">
      <w:pPr>
        <w:pStyle w:val="a"/>
        <w:numPr>
          <w:ilvl w:val="0"/>
          <w:numId w:val="0"/>
        </w:numPr>
        <w:tabs>
          <w:tab w:val="left" w:pos="1843"/>
          <w:tab w:val="left" w:pos="2694"/>
        </w:tabs>
        <w:spacing w:before="0"/>
        <w:jc w:val="center"/>
        <w:rPr>
          <w:rFonts w:ascii="Arial" w:eastAsia="Proxima Nova ExCn Rg,Calibri" w:hAnsi="Arial" w:cs="Arial"/>
          <w:b/>
          <w:color w:val="000000" w:themeColor="text1"/>
          <w:sz w:val="24"/>
          <w:szCs w:val="24"/>
        </w:rPr>
      </w:pPr>
    </w:p>
    <w:p w14:paraId="74A9AFFA" w14:textId="2CD103E1" w:rsidR="00336624" w:rsidRPr="0054452D" w:rsidRDefault="00336624" w:rsidP="00114607">
      <w:pPr>
        <w:pStyle w:val="a"/>
        <w:numPr>
          <w:ilvl w:val="0"/>
          <w:numId w:val="0"/>
        </w:numPr>
        <w:tabs>
          <w:tab w:val="left" w:pos="1843"/>
          <w:tab w:val="left" w:pos="2694"/>
        </w:tabs>
        <w:spacing w:before="0"/>
        <w:jc w:val="center"/>
        <w:rPr>
          <w:rFonts w:ascii="Arial" w:eastAsia="Proxima Nova ExCn Rg,Calibri" w:hAnsi="Arial" w:cs="Arial"/>
          <w:b/>
          <w:color w:val="000000" w:themeColor="text1"/>
          <w:sz w:val="24"/>
          <w:szCs w:val="24"/>
        </w:rPr>
      </w:pPr>
    </w:p>
    <w:p w14:paraId="698EA487" w14:textId="204ACE6C" w:rsidR="00336624" w:rsidRPr="0054452D" w:rsidRDefault="00336624" w:rsidP="00114607">
      <w:pPr>
        <w:pStyle w:val="a"/>
        <w:numPr>
          <w:ilvl w:val="0"/>
          <w:numId w:val="0"/>
        </w:numPr>
        <w:tabs>
          <w:tab w:val="left" w:pos="1843"/>
          <w:tab w:val="left" w:pos="2694"/>
        </w:tabs>
        <w:spacing w:before="0"/>
        <w:jc w:val="center"/>
        <w:rPr>
          <w:rFonts w:ascii="Arial" w:eastAsia="Proxima Nova ExCn Rg,Calibri" w:hAnsi="Arial" w:cs="Arial"/>
          <w:b/>
          <w:color w:val="000000" w:themeColor="text1"/>
          <w:sz w:val="24"/>
          <w:szCs w:val="24"/>
        </w:rPr>
      </w:pPr>
    </w:p>
    <w:p w14:paraId="70DDD6FA" w14:textId="77777777" w:rsidR="00336624" w:rsidRPr="0054452D" w:rsidRDefault="00336624" w:rsidP="00114607">
      <w:pPr>
        <w:pStyle w:val="a"/>
        <w:numPr>
          <w:ilvl w:val="0"/>
          <w:numId w:val="0"/>
        </w:numPr>
        <w:tabs>
          <w:tab w:val="left" w:pos="1843"/>
          <w:tab w:val="left" w:pos="2694"/>
        </w:tabs>
        <w:spacing w:before="0"/>
        <w:jc w:val="center"/>
        <w:rPr>
          <w:rFonts w:ascii="Arial" w:eastAsia="Proxima Nova ExCn Rg,Calibri" w:hAnsi="Arial" w:cs="Arial"/>
          <w:b/>
          <w:color w:val="000000" w:themeColor="text1"/>
          <w:sz w:val="24"/>
          <w:szCs w:val="24"/>
        </w:rPr>
      </w:pPr>
    </w:p>
    <w:p w14:paraId="2EF95A54" w14:textId="2F0B03DC" w:rsidR="00114607" w:rsidRPr="0054452D" w:rsidRDefault="00114607" w:rsidP="00114607">
      <w:pPr>
        <w:pStyle w:val="a"/>
        <w:numPr>
          <w:ilvl w:val="0"/>
          <w:numId w:val="0"/>
        </w:numPr>
        <w:tabs>
          <w:tab w:val="left" w:pos="1843"/>
          <w:tab w:val="left" w:pos="2694"/>
        </w:tabs>
        <w:spacing w:before="0"/>
        <w:jc w:val="center"/>
        <w:rPr>
          <w:rFonts w:ascii="Arial" w:eastAsia="Proxima Nova ExCn Rg,Calibri" w:hAnsi="Arial" w:cs="Arial"/>
          <w:b/>
          <w:color w:val="000000" w:themeColor="text1"/>
          <w:sz w:val="24"/>
          <w:szCs w:val="24"/>
        </w:rPr>
      </w:pPr>
    </w:p>
    <w:p w14:paraId="549FE35D" w14:textId="14E25BD3" w:rsidR="00114607" w:rsidRPr="0054452D" w:rsidRDefault="00114607" w:rsidP="00114607">
      <w:pPr>
        <w:pStyle w:val="a"/>
        <w:numPr>
          <w:ilvl w:val="0"/>
          <w:numId w:val="0"/>
        </w:numPr>
        <w:tabs>
          <w:tab w:val="left" w:pos="1843"/>
          <w:tab w:val="left" w:pos="2694"/>
        </w:tabs>
        <w:spacing w:before="0"/>
        <w:jc w:val="center"/>
        <w:rPr>
          <w:rFonts w:ascii="Arial" w:eastAsia="Proxima Nova ExCn Rg,Calibri" w:hAnsi="Arial" w:cs="Arial"/>
          <w:b/>
          <w:color w:val="000000" w:themeColor="text1"/>
          <w:sz w:val="24"/>
          <w:szCs w:val="24"/>
        </w:rPr>
      </w:pPr>
    </w:p>
    <w:p w14:paraId="290D6EDF" w14:textId="77777777" w:rsidR="00170900" w:rsidRPr="0054452D" w:rsidRDefault="00170900" w:rsidP="00114607">
      <w:pPr>
        <w:pStyle w:val="a"/>
        <w:numPr>
          <w:ilvl w:val="0"/>
          <w:numId w:val="0"/>
        </w:numPr>
        <w:tabs>
          <w:tab w:val="left" w:pos="1843"/>
          <w:tab w:val="left" w:pos="2694"/>
        </w:tabs>
        <w:spacing w:before="0"/>
        <w:jc w:val="center"/>
        <w:rPr>
          <w:rFonts w:ascii="Arial" w:hAnsi="Arial" w:cs="Arial"/>
          <w:color w:val="000000" w:themeColor="text1"/>
          <w:sz w:val="24"/>
          <w:szCs w:val="24"/>
        </w:rPr>
      </w:pPr>
    </w:p>
    <w:p w14:paraId="0EB9272F" w14:textId="77777777" w:rsidR="00170900" w:rsidRPr="0054452D" w:rsidRDefault="00170900" w:rsidP="00114607">
      <w:pPr>
        <w:pStyle w:val="a"/>
        <w:numPr>
          <w:ilvl w:val="0"/>
          <w:numId w:val="0"/>
        </w:numPr>
        <w:tabs>
          <w:tab w:val="left" w:pos="1843"/>
          <w:tab w:val="left" w:pos="2694"/>
        </w:tabs>
        <w:spacing w:before="0"/>
        <w:jc w:val="center"/>
        <w:rPr>
          <w:rFonts w:ascii="Arial" w:hAnsi="Arial" w:cs="Arial"/>
          <w:color w:val="000000" w:themeColor="text1"/>
          <w:sz w:val="24"/>
          <w:szCs w:val="24"/>
        </w:rPr>
      </w:pPr>
    </w:p>
    <w:p w14:paraId="3ABACBBD" w14:textId="77777777" w:rsidR="00170900" w:rsidRPr="0054452D" w:rsidRDefault="00170900" w:rsidP="00114607">
      <w:pPr>
        <w:pStyle w:val="a"/>
        <w:numPr>
          <w:ilvl w:val="0"/>
          <w:numId w:val="0"/>
        </w:numPr>
        <w:tabs>
          <w:tab w:val="left" w:pos="1843"/>
          <w:tab w:val="left" w:pos="2694"/>
        </w:tabs>
        <w:spacing w:before="0"/>
        <w:jc w:val="center"/>
        <w:rPr>
          <w:rFonts w:ascii="Arial" w:hAnsi="Arial" w:cs="Arial"/>
          <w:color w:val="000000" w:themeColor="text1"/>
          <w:sz w:val="24"/>
          <w:szCs w:val="24"/>
        </w:rPr>
      </w:pPr>
    </w:p>
    <w:p w14:paraId="0E84666B" w14:textId="77777777" w:rsidR="00170900" w:rsidRPr="0054452D" w:rsidRDefault="00170900" w:rsidP="00114607">
      <w:pPr>
        <w:pStyle w:val="a"/>
        <w:numPr>
          <w:ilvl w:val="0"/>
          <w:numId w:val="0"/>
        </w:numPr>
        <w:tabs>
          <w:tab w:val="left" w:pos="1843"/>
          <w:tab w:val="left" w:pos="2694"/>
        </w:tabs>
        <w:spacing w:before="0"/>
        <w:jc w:val="center"/>
        <w:rPr>
          <w:rFonts w:ascii="Arial" w:hAnsi="Arial" w:cs="Arial"/>
          <w:color w:val="000000" w:themeColor="text1"/>
          <w:sz w:val="24"/>
          <w:szCs w:val="24"/>
        </w:rPr>
      </w:pPr>
    </w:p>
    <w:p w14:paraId="77BA49BE" w14:textId="77777777" w:rsidR="00170900" w:rsidRPr="0054452D" w:rsidRDefault="00170900" w:rsidP="00114607">
      <w:pPr>
        <w:pStyle w:val="a"/>
        <w:numPr>
          <w:ilvl w:val="0"/>
          <w:numId w:val="0"/>
        </w:numPr>
        <w:tabs>
          <w:tab w:val="left" w:pos="1843"/>
          <w:tab w:val="left" w:pos="2694"/>
        </w:tabs>
        <w:spacing w:before="0"/>
        <w:jc w:val="center"/>
        <w:rPr>
          <w:rFonts w:ascii="Arial" w:hAnsi="Arial" w:cs="Arial"/>
          <w:color w:val="000000" w:themeColor="text1"/>
          <w:sz w:val="24"/>
          <w:szCs w:val="24"/>
        </w:rPr>
      </w:pPr>
    </w:p>
    <w:p w14:paraId="1FF757D2" w14:textId="77777777" w:rsidR="00170900" w:rsidRPr="0054452D" w:rsidRDefault="00170900" w:rsidP="00114607">
      <w:pPr>
        <w:pStyle w:val="a"/>
        <w:numPr>
          <w:ilvl w:val="0"/>
          <w:numId w:val="0"/>
        </w:numPr>
        <w:tabs>
          <w:tab w:val="left" w:pos="1843"/>
          <w:tab w:val="left" w:pos="2694"/>
        </w:tabs>
        <w:spacing w:before="0"/>
        <w:jc w:val="center"/>
        <w:rPr>
          <w:rFonts w:ascii="Arial" w:hAnsi="Arial" w:cs="Arial"/>
          <w:color w:val="000000" w:themeColor="text1"/>
          <w:sz w:val="24"/>
          <w:szCs w:val="24"/>
        </w:rPr>
      </w:pPr>
    </w:p>
    <w:p w14:paraId="29A6951B" w14:textId="77777777" w:rsidR="00170900" w:rsidRPr="0054452D" w:rsidRDefault="00170900" w:rsidP="00114607">
      <w:pPr>
        <w:pStyle w:val="a"/>
        <w:numPr>
          <w:ilvl w:val="0"/>
          <w:numId w:val="0"/>
        </w:numPr>
        <w:tabs>
          <w:tab w:val="left" w:pos="1843"/>
          <w:tab w:val="left" w:pos="2694"/>
        </w:tabs>
        <w:spacing w:before="0"/>
        <w:jc w:val="center"/>
        <w:rPr>
          <w:rFonts w:ascii="Arial" w:hAnsi="Arial" w:cs="Arial"/>
          <w:color w:val="000000" w:themeColor="text1"/>
          <w:sz w:val="24"/>
          <w:szCs w:val="24"/>
        </w:rPr>
      </w:pPr>
    </w:p>
    <w:p w14:paraId="49024ECB" w14:textId="77777777" w:rsidR="00170900" w:rsidRPr="0054452D" w:rsidRDefault="00170900" w:rsidP="00114607">
      <w:pPr>
        <w:pStyle w:val="a"/>
        <w:numPr>
          <w:ilvl w:val="0"/>
          <w:numId w:val="0"/>
        </w:numPr>
        <w:tabs>
          <w:tab w:val="left" w:pos="1843"/>
          <w:tab w:val="left" w:pos="2694"/>
        </w:tabs>
        <w:spacing w:before="0"/>
        <w:jc w:val="center"/>
        <w:rPr>
          <w:rFonts w:ascii="Arial" w:hAnsi="Arial" w:cs="Arial"/>
          <w:color w:val="000000" w:themeColor="text1"/>
          <w:sz w:val="24"/>
          <w:szCs w:val="24"/>
        </w:rPr>
      </w:pPr>
    </w:p>
    <w:p w14:paraId="1DC6A371" w14:textId="77777777" w:rsidR="00170900" w:rsidRPr="0054452D" w:rsidRDefault="00170900" w:rsidP="00114607">
      <w:pPr>
        <w:pStyle w:val="a"/>
        <w:numPr>
          <w:ilvl w:val="0"/>
          <w:numId w:val="0"/>
        </w:numPr>
        <w:tabs>
          <w:tab w:val="left" w:pos="1843"/>
          <w:tab w:val="left" w:pos="2694"/>
        </w:tabs>
        <w:spacing w:before="0"/>
        <w:jc w:val="center"/>
        <w:rPr>
          <w:rFonts w:ascii="Arial" w:hAnsi="Arial" w:cs="Arial"/>
          <w:color w:val="000000" w:themeColor="text1"/>
          <w:sz w:val="24"/>
          <w:szCs w:val="24"/>
        </w:rPr>
      </w:pPr>
    </w:p>
    <w:p w14:paraId="043A284C" w14:textId="77777777" w:rsidR="00170900" w:rsidRPr="0054452D" w:rsidRDefault="00170900" w:rsidP="00114607">
      <w:pPr>
        <w:pStyle w:val="a"/>
        <w:numPr>
          <w:ilvl w:val="0"/>
          <w:numId w:val="0"/>
        </w:numPr>
        <w:tabs>
          <w:tab w:val="left" w:pos="1843"/>
          <w:tab w:val="left" w:pos="2694"/>
        </w:tabs>
        <w:spacing w:before="0"/>
        <w:jc w:val="center"/>
        <w:rPr>
          <w:rFonts w:ascii="Arial" w:hAnsi="Arial" w:cs="Arial"/>
          <w:color w:val="000000" w:themeColor="text1"/>
          <w:sz w:val="24"/>
          <w:szCs w:val="24"/>
        </w:rPr>
      </w:pPr>
    </w:p>
    <w:p w14:paraId="318DEB76" w14:textId="2FB38F78" w:rsidR="00BD2B8F" w:rsidRPr="0054452D" w:rsidRDefault="00BD2B8F">
      <w:pPr>
        <w:pStyle w:val="11"/>
        <w:tabs>
          <w:tab w:val="right" w:leader="dot" w:pos="10337"/>
        </w:tabs>
        <w:rPr>
          <w:rFonts w:ascii="Arial" w:hAnsi="Arial" w:cs="Arial"/>
          <w:color w:val="000000" w:themeColor="text1"/>
          <w:sz w:val="24"/>
          <w:szCs w:val="24"/>
        </w:rPr>
      </w:pPr>
      <w:bookmarkStart w:id="38" w:name="_Toc410902830"/>
      <w:bookmarkStart w:id="39" w:name="_Toc410907830"/>
      <w:bookmarkStart w:id="40" w:name="_Toc410908018"/>
      <w:bookmarkStart w:id="41" w:name="_Toc410910812"/>
      <w:bookmarkStart w:id="42" w:name="_Toc410911085"/>
      <w:bookmarkStart w:id="43" w:name="_Toc410920194"/>
      <w:bookmarkStart w:id="44" w:name="_Toc411279832"/>
      <w:bookmarkStart w:id="45" w:name="_Toc411626558"/>
      <w:bookmarkStart w:id="46" w:name="_Toc411632101"/>
      <w:bookmarkStart w:id="47" w:name="_Toc411882006"/>
      <w:bookmarkStart w:id="48" w:name="_Toc411940992"/>
      <w:bookmarkStart w:id="49" w:name="_Toc285801470"/>
      <w:bookmarkStart w:id="50" w:name="_Toc411949467"/>
      <w:bookmarkStart w:id="51" w:name="_Toc412111137"/>
      <w:bookmarkStart w:id="52" w:name="_Toc285977741"/>
      <w:bookmarkStart w:id="53" w:name="_Toc412127904"/>
      <w:bookmarkStart w:id="54" w:name="_Toc285999870"/>
      <w:bookmarkStart w:id="55" w:name="_Toc412218353"/>
      <w:bookmarkStart w:id="56" w:name="_Toc412543637"/>
      <w:bookmarkStart w:id="57" w:name="_Toc412551382"/>
      <w:bookmarkStart w:id="58" w:name="_Toc525031235"/>
      <w:bookmarkStart w:id="59" w:name="_Toc46300817"/>
      <w:bookmarkStart w:id="60" w:name="_Toc407284626"/>
      <w:bookmarkStart w:id="61" w:name="_Toc407291354"/>
      <w:bookmarkStart w:id="62" w:name="_Toc407300154"/>
      <w:bookmarkStart w:id="63" w:name="_Toc407296704"/>
      <w:bookmarkStart w:id="64" w:name="_Toc407714484"/>
      <w:bookmarkStart w:id="65" w:name="_Toc407716649"/>
      <w:bookmarkStart w:id="66" w:name="_Toc407722901"/>
      <w:bookmarkStart w:id="67" w:name="_Toc407720331"/>
      <w:bookmarkStart w:id="68" w:name="_Toc407992560"/>
      <w:bookmarkStart w:id="69" w:name="_Toc407998988"/>
      <w:bookmarkStart w:id="70" w:name="_Toc408003228"/>
      <w:bookmarkStart w:id="71" w:name="_Toc408003471"/>
      <w:bookmarkStart w:id="72" w:name="_Toc408004227"/>
      <w:bookmarkStart w:id="73" w:name="_Toc408161466"/>
      <w:bookmarkStart w:id="74" w:name="_Toc408439685"/>
      <w:bookmarkStart w:id="75" w:name="_Toc408446793"/>
      <w:bookmarkStart w:id="76" w:name="_Toc408447058"/>
      <w:bookmarkStart w:id="77" w:name="_Toc408775883"/>
      <w:bookmarkStart w:id="78" w:name="_Toc408779068"/>
      <w:bookmarkStart w:id="79" w:name="_Toc408780675"/>
      <w:bookmarkStart w:id="80" w:name="_Toc408840676"/>
      <w:bookmarkStart w:id="81" w:name="_Toc408842101"/>
      <w:bookmarkStart w:id="82" w:name="_Toc282982180"/>
      <w:bookmarkStart w:id="83" w:name="_Toc409088616"/>
      <w:bookmarkStart w:id="84" w:name="_Toc409088576"/>
      <w:bookmarkStart w:id="85" w:name="_Toc409089501"/>
      <w:bookmarkStart w:id="86" w:name="_Toc409089476"/>
      <w:bookmarkStart w:id="87" w:name="_Toc409090390"/>
      <w:bookmarkStart w:id="88" w:name="_Toc409113184"/>
      <w:bookmarkStart w:id="89" w:name="_Toc409173967"/>
      <w:bookmarkStart w:id="90" w:name="_Toc409174659"/>
      <w:bookmarkStart w:id="91" w:name="_Toc409189058"/>
      <w:bookmarkStart w:id="92" w:name="_Toc409198795"/>
      <w:bookmarkStart w:id="93" w:name="_Toc283058494"/>
      <w:bookmarkStart w:id="94" w:name="_Toc409204284"/>
      <w:bookmarkStart w:id="95" w:name="_Toc409474687"/>
      <w:bookmarkStart w:id="96" w:name="_Toc409528397"/>
      <w:bookmarkStart w:id="97" w:name="_Toc409630100"/>
      <w:bookmarkStart w:id="98" w:name="_Toc409703546"/>
      <w:bookmarkStart w:id="99" w:name="_Toc409711710"/>
      <w:bookmarkStart w:id="100" w:name="_Toc409715428"/>
      <w:bookmarkStart w:id="101" w:name="_Toc409721447"/>
      <w:bookmarkStart w:id="102" w:name="_Toc409720576"/>
      <w:bookmarkStart w:id="103" w:name="_Toc409721663"/>
      <w:bookmarkStart w:id="104" w:name="_Toc409807381"/>
      <w:bookmarkStart w:id="105" w:name="_Toc409812102"/>
      <w:bookmarkStart w:id="106" w:name="_Toc283764327"/>
      <w:bookmarkStart w:id="107" w:name="_Toc409908660"/>
      <w:bookmarkStart w:id="108" w:name="_Hlk3429335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54452D">
        <w:rPr>
          <w:rFonts w:ascii="Arial" w:hAnsi="Arial" w:cs="Arial"/>
          <w:color w:val="000000" w:themeColor="text1"/>
          <w:sz w:val="24"/>
          <w:szCs w:val="24"/>
        </w:rPr>
        <w:lastRenderedPageBreak/>
        <w:t>ОГЛАВЛЕНИЕ</w:t>
      </w:r>
    </w:p>
    <w:p w14:paraId="0BF61DF9" w14:textId="34DC298F" w:rsidR="0054452D" w:rsidRDefault="00BD2B8F">
      <w:pPr>
        <w:pStyle w:val="11"/>
        <w:tabs>
          <w:tab w:val="right" w:leader="dot" w:pos="10337"/>
        </w:tabs>
        <w:rPr>
          <w:rFonts w:eastAsiaTheme="minorEastAsia" w:cstheme="minorBidi"/>
          <w:b w:val="0"/>
          <w:bCs w:val="0"/>
          <w:caps w:val="0"/>
          <w:noProof/>
          <w:sz w:val="22"/>
          <w:szCs w:val="22"/>
        </w:rPr>
      </w:pP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TOC \o "1-2" \h \z \u </w:instrText>
      </w:r>
      <w:r w:rsidRPr="0054452D">
        <w:rPr>
          <w:rFonts w:ascii="Arial" w:hAnsi="Arial" w:cs="Arial"/>
          <w:color w:val="000000" w:themeColor="text1"/>
          <w:sz w:val="24"/>
          <w:szCs w:val="24"/>
        </w:rPr>
        <w:fldChar w:fldCharType="separate"/>
      </w:r>
      <w:hyperlink w:anchor="_Toc82606099" w:history="1">
        <w:r w:rsidR="0054452D" w:rsidRPr="00BC1FEA">
          <w:rPr>
            <w:rStyle w:val="ab"/>
            <w:rFonts w:ascii="Arial" w:hAnsi="Arial" w:cs="Arial"/>
            <w:noProof/>
          </w:rPr>
          <w:t>СОКРАЩЕНИЯ</w:t>
        </w:r>
        <w:r w:rsidR="0054452D">
          <w:rPr>
            <w:noProof/>
            <w:webHidden/>
          </w:rPr>
          <w:tab/>
        </w:r>
        <w:r w:rsidR="0054452D">
          <w:rPr>
            <w:noProof/>
            <w:webHidden/>
          </w:rPr>
          <w:fldChar w:fldCharType="begin"/>
        </w:r>
        <w:r w:rsidR="0054452D">
          <w:rPr>
            <w:noProof/>
            <w:webHidden/>
          </w:rPr>
          <w:instrText xml:space="preserve"> PAGEREF _Toc82606099 \h </w:instrText>
        </w:r>
        <w:r w:rsidR="0054452D">
          <w:rPr>
            <w:noProof/>
            <w:webHidden/>
          </w:rPr>
        </w:r>
        <w:r w:rsidR="0054452D">
          <w:rPr>
            <w:noProof/>
            <w:webHidden/>
          </w:rPr>
          <w:fldChar w:fldCharType="separate"/>
        </w:r>
        <w:r w:rsidR="0054452D">
          <w:rPr>
            <w:noProof/>
            <w:webHidden/>
          </w:rPr>
          <w:t>3</w:t>
        </w:r>
        <w:r w:rsidR="0054452D">
          <w:rPr>
            <w:noProof/>
            <w:webHidden/>
          </w:rPr>
          <w:fldChar w:fldCharType="end"/>
        </w:r>
      </w:hyperlink>
    </w:p>
    <w:p w14:paraId="7BE87E52" w14:textId="488C8281" w:rsidR="0054452D" w:rsidRDefault="009A3453">
      <w:pPr>
        <w:pStyle w:val="11"/>
        <w:tabs>
          <w:tab w:val="right" w:leader="dot" w:pos="10337"/>
        </w:tabs>
        <w:rPr>
          <w:rFonts w:eastAsiaTheme="minorEastAsia" w:cstheme="minorBidi"/>
          <w:b w:val="0"/>
          <w:bCs w:val="0"/>
          <w:caps w:val="0"/>
          <w:noProof/>
          <w:sz w:val="22"/>
          <w:szCs w:val="22"/>
        </w:rPr>
      </w:pPr>
      <w:hyperlink w:anchor="_Toc82606100" w:history="1">
        <w:r w:rsidR="0054452D" w:rsidRPr="00BC1FEA">
          <w:rPr>
            <w:rStyle w:val="ab"/>
            <w:rFonts w:ascii="Arial" w:hAnsi="Arial" w:cs="Arial"/>
            <w:noProof/>
          </w:rPr>
          <w:t>ТЕРМИНЫ И ОПРЕДЕЛЕНИЯ</w:t>
        </w:r>
        <w:r w:rsidR="0054452D">
          <w:rPr>
            <w:noProof/>
            <w:webHidden/>
          </w:rPr>
          <w:tab/>
        </w:r>
        <w:r w:rsidR="0054452D">
          <w:rPr>
            <w:noProof/>
            <w:webHidden/>
          </w:rPr>
          <w:fldChar w:fldCharType="begin"/>
        </w:r>
        <w:r w:rsidR="0054452D">
          <w:rPr>
            <w:noProof/>
            <w:webHidden/>
          </w:rPr>
          <w:instrText xml:space="preserve"> PAGEREF _Toc82606100 \h </w:instrText>
        </w:r>
        <w:r w:rsidR="0054452D">
          <w:rPr>
            <w:noProof/>
            <w:webHidden/>
          </w:rPr>
        </w:r>
        <w:r w:rsidR="0054452D">
          <w:rPr>
            <w:noProof/>
            <w:webHidden/>
          </w:rPr>
          <w:fldChar w:fldCharType="separate"/>
        </w:r>
        <w:r w:rsidR="0054452D">
          <w:rPr>
            <w:noProof/>
            <w:webHidden/>
          </w:rPr>
          <w:t>5</w:t>
        </w:r>
        <w:r w:rsidR="0054452D">
          <w:rPr>
            <w:noProof/>
            <w:webHidden/>
          </w:rPr>
          <w:fldChar w:fldCharType="end"/>
        </w:r>
      </w:hyperlink>
    </w:p>
    <w:p w14:paraId="2142F7B8" w14:textId="3CE66DBF" w:rsidR="0054452D" w:rsidRDefault="009A3453">
      <w:pPr>
        <w:pStyle w:val="11"/>
        <w:tabs>
          <w:tab w:val="right" w:leader="dot" w:pos="10337"/>
        </w:tabs>
        <w:rPr>
          <w:rFonts w:eastAsiaTheme="minorEastAsia" w:cstheme="minorBidi"/>
          <w:b w:val="0"/>
          <w:bCs w:val="0"/>
          <w:caps w:val="0"/>
          <w:noProof/>
          <w:sz w:val="22"/>
          <w:szCs w:val="22"/>
        </w:rPr>
      </w:pPr>
      <w:hyperlink w:anchor="_Toc82606101" w:history="1">
        <w:r w:rsidR="0054452D" w:rsidRPr="00BC1FEA">
          <w:rPr>
            <w:rStyle w:val="ab"/>
            <w:rFonts w:ascii="Arial" w:hAnsi="Arial" w:cs="Arial"/>
            <w:noProof/>
          </w:rPr>
          <w:t>ГЛАВА</w:t>
        </w:r>
        <w:r w:rsidR="0054452D" w:rsidRPr="00BC1FEA">
          <w:rPr>
            <w:rStyle w:val="ab"/>
            <w:rFonts w:ascii="Arial" w:hAnsi="Arial" w:cs="Arial"/>
            <w:noProof/>
            <w:lang w:val="en-US"/>
          </w:rPr>
          <w:t xml:space="preserve"> I</w:t>
        </w:r>
        <w:r w:rsidR="0054452D" w:rsidRPr="00BC1FEA">
          <w:rPr>
            <w:rStyle w:val="ab"/>
            <w:rFonts w:ascii="Arial" w:hAnsi="Arial" w:cs="Arial"/>
            <w:noProof/>
          </w:rPr>
          <w:t>. Общие положения</w:t>
        </w:r>
        <w:r w:rsidR="0054452D">
          <w:rPr>
            <w:noProof/>
            <w:webHidden/>
          </w:rPr>
          <w:tab/>
        </w:r>
        <w:r w:rsidR="0054452D">
          <w:rPr>
            <w:noProof/>
            <w:webHidden/>
          </w:rPr>
          <w:fldChar w:fldCharType="begin"/>
        </w:r>
        <w:r w:rsidR="0054452D">
          <w:rPr>
            <w:noProof/>
            <w:webHidden/>
          </w:rPr>
          <w:instrText xml:space="preserve"> PAGEREF _Toc82606101 \h </w:instrText>
        </w:r>
        <w:r w:rsidR="0054452D">
          <w:rPr>
            <w:noProof/>
            <w:webHidden/>
          </w:rPr>
        </w:r>
        <w:r w:rsidR="0054452D">
          <w:rPr>
            <w:noProof/>
            <w:webHidden/>
          </w:rPr>
          <w:fldChar w:fldCharType="separate"/>
        </w:r>
        <w:r w:rsidR="0054452D">
          <w:rPr>
            <w:noProof/>
            <w:webHidden/>
          </w:rPr>
          <w:t>9</w:t>
        </w:r>
        <w:r w:rsidR="0054452D">
          <w:rPr>
            <w:noProof/>
            <w:webHidden/>
          </w:rPr>
          <w:fldChar w:fldCharType="end"/>
        </w:r>
      </w:hyperlink>
    </w:p>
    <w:p w14:paraId="2125FEED" w14:textId="639503D6" w:rsidR="0054452D" w:rsidRDefault="009A3453">
      <w:pPr>
        <w:pStyle w:val="23"/>
        <w:tabs>
          <w:tab w:val="left" w:pos="840"/>
          <w:tab w:val="right" w:leader="dot" w:pos="10337"/>
        </w:tabs>
        <w:rPr>
          <w:rFonts w:eastAsiaTheme="minorEastAsia" w:cstheme="minorBidi"/>
          <w:smallCaps w:val="0"/>
          <w:noProof/>
          <w:sz w:val="22"/>
          <w:szCs w:val="22"/>
        </w:rPr>
      </w:pPr>
      <w:hyperlink w:anchor="_Toc82606102" w:history="1">
        <w:r w:rsidR="0054452D" w:rsidRPr="00BC1FEA">
          <w:rPr>
            <w:rStyle w:val="ab"/>
            <w:rFonts w:ascii="Arial" w:hAnsi="Arial" w:cs="Arial"/>
            <w:noProof/>
          </w:rPr>
          <w:t>1.</w:t>
        </w:r>
        <w:r w:rsidR="0054452D">
          <w:rPr>
            <w:rFonts w:eastAsiaTheme="minorEastAsia" w:cstheme="minorBidi"/>
            <w:smallCaps w:val="0"/>
            <w:noProof/>
            <w:sz w:val="22"/>
            <w:szCs w:val="22"/>
          </w:rPr>
          <w:tab/>
        </w:r>
        <w:r w:rsidR="0054452D" w:rsidRPr="00BC1FEA">
          <w:rPr>
            <w:rStyle w:val="ab"/>
            <w:rFonts w:ascii="Arial" w:hAnsi="Arial" w:cs="Arial"/>
            <w:noProof/>
          </w:rPr>
          <w:t>Правовая основа закупочной деятельности Заказчика.</w:t>
        </w:r>
        <w:r w:rsidR="0054452D">
          <w:rPr>
            <w:noProof/>
            <w:webHidden/>
          </w:rPr>
          <w:tab/>
        </w:r>
        <w:r w:rsidR="0054452D">
          <w:rPr>
            <w:noProof/>
            <w:webHidden/>
          </w:rPr>
          <w:fldChar w:fldCharType="begin"/>
        </w:r>
        <w:r w:rsidR="0054452D">
          <w:rPr>
            <w:noProof/>
            <w:webHidden/>
          </w:rPr>
          <w:instrText xml:space="preserve"> PAGEREF _Toc82606102 \h </w:instrText>
        </w:r>
        <w:r w:rsidR="0054452D">
          <w:rPr>
            <w:noProof/>
            <w:webHidden/>
          </w:rPr>
        </w:r>
        <w:r w:rsidR="0054452D">
          <w:rPr>
            <w:noProof/>
            <w:webHidden/>
          </w:rPr>
          <w:fldChar w:fldCharType="separate"/>
        </w:r>
        <w:r w:rsidR="0054452D">
          <w:rPr>
            <w:noProof/>
            <w:webHidden/>
          </w:rPr>
          <w:t>9</w:t>
        </w:r>
        <w:r w:rsidR="0054452D">
          <w:rPr>
            <w:noProof/>
            <w:webHidden/>
          </w:rPr>
          <w:fldChar w:fldCharType="end"/>
        </w:r>
      </w:hyperlink>
    </w:p>
    <w:p w14:paraId="49B17C99" w14:textId="1631D4FA" w:rsidR="0054452D" w:rsidRDefault="009A3453">
      <w:pPr>
        <w:pStyle w:val="23"/>
        <w:tabs>
          <w:tab w:val="left" w:pos="840"/>
          <w:tab w:val="right" w:leader="dot" w:pos="10337"/>
        </w:tabs>
        <w:rPr>
          <w:rFonts w:eastAsiaTheme="minorEastAsia" w:cstheme="minorBidi"/>
          <w:smallCaps w:val="0"/>
          <w:noProof/>
          <w:sz w:val="22"/>
          <w:szCs w:val="22"/>
        </w:rPr>
      </w:pPr>
      <w:hyperlink w:anchor="_Toc82606103" w:history="1">
        <w:r w:rsidR="0054452D" w:rsidRPr="00BC1FEA">
          <w:rPr>
            <w:rStyle w:val="ab"/>
            <w:rFonts w:ascii="Arial" w:hAnsi="Arial" w:cs="Arial"/>
            <w:noProof/>
          </w:rPr>
          <w:t>2.</w:t>
        </w:r>
        <w:r w:rsidR="0054452D">
          <w:rPr>
            <w:rFonts w:eastAsiaTheme="minorEastAsia" w:cstheme="minorBidi"/>
            <w:smallCaps w:val="0"/>
            <w:noProof/>
            <w:sz w:val="22"/>
            <w:szCs w:val="22"/>
          </w:rPr>
          <w:tab/>
        </w:r>
        <w:r w:rsidR="0054452D" w:rsidRPr="00BC1FEA">
          <w:rPr>
            <w:rStyle w:val="ab"/>
            <w:rFonts w:ascii="Arial" w:hAnsi="Arial" w:cs="Arial"/>
            <w:noProof/>
          </w:rPr>
          <w:t>Цели и принципы закупочной деятельности.</w:t>
        </w:r>
        <w:r w:rsidR="0054452D">
          <w:rPr>
            <w:noProof/>
            <w:webHidden/>
          </w:rPr>
          <w:tab/>
        </w:r>
        <w:r w:rsidR="0054452D">
          <w:rPr>
            <w:noProof/>
            <w:webHidden/>
          </w:rPr>
          <w:fldChar w:fldCharType="begin"/>
        </w:r>
        <w:r w:rsidR="0054452D">
          <w:rPr>
            <w:noProof/>
            <w:webHidden/>
          </w:rPr>
          <w:instrText xml:space="preserve"> PAGEREF _Toc82606103 \h </w:instrText>
        </w:r>
        <w:r w:rsidR="0054452D">
          <w:rPr>
            <w:noProof/>
            <w:webHidden/>
          </w:rPr>
        </w:r>
        <w:r w:rsidR="0054452D">
          <w:rPr>
            <w:noProof/>
            <w:webHidden/>
          </w:rPr>
          <w:fldChar w:fldCharType="separate"/>
        </w:r>
        <w:r w:rsidR="0054452D">
          <w:rPr>
            <w:noProof/>
            <w:webHidden/>
          </w:rPr>
          <w:t>10</w:t>
        </w:r>
        <w:r w:rsidR="0054452D">
          <w:rPr>
            <w:noProof/>
            <w:webHidden/>
          </w:rPr>
          <w:fldChar w:fldCharType="end"/>
        </w:r>
      </w:hyperlink>
    </w:p>
    <w:p w14:paraId="3905E3C2" w14:textId="306C14B2" w:rsidR="0054452D" w:rsidRDefault="009A3453">
      <w:pPr>
        <w:pStyle w:val="23"/>
        <w:tabs>
          <w:tab w:val="left" w:pos="840"/>
          <w:tab w:val="right" w:leader="dot" w:pos="10337"/>
        </w:tabs>
        <w:rPr>
          <w:rFonts w:eastAsiaTheme="minorEastAsia" w:cstheme="minorBidi"/>
          <w:smallCaps w:val="0"/>
          <w:noProof/>
          <w:sz w:val="22"/>
          <w:szCs w:val="22"/>
        </w:rPr>
      </w:pPr>
      <w:hyperlink w:anchor="_Toc82606104" w:history="1">
        <w:r w:rsidR="0054452D" w:rsidRPr="00BC1FEA">
          <w:rPr>
            <w:rStyle w:val="ab"/>
            <w:rFonts w:ascii="Arial" w:hAnsi="Arial" w:cs="Arial"/>
            <w:noProof/>
          </w:rPr>
          <w:t>3.</w:t>
        </w:r>
        <w:r w:rsidR="0054452D">
          <w:rPr>
            <w:rFonts w:eastAsiaTheme="minorEastAsia" w:cstheme="minorBidi"/>
            <w:smallCaps w:val="0"/>
            <w:noProof/>
            <w:sz w:val="22"/>
            <w:szCs w:val="22"/>
          </w:rPr>
          <w:tab/>
        </w:r>
        <w:r w:rsidR="0054452D" w:rsidRPr="00BC1FEA">
          <w:rPr>
            <w:rStyle w:val="ab"/>
            <w:rFonts w:ascii="Arial" w:hAnsi="Arial" w:cs="Arial"/>
            <w:noProof/>
          </w:rPr>
          <w:t>Информационное обеспечение.</w:t>
        </w:r>
        <w:r w:rsidR="0054452D">
          <w:rPr>
            <w:noProof/>
            <w:webHidden/>
          </w:rPr>
          <w:tab/>
        </w:r>
        <w:r w:rsidR="0054452D">
          <w:rPr>
            <w:noProof/>
            <w:webHidden/>
          </w:rPr>
          <w:fldChar w:fldCharType="begin"/>
        </w:r>
        <w:r w:rsidR="0054452D">
          <w:rPr>
            <w:noProof/>
            <w:webHidden/>
          </w:rPr>
          <w:instrText xml:space="preserve"> PAGEREF _Toc82606104 \h </w:instrText>
        </w:r>
        <w:r w:rsidR="0054452D">
          <w:rPr>
            <w:noProof/>
            <w:webHidden/>
          </w:rPr>
        </w:r>
        <w:r w:rsidR="0054452D">
          <w:rPr>
            <w:noProof/>
            <w:webHidden/>
          </w:rPr>
          <w:fldChar w:fldCharType="separate"/>
        </w:r>
        <w:r w:rsidR="0054452D">
          <w:rPr>
            <w:noProof/>
            <w:webHidden/>
          </w:rPr>
          <w:t>10</w:t>
        </w:r>
        <w:r w:rsidR="0054452D">
          <w:rPr>
            <w:noProof/>
            <w:webHidden/>
          </w:rPr>
          <w:fldChar w:fldCharType="end"/>
        </w:r>
      </w:hyperlink>
    </w:p>
    <w:p w14:paraId="31FF4BB7" w14:textId="5EA78B85" w:rsidR="0054452D" w:rsidRDefault="009A3453">
      <w:pPr>
        <w:pStyle w:val="23"/>
        <w:tabs>
          <w:tab w:val="left" w:pos="840"/>
          <w:tab w:val="right" w:leader="dot" w:pos="10337"/>
        </w:tabs>
        <w:rPr>
          <w:rFonts w:eastAsiaTheme="minorEastAsia" w:cstheme="minorBidi"/>
          <w:smallCaps w:val="0"/>
          <w:noProof/>
          <w:sz w:val="22"/>
          <w:szCs w:val="22"/>
        </w:rPr>
      </w:pPr>
      <w:hyperlink w:anchor="_Toc82606105" w:history="1">
        <w:r w:rsidR="0054452D" w:rsidRPr="00BC1FEA">
          <w:rPr>
            <w:rStyle w:val="ab"/>
            <w:rFonts w:ascii="Arial" w:hAnsi="Arial" w:cs="Arial"/>
            <w:noProof/>
          </w:rPr>
          <w:t>4.</w:t>
        </w:r>
        <w:r w:rsidR="0054452D">
          <w:rPr>
            <w:rFonts w:eastAsiaTheme="minorEastAsia" w:cstheme="minorBidi"/>
            <w:smallCaps w:val="0"/>
            <w:noProof/>
            <w:sz w:val="22"/>
            <w:szCs w:val="22"/>
          </w:rPr>
          <w:tab/>
        </w:r>
        <w:r w:rsidR="0054452D" w:rsidRPr="00BC1FEA">
          <w:rPr>
            <w:rStyle w:val="ab"/>
            <w:rFonts w:ascii="Arial" w:hAnsi="Arial" w:cs="Arial"/>
            <w:noProof/>
          </w:rPr>
          <w:t>Положение о закупочной комиссии Заказчика</w:t>
        </w:r>
        <w:r w:rsidR="0054452D">
          <w:rPr>
            <w:noProof/>
            <w:webHidden/>
          </w:rPr>
          <w:tab/>
        </w:r>
        <w:r w:rsidR="0054452D">
          <w:rPr>
            <w:noProof/>
            <w:webHidden/>
          </w:rPr>
          <w:fldChar w:fldCharType="begin"/>
        </w:r>
        <w:r w:rsidR="0054452D">
          <w:rPr>
            <w:noProof/>
            <w:webHidden/>
          </w:rPr>
          <w:instrText xml:space="preserve"> PAGEREF _Toc82606105 \h </w:instrText>
        </w:r>
        <w:r w:rsidR="0054452D">
          <w:rPr>
            <w:noProof/>
            <w:webHidden/>
          </w:rPr>
        </w:r>
        <w:r w:rsidR="0054452D">
          <w:rPr>
            <w:noProof/>
            <w:webHidden/>
          </w:rPr>
          <w:fldChar w:fldCharType="separate"/>
        </w:r>
        <w:r w:rsidR="0054452D">
          <w:rPr>
            <w:noProof/>
            <w:webHidden/>
          </w:rPr>
          <w:t>13</w:t>
        </w:r>
        <w:r w:rsidR="0054452D">
          <w:rPr>
            <w:noProof/>
            <w:webHidden/>
          </w:rPr>
          <w:fldChar w:fldCharType="end"/>
        </w:r>
      </w:hyperlink>
    </w:p>
    <w:p w14:paraId="2A0874D6" w14:textId="0106B4EE" w:rsidR="0054452D" w:rsidRDefault="009A3453">
      <w:pPr>
        <w:pStyle w:val="11"/>
        <w:tabs>
          <w:tab w:val="right" w:leader="dot" w:pos="10337"/>
        </w:tabs>
        <w:rPr>
          <w:rFonts w:eastAsiaTheme="minorEastAsia" w:cstheme="minorBidi"/>
          <w:b w:val="0"/>
          <w:bCs w:val="0"/>
          <w:caps w:val="0"/>
          <w:noProof/>
          <w:sz w:val="22"/>
          <w:szCs w:val="22"/>
        </w:rPr>
      </w:pPr>
      <w:hyperlink w:anchor="_Toc82606106" w:history="1">
        <w:r w:rsidR="0054452D" w:rsidRPr="00BC1FEA">
          <w:rPr>
            <w:rStyle w:val="ab"/>
            <w:rFonts w:ascii="Arial" w:hAnsi="Arial" w:cs="Arial"/>
            <w:noProof/>
          </w:rPr>
          <w:t xml:space="preserve">ГЛАВА </w:t>
        </w:r>
        <w:r w:rsidR="0054452D" w:rsidRPr="00BC1FEA">
          <w:rPr>
            <w:rStyle w:val="ab"/>
            <w:rFonts w:ascii="Arial" w:hAnsi="Arial" w:cs="Arial"/>
            <w:noProof/>
            <w:lang w:val="en-US"/>
          </w:rPr>
          <w:t>II</w:t>
        </w:r>
        <w:r w:rsidR="0054452D" w:rsidRPr="00BC1FEA">
          <w:rPr>
            <w:rStyle w:val="ab"/>
            <w:rFonts w:ascii="Arial" w:hAnsi="Arial" w:cs="Arial"/>
            <w:noProof/>
          </w:rPr>
          <w:t>. Планирование закупок</w:t>
        </w:r>
        <w:r w:rsidR="0054452D">
          <w:rPr>
            <w:noProof/>
            <w:webHidden/>
          </w:rPr>
          <w:tab/>
        </w:r>
        <w:r w:rsidR="0054452D">
          <w:rPr>
            <w:noProof/>
            <w:webHidden/>
          </w:rPr>
          <w:fldChar w:fldCharType="begin"/>
        </w:r>
        <w:r w:rsidR="0054452D">
          <w:rPr>
            <w:noProof/>
            <w:webHidden/>
          </w:rPr>
          <w:instrText xml:space="preserve"> PAGEREF _Toc82606106 \h </w:instrText>
        </w:r>
        <w:r w:rsidR="0054452D">
          <w:rPr>
            <w:noProof/>
            <w:webHidden/>
          </w:rPr>
        </w:r>
        <w:r w:rsidR="0054452D">
          <w:rPr>
            <w:noProof/>
            <w:webHidden/>
          </w:rPr>
          <w:fldChar w:fldCharType="separate"/>
        </w:r>
        <w:r w:rsidR="0054452D">
          <w:rPr>
            <w:noProof/>
            <w:webHidden/>
          </w:rPr>
          <w:t>14</w:t>
        </w:r>
        <w:r w:rsidR="0054452D">
          <w:rPr>
            <w:noProof/>
            <w:webHidden/>
          </w:rPr>
          <w:fldChar w:fldCharType="end"/>
        </w:r>
      </w:hyperlink>
    </w:p>
    <w:p w14:paraId="217708EA" w14:textId="24E92C4B" w:rsidR="0054452D" w:rsidRDefault="009A3453">
      <w:pPr>
        <w:pStyle w:val="23"/>
        <w:tabs>
          <w:tab w:val="left" w:pos="840"/>
          <w:tab w:val="right" w:leader="dot" w:pos="10337"/>
        </w:tabs>
        <w:rPr>
          <w:rFonts w:eastAsiaTheme="minorEastAsia" w:cstheme="minorBidi"/>
          <w:smallCaps w:val="0"/>
          <w:noProof/>
          <w:sz w:val="22"/>
          <w:szCs w:val="22"/>
        </w:rPr>
      </w:pPr>
      <w:hyperlink w:anchor="_Toc82606107" w:history="1">
        <w:r w:rsidR="0054452D" w:rsidRPr="00BC1FEA">
          <w:rPr>
            <w:rStyle w:val="ab"/>
            <w:rFonts w:ascii="Arial" w:hAnsi="Arial" w:cs="Arial"/>
            <w:noProof/>
          </w:rPr>
          <w:t>5.</w:t>
        </w:r>
        <w:r w:rsidR="0054452D">
          <w:rPr>
            <w:rFonts w:eastAsiaTheme="minorEastAsia" w:cstheme="minorBidi"/>
            <w:smallCaps w:val="0"/>
            <w:noProof/>
            <w:sz w:val="22"/>
            <w:szCs w:val="22"/>
          </w:rPr>
          <w:tab/>
        </w:r>
        <w:r w:rsidR="0054452D" w:rsidRPr="00BC1FEA">
          <w:rPr>
            <w:rStyle w:val="ab"/>
            <w:rFonts w:ascii="Arial" w:hAnsi="Arial" w:cs="Arial"/>
            <w:noProof/>
          </w:rPr>
          <w:t>Планирование закупок.</w:t>
        </w:r>
        <w:r w:rsidR="0054452D">
          <w:rPr>
            <w:noProof/>
            <w:webHidden/>
          </w:rPr>
          <w:tab/>
        </w:r>
        <w:r w:rsidR="0054452D">
          <w:rPr>
            <w:noProof/>
            <w:webHidden/>
          </w:rPr>
          <w:fldChar w:fldCharType="begin"/>
        </w:r>
        <w:r w:rsidR="0054452D">
          <w:rPr>
            <w:noProof/>
            <w:webHidden/>
          </w:rPr>
          <w:instrText xml:space="preserve"> PAGEREF _Toc82606107 \h </w:instrText>
        </w:r>
        <w:r w:rsidR="0054452D">
          <w:rPr>
            <w:noProof/>
            <w:webHidden/>
          </w:rPr>
        </w:r>
        <w:r w:rsidR="0054452D">
          <w:rPr>
            <w:noProof/>
            <w:webHidden/>
          </w:rPr>
          <w:fldChar w:fldCharType="separate"/>
        </w:r>
        <w:r w:rsidR="0054452D">
          <w:rPr>
            <w:noProof/>
            <w:webHidden/>
          </w:rPr>
          <w:t>14</w:t>
        </w:r>
        <w:r w:rsidR="0054452D">
          <w:rPr>
            <w:noProof/>
            <w:webHidden/>
          </w:rPr>
          <w:fldChar w:fldCharType="end"/>
        </w:r>
      </w:hyperlink>
    </w:p>
    <w:p w14:paraId="6E9DC44F" w14:textId="0932E295" w:rsidR="0054452D" w:rsidRDefault="009A3453">
      <w:pPr>
        <w:pStyle w:val="11"/>
        <w:tabs>
          <w:tab w:val="right" w:leader="dot" w:pos="10337"/>
        </w:tabs>
        <w:rPr>
          <w:rFonts w:eastAsiaTheme="minorEastAsia" w:cstheme="minorBidi"/>
          <w:b w:val="0"/>
          <w:bCs w:val="0"/>
          <w:caps w:val="0"/>
          <w:noProof/>
          <w:sz w:val="22"/>
          <w:szCs w:val="22"/>
        </w:rPr>
      </w:pPr>
      <w:hyperlink w:anchor="_Toc82606108" w:history="1">
        <w:r w:rsidR="0054452D" w:rsidRPr="00BC1FEA">
          <w:rPr>
            <w:rStyle w:val="ab"/>
            <w:rFonts w:ascii="Arial" w:hAnsi="Arial" w:cs="Arial"/>
            <w:noProof/>
          </w:rPr>
          <w:t xml:space="preserve">ГЛАВА </w:t>
        </w:r>
        <w:r w:rsidR="0054452D" w:rsidRPr="00BC1FEA">
          <w:rPr>
            <w:rStyle w:val="ab"/>
            <w:rFonts w:ascii="Arial" w:hAnsi="Arial" w:cs="Arial"/>
            <w:noProof/>
            <w:lang w:val="en-US"/>
          </w:rPr>
          <w:t>III</w:t>
        </w:r>
        <w:r w:rsidR="0054452D" w:rsidRPr="00BC1FEA">
          <w:rPr>
            <w:rStyle w:val="ab"/>
            <w:rFonts w:ascii="Arial" w:hAnsi="Arial" w:cs="Arial"/>
            <w:noProof/>
          </w:rPr>
          <w:t>. Применимые способы закупок и условия их выбора</w:t>
        </w:r>
        <w:r w:rsidR="0054452D">
          <w:rPr>
            <w:noProof/>
            <w:webHidden/>
          </w:rPr>
          <w:tab/>
        </w:r>
        <w:r w:rsidR="0054452D">
          <w:rPr>
            <w:noProof/>
            <w:webHidden/>
          </w:rPr>
          <w:fldChar w:fldCharType="begin"/>
        </w:r>
        <w:r w:rsidR="0054452D">
          <w:rPr>
            <w:noProof/>
            <w:webHidden/>
          </w:rPr>
          <w:instrText xml:space="preserve"> PAGEREF _Toc82606108 \h </w:instrText>
        </w:r>
        <w:r w:rsidR="0054452D">
          <w:rPr>
            <w:noProof/>
            <w:webHidden/>
          </w:rPr>
        </w:r>
        <w:r w:rsidR="0054452D">
          <w:rPr>
            <w:noProof/>
            <w:webHidden/>
          </w:rPr>
          <w:fldChar w:fldCharType="separate"/>
        </w:r>
        <w:r w:rsidR="0054452D">
          <w:rPr>
            <w:noProof/>
            <w:webHidden/>
          </w:rPr>
          <w:t>17</w:t>
        </w:r>
        <w:r w:rsidR="0054452D">
          <w:rPr>
            <w:noProof/>
            <w:webHidden/>
          </w:rPr>
          <w:fldChar w:fldCharType="end"/>
        </w:r>
      </w:hyperlink>
    </w:p>
    <w:p w14:paraId="3580F998" w14:textId="61CD41F8" w:rsidR="0054452D" w:rsidRDefault="009A3453">
      <w:pPr>
        <w:pStyle w:val="23"/>
        <w:tabs>
          <w:tab w:val="left" w:pos="840"/>
          <w:tab w:val="right" w:leader="dot" w:pos="10337"/>
        </w:tabs>
        <w:rPr>
          <w:rFonts w:eastAsiaTheme="minorEastAsia" w:cstheme="minorBidi"/>
          <w:smallCaps w:val="0"/>
          <w:noProof/>
          <w:sz w:val="22"/>
          <w:szCs w:val="22"/>
        </w:rPr>
      </w:pPr>
      <w:hyperlink w:anchor="_Toc82606109" w:history="1">
        <w:r w:rsidR="0054452D" w:rsidRPr="00BC1FEA">
          <w:rPr>
            <w:rStyle w:val="ab"/>
            <w:rFonts w:ascii="Arial" w:hAnsi="Arial" w:cs="Arial"/>
            <w:noProof/>
          </w:rPr>
          <w:t>6.</w:t>
        </w:r>
        <w:r w:rsidR="0054452D">
          <w:rPr>
            <w:rFonts w:eastAsiaTheme="minorEastAsia" w:cstheme="minorBidi"/>
            <w:smallCaps w:val="0"/>
            <w:noProof/>
            <w:sz w:val="22"/>
            <w:szCs w:val="22"/>
          </w:rPr>
          <w:tab/>
        </w:r>
        <w:r w:rsidR="0054452D" w:rsidRPr="00BC1FEA">
          <w:rPr>
            <w:rStyle w:val="ab"/>
            <w:rFonts w:ascii="Arial" w:hAnsi="Arial" w:cs="Arial"/>
            <w:noProof/>
          </w:rPr>
          <w:t>Способы закупок и условия их применения.</w:t>
        </w:r>
        <w:r w:rsidR="0054452D">
          <w:rPr>
            <w:noProof/>
            <w:webHidden/>
          </w:rPr>
          <w:tab/>
        </w:r>
        <w:r w:rsidR="0054452D">
          <w:rPr>
            <w:noProof/>
            <w:webHidden/>
          </w:rPr>
          <w:fldChar w:fldCharType="begin"/>
        </w:r>
        <w:r w:rsidR="0054452D">
          <w:rPr>
            <w:noProof/>
            <w:webHidden/>
          </w:rPr>
          <w:instrText xml:space="preserve"> PAGEREF _Toc82606109 \h </w:instrText>
        </w:r>
        <w:r w:rsidR="0054452D">
          <w:rPr>
            <w:noProof/>
            <w:webHidden/>
          </w:rPr>
        </w:r>
        <w:r w:rsidR="0054452D">
          <w:rPr>
            <w:noProof/>
            <w:webHidden/>
          </w:rPr>
          <w:fldChar w:fldCharType="separate"/>
        </w:r>
        <w:r w:rsidR="0054452D">
          <w:rPr>
            <w:noProof/>
            <w:webHidden/>
          </w:rPr>
          <w:t>17</w:t>
        </w:r>
        <w:r w:rsidR="0054452D">
          <w:rPr>
            <w:noProof/>
            <w:webHidden/>
          </w:rPr>
          <w:fldChar w:fldCharType="end"/>
        </w:r>
      </w:hyperlink>
    </w:p>
    <w:p w14:paraId="2FF40F77" w14:textId="1D105671" w:rsidR="0054452D" w:rsidRDefault="009A3453">
      <w:pPr>
        <w:pStyle w:val="23"/>
        <w:tabs>
          <w:tab w:val="left" w:pos="840"/>
          <w:tab w:val="right" w:leader="dot" w:pos="10337"/>
        </w:tabs>
        <w:rPr>
          <w:rFonts w:eastAsiaTheme="minorEastAsia" w:cstheme="minorBidi"/>
          <w:smallCaps w:val="0"/>
          <w:noProof/>
          <w:sz w:val="22"/>
          <w:szCs w:val="22"/>
        </w:rPr>
      </w:pPr>
      <w:hyperlink w:anchor="_Toc82606110" w:history="1">
        <w:r w:rsidR="0054452D" w:rsidRPr="00BC1FEA">
          <w:rPr>
            <w:rStyle w:val="ab"/>
            <w:rFonts w:ascii="Arial" w:hAnsi="Arial" w:cs="Arial"/>
            <w:noProof/>
          </w:rPr>
          <w:t>7.</w:t>
        </w:r>
        <w:r w:rsidR="0054452D">
          <w:rPr>
            <w:rFonts w:eastAsiaTheme="minorEastAsia" w:cstheme="minorBidi"/>
            <w:smallCaps w:val="0"/>
            <w:noProof/>
            <w:sz w:val="22"/>
            <w:szCs w:val="22"/>
          </w:rPr>
          <w:tab/>
        </w:r>
        <w:r w:rsidR="0054452D" w:rsidRPr="00BC1FEA">
          <w:rPr>
            <w:rStyle w:val="ab"/>
            <w:rFonts w:ascii="Arial" w:hAnsi="Arial" w:cs="Arial"/>
            <w:noProof/>
          </w:rPr>
          <w:t>Формы закупок.</w:t>
        </w:r>
        <w:r w:rsidR="0054452D">
          <w:rPr>
            <w:noProof/>
            <w:webHidden/>
          </w:rPr>
          <w:tab/>
        </w:r>
        <w:r w:rsidR="0054452D">
          <w:rPr>
            <w:noProof/>
            <w:webHidden/>
          </w:rPr>
          <w:fldChar w:fldCharType="begin"/>
        </w:r>
        <w:r w:rsidR="0054452D">
          <w:rPr>
            <w:noProof/>
            <w:webHidden/>
          </w:rPr>
          <w:instrText xml:space="preserve"> PAGEREF _Toc82606110 \h </w:instrText>
        </w:r>
        <w:r w:rsidR="0054452D">
          <w:rPr>
            <w:noProof/>
            <w:webHidden/>
          </w:rPr>
        </w:r>
        <w:r w:rsidR="0054452D">
          <w:rPr>
            <w:noProof/>
            <w:webHidden/>
          </w:rPr>
          <w:fldChar w:fldCharType="separate"/>
        </w:r>
        <w:r w:rsidR="0054452D">
          <w:rPr>
            <w:noProof/>
            <w:webHidden/>
          </w:rPr>
          <w:t>23</w:t>
        </w:r>
        <w:r w:rsidR="0054452D">
          <w:rPr>
            <w:noProof/>
            <w:webHidden/>
          </w:rPr>
          <w:fldChar w:fldCharType="end"/>
        </w:r>
      </w:hyperlink>
    </w:p>
    <w:p w14:paraId="41021A81" w14:textId="6157A9AE" w:rsidR="0054452D" w:rsidRDefault="009A3453">
      <w:pPr>
        <w:pStyle w:val="23"/>
        <w:tabs>
          <w:tab w:val="left" w:pos="840"/>
          <w:tab w:val="right" w:leader="dot" w:pos="10337"/>
        </w:tabs>
        <w:rPr>
          <w:rFonts w:eastAsiaTheme="minorEastAsia" w:cstheme="minorBidi"/>
          <w:smallCaps w:val="0"/>
          <w:noProof/>
          <w:sz w:val="22"/>
          <w:szCs w:val="22"/>
        </w:rPr>
      </w:pPr>
      <w:hyperlink w:anchor="_Toc82606111" w:history="1">
        <w:r w:rsidR="0054452D" w:rsidRPr="00BC1FEA">
          <w:rPr>
            <w:rStyle w:val="ab"/>
            <w:rFonts w:ascii="Arial" w:hAnsi="Arial" w:cs="Arial"/>
            <w:noProof/>
          </w:rPr>
          <w:t>8.</w:t>
        </w:r>
        <w:r w:rsidR="0054452D">
          <w:rPr>
            <w:rFonts w:eastAsiaTheme="minorEastAsia" w:cstheme="minorBidi"/>
            <w:smallCaps w:val="0"/>
            <w:noProof/>
            <w:sz w:val="22"/>
            <w:szCs w:val="22"/>
          </w:rPr>
          <w:tab/>
        </w:r>
        <w:r w:rsidR="0054452D" w:rsidRPr="00BC1FEA">
          <w:rPr>
            <w:rStyle w:val="ab"/>
            <w:rFonts w:ascii="Arial" w:hAnsi="Arial" w:cs="Arial"/>
            <w:noProof/>
          </w:rPr>
          <w:t>Дополнительные элементы закупок.</w:t>
        </w:r>
        <w:r w:rsidR="0054452D">
          <w:rPr>
            <w:noProof/>
            <w:webHidden/>
          </w:rPr>
          <w:tab/>
        </w:r>
        <w:r w:rsidR="0054452D">
          <w:rPr>
            <w:noProof/>
            <w:webHidden/>
          </w:rPr>
          <w:fldChar w:fldCharType="begin"/>
        </w:r>
        <w:r w:rsidR="0054452D">
          <w:rPr>
            <w:noProof/>
            <w:webHidden/>
          </w:rPr>
          <w:instrText xml:space="preserve"> PAGEREF _Toc82606111 \h </w:instrText>
        </w:r>
        <w:r w:rsidR="0054452D">
          <w:rPr>
            <w:noProof/>
            <w:webHidden/>
          </w:rPr>
        </w:r>
        <w:r w:rsidR="0054452D">
          <w:rPr>
            <w:noProof/>
            <w:webHidden/>
          </w:rPr>
          <w:fldChar w:fldCharType="separate"/>
        </w:r>
        <w:r w:rsidR="0054452D">
          <w:rPr>
            <w:noProof/>
            <w:webHidden/>
          </w:rPr>
          <w:t>24</w:t>
        </w:r>
        <w:r w:rsidR="0054452D">
          <w:rPr>
            <w:noProof/>
            <w:webHidden/>
          </w:rPr>
          <w:fldChar w:fldCharType="end"/>
        </w:r>
      </w:hyperlink>
    </w:p>
    <w:p w14:paraId="08BF8B47" w14:textId="404D04EB" w:rsidR="0054452D" w:rsidRDefault="009A3453">
      <w:pPr>
        <w:pStyle w:val="11"/>
        <w:tabs>
          <w:tab w:val="right" w:leader="dot" w:pos="10337"/>
        </w:tabs>
        <w:rPr>
          <w:rFonts w:eastAsiaTheme="minorEastAsia" w:cstheme="minorBidi"/>
          <w:b w:val="0"/>
          <w:bCs w:val="0"/>
          <w:caps w:val="0"/>
          <w:noProof/>
          <w:sz w:val="22"/>
          <w:szCs w:val="22"/>
        </w:rPr>
      </w:pPr>
      <w:hyperlink w:anchor="_Toc82606112" w:history="1">
        <w:r w:rsidR="0054452D" w:rsidRPr="00BC1FEA">
          <w:rPr>
            <w:rStyle w:val="ab"/>
            <w:rFonts w:ascii="Arial" w:hAnsi="Arial" w:cs="Arial"/>
            <w:noProof/>
          </w:rPr>
          <w:t xml:space="preserve">ГЛАВА </w:t>
        </w:r>
        <w:r w:rsidR="0054452D" w:rsidRPr="00BC1FEA">
          <w:rPr>
            <w:rStyle w:val="ab"/>
            <w:rFonts w:ascii="Arial" w:hAnsi="Arial" w:cs="Arial"/>
            <w:noProof/>
            <w:lang w:val="en-US"/>
          </w:rPr>
          <w:t>IV</w:t>
        </w:r>
        <w:r w:rsidR="0054452D" w:rsidRPr="00BC1FEA">
          <w:rPr>
            <w:rStyle w:val="ab"/>
            <w:rFonts w:ascii="Arial" w:hAnsi="Arial" w:cs="Arial"/>
            <w:noProof/>
          </w:rPr>
          <w:t>. Подготовка и проведение закупок</w:t>
        </w:r>
        <w:r w:rsidR="0054452D">
          <w:rPr>
            <w:noProof/>
            <w:webHidden/>
          </w:rPr>
          <w:tab/>
        </w:r>
        <w:r w:rsidR="0054452D">
          <w:rPr>
            <w:noProof/>
            <w:webHidden/>
          </w:rPr>
          <w:fldChar w:fldCharType="begin"/>
        </w:r>
        <w:r w:rsidR="0054452D">
          <w:rPr>
            <w:noProof/>
            <w:webHidden/>
          </w:rPr>
          <w:instrText xml:space="preserve"> PAGEREF _Toc82606112 \h </w:instrText>
        </w:r>
        <w:r w:rsidR="0054452D">
          <w:rPr>
            <w:noProof/>
            <w:webHidden/>
          </w:rPr>
        </w:r>
        <w:r w:rsidR="0054452D">
          <w:rPr>
            <w:noProof/>
            <w:webHidden/>
          </w:rPr>
          <w:fldChar w:fldCharType="separate"/>
        </w:r>
        <w:r w:rsidR="0054452D">
          <w:rPr>
            <w:noProof/>
            <w:webHidden/>
          </w:rPr>
          <w:t>27</w:t>
        </w:r>
        <w:r w:rsidR="0054452D">
          <w:rPr>
            <w:noProof/>
            <w:webHidden/>
          </w:rPr>
          <w:fldChar w:fldCharType="end"/>
        </w:r>
      </w:hyperlink>
    </w:p>
    <w:p w14:paraId="374ED00D" w14:textId="5F006859" w:rsidR="0054452D" w:rsidRDefault="009A3453">
      <w:pPr>
        <w:pStyle w:val="23"/>
        <w:tabs>
          <w:tab w:val="left" w:pos="840"/>
          <w:tab w:val="right" w:leader="dot" w:pos="10337"/>
        </w:tabs>
        <w:rPr>
          <w:rFonts w:eastAsiaTheme="minorEastAsia" w:cstheme="minorBidi"/>
          <w:smallCaps w:val="0"/>
          <w:noProof/>
          <w:sz w:val="22"/>
          <w:szCs w:val="22"/>
        </w:rPr>
      </w:pPr>
      <w:hyperlink w:anchor="_Toc82606113" w:history="1">
        <w:r w:rsidR="0054452D" w:rsidRPr="00BC1FEA">
          <w:rPr>
            <w:rStyle w:val="ab"/>
            <w:rFonts w:ascii="Arial" w:hAnsi="Arial" w:cs="Arial"/>
            <w:noProof/>
          </w:rPr>
          <w:t>9.</w:t>
        </w:r>
        <w:r w:rsidR="0054452D">
          <w:rPr>
            <w:rFonts w:eastAsiaTheme="minorEastAsia" w:cstheme="minorBidi"/>
            <w:smallCaps w:val="0"/>
            <w:noProof/>
            <w:sz w:val="22"/>
            <w:szCs w:val="22"/>
          </w:rPr>
          <w:tab/>
        </w:r>
        <w:r w:rsidR="0054452D" w:rsidRPr="00BC1FEA">
          <w:rPr>
            <w:rStyle w:val="ab"/>
            <w:rFonts w:ascii="Arial" w:hAnsi="Arial" w:cs="Arial"/>
            <w:noProof/>
          </w:rPr>
          <w:t>Подготовка к проведению закупки.</w:t>
        </w:r>
        <w:r w:rsidR="0054452D">
          <w:rPr>
            <w:noProof/>
            <w:webHidden/>
          </w:rPr>
          <w:tab/>
        </w:r>
        <w:r w:rsidR="0054452D">
          <w:rPr>
            <w:noProof/>
            <w:webHidden/>
          </w:rPr>
          <w:fldChar w:fldCharType="begin"/>
        </w:r>
        <w:r w:rsidR="0054452D">
          <w:rPr>
            <w:noProof/>
            <w:webHidden/>
          </w:rPr>
          <w:instrText xml:space="preserve"> PAGEREF _Toc82606113 \h </w:instrText>
        </w:r>
        <w:r w:rsidR="0054452D">
          <w:rPr>
            <w:noProof/>
            <w:webHidden/>
          </w:rPr>
        </w:r>
        <w:r w:rsidR="0054452D">
          <w:rPr>
            <w:noProof/>
            <w:webHidden/>
          </w:rPr>
          <w:fldChar w:fldCharType="separate"/>
        </w:r>
        <w:r w:rsidR="0054452D">
          <w:rPr>
            <w:noProof/>
            <w:webHidden/>
          </w:rPr>
          <w:t>27</w:t>
        </w:r>
        <w:r w:rsidR="0054452D">
          <w:rPr>
            <w:noProof/>
            <w:webHidden/>
          </w:rPr>
          <w:fldChar w:fldCharType="end"/>
        </w:r>
      </w:hyperlink>
    </w:p>
    <w:p w14:paraId="65905178" w14:textId="228F1505" w:rsidR="0054452D" w:rsidRDefault="009A3453">
      <w:pPr>
        <w:pStyle w:val="11"/>
        <w:tabs>
          <w:tab w:val="right" w:leader="dot" w:pos="10337"/>
        </w:tabs>
        <w:rPr>
          <w:rFonts w:eastAsiaTheme="minorEastAsia" w:cstheme="minorBidi"/>
          <w:b w:val="0"/>
          <w:bCs w:val="0"/>
          <w:caps w:val="0"/>
          <w:noProof/>
          <w:sz w:val="22"/>
          <w:szCs w:val="22"/>
        </w:rPr>
      </w:pPr>
      <w:hyperlink w:anchor="_Toc82606114" w:history="1">
        <w:r w:rsidR="0054452D" w:rsidRPr="00BC1FEA">
          <w:rPr>
            <w:rStyle w:val="ab"/>
            <w:rFonts w:ascii="Arial" w:hAnsi="Arial" w:cs="Arial"/>
            <w:noProof/>
          </w:rPr>
          <w:t xml:space="preserve">ГЛАВА </w:t>
        </w:r>
        <w:r w:rsidR="0054452D" w:rsidRPr="00BC1FEA">
          <w:rPr>
            <w:rStyle w:val="ab"/>
            <w:rFonts w:ascii="Arial" w:hAnsi="Arial" w:cs="Arial"/>
            <w:noProof/>
            <w:lang w:val="en-US"/>
          </w:rPr>
          <w:t>V</w:t>
        </w:r>
        <w:r w:rsidR="0054452D" w:rsidRPr="00BC1FEA">
          <w:rPr>
            <w:rStyle w:val="ab"/>
            <w:rFonts w:ascii="Arial" w:hAnsi="Arial" w:cs="Arial"/>
            <w:noProof/>
          </w:rPr>
          <w:t>. Порядок проведения процедур закупки</w:t>
        </w:r>
        <w:r w:rsidR="0054452D">
          <w:rPr>
            <w:noProof/>
            <w:webHidden/>
          </w:rPr>
          <w:tab/>
        </w:r>
        <w:r w:rsidR="0054452D">
          <w:rPr>
            <w:noProof/>
            <w:webHidden/>
          </w:rPr>
          <w:fldChar w:fldCharType="begin"/>
        </w:r>
        <w:r w:rsidR="0054452D">
          <w:rPr>
            <w:noProof/>
            <w:webHidden/>
          </w:rPr>
          <w:instrText xml:space="preserve"> PAGEREF _Toc82606114 \h </w:instrText>
        </w:r>
        <w:r w:rsidR="0054452D">
          <w:rPr>
            <w:noProof/>
            <w:webHidden/>
          </w:rPr>
        </w:r>
        <w:r w:rsidR="0054452D">
          <w:rPr>
            <w:noProof/>
            <w:webHidden/>
          </w:rPr>
          <w:fldChar w:fldCharType="separate"/>
        </w:r>
        <w:r w:rsidR="0054452D">
          <w:rPr>
            <w:noProof/>
            <w:webHidden/>
          </w:rPr>
          <w:t>44</w:t>
        </w:r>
        <w:r w:rsidR="0054452D">
          <w:rPr>
            <w:noProof/>
            <w:webHidden/>
          </w:rPr>
          <w:fldChar w:fldCharType="end"/>
        </w:r>
      </w:hyperlink>
    </w:p>
    <w:p w14:paraId="6C92651F" w14:textId="73340DAA" w:rsidR="0054452D" w:rsidRDefault="009A3453">
      <w:pPr>
        <w:pStyle w:val="23"/>
        <w:tabs>
          <w:tab w:val="left" w:pos="840"/>
          <w:tab w:val="right" w:leader="dot" w:pos="10337"/>
        </w:tabs>
        <w:rPr>
          <w:rFonts w:eastAsiaTheme="minorEastAsia" w:cstheme="minorBidi"/>
          <w:smallCaps w:val="0"/>
          <w:noProof/>
          <w:sz w:val="22"/>
          <w:szCs w:val="22"/>
        </w:rPr>
      </w:pPr>
      <w:hyperlink w:anchor="_Toc82606115" w:history="1">
        <w:r w:rsidR="0054452D" w:rsidRPr="00BC1FEA">
          <w:rPr>
            <w:rStyle w:val="ab"/>
            <w:rFonts w:ascii="Arial" w:hAnsi="Arial" w:cs="Arial"/>
            <w:noProof/>
          </w:rPr>
          <w:t>10.</w:t>
        </w:r>
        <w:r w:rsidR="0054452D">
          <w:rPr>
            <w:rFonts w:eastAsiaTheme="minorEastAsia" w:cstheme="minorBidi"/>
            <w:smallCaps w:val="0"/>
            <w:noProof/>
            <w:sz w:val="22"/>
            <w:szCs w:val="22"/>
          </w:rPr>
          <w:tab/>
        </w:r>
        <w:r w:rsidR="0054452D" w:rsidRPr="00BC1FEA">
          <w:rPr>
            <w:rStyle w:val="ab"/>
            <w:rFonts w:ascii="Arial" w:hAnsi="Arial" w:cs="Arial"/>
            <w:noProof/>
          </w:rPr>
          <w:t>Общие положения.</w:t>
        </w:r>
        <w:r w:rsidR="0054452D">
          <w:rPr>
            <w:noProof/>
            <w:webHidden/>
          </w:rPr>
          <w:tab/>
        </w:r>
        <w:r w:rsidR="0054452D">
          <w:rPr>
            <w:noProof/>
            <w:webHidden/>
          </w:rPr>
          <w:fldChar w:fldCharType="begin"/>
        </w:r>
        <w:r w:rsidR="0054452D">
          <w:rPr>
            <w:noProof/>
            <w:webHidden/>
          </w:rPr>
          <w:instrText xml:space="preserve"> PAGEREF _Toc82606115 \h </w:instrText>
        </w:r>
        <w:r w:rsidR="0054452D">
          <w:rPr>
            <w:noProof/>
            <w:webHidden/>
          </w:rPr>
        </w:r>
        <w:r w:rsidR="0054452D">
          <w:rPr>
            <w:noProof/>
            <w:webHidden/>
          </w:rPr>
          <w:fldChar w:fldCharType="separate"/>
        </w:r>
        <w:r w:rsidR="0054452D">
          <w:rPr>
            <w:noProof/>
            <w:webHidden/>
          </w:rPr>
          <w:t>44</w:t>
        </w:r>
        <w:r w:rsidR="0054452D">
          <w:rPr>
            <w:noProof/>
            <w:webHidden/>
          </w:rPr>
          <w:fldChar w:fldCharType="end"/>
        </w:r>
      </w:hyperlink>
    </w:p>
    <w:p w14:paraId="473E521E" w14:textId="71CE0B59" w:rsidR="0054452D" w:rsidRDefault="009A3453">
      <w:pPr>
        <w:pStyle w:val="23"/>
        <w:tabs>
          <w:tab w:val="left" w:pos="840"/>
          <w:tab w:val="right" w:leader="dot" w:pos="10337"/>
        </w:tabs>
        <w:rPr>
          <w:rFonts w:eastAsiaTheme="minorEastAsia" w:cstheme="minorBidi"/>
          <w:smallCaps w:val="0"/>
          <w:noProof/>
          <w:sz w:val="22"/>
          <w:szCs w:val="22"/>
        </w:rPr>
      </w:pPr>
      <w:hyperlink w:anchor="_Toc82606116" w:history="1">
        <w:r w:rsidR="0054452D" w:rsidRPr="00BC1FEA">
          <w:rPr>
            <w:rStyle w:val="ab"/>
            <w:rFonts w:ascii="Arial" w:hAnsi="Arial" w:cs="Arial"/>
            <w:noProof/>
          </w:rPr>
          <w:t>11.</w:t>
        </w:r>
        <w:r w:rsidR="0054452D">
          <w:rPr>
            <w:rFonts w:eastAsiaTheme="minorEastAsia" w:cstheme="minorBidi"/>
            <w:smallCaps w:val="0"/>
            <w:noProof/>
            <w:sz w:val="22"/>
            <w:szCs w:val="22"/>
          </w:rPr>
          <w:tab/>
        </w:r>
        <w:r w:rsidR="0054452D" w:rsidRPr="00BC1FEA">
          <w:rPr>
            <w:rStyle w:val="ab"/>
            <w:rFonts w:ascii="Arial" w:hAnsi="Arial" w:cs="Arial"/>
            <w:noProof/>
          </w:rPr>
          <w:t>Порядок проведения открытого конкурса.</w:t>
        </w:r>
        <w:r w:rsidR="0054452D">
          <w:rPr>
            <w:noProof/>
            <w:webHidden/>
          </w:rPr>
          <w:tab/>
        </w:r>
        <w:r w:rsidR="0054452D">
          <w:rPr>
            <w:noProof/>
            <w:webHidden/>
          </w:rPr>
          <w:fldChar w:fldCharType="begin"/>
        </w:r>
        <w:r w:rsidR="0054452D">
          <w:rPr>
            <w:noProof/>
            <w:webHidden/>
          </w:rPr>
          <w:instrText xml:space="preserve"> PAGEREF _Toc82606116 \h </w:instrText>
        </w:r>
        <w:r w:rsidR="0054452D">
          <w:rPr>
            <w:noProof/>
            <w:webHidden/>
          </w:rPr>
        </w:r>
        <w:r w:rsidR="0054452D">
          <w:rPr>
            <w:noProof/>
            <w:webHidden/>
          </w:rPr>
          <w:fldChar w:fldCharType="separate"/>
        </w:r>
        <w:r w:rsidR="0054452D">
          <w:rPr>
            <w:noProof/>
            <w:webHidden/>
          </w:rPr>
          <w:t>50</w:t>
        </w:r>
        <w:r w:rsidR="0054452D">
          <w:rPr>
            <w:noProof/>
            <w:webHidden/>
          </w:rPr>
          <w:fldChar w:fldCharType="end"/>
        </w:r>
      </w:hyperlink>
    </w:p>
    <w:p w14:paraId="3CE12C7B" w14:textId="37B09B4C" w:rsidR="0054452D" w:rsidRDefault="009A3453">
      <w:pPr>
        <w:pStyle w:val="23"/>
        <w:tabs>
          <w:tab w:val="left" w:pos="840"/>
          <w:tab w:val="right" w:leader="dot" w:pos="10337"/>
        </w:tabs>
        <w:rPr>
          <w:rFonts w:eastAsiaTheme="minorEastAsia" w:cstheme="minorBidi"/>
          <w:smallCaps w:val="0"/>
          <w:noProof/>
          <w:sz w:val="22"/>
          <w:szCs w:val="22"/>
        </w:rPr>
      </w:pPr>
      <w:hyperlink w:anchor="_Toc82606117" w:history="1">
        <w:r w:rsidR="0054452D" w:rsidRPr="00BC1FEA">
          <w:rPr>
            <w:rStyle w:val="ab"/>
            <w:rFonts w:ascii="Arial" w:hAnsi="Arial" w:cs="Arial"/>
            <w:noProof/>
          </w:rPr>
          <w:t>12.</w:t>
        </w:r>
        <w:r w:rsidR="0054452D">
          <w:rPr>
            <w:rFonts w:eastAsiaTheme="minorEastAsia" w:cstheme="minorBidi"/>
            <w:smallCaps w:val="0"/>
            <w:noProof/>
            <w:sz w:val="22"/>
            <w:szCs w:val="22"/>
          </w:rPr>
          <w:tab/>
        </w:r>
        <w:r w:rsidR="0054452D" w:rsidRPr="00BC1FEA">
          <w:rPr>
            <w:rStyle w:val="ab"/>
            <w:rFonts w:ascii="Arial" w:hAnsi="Arial" w:cs="Arial"/>
            <w:noProof/>
          </w:rPr>
          <w:t>Порядок проведения аукциона.</w:t>
        </w:r>
        <w:r w:rsidR="0054452D">
          <w:rPr>
            <w:noProof/>
            <w:webHidden/>
          </w:rPr>
          <w:tab/>
        </w:r>
        <w:r w:rsidR="0054452D">
          <w:rPr>
            <w:noProof/>
            <w:webHidden/>
          </w:rPr>
          <w:fldChar w:fldCharType="begin"/>
        </w:r>
        <w:r w:rsidR="0054452D">
          <w:rPr>
            <w:noProof/>
            <w:webHidden/>
          </w:rPr>
          <w:instrText xml:space="preserve"> PAGEREF _Toc82606117 \h </w:instrText>
        </w:r>
        <w:r w:rsidR="0054452D">
          <w:rPr>
            <w:noProof/>
            <w:webHidden/>
          </w:rPr>
        </w:r>
        <w:r w:rsidR="0054452D">
          <w:rPr>
            <w:noProof/>
            <w:webHidden/>
          </w:rPr>
          <w:fldChar w:fldCharType="separate"/>
        </w:r>
        <w:r w:rsidR="0054452D">
          <w:rPr>
            <w:noProof/>
            <w:webHidden/>
          </w:rPr>
          <w:t>62</w:t>
        </w:r>
        <w:r w:rsidR="0054452D">
          <w:rPr>
            <w:noProof/>
            <w:webHidden/>
          </w:rPr>
          <w:fldChar w:fldCharType="end"/>
        </w:r>
      </w:hyperlink>
    </w:p>
    <w:p w14:paraId="25742D86" w14:textId="31E4BA7B" w:rsidR="0054452D" w:rsidRDefault="009A3453">
      <w:pPr>
        <w:pStyle w:val="23"/>
        <w:tabs>
          <w:tab w:val="left" w:pos="840"/>
          <w:tab w:val="right" w:leader="dot" w:pos="10337"/>
        </w:tabs>
        <w:rPr>
          <w:rFonts w:eastAsiaTheme="minorEastAsia" w:cstheme="minorBidi"/>
          <w:smallCaps w:val="0"/>
          <w:noProof/>
          <w:sz w:val="22"/>
          <w:szCs w:val="22"/>
        </w:rPr>
      </w:pPr>
      <w:hyperlink w:anchor="_Toc82606118" w:history="1">
        <w:r w:rsidR="0054452D" w:rsidRPr="00BC1FEA">
          <w:rPr>
            <w:rStyle w:val="ab"/>
            <w:rFonts w:ascii="Arial" w:hAnsi="Arial" w:cs="Arial"/>
            <w:noProof/>
          </w:rPr>
          <w:t>13.</w:t>
        </w:r>
        <w:r w:rsidR="0054452D">
          <w:rPr>
            <w:rFonts w:eastAsiaTheme="minorEastAsia" w:cstheme="minorBidi"/>
            <w:smallCaps w:val="0"/>
            <w:noProof/>
            <w:sz w:val="22"/>
            <w:szCs w:val="22"/>
          </w:rPr>
          <w:tab/>
        </w:r>
        <w:r w:rsidR="0054452D" w:rsidRPr="00BC1FEA">
          <w:rPr>
            <w:rStyle w:val="ab"/>
            <w:rFonts w:ascii="Arial" w:hAnsi="Arial" w:cs="Arial"/>
            <w:noProof/>
          </w:rPr>
          <w:t>Порядок проведения открытого запроса предложений.</w:t>
        </w:r>
        <w:r w:rsidR="0054452D">
          <w:rPr>
            <w:noProof/>
            <w:webHidden/>
          </w:rPr>
          <w:tab/>
        </w:r>
        <w:r w:rsidR="0054452D">
          <w:rPr>
            <w:noProof/>
            <w:webHidden/>
          </w:rPr>
          <w:fldChar w:fldCharType="begin"/>
        </w:r>
        <w:r w:rsidR="0054452D">
          <w:rPr>
            <w:noProof/>
            <w:webHidden/>
          </w:rPr>
          <w:instrText xml:space="preserve"> PAGEREF _Toc82606118 \h </w:instrText>
        </w:r>
        <w:r w:rsidR="0054452D">
          <w:rPr>
            <w:noProof/>
            <w:webHidden/>
          </w:rPr>
        </w:r>
        <w:r w:rsidR="0054452D">
          <w:rPr>
            <w:noProof/>
            <w:webHidden/>
          </w:rPr>
          <w:fldChar w:fldCharType="separate"/>
        </w:r>
        <w:r w:rsidR="0054452D">
          <w:rPr>
            <w:noProof/>
            <w:webHidden/>
          </w:rPr>
          <w:t>76</w:t>
        </w:r>
        <w:r w:rsidR="0054452D">
          <w:rPr>
            <w:noProof/>
            <w:webHidden/>
          </w:rPr>
          <w:fldChar w:fldCharType="end"/>
        </w:r>
      </w:hyperlink>
    </w:p>
    <w:p w14:paraId="7503220D" w14:textId="43F15691" w:rsidR="0054452D" w:rsidRDefault="009A3453">
      <w:pPr>
        <w:pStyle w:val="23"/>
        <w:tabs>
          <w:tab w:val="left" w:pos="840"/>
          <w:tab w:val="right" w:leader="dot" w:pos="10337"/>
        </w:tabs>
        <w:rPr>
          <w:rFonts w:eastAsiaTheme="minorEastAsia" w:cstheme="minorBidi"/>
          <w:smallCaps w:val="0"/>
          <w:noProof/>
          <w:sz w:val="22"/>
          <w:szCs w:val="22"/>
        </w:rPr>
      </w:pPr>
      <w:hyperlink w:anchor="_Toc82606119" w:history="1">
        <w:r w:rsidR="0054452D" w:rsidRPr="00BC1FEA">
          <w:rPr>
            <w:rStyle w:val="ab"/>
            <w:rFonts w:ascii="Arial" w:hAnsi="Arial" w:cs="Arial"/>
            <w:noProof/>
          </w:rPr>
          <w:t>14.</w:t>
        </w:r>
        <w:r w:rsidR="0054452D">
          <w:rPr>
            <w:rFonts w:eastAsiaTheme="minorEastAsia" w:cstheme="minorBidi"/>
            <w:smallCaps w:val="0"/>
            <w:noProof/>
            <w:sz w:val="22"/>
            <w:szCs w:val="22"/>
          </w:rPr>
          <w:tab/>
        </w:r>
        <w:r w:rsidR="0054452D" w:rsidRPr="00BC1FEA">
          <w:rPr>
            <w:rStyle w:val="ab"/>
            <w:rFonts w:ascii="Arial" w:hAnsi="Arial" w:cs="Arial"/>
            <w:noProof/>
          </w:rPr>
          <w:t>Порядок проведения открытого запроса котировок.</w:t>
        </w:r>
        <w:r w:rsidR="0054452D">
          <w:rPr>
            <w:noProof/>
            <w:webHidden/>
          </w:rPr>
          <w:tab/>
        </w:r>
        <w:r w:rsidR="0054452D">
          <w:rPr>
            <w:noProof/>
            <w:webHidden/>
          </w:rPr>
          <w:fldChar w:fldCharType="begin"/>
        </w:r>
        <w:r w:rsidR="0054452D">
          <w:rPr>
            <w:noProof/>
            <w:webHidden/>
          </w:rPr>
          <w:instrText xml:space="preserve"> PAGEREF _Toc82606119 \h </w:instrText>
        </w:r>
        <w:r w:rsidR="0054452D">
          <w:rPr>
            <w:noProof/>
            <w:webHidden/>
          </w:rPr>
        </w:r>
        <w:r w:rsidR="0054452D">
          <w:rPr>
            <w:noProof/>
            <w:webHidden/>
          </w:rPr>
          <w:fldChar w:fldCharType="separate"/>
        </w:r>
        <w:r w:rsidR="0054452D">
          <w:rPr>
            <w:noProof/>
            <w:webHidden/>
          </w:rPr>
          <w:t>89</w:t>
        </w:r>
        <w:r w:rsidR="0054452D">
          <w:rPr>
            <w:noProof/>
            <w:webHidden/>
          </w:rPr>
          <w:fldChar w:fldCharType="end"/>
        </w:r>
      </w:hyperlink>
    </w:p>
    <w:p w14:paraId="143E4BA7" w14:textId="7D148509" w:rsidR="0054452D" w:rsidRDefault="009A3453">
      <w:pPr>
        <w:pStyle w:val="23"/>
        <w:tabs>
          <w:tab w:val="left" w:pos="840"/>
          <w:tab w:val="right" w:leader="dot" w:pos="10337"/>
        </w:tabs>
        <w:rPr>
          <w:rFonts w:eastAsiaTheme="minorEastAsia" w:cstheme="minorBidi"/>
          <w:smallCaps w:val="0"/>
          <w:noProof/>
          <w:sz w:val="22"/>
          <w:szCs w:val="22"/>
        </w:rPr>
      </w:pPr>
      <w:hyperlink w:anchor="_Toc82606120" w:history="1">
        <w:r w:rsidR="0054452D" w:rsidRPr="00BC1FEA">
          <w:rPr>
            <w:rStyle w:val="ab"/>
            <w:rFonts w:ascii="Arial" w:hAnsi="Arial" w:cs="Arial"/>
            <w:noProof/>
          </w:rPr>
          <w:t>15.</w:t>
        </w:r>
        <w:r w:rsidR="0054452D">
          <w:rPr>
            <w:rFonts w:eastAsiaTheme="minorEastAsia" w:cstheme="minorBidi"/>
            <w:smallCaps w:val="0"/>
            <w:noProof/>
            <w:sz w:val="22"/>
            <w:szCs w:val="22"/>
          </w:rPr>
          <w:tab/>
        </w:r>
        <w:r w:rsidR="0054452D" w:rsidRPr="00BC1FEA">
          <w:rPr>
            <w:rStyle w:val="ab"/>
            <w:rFonts w:ascii="Arial" w:hAnsi="Arial" w:cs="Arial"/>
            <w:noProof/>
          </w:rPr>
          <w:t>Порядок проведения закупки у единственного поставщика (подрядчика, исполнителя).</w:t>
        </w:r>
        <w:r w:rsidR="0054452D">
          <w:rPr>
            <w:noProof/>
            <w:webHidden/>
          </w:rPr>
          <w:tab/>
        </w:r>
        <w:r w:rsidR="0054452D">
          <w:rPr>
            <w:noProof/>
            <w:webHidden/>
          </w:rPr>
          <w:fldChar w:fldCharType="begin"/>
        </w:r>
        <w:r w:rsidR="0054452D">
          <w:rPr>
            <w:noProof/>
            <w:webHidden/>
          </w:rPr>
          <w:instrText xml:space="preserve"> PAGEREF _Toc82606120 \h </w:instrText>
        </w:r>
        <w:r w:rsidR="0054452D">
          <w:rPr>
            <w:noProof/>
            <w:webHidden/>
          </w:rPr>
        </w:r>
        <w:r w:rsidR="0054452D">
          <w:rPr>
            <w:noProof/>
            <w:webHidden/>
          </w:rPr>
          <w:fldChar w:fldCharType="separate"/>
        </w:r>
        <w:r w:rsidR="0054452D">
          <w:rPr>
            <w:noProof/>
            <w:webHidden/>
          </w:rPr>
          <w:t>100</w:t>
        </w:r>
        <w:r w:rsidR="0054452D">
          <w:rPr>
            <w:noProof/>
            <w:webHidden/>
          </w:rPr>
          <w:fldChar w:fldCharType="end"/>
        </w:r>
      </w:hyperlink>
    </w:p>
    <w:p w14:paraId="34E9141E" w14:textId="35A571E5" w:rsidR="0054452D" w:rsidRDefault="009A3453">
      <w:pPr>
        <w:pStyle w:val="23"/>
        <w:tabs>
          <w:tab w:val="left" w:pos="840"/>
          <w:tab w:val="right" w:leader="dot" w:pos="10337"/>
        </w:tabs>
        <w:rPr>
          <w:rFonts w:eastAsiaTheme="minorEastAsia" w:cstheme="minorBidi"/>
          <w:smallCaps w:val="0"/>
          <w:noProof/>
          <w:sz w:val="22"/>
          <w:szCs w:val="22"/>
        </w:rPr>
      </w:pPr>
      <w:hyperlink w:anchor="_Toc82606121" w:history="1">
        <w:r w:rsidR="0054452D" w:rsidRPr="00BC1FEA">
          <w:rPr>
            <w:rStyle w:val="ab"/>
            <w:rFonts w:ascii="Arial" w:hAnsi="Arial" w:cs="Arial"/>
            <w:noProof/>
          </w:rPr>
          <w:t>16.</w:t>
        </w:r>
        <w:r w:rsidR="0054452D">
          <w:rPr>
            <w:rFonts w:eastAsiaTheme="minorEastAsia" w:cstheme="minorBidi"/>
            <w:smallCaps w:val="0"/>
            <w:noProof/>
            <w:sz w:val="22"/>
            <w:szCs w:val="22"/>
          </w:rPr>
          <w:tab/>
        </w:r>
        <w:r w:rsidR="0054452D" w:rsidRPr="00BC1FEA">
          <w:rPr>
            <w:rStyle w:val="ab"/>
            <w:rFonts w:ascii="Arial" w:hAnsi="Arial" w:cs="Arial"/>
            <w:noProof/>
          </w:rPr>
          <w:t>Особенности проведения закупок в бумажной форме.</w:t>
        </w:r>
        <w:r w:rsidR="0054452D">
          <w:rPr>
            <w:noProof/>
            <w:webHidden/>
          </w:rPr>
          <w:tab/>
        </w:r>
        <w:r w:rsidR="0054452D">
          <w:rPr>
            <w:noProof/>
            <w:webHidden/>
          </w:rPr>
          <w:fldChar w:fldCharType="begin"/>
        </w:r>
        <w:r w:rsidR="0054452D">
          <w:rPr>
            <w:noProof/>
            <w:webHidden/>
          </w:rPr>
          <w:instrText xml:space="preserve"> PAGEREF _Toc82606121 \h </w:instrText>
        </w:r>
        <w:r w:rsidR="0054452D">
          <w:rPr>
            <w:noProof/>
            <w:webHidden/>
          </w:rPr>
        </w:r>
        <w:r w:rsidR="0054452D">
          <w:rPr>
            <w:noProof/>
            <w:webHidden/>
          </w:rPr>
          <w:fldChar w:fldCharType="separate"/>
        </w:r>
        <w:r w:rsidR="0054452D">
          <w:rPr>
            <w:noProof/>
            <w:webHidden/>
          </w:rPr>
          <w:t>102</w:t>
        </w:r>
        <w:r w:rsidR="0054452D">
          <w:rPr>
            <w:noProof/>
            <w:webHidden/>
          </w:rPr>
          <w:fldChar w:fldCharType="end"/>
        </w:r>
      </w:hyperlink>
    </w:p>
    <w:p w14:paraId="6CB5A38E" w14:textId="2B057A53" w:rsidR="0054452D" w:rsidRDefault="009A3453">
      <w:pPr>
        <w:pStyle w:val="11"/>
        <w:tabs>
          <w:tab w:val="right" w:leader="dot" w:pos="10337"/>
        </w:tabs>
        <w:rPr>
          <w:rFonts w:eastAsiaTheme="minorEastAsia" w:cstheme="minorBidi"/>
          <w:b w:val="0"/>
          <w:bCs w:val="0"/>
          <w:caps w:val="0"/>
          <w:noProof/>
          <w:sz w:val="22"/>
          <w:szCs w:val="22"/>
        </w:rPr>
      </w:pPr>
      <w:hyperlink w:anchor="_Toc82606122" w:history="1">
        <w:r w:rsidR="0054452D" w:rsidRPr="00BC1FEA">
          <w:rPr>
            <w:rStyle w:val="ab"/>
            <w:rFonts w:ascii="Arial" w:hAnsi="Arial" w:cs="Arial"/>
            <w:noProof/>
          </w:rPr>
          <w:t xml:space="preserve">ГЛАВА </w:t>
        </w:r>
        <w:r w:rsidR="0054452D" w:rsidRPr="00BC1FEA">
          <w:rPr>
            <w:rStyle w:val="ab"/>
            <w:rFonts w:ascii="Arial" w:hAnsi="Arial" w:cs="Arial"/>
            <w:noProof/>
            <w:lang w:val="en-US"/>
          </w:rPr>
          <w:t>VI</w:t>
        </w:r>
        <w:r w:rsidR="0054452D" w:rsidRPr="00BC1FEA">
          <w:rPr>
            <w:rStyle w:val="ab"/>
            <w:rFonts w:ascii="Arial" w:hAnsi="Arial" w:cs="Arial"/>
            <w:noProof/>
          </w:rPr>
          <w:t>. Особые закупочные ситуации</w:t>
        </w:r>
        <w:r w:rsidR="0054452D">
          <w:rPr>
            <w:noProof/>
            <w:webHidden/>
          </w:rPr>
          <w:tab/>
        </w:r>
        <w:r w:rsidR="0054452D">
          <w:rPr>
            <w:noProof/>
            <w:webHidden/>
          </w:rPr>
          <w:fldChar w:fldCharType="begin"/>
        </w:r>
        <w:r w:rsidR="0054452D">
          <w:rPr>
            <w:noProof/>
            <w:webHidden/>
          </w:rPr>
          <w:instrText xml:space="preserve"> PAGEREF _Toc82606122 \h </w:instrText>
        </w:r>
        <w:r w:rsidR="0054452D">
          <w:rPr>
            <w:noProof/>
            <w:webHidden/>
          </w:rPr>
        </w:r>
        <w:r w:rsidR="0054452D">
          <w:rPr>
            <w:noProof/>
            <w:webHidden/>
          </w:rPr>
          <w:fldChar w:fldCharType="separate"/>
        </w:r>
        <w:r w:rsidR="0054452D">
          <w:rPr>
            <w:noProof/>
            <w:webHidden/>
          </w:rPr>
          <w:t>108</w:t>
        </w:r>
        <w:r w:rsidR="0054452D">
          <w:rPr>
            <w:noProof/>
            <w:webHidden/>
          </w:rPr>
          <w:fldChar w:fldCharType="end"/>
        </w:r>
      </w:hyperlink>
    </w:p>
    <w:p w14:paraId="0F506491" w14:textId="0D2C9848" w:rsidR="0054452D" w:rsidRDefault="009A3453">
      <w:pPr>
        <w:pStyle w:val="23"/>
        <w:tabs>
          <w:tab w:val="left" w:pos="840"/>
          <w:tab w:val="right" w:leader="dot" w:pos="10337"/>
        </w:tabs>
        <w:rPr>
          <w:rFonts w:eastAsiaTheme="minorEastAsia" w:cstheme="minorBidi"/>
          <w:smallCaps w:val="0"/>
          <w:noProof/>
          <w:sz w:val="22"/>
          <w:szCs w:val="22"/>
        </w:rPr>
      </w:pPr>
      <w:hyperlink w:anchor="_Toc82606123" w:history="1">
        <w:r w:rsidR="0054452D" w:rsidRPr="00BC1FEA">
          <w:rPr>
            <w:rStyle w:val="ab"/>
            <w:rFonts w:ascii="Arial" w:hAnsi="Arial" w:cs="Arial"/>
            <w:noProof/>
          </w:rPr>
          <w:t>17.</w:t>
        </w:r>
        <w:r w:rsidR="0054452D">
          <w:rPr>
            <w:rFonts w:eastAsiaTheme="minorEastAsia" w:cstheme="minorBidi"/>
            <w:smallCaps w:val="0"/>
            <w:noProof/>
            <w:sz w:val="22"/>
            <w:szCs w:val="22"/>
          </w:rPr>
          <w:tab/>
        </w:r>
        <w:r w:rsidR="0054452D" w:rsidRPr="00BC1FEA">
          <w:rPr>
            <w:rStyle w:val="ab"/>
            <w:rFonts w:ascii="Arial" w:hAnsi="Arial" w:cs="Arial"/>
            <w:noProof/>
          </w:rPr>
          <w:t>Особенности принятия решений, установления требований и (или) порядка проведения процедур закупок в отношении отдельных видов закупочных ситуаций.</w:t>
        </w:r>
        <w:r w:rsidR="0054452D">
          <w:rPr>
            <w:noProof/>
            <w:webHidden/>
          </w:rPr>
          <w:tab/>
        </w:r>
        <w:r w:rsidR="0054452D">
          <w:rPr>
            <w:noProof/>
            <w:webHidden/>
          </w:rPr>
          <w:fldChar w:fldCharType="begin"/>
        </w:r>
        <w:r w:rsidR="0054452D">
          <w:rPr>
            <w:noProof/>
            <w:webHidden/>
          </w:rPr>
          <w:instrText xml:space="preserve"> PAGEREF _Toc82606123 \h </w:instrText>
        </w:r>
        <w:r w:rsidR="0054452D">
          <w:rPr>
            <w:noProof/>
            <w:webHidden/>
          </w:rPr>
        </w:r>
        <w:r w:rsidR="0054452D">
          <w:rPr>
            <w:noProof/>
            <w:webHidden/>
          </w:rPr>
          <w:fldChar w:fldCharType="separate"/>
        </w:r>
        <w:r w:rsidR="0054452D">
          <w:rPr>
            <w:noProof/>
            <w:webHidden/>
          </w:rPr>
          <w:t>108</w:t>
        </w:r>
        <w:r w:rsidR="0054452D">
          <w:rPr>
            <w:noProof/>
            <w:webHidden/>
          </w:rPr>
          <w:fldChar w:fldCharType="end"/>
        </w:r>
      </w:hyperlink>
    </w:p>
    <w:p w14:paraId="1A2ECA65" w14:textId="233AC11D" w:rsidR="0054452D" w:rsidRDefault="009A3453">
      <w:pPr>
        <w:pStyle w:val="23"/>
        <w:tabs>
          <w:tab w:val="left" w:pos="840"/>
          <w:tab w:val="right" w:leader="dot" w:pos="10337"/>
        </w:tabs>
        <w:rPr>
          <w:rFonts w:eastAsiaTheme="minorEastAsia" w:cstheme="minorBidi"/>
          <w:smallCaps w:val="0"/>
          <w:noProof/>
          <w:sz w:val="22"/>
          <w:szCs w:val="22"/>
        </w:rPr>
      </w:pPr>
      <w:hyperlink w:anchor="_Toc82606124" w:history="1">
        <w:r w:rsidR="0054452D" w:rsidRPr="00BC1FEA">
          <w:rPr>
            <w:rStyle w:val="ab"/>
            <w:rFonts w:ascii="Arial" w:hAnsi="Arial" w:cs="Arial"/>
            <w:noProof/>
          </w:rPr>
          <w:t>18.</w:t>
        </w:r>
        <w:r w:rsidR="0054452D">
          <w:rPr>
            <w:rFonts w:eastAsiaTheme="minorEastAsia" w:cstheme="minorBidi"/>
            <w:smallCaps w:val="0"/>
            <w:noProof/>
            <w:sz w:val="22"/>
            <w:szCs w:val="22"/>
          </w:rPr>
          <w:tab/>
        </w:r>
        <w:r w:rsidR="0054452D" w:rsidRPr="00BC1FEA">
          <w:rPr>
            <w:rStyle w:val="ab"/>
            <w:rFonts w:ascii="Arial" w:hAnsi="Arial" w:cs="Arial"/>
            <w:noProof/>
          </w:rPr>
          <w:t>Закупки с участием субъектов МСП и самозанятых.</w:t>
        </w:r>
        <w:r w:rsidR="0054452D">
          <w:rPr>
            <w:noProof/>
            <w:webHidden/>
          </w:rPr>
          <w:tab/>
        </w:r>
        <w:r w:rsidR="0054452D">
          <w:rPr>
            <w:noProof/>
            <w:webHidden/>
          </w:rPr>
          <w:fldChar w:fldCharType="begin"/>
        </w:r>
        <w:r w:rsidR="0054452D">
          <w:rPr>
            <w:noProof/>
            <w:webHidden/>
          </w:rPr>
          <w:instrText xml:space="preserve"> PAGEREF _Toc82606124 \h </w:instrText>
        </w:r>
        <w:r w:rsidR="0054452D">
          <w:rPr>
            <w:noProof/>
            <w:webHidden/>
          </w:rPr>
        </w:r>
        <w:r w:rsidR="0054452D">
          <w:rPr>
            <w:noProof/>
            <w:webHidden/>
          </w:rPr>
          <w:fldChar w:fldCharType="separate"/>
        </w:r>
        <w:r w:rsidR="0054452D">
          <w:rPr>
            <w:noProof/>
            <w:webHidden/>
          </w:rPr>
          <w:t>110</w:t>
        </w:r>
        <w:r w:rsidR="0054452D">
          <w:rPr>
            <w:noProof/>
            <w:webHidden/>
          </w:rPr>
          <w:fldChar w:fldCharType="end"/>
        </w:r>
      </w:hyperlink>
    </w:p>
    <w:p w14:paraId="1017559E" w14:textId="30434383" w:rsidR="0054452D" w:rsidRDefault="009A3453">
      <w:pPr>
        <w:pStyle w:val="23"/>
        <w:tabs>
          <w:tab w:val="left" w:pos="840"/>
          <w:tab w:val="right" w:leader="dot" w:pos="10337"/>
        </w:tabs>
        <w:rPr>
          <w:rFonts w:eastAsiaTheme="minorEastAsia" w:cstheme="minorBidi"/>
          <w:smallCaps w:val="0"/>
          <w:noProof/>
          <w:sz w:val="22"/>
          <w:szCs w:val="22"/>
        </w:rPr>
      </w:pPr>
      <w:hyperlink w:anchor="_Toc82606125" w:history="1">
        <w:r w:rsidR="0054452D" w:rsidRPr="00BC1FEA">
          <w:rPr>
            <w:rStyle w:val="ab"/>
            <w:rFonts w:ascii="Arial" w:hAnsi="Arial" w:cs="Arial"/>
            <w:noProof/>
          </w:rPr>
          <w:t>19.</w:t>
        </w:r>
        <w:r w:rsidR="0054452D">
          <w:rPr>
            <w:rFonts w:eastAsiaTheme="minorEastAsia" w:cstheme="minorBidi"/>
            <w:smallCaps w:val="0"/>
            <w:noProof/>
            <w:sz w:val="22"/>
            <w:szCs w:val="22"/>
          </w:rPr>
          <w:tab/>
        </w:r>
        <w:r w:rsidR="0054452D" w:rsidRPr="00BC1FEA">
          <w:rPr>
            <w:rStyle w:val="ab"/>
            <w:rFonts w:ascii="Arial" w:hAnsi="Arial" w:cs="Arial"/>
            <w:noProof/>
          </w:rPr>
          <w:t>Закупка продукции российского происхождения</w:t>
        </w:r>
        <w:r w:rsidR="0054452D">
          <w:rPr>
            <w:noProof/>
            <w:webHidden/>
          </w:rPr>
          <w:tab/>
        </w:r>
        <w:r w:rsidR="0054452D">
          <w:rPr>
            <w:noProof/>
            <w:webHidden/>
          </w:rPr>
          <w:fldChar w:fldCharType="begin"/>
        </w:r>
        <w:r w:rsidR="0054452D">
          <w:rPr>
            <w:noProof/>
            <w:webHidden/>
          </w:rPr>
          <w:instrText xml:space="preserve"> PAGEREF _Toc82606125 \h </w:instrText>
        </w:r>
        <w:r w:rsidR="0054452D">
          <w:rPr>
            <w:noProof/>
            <w:webHidden/>
          </w:rPr>
        </w:r>
        <w:r w:rsidR="0054452D">
          <w:rPr>
            <w:noProof/>
            <w:webHidden/>
          </w:rPr>
          <w:fldChar w:fldCharType="separate"/>
        </w:r>
        <w:r w:rsidR="0054452D">
          <w:rPr>
            <w:noProof/>
            <w:webHidden/>
          </w:rPr>
          <w:t>118</w:t>
        </w:r>
        <w:r w:rsidR="0054452D">
          <w:rPr>
            <w:noProof/>
            <w:webHidden/>
          </w:rPr>
          <w:fldChar w:fldCharType="end"/>
        </w:r>
      </w:hyperlink>
    </w:p>
    <w:p w14:paraId="6A3C4877" w14:textId="0B9D3323" w:rsidR="0054452D" w:rsidRDefault="009A3453">
      <w:pPr>
        <w:pStyle w:val="11"/>
        <w:tabs>
          <w:tab w:val="right" w:leader="dot" w:pos="10337"/>
        </w:tabs>
        <w:rPr>
          <w:rFonts w:eastAsiaTheme="minorEastAsia" w:cstheme="minorBidi"/>
          <w:b w:val="0"/>
          <w:bCs w:val="0"/>
          <w:caps w:val="0"/>
          <w:noProof/>
          <w:sz w:val="22"/>
          <w:szCs w:val="22"/>
        </w:rPr>
      </w:pPr>
      <w:hyperlink w:anchor="_Toc82606126" w:history="1">
        <w:r w:rsidR="0054452D" w:rsidRPr="00BC1FEA">
          <w:rPr>
            <w:rStyle w:val="ab"/>
            <w:rFonts w:ascii="Arial" w:hAnsi="Arial" w:cs="Arial"/>
            <w:noProof/>
          </w:rPr>
          <w:t xml:space="preserve">ГЛАВА </w:t>
        </w:r>
        <w:r w:rsidR="0054452D" w:rsidRPr="00BC1FEA">
          <w:rPr>
            <w:rStyle w:val="ab"/>
            <w:rFonts w:ascii="Arial" w:hAnsi="Arial" w:cs="Arial"/>
            <w:noProof/>
            <w:lang w:val="en-US"/>
          </w:rPr>
          <w:t>VII</w:t>
        </w:r>
        <w:r w:rsidR="0054452D" w:rsidRPr="00BC1FEA">
          <w:rPr>
            <w:rStyle w:val="ab"/>
            <w:rFonts w:ascii="Arial" w:hAnsi="Arial" w:cs="Arial"/>
            <w:noProof/>
          </w:rPr>
          <w:t>. Заключение и исполнение договоров</w:t>
        </w:r>
        <w:r w:rsidR="0054452D">
          <w:rPr>
            <w:noProof/>
            <w:webHidden/>
          </w:rPr>
          <w:tab/>
        </w:r>
        <w:r w:rsidR="0054452D">
          <w:rPr>
            <w:noProof/>
            <w:webHidden/>
          </w:rPr>
          <w:fldChar w:fldCharType="begin"/>
        </w:r>
        <w:r w:rsidR="0054452D">
          <w:rPr>
            <w:noProof/>
            <w:webHidden/>
          </w:rPr>
          <w:instrText xml:space="preserve"> PAGEREF _Toc82606126 \h </w:instrText>
        </w:r>
        <w:r w:rsidR="0054452D">
          <w:rPr>
            <w:noProof/>
            <w:webHidden/>
          </w:rPr>
        </w:r>
        <w:r w:rsidR="0054452D">
          <w:rPr>
            <w:noProof/>
            <w:webHidden/>
          </w:rPr>
          <w:fldChar w:fldCharType="separate"/>
        </w:r>
        <w:r w:rsidR="0054452D">
          <w:rPr>
            <w:noProof/>
            <w:webHidden/>
          </w:rPr>
          <w:t>120</w:t>
        </w:r>
        <w:r w:rsidR="0054452D">
          <w:rPr>
            <w:noProof/>
            <w:webHidden/>
          </w:rPr>
          <w:fldChar w:fldCharType="end"/>
        </w:r>
      </w:hyperlink>
    </w:p>
    <w:p w14:paraId="25B4F4AB" w14:textId="2B433B03" w:rsidR="0054452D" w:rsidRDefault="009A3453">
      <w:pPr>
        <w:pStyle w:val="23"/>
        <w:tabs>
          <w:tab w:val="left" w:pos="840"/>
          <w:tab w:val="right" w:leader="dot" w:pos="10337"/>
        </w:tabs>
        <w:rPr>
          <w:rFonts w:eastAsiaTheme="minorEastAsia" w:cstheme="minorBidi"/>
          <w:smallCaps w:val="0"/>
          <w:noProof/>
          <w:sz w:val="22"/>
          <w:szCs w:val="22"/>
        </w:rPr>
      </w:pPr>
      <w:hyperlink w:anchor="_Toc82606127" w:history="1">
        <w:r w:rsidR="0054452D" w:rsidRPr="00BC1FEA">
          <w:rPr>
            <w:rStyle w:val="ab"/>
            <w:rFonts w:ascii="Arial" w:hAnsi="Arial" w:cs="Arial"/>
            <w:noProof/>
          </w:rPr>
          <w:t>20.</w:t>
        </w:r>
        <w:r w:rsidR="0054452D">
          <w:rPr>
            <w:rFonts w:eastAsiaTheme="minorEastAsia" w:cstheme="minorBidi"/>
            <w:smallCaps w:val="0"/>
            <w:noProof/>
            <w:sz w:val="22"/>
            <w:szCs w:val="22"/>
          </w:rPr>
          <w:tab/>
        </w:r>
        <w:r w:rsidR="0054452D" w:rsidRPr="00BC1FEA">
          <w:rPr>
            <w:rStyle w:val="ab"/>
            <w:rFonts w:ascii="Arial" w:hAnsi="Arial" w:cs="Arial"/>
            <w:noProof/>
          </w:rPr>
          <w:t>Порядок ведения Реестра договоров в ЕИС</w:t>
        </w:r>
        <w:r w:rsidR="0054452D">
          <w:rPr>
            <w:noProof/>
            <w:webHidden/>
          </w:rPr>
          <w:tab/>
        </w:r>
        <w:r w:rsidR="0054452D">
          <w:rPr>
            <w:noProof/>
            <w:webHidden/>
          </w:rPr>
          <w:fldChar w:fldCharType="begin"/>
        </w:r>
        <w:r w:rsidR="0054452D">
          <w:rPr>
            <w:noProof/>
            <w:webHidden/>
          </w:rPr>
          <w:instrText xml:space="preserve"> PAGEREF _Toc82606127 \h </w:instrText>
        </w:r>
        <w:r w:rsidR="0054452D">
          <w:rPr>
            <w:noProof/>
            <w:webHidden/>
          </w:rPr>
        </w:r>
        <w:r w:rsidR="0054452D">
          <w:rPr>
            <w:noProof/>
            <w:webHidden/>
          </w:rPr>
          <w:fldChar w:fldCharType="separate"/>
        </w:r>
        <w:r w:rsidR="0054452D">
          <w:rPr>
            <w:noProof/>
            <w:webHidden/>
          </w:rPr>
          <w:t>120</w:t>
        </w:r>
        <w:r w:rsidR="0054452D">
          <w:rPr>
            <w:noProof/>
            <w:webHidden/>
          </w:rPr>
          <w:fldChar w:fldCharType="end"/>
        </w:r>
      </w:hyperlink>
    </w:p>
    <w:p w14:paraId="2A1B0C21" w14:textId="2E484019" w:rsidR="0054452D" w:rsidRDefault="009A3453">
      <w:pPr>
        <w:pStyle w:val="23"/>
        <w:tabs>
          <w:tab w:val="left" w:pos="840"/>
          <w:tab w:val="right" w:leader="dot" w:pos="10337"/>
        </w:tabs>
        <w:rPr>
          <w:rFonts w:eastAsiaTheme="minorEastAsia" w:cstheme="minorBidi"/>
          <w:smallCaps w:val="0"/>
          <w:noProof/>
          <w:sz w:val="22"/>
          <w:szCs w:val="22"/>
        </w:rPr>
      </w:pPr>
      <w:hyperlink w:anchor="_Toc82606128" w:history="1">
        <w:r w:rsidR="0054452D" w:rsidRPr="00BC1FEA">
          <w:rPr>
            <w:rStyle w:val="ab"/>
            <w:rFonts w:ascii="Arial" w:hAnsi="Arial" w:cs="Arial"/>
            <w:noProof/>
          </w:rPr>
          <w:t>21.</w:t>
        </w:r>
        <w:r w:rsidR="0054452D">
          <w:rPr>
            <w:rFonts w:eastAsiaTheme="minorEastAsia" w:cstheme="minorBidi"/>
            <w:smallCaps w:val="0"/>
            <w:noProof/>
            <w:sz w:val="22"/>
            <w:szCs w:val="22"/>
          </w:rPr>
          <w:tab/>
        </w:r>
        <w:r w:rsidR="0054452D" w:rsidRPr="00BC1FEA">
          <w:rPr>
            <w:rStyle w:val="ab"/>
            <w:rFonts w:ascii="Arial" w:hAnsi="Arial" w:cs="Arial"/>
            <w:noProof/>
          </w:rPr>
          <w:t>Заключение договоров.</w:t>
        </w:r>
        <w:r w:rsidR="0054452D">
          <w:rPr>
            <w:noProof/>
            <w:webHidden/>
          </w:rPr>
          <w:tab/>
        </w:r>
        <w:r w:rsidR="0054452D">
          <w:rPr>
            <w:noProof/>
            <w:webHidden/>
          </w:rPr>
          <w:fldChar w:fldCharType="begin"/>
        </w:r>
        <w:r w:rsidR="0054452D">
          <w:rPr>
            <w:noProof/>
            <w:webHidden/>
          </w:rPr>
          <w:instrText xml:space="preserve"> PAGEREF _Toc82606128 \h </w:instrText>
        </w:r>
        <w:r w:rsidR="0054452D">
          <w:rPr>
            <w:noProof/>
            <w:webHidden/>
          </w:rPr>
        </w:r>
        <w:r w:rsidR="0054452D">
          <w:rPr>
            <w:noProof/>
            <w:webHidden/>
          </w:rPr>
          <w:fldChar w:fldCharType="separate"/>
        </w:r>
        <w:r w:rsidR="0054452D">
          <w:rPr>
            <w:noProof/>
            <w:webHidden/>
          </w:rPr>
          <w:t>120</w:t>
        </w:r>
        <w:r w:rsidR="0054452D">
          <w:rPr>
            <w:noProof/>
            <w:webHidden/>
          </w:rPr>
          <w:fldChar w:fldCharType="end"/>
        </w:r>
      </w:hyperlink>
    </w:p>
    <w:p w14:paraId="6AAD16D1" w14:textId="76E68700" w:rsidR="0054452D" w:rsidRDefault="009A3453">
      <w:pPr>
        <w:pStyle w:val="23"/>
        <w:tabs>
          <w:tab w:val="left" w:pos="840"/>
          <w:tab w:val="right" w:leader="dot" w:pos="10337"/>
        </w:tabs>
        <w:rPr>
          <w:rFonts w:eastAsiaTheme="minorEastAsia" w:cstheme="minorBidi"/>
          <w:smallCaps w:val="0"/>
          <w:noProof/>
          <w:sz w:val="22"/>
          <w:szCs w:val="22"/>
        </w:rPr>
      </w:pPr>
      <w:hyperlink w:anchor="_Toc82606129" w:history="1">
        <w:r w:rsidR="0054452D" w:rsidRPr="00BC1FEA">
          <w:rPr>
            <w:rStyle w:val="ab"/>
            <w:rFonts w:ascii="Arial" w:hAnsi="Arial" w:cs="Arial"/>
            <w:noProof/>
          </w:rPr>
          <w:t>22.</w:t>
        </w:r>
        <w:r w:rsidR="0054452D">
          <w:rPr>
            <w:rFonts w:eastAsiaTheme="minorEastAsia" w:cstheme="minorBidi"/>
            <w:smallCaps w:val="0"/>
            <w:noProof/>
            <w:sz w:val="22"/>
            <w:szCs w:val="22"/>
          </w:rPr>
          <w:tab/>
        </w:r>
        <w:r w:rsidR="0054452D" w:rsidRPr="00BC1FEA">
          <w:rPr>
            <w:rStyle w:val="ab"/>
            <w:rFonts w:ascii="Arial" w:hAnsi="Arial" w:cs="Arial"/>
            <w:noProof/>
          </w:rPr>
          <w:t>Исполнение договора</w:t>
        </w:r>
        <w:r w:rsidR="0054452D">
          <w:rPr>
            <w:noProof/>
            <w:webHidden/>
          </w:rPr>
          <w:tab/>
        </w:r>
        <w:r w:rsidR="0054452D">
          <w:rPr>
            <w:noProof/>
            <w:webHidden/>
          </w:rPr>
          <w:fldChar w:fldCharType="begin"/>
        </w:r>
        <w:r w:rsidR="0054452D">
          <w:rPr>
            <w:noProof/>
            <w:webHidden/>
          </w:rPr>
          <w:instrText xml:space="preserve"> PAGEREF _Toc82606129 \h </w:instrText>
        </w:r>
        <w:r w:rsidR="0054452D">
          <w:rPr>
            <w:noProof/>
            <w:webHidden/>
          </w:rPr>
        </w:r>
        <w:r w:rsidR="0054452D">
          <w:rPr>
            <w:noProof/>
            <w:webHidden/>
          </w:rPr>
          <w:fldChar w:fldCharType="separate"/>
        </w:r>
        <w:r w:rsidR="0054452D">
          <w:rPr>
            <w:noProof/>
            <w:webHidden/>
          </w:rPr>
          <w:t>129</w:t>
        </w:r>
        <w:r w:rsidR="0054452D">
          <w:rPr>
            <w:noProof/>
            <w:webHidden/>
          </w:rPr>
          <w:fldChar w:fldCharType="end"/>
        </w:r>
      </w:hyperlink>
    </w:p>
    <w:p w14:paraId="0D513F0C" w14:textId="0C9ABF02" w:rsidR="0054452D" w:rsidRDefault="009A3453">
      <w:pPr>
        <w:pStyle w:val="11"/>
        <w:tabs>
          <w:tab w:val="right" w:leader="dot" w:pos="10337"/>
        </w:tabs>
        <w:rPr>
          <w:rFonts w:eastAsiaTheme="minorEastAsia" w:cstheme="minorBidi"/>
          <w:b w:val="0"/>
          <w:bCs w:val="0"/>
          <w:caps w:val="0"/>
          <w:noProof/>
          <w:sz w:val="22"/>
          <w:szCs w:val="22"/>
        </w:rPr>
      </w:pPr>
      <w:hyperlink w:anchor="_Toc82606130" w:history="1">
        <w:r w:rsidR="0054452D" w:rsidRPr="00BC1FEA">
          <w:rPr>
            <w:rStyle w:val="ab"/>
            <w:rFonts w:ascii="Arial" w:hAnsi="Arial" w:cs="Arial"/>
            <w:noProof/>
          </w:rPr>
          <w:t xml:space="preserve">ГЛАВА </w:t>
        </w:r>
        <w:r w:rsidR="0054452D" w:rsidRPr="00BC1FEA">
          <w:rPr>
            <w:rStyle w:val="ab"/>
            <w:rFonts w:ascii="Arial" w:hAnsi="Arial" w:cs="Arial"/>
            <w:noProof/>
            <w:lang w:val="en-US"/>
          </w:rPr>
          <w:t>VIII</w:t>
        </w:r>
        <w:r w:rsidR="0054452D" w:rsidRPr="00BC1FEA">
          <w:rPr>
            <w:rStyle w:val="ab"/>
            <w:rFonts w:ascii="Arial" w:hAnsi="Arial" w:cs="Arial"/>
            <w:noProof/>
          </w:rPr>
          <w:t>. Иные положения, связанные с обеспечением закупки</w:t>
        </w:r>
        <w:r w:rsidR="0054452D">
          <w:rPr>
            <w:noProof/>
            <w:webHidden/>
          </w:rPr>
          <w:tab/>
        </w:r>
        <w:r w:rsidR="0054452D">
          <w:rPr>
            <w:noProof/>
            <w:webHidden/>
          </w:rPr>
          <w:fldChar w:fldCharType="begin"/>
        </w:r>
        <w:r w:rsidR="0054452D">
          <w:rPr>
            <w:noProof/>
            <w:webHidden/>
          </w:rPr>
          <w:instrText xml:space="preserve"> PAGEREF _Toc82606130 \h </w:instrText>
        </w:r>
        <w:r w:rsidR="0054452D">
          <w:rPr>
            <w:noProof/>
            <w:webHidden/>
          </w:rPr>
        </w:r>
        <w:r w:rsidR="0054452D">
          <w:rPr>
            <w:noProof/>
            <w:webHidden/>
          </w:rPr>
          <w:fldChar w:fldCharType="separate"/>
        </w:r>
        <w:r w:rsidR="0054452D">
          <w:rPr>
            <w:noProof/>
            <w:webHidden/>
          </w:rPr>
          <w:t>132</w:t>
        </w:r>
        <w:r w:rsidR="0054452D">
          <w:rPr>
            <w:noProof/>
            <w:webHidden/>
          </w:rPr>
          <w:fldChar w:fldCharType="end"/>
        </w:r>
      </w:hyperlink>
    </w:p>
    <w:p w14:paraId="00EC7127" w14:textId="179E2287" w:rsidR="0054452D" w:rsidRDefault="009A3453">
      <w:pPr>
        <w:pStyle w:val="23"/>
        <w:tabs>
          <w:tab w:val="left" w:pos="840"/>
          <w:tab w:val="right" w:leader="dot" w:pos="10337"/>
        </w:tabs>
        <w:rPr>
          <w:rFonts w:eastAsiaTheme="minorEastAsia" w:cstheme="minorBidi"/>
          <w:smallCaps w:val="0"/>
          <w:noProof/>
          <w:sz w:val="22"/>
          <w:szCs w:val="22"/>
        </w:rPr>
      </w:pPr>
      <w:hyperlink w:anchor="_Toc82606131" w:history="1">
        <w:r w:rsidR="0054452D" w:rsidRPr="00BC1FEA">
          <w:rPr>
            <w:rStyle w:val="ab"/>
            <w:rFonts w:ascii="Arial" w:hAnsi="Arial" w:cs="Arial"/>
            <w:noProof/>
          </w:rPr>
          <w:t>23.</w:t>
        </w:r>
        <w:r w:rsidR="0054452D">
          <w:rPr>
            <w:rFonts w:eastAsiaTheme="minorEastAsia" w:cstheme="minorBidi"/>
            <w:smallCaps w:val="0"/>
            <w:noProof/>
            <w:sz w:val="22"/>
            <w:szCs w:val="22"/>
          </w:rPr>
          <w:tab/>
        </w:r>
        <w:r w:rsidR="0054452D" w:rsidRPr="00BC1FEA">
          <w:rPr>
            <w:rStyle w:val="ab"/>
            <w:rFonts w:ascii="Arial" w:hAnsi="Arial" w:cs="Arial"/>
            <w:noProof/>
          </w:rPr>
          <w:t>Порядок ведения архива.</w:t>
        </w:r>
        <w:r w:rsidR="0054452D">
          <w:rPr>
            <w:noProof/>
            <w:webHidden/>
          </w:rPr>
          <w:tab/>
        </w:r>
        <w:r w:rsidR="0054452D">
          <w:rPr>
            <w:noProof/>
            <w:webHidden/>
          </w:rPr>
          <w:fldChar w:fldCharType="begin"/>
        </w:r>
        <w:r w:rsidR="0054452D">
          <w:rPr>
            <w:noProof/>
            <w:webHidden/>
          </w:rPr>
          <w:instrText xml:space="preserve"> PAGEREF _Toc82606131 \h </w:instrText>
        </w:r>
        <w:r w:rsidR="0054452D">
          <w:rPr>
            <w:noProof/>
            <w:webHidden/>
          </w:rPr>
        </w:r>
        <w:r w:rsidR="0054452D">
          <w:rPr>
            <w:noProof/>
            <w:webHidden/>
          </w:rPr>
          <w:fldChar w:fldCharType="separate"/>
        </w:r>
        <w:r w:rsidR="0054452D">
          <w:rPr>
            <w:noProof/>
            <w:webHidden/>
          </w:rPr>
          <w:t>132</w:t>
        </w:r>
        <w:r w:rsidR="0054452D">
          <w:rPr>
            <w:noProof/>
            <w:webHidden/>
          </w:rPr>
          <w:fldChar w:fldCharType="end"/>
        </w:r>
      </w:hyperlink>
    </w:p>
    <w:p w14:paraId="09BD84B7" w14:textId="23DCD8BB" w:rsidR="0054452D" w:rsidRDefault="009A3453">
      <w:pPr>
        <w:pStyle w:val="23"/>
        <w:tabs>
          <w:tab w:val="left" w:pos="840"/>
          <w:tab w:val="right" w:leader="dot" w:pos="10337"/>
        </w:tabs>
        <w:rPr>
          <w:rFonts w:eastAsiaTheme="minorEastAsia" w:cstheme="minorBidi"/>
          <w:smallCaps w:val="0"/>
          <w:noProof/>
          <w:sz w:val="22"/>
          <w:szCs w:val="22"/>
        </w:rPr>
      </w:pPr>
      <w:hyperlink w:anchor="_Toc82606132" w:history="1">
        <w:r w:rsidR="0054452D" w:rsidRPr="00BC1FEA">
          <w:rPr>
            <w:rStyle w:val="ab"/>
            <w:rFonts w:ascii="Arial" w:hAnsi="Arial" w:cs="Arial"/>
            <w:noProof/>
          </w:rPr>
          <w:t>24.</w:t>
        </w:r>
        <w:r w:rsidR="0054452D">
          <w:rPr>
            <w:rFonts w:eastAsiaTheme="minorEastAsia" w:cstheme="minorBidi"/>
            <w:smallCaps w:val="0"/>
            <w:noProof/>
            <w:sz w:val="22"/>
            <w:szCs w:val="22"/>
          </w:rPr>
          <w:tab/>
        </w:r>
        <w:r w:rsidR="0054452D" w:rsidRPr="00BC1FEA">
          <w:rPr>
            <w:rStyle w:val="ab"/>
            <w:rFonts w:ascii="Arial" w:hAnsi="Arial" w:cs="Arial"/>
            <w:noProof/>
          </w:rPr>
          <w:t>Реестры недобросовестных поставщиков.</w:t>
        </w:r>
        <w:r w:rsidR="0054452D">
          <w:rPr>
            <w:noProof/>
            <w:webHidden/>
          </w:rPr>
          <w:tab/>
        </w:r>
        <w:r w:rsidR="0054452D">
          <w:rPr>
            <w:noProof/>
            <w:webHidden/>
          </w:rPr>
          <w:fldChar w:fldCharType="begin"/>
        </w:r>
        <w:r w:rsidR="0054452D">
          <w:rPr>
            <w:noProof/>
            <w:webHidden/>
          </w:rPr>
          <w:instrText xml:space="preserve"> PAGEREF _Toc82606132 \h </w:instrText>
        </w:r>
        <w:r w:rsidR="0054452D">
          <w:rPr>
            <w:noProof/>
            <w:webHidden/>
          </w:rPr>
        </w:r>
        <w:r w:rsidR="0054452D">
          <w:rPr>
            <w:noProof/>
            <w:webHidden/>
          </w:rPr>
          <w:fldChar w:fldCharType="separate"/>
        </w:r>
        <w:r w:rsidR="0054452D">
          <w:rPr>
            <w:noProof/>
            <w:webHidden/>
          </w:rPr>
          <w:t>132</w:t>
        </w:r>
        <w:r w:rsidR="0054452D">
          <w:rPr>
            <w:noProof/>
            <w:webHidden/>
          </w:rPr>
          <w:fldChar w:fldCharType="end"/>
        </w:r>
      </w:hyperlink>
    </w:p>
    <w:p w14:paraId="46992604" w14:textId="4D19F999" w:rsidR="0054452D" w:rsidRDefault="009A3453">
      <w:pPr>
        <w:pStyle w:val="23"/>
        <w:tabs>
          <w:tab w:val="left" w:pos="840"/>
          <w:tab w:val="right" w:leader="dot" w:pos="10337"/>
        </w:tabs>
        <w:rPr>
          <w:rFonts w:eastAsiaTheme="minorEastAsia" w:cstheme="minorBidi"/>
          <w:smallCaps w:val="0"/>
          <w:noProof/>
          <w:sz w:val="22"/>
          <w:szCs w:val="22"/>
        </w:rPr>
      </w:pPr>
      <w:hyperlink w:anchor="_Toc82606133" w:history="1">
        <w:r w:rsidR="0054452D" w:rsidRPr="00BC1FEA">
          <w:rPr>
            <w:rStyle w:val="ab"/>
            <w:rFonts w:ascii="Arial" w:hAnsi="Arial" w:cs="Arial"/>
            <w:noProof/>
          </w:rPr>
          <w:t>25.</w:t>
        </w:r>
        <w:r w:rsidR="0054452D">
          <w:rPr>
            <w:rFonts w:eastAsiaTheme="minorEastAsia" w:cstheme="minorBidi"/>
            <w:smallCaps w:val="0"/>
            <w:noProof/>
            <w:sz w:val="22"/>
            <w:szCs w:val="22"/>
          </w:rPr>
          <w:tab/>
        </w:r>
        <w:r w:rsidR="0054452D" w:rsidRPr="00BC1FEA">
          <w:rPr>
            <w:rStyle w:val="ab"/>
            <w:rFonts w:ascii="Arial" w:hAnsi="Arial" w:cs="Arial"/>
            <w:noProof/>
          </w:rPr>
          <w:t>Порядок определения НМЦ договора (цены лота) и цены договора, заключаемого с единственным поставщиком (исполнителем, подрядчиком)</w:t>
        </w:r>
        <w:r w:rsidR="0054452D">
          <w:rPr>
            <w:noProof/>
            <w:webHidden/>
          </w:rPr>
          <w:tab/>
        </w:r>
        <w:r w:rsidR="0054452D">
          <w:rPr>
            <w:noProof/>
            <w:webHidden/>
          </w:rPr>
          <w:fldChar w:fldCharType="begin"/>
        </w:r>
        <w:r w:rsidR="0054452D">
          <w:rPr>
            <w:noProof/>
            <w:webHidden/>
          </w:rPr>
          <w:instrText xml:space="preserve"> PAGEREF _Toc82606133 \h </w:instrText>
        </w:r>
        <w:r w:rsidR="0054452D">
          <w:rPr>
            <w:noProof/>
            <w:webHidden/>
          </w:rPr>
        </w:r>
        <w:r w:rsidR="0054452D">
          <w:rPr>
            <w:noProof/>
            <w:webHidden/>
          </w:rPr>
          <w:fldChar w:fldCharType="separate"/>
        </w:r>
        <w:r w:rsidR="0054452D">
          <w:rPr>
            <w:noProof/>
            <w:webHidden/>
          </w:rPr>
          <w:t>133</w:t>
        </w:r>
        <w:r w:rsidR="0054452D">
          <w:rPr>
            <w:noProof/>
            <w:webHidden/>
          </w:rPr>
          <w:fldChar w:fldCharType="end"/>
        </w:r>
      </w:hyperlink>
    </w:p>
    <w:p w14:paraId="7C543C02" w14:textId="5C20EF6D" w:rsidR="0054452D" w:rsidRDefault="009A3453">
      <w:pPr>
        <w:pStyle w:val="11"/>
        <w:tabs>
          <w:tab w:val="right" w:leader="dot" w:pos="10337"/>
        </w:tabs>
        <w:rPr>
          <w:rFonts w:eastAsiaTheme="minorEastAsia" w:cstheme="minorBidi"/>
          <w:b w:val="0"/>
          <w:bCs w:val="0"/>
          <w:caps w:val="0"/>
          <w:noProof/>
          <w:sz w:val="22"/>
          <w:szCs w:val="22"/>
        </w:rPr>
      </w:pPr>
      <w:hyperlink w:anchor="_Toc82606134" w:history="1">
        <w:r w:rsidR="0054452D" w:rsidRPr="00BC1FEA">
          <w:rPr>
            <w:rStyle w:val="ab"/>
            <w:rFonts w:ascii="Arial" w:hAnsi="Arial" w:cs="Arial"/>
            <w:noProof/>
          </w:rPr>
          <w:t xml:space="preserve">ГЛАВА </w:t>
        </w:r>
        <w:r w:rsidR="0054452D" w:rsidRPr="00BC1FEA">
          <w:rPr>
            <w:rStyle w:val="ab"/>
            <w:rFonts w:ascii="Arial" w:hAnsi="Arial" w:cs="Arial"/>
            <w:noProof/>
            <w:lang w:val="en-US"/>
          </w:rPr>
          <w:t>I</w:t>
        </w:r>
        <w:r w:rsidR="0054452D" w:rsidRPr="00BC1FEA">
          <w:rPr>
            <w:rStyle w:val="ab"/>
            <w:rFonts w:ascii="Arial" w:hAnsi="Arial" w:cs="Arial"/>
            <w:noProof/>
          </w:rPr>
          <w:t>Х. Приложения</w:t>
        </w:r>
        <w:r w:rsidR="0054452D">
          <w:rPr>
            <w:noProof/>
            <w:webHidden/>
          </w:rPr>
          <w:tab/>
        </w:r>
        <w:r w:rsidR="0054452D">
          <w:rPr>
            <w:noProof/>
            <w:webHidden/>
          </w:rPr>
          <w:fldChar w:fldCharType="begin"/>
        </w:r>
        <w:r w:rsidR="0054452D">
          <w:rPr>
            <w:noProof/>
            <w:webHidden/>
          </w:rPr>
          <w:instrText xml:space="preserve"> PAGEREF _Toc82606134 \h </w:instrText>
        </w:r>
        <w:r w:rsidR="0054452D">
          <w:rPr>
            <w:noProof/>
            <w:webHidden/>
          </w:rPr>
        </w:r>
        <w:r w:rsidR="0054452D">
          <w:rPr>
            <w:noProof/>
            <w:webHidden/>
          </w:rPr>
          <w:fldChar w:fldCharType="separate"/>
        </w:r>
        <w:r w:rsidR="0054452D">
          <w:rPr>
            <w:noProof/>
            <w:webHidden/>
          </w:rPr>
          <w:t>141</w:t>
        </w:r>
        <w:r w:rsidR="0054452D">
          <w:rPr>
            <w:noProof/>
            <w:webHidden/>
          </w:rPr>
          <w:fldChar w:fldCharType="end"/>
        </w:r>
      </w:hyperlink>
    </w:p>
    <w:p w14:paraId="468F0513" w14:textId="3D9E23C0" w:rsidR="0054452D" w:rsidRDefault="009A3453">
      <w:pPr>
        <w:pStyle w:val="23"/>
        <w:tabs>
          <w:tab w:val="left" w:pos="840"/>
          <w:tab w:val="right" w:leader="dot" w:pos="10337"/>
        </w:tabs>
        <w:rPr>
          <w:rFonts w:eastAsiaTheme="minorEastAsia" w:cstheme="minorBidi"/>
          <w:smallCaps w:val="0"/>
          <w:noProof/>
          <w:sz w:val="22"/>
          <w:szCs w:val="22"/>
        </w:rPr>
      </w:pPr>
      <w:hyperlink w:anchor="_Toc82606135" w:history="1">
        <w:r w:rsidR="0054452D" w:rsidRPr="00BC1FEA">
          <w:rPr>
            <w:rStyle w:val="ab"/>
            <w:rFonts w:ascii="Arial" w:hAnsi="Arial" w:cs="Arial"/>
            <w:noProof/>
          </w:rPr>
          <w:t>26.</w:t>
        </w:r>
        <w:r w:rsidR="0054452D">
          <w:rPr>
            <w:rFonts w:eastAsiaTheme="minorEastAsia" w:cstheme="minorBidi"/>
            <w:smallCaps w:val="0"/>
            <w:noProof/>
            <w:sz w:val="22"/>
            <w:szCs w:val="22"/>
          </w:rPr>
          <w:tab/>
        </w:r>
        <w:r w:rsidR="0054452D" w:rsidRPr="00BC1FEA">
          <w:rPr>
            <w:rStyle w:val="ab"/>
            <w:rFonts w:ascii="Arial" w:hAnsi="Arial" w:cs="Arial"/>
            <w:noProof/>
          </w:rPr>
          <w:t>Приложение №1 – Форма акта об исполнении обязательств по договору</w:t>
        </w:r>
        <w:r w:rsidR="0054452D">
          <w:rPr>
            <w:noProof/>
            <w:webHidden/>
          </w:rPr>
          <w:tab/>
        </w:r>
        <w:r w:rsidR="0054452D">
          <w:rPr>
            <w:noProof/>
            <w:webHidden/>
          </w:rPr>
          <w:fldChar w:fldCharType="begin"/>
        </w:r>
        <w:r w:rsidR="0054452D">
          <w:rPr>
            <w:noProof/>
            <w:webHidden/>
          </w:rPr>
          <w:instrText xml:space="preserve"> PAGEREF _Toc82606135 \h </w:instrText>
        </w:r>
        <w:r w:rsidR="0054452D">
          <w:rPr>
            <w:noProof/>
            <w:webHidden/>
          </w:rPr>
        </w:r>
        <w:r w:rsidR="0054452D">
          <w:rPr>
            <w:noProof/>
            <w:webHidden/>
          </w:rPr>
          <w:fldChar w:fldCharType="separate"/>
        </w:r>
        <w:r w:rsidR="0054452D">
          <w:rPr>
            <w:noProof/>
            <w:webHidden/>
          </w:rPr>
          <w:t>141</w:t>
        </w:r>
        <w:r w:rsidR="0054452D">
          <w:rPr>
            <w:noProof/>
            <w:webHidden/>
          </w:rPr>
          <w:fldChar w:fldCharType="end"/>
        </w:r>
      </w:hyperlink>
    </w:p>
    <w:p w14:paraId="77C2768D" w14:textId="5D94A007" w:rsidR="0054452D" w:rsidRDefault="009A3453">
      <w:pPr>
        <w:pStyle w:val="23"/>
        <w:tabs>
          <w:tab w:val="left" w:pos="840"/>
          <w:tab w:val="right" w:leader="dot" w:pos="10337"/>
        </w:tabs>
        <w:rPr>
          <w:rFonts w:eastAsiaTheme="minorEastAsia" w:cstheme="minorBidi"/>
          <w:smallCaps w:val="0"/>
          <w:noProof/>
          <w:sz w:val="22"/>
          <w:szCs w:val="22"/>
        </w:rPr>
      </w:pPr>
      <w:hyperlink w:anchor="_Toc82606136" w:history="1">
        <w:r w:rsidR="0054452D" w:rsidRPr="00BC1FEA">
          <w:rPr>
            <w:rStyle w:val="ab"/>
            <w:rFonts w:ascii="Arial" w:hAnsi="Arial" w:cs="Arial"/>
            <w:noProof/>
          </w:rPr>
          <w:t>27.</w:t>
        </w:r>
        <w:r w:rsidR="0054452D">
          <w:rPr>
            <w:rFonts w:eastAsiaTheme="minorEastAsia" w:cstheme="minorBidi"/>
            <w:smallCaps w:val="0"/>
            <w:noProof/>
            <w:sz w:val="22"/>
            <w:szCs w:val="22"/>
          </w:rPr>
          <w:tab/>
        </w:r>
        <w:r w:rsidR="0054452D" w:rsidRPr="00BC1FEA">
          <w:rPr>
            <w:rStyle w:val="ab"/>
            <w:rFonts w:ascii="Arial" w:hAnsi="Arial" w:cs="Arial"/>
            <w:noProof/>
          </w:rPr>
          <w:t>Приложение №2 – Форма пояснительной записки к расчету начальной (максимальной) цены договора (цены лота)</w:t>
        </w:r>
        <w:r w:rsidR="0054452D">
          <w:rPr>
            <w:noProof/>
            <w:webHidden/>
          </w:rPr>
          <w:tab/>
        </w:r>
        <w:r w:rsidR="0054452D">
          <w:rPr>
            <w:noProof/>
            <w:webHidden/>
          </w:rPr>
          <w:fldChar w:fldCharType="begin"/>
        </w:r>
        <w:r w:rsidR="0054452D">
          <w:rPr>
            <w:noProof/>
            <w:webHidden/>
          </w:rPr>
          <w:instrText xml:space="preserve"> PAGEREF _Toc82606136 \h </w:instrText>
        </w:r>
        <w:r w:rsidR="0054452D">
          <w:rPr>
            <w:noProof/>
            <w:webHidden/>
          </w:rPr>
        </w:r>
        <w:r w:rsidR="0054452D">
          <w:rPr>
            <w:noProof/>
            <w:webHidden/>
          </w:rPr>
          <w:fldChar w:fldCharType="separate"/>
        </w:r>
        <w:r w:rsidR="0054452D">
          <w:rPr>
            <w:noProof/>
            <w:webHidden/>
          </w:rPr>
          <w:t>142</w:t>
        </w:r>
        <w:r w:rsidR="0054452D">
          <w:rPr>
            <w:noProof/>
            <w:webHidden/>
          </w:rPr>
          <w:fldChar w:fldCharType="end"/>
        </w:r>
      </w:hyperlink>
    </w:p>
    <w:p w14:paraId="449C71D7" w14:textId="7A4AF874" w:rsidR="00D927D3" w:rsidRPr="0054452D" w:rsidRDefault="00BD2B8F" w:rsidP="00C51E30">
      <w:pPr>
        <w:pStyle w:val="12"/>
        <w:keepNext w:val="0"/>
        <w:keepLines w:val="0"/>
        <w:pageBreakBefore w:val="0"/>
        <w:widowControl w:val="0"/>
        <w:tabs>
          <w:tab w:val="left" w:pos="1843"/>
          <w:tab w:val="left" w:pos="2694"/>
        </w:tabs>
        <w:suppressAutoHyphens w:val="0"/>
        <w:outlineLvl w:val="9"/>
        <w:rPr>
          <w:rFonts w:ascii="Arial" w:hAnsi="Arial" w:cs="Arial"/>
          <w:color w:val="000000" w:themeColor="text1"/>
          <w:sz w:val="24"/>
          <w:szCs w:val="24"/>
        </w:rPr>
      </w:pPr>
      <w:r w:rsidRPr="0054452D">
        <w:rPr>
          <w:rFonts w:ascii="Arial" w:hAnsi="Arial" w:cs="Arial"/>
          <w:color w:val="000000" w:themeColor="text1"/>
          <w:sz w:val="24"/>
          <w:szCs w:val="24"/>
        </w:rPr>
        <w:fldChar w:fldCharType="end"/>
      </w:r>
    </w:p>
    <w:p w14:paraId="5999ED1A" w14:textId="77777777" w:rsidR="00D927D3" w:rsidRPr="0054452D" w:rsidRDefault="00D927D3">
      <w:pPr>
        <w:spacing w:before="0" w:after="200" w:line="276" w:lineRule="auto"/>
        <w:jc w:val="left"/>
        <w:rPr>
          <w:rFonts w:ascii="Arial" w:eastAsiaTheme="minorHAnsi" w:hAnsi="Arial" w:cs="Arial"/>
          <w:b/>
          <w:caps/>
          <w:color w:val="000000" w:themeColor="text1"/>
          <w:sz w:val="24"/>
          <w:szCs w:val="24"/>
          <w:lang w:eastAsia="en-US"/>
        </w:rPr>
      </w:pPr>
      <w:r w:rsidRPr="0054452D">
        <w:rPr>
          <w:rFonts w:ascii="Arial" w:hAnsi="Arial" w:cs="Arial"/>
          <w:color w:val="000000" w:themeColor="text1"/>
          <w:sz w:val="24"/>
          <w:szCs w:val="24"/>
        </w:rPr>
        <w:br w:type="page"/>
      </w:r>
    </w:p>
    <w:p w14:paraId="4A81909E" w14:textId="40C82756" w:rsidR="00BE5F2C" w:rsidRPr="0054452D" w:rsidRDefault="00BE5F2C" w:rsidP="000C46CF">
      <w:pPr>
        <w:pStyle w:val="12"/>
        <w:keepNext w:val="0"/>
        <w:keepLines w:val="0"/>
        <w:pageBreakBefore w:val="0"/>
        <w:widowControl w:val="0"/>
        <w:tabs>
          <w:tab w:val="left" w:pos="1843"/>
          <w:tab w:val="left" w:pos="2694"/>
        </w:tabs>
        <w:suppressAutoHyphens w:val="0"/>
        <w:rPr>
          <w:rFonts w:ascii="Arial" w:hAnsi="Arial" w:cs="Arial"/>
          <w:color w:val="000000" w:themeColor="text1"/>
          <w:sz w:val="24"/>
          <w:szCs w:val="24"/>
        </w:rPr>
      </w:pPr>
      <w:bookmarkStart w:id="109" w:name="_Toc82606099"/>
      <w:r w:rsidRPr="0054452D">
        <w:rPr>
          <w:rFonts w:ascii="Arial" w:hAnsi="Arial" w:cs="Arial"/>
          <w:color w:val="000000" w:themeColor="text1"/>
          <w:sz w:val="24"/>
          <w:szCs w:val="24"/>
        </w:rPr>
        <w:lastRenderedPageBreak/>
        <w:t>СОКРАЩЕНИЯ</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109"/>
    </w:p>
    <w:p w14:paraId="19B35631" w14:textId="010E0E9D" w:rsidR="00BE5F2C" w:rsidRPr="0054452D" w:rsidRDefault="00BE5F2C" w:rsidP="000618B8">
      <w:pPr>
        <w:pStyle w:val="a"/>
        <w:numPr>
          <w:ilvl w:val="0"/>
          <w:numId w:val="0"/>
        </w:numPr>
        <w:tabs>
          <w:tab w:val="left" w:pos="2977"/>
        </w:tabs>
        <w:ind w:left="3261" w:hanging="3261"/>
        <w:rPr>
          <w:rFonts w:ascii="Arial" w:hAnsi="Arial" w:cs="Arial"/>
          <w:color w:val="000000" w:themeColor="text1"/>
          <w:sz w:val="24"/>
          <w:szCs w:val="24"/>
        </w:rPr>
      </w:pPr>
      <w:r w:rsidRPr="0054452D">
        <w:rPr>
          <w:rFonts w:ascii="Arial" w:hAnsi="Arial" w:cs="Arial"/>
          <w:b/>
          <w:color w:val="000000" w:themeColor="text1"/>
          <w:sz w:val="24"/>
          <w:szCs w:val="24"/>
        </w:rPr>
        <w:t>ЕИС</w:t>
      </w:r>
      <w:r w:rsidRPr="0054452D">
        <w:rPr>
          <w:rFonts w:ascii="Arial" w:hAnsi="Arial" w:cs="Arial"/>
          <w:color w:val="000000" w:themeColor="text1"/>
          <w:sz w:val="24"/>
          <w:szCs w:val="24"/>
        </w:rPr>
        <w:tab/>
        <w:t>–</w:t>
      </w:r>
      <w:r w:rsidRPr="0054452D">
        <w:rPr>
          <w:rFonts w:ascii="Arial" w:hAnsi="Arial" w:cs="Arial"/>
          <w:color w:val="000000" w:themeColor="text1"/>
          <w:sz w:val="24"/>
          <w:szCs w:val="24"/>
        </w:rPr>
        <w:tab/>
        <w:t>Единая информационная система в сфере закупок.</w:t>
      </w:r>
    </w:p>
    <w:p w14:paraId="7F0DC894" w14:textId="6B5B1789" w:rsidR="00C00B5D" w:rsidRPr="0054452D" w:rsidRDefault="00C00B5D" w:rsidP="00C00B5D">
      <w:pPr>
        <w:pStyle w:val="a"/>
        <w:numPr>
          <w:ilvl w:val="0"/>
          <w:numId w:val="0"/>
        </w:numPr>
        <w:tabs>
          <w:tab w:val="left" w:pos="2977"/>
        </w:tabs>
        <w:ind w:left="3261" w:hanging="3261"/>
        <w:rPr>
          <w:rFonts w:ascii="Arial" w:hAnsi="Arial" w:cs="Arial"/>
          <w:color w:val="000000" w:themeColor="text1"/>
          <w:sz w:val="24"/>
          <w:szCs w:val="24"/>
        </w:rPr>
      </w:pPr>
      <w:bookmarkStart w:id="110" w:name="_Hlk34293610"/>
      <w:r w:rsidRPr="0054452D">
        <w:rPr>
          <w:rFonts w:ascii="Arial" w:hAnsi="Arial" w:cs="Arial"/>
          <w:b/>
          <w:color w:val="000000" w:themeColor="text1"/>
          <w:sz w:val="24"/>
          <w:szCs w:val="24"/>
        </w:rPr>
        <w:t>ЕГРЮЛ</w:t>
      </w:r>
      <w:r w:rsidRPr="0054452D">
        <w:rPr>
          <w:rFonts w:ascii="Arial" w:hAnsi="Arial" w:cs="Arial"/>
          <w:color w:val="000000" w:themeColor="text1"/>
          <w:sz w:val="24"/>
          <w:szCs w:val="24"/>
        </w:rPr>
        <w:tab/>
        <w:t>–</w:t>
      </w:r>
      <w:r w:rsidRPr="0054452D">
        <w:rPr>
          <w:rFonts w:ascii="Arial" w:hAnsi="Arial" w:cs="Arial"/>
          <w:color w:val="000000" w:themeColor="text1"/>
          <w:sz w:val="24"/>
          <w:szCs w:val="24"/>
        </w:rPr>
        <w:tab/>
        <w:t>Единый государственный реестр юридических лиц.</w:t>
      </w:r>
    </w:p>
    <w:p w14:paraId="4ED4D7C4" w14:textId="2B3F4064" w:rsidR="00C00B5D" w:rsidRPr="0054452D" w:rsidRDefault="00C00B5D" w:rsidP="00C00B5D">
      <w:pPr>
        <w:pStyle w:val="a"/>
        <w:numPr>
          <w:ilvl w:val="0"/>
          <w:numId w:val="0"/>
        </w:numPr>
        <w:tabs>
          <w:tab w:val="left" w:pos="2977"/>
        </w:tabs>
        <w:ind w:left="3261" w:hanging="3261"/>
        <w:rPr>
          <w:rFonts w:ascii="Arial" w:hAnsi="Arial" w:cs="Arial"/>
          <w:color w:val="000000" w:themeColor="text1"/>
          <w:sz w:val="24"/>
          <w:szCs w:val="24"/>
        </w:rPr>
      </w:pPr>
      <w:r w:rsidRPr="0054452D">
        <w:rPr>
          <w:rFonts w:ascii="Arial" w:hAnsi="Arial" w:cs="Arial"/>
          <w:b/>
          <w:color w:val="000000" w:themeColor="text1"/>
          <w:sz w:val="24"/>
          <w:szCs w:val="24"/>
        </w:rPr>
        <w:t>ЕГРИП</w:t>
      </w:r>
      <w:r w:rsidRPr="0054452D">
        <w:rPr>
          <w:rFonts w:ascii="Arial" w:hAnsi="Arial" w:cs="Arial"/>
          <w:color w:val="000000" w:themeColor="text1"/>
          <w:sz w:val="24"/>
          <w:szCs w:val="24"/>
        </w:rPr>
        <w:tab/>
        <w:t>–</w:t>
      </w:r>
      <w:r w:rsidRPr="0054452D">
        <w:rPr>
          <w:rFonts w:ascii="Arial" w:hAnsi="Arial" w:cs="Arial"/>
          <w:color w:val="000000" w:themeColor="text1"/>
          <w:sz w:val="24"/>
          <w:szCs w:val="24"/>
        </w:rPr>
        <w:tab/>
        <w:t>Единый государственный реестр индивидуальных предпринимателей.</w:t>
      </w:r>
    </w:p>
    <w:bookmarkEnd w:id="110"/>
    <w:p w14:paraId="0FFE4DB3" w14:textId="77777777" w:rsidR="00BE5F2C" w:rsidRPr="0054452D" w:rsidRDefault="00BE5F2C" w:rsidP="000618B8">
      <w:pPr>
        <w:pStyle w:val="a"/>
        <w:numPr>
          <w:ilvl w:val="0"/>
          <w:numId w:val="0"/>
        </w:numPr>
        <w:tabs>
          <w:tab w:val="left" w:pos="2977"/>
        </w:tabs>
        <w:ind w:left="3261" w:hanging="3261"/>
        <w:rPr>
          <w:rFonts w:ascii="Arial" w:hAnsi="Arial" w:cs="Arial"/>
          <w:color w:val="000000" w:themeColor="text1"/>
          <w:sz w:val="24"/>
          <w:szCs w:val="24"/>
        </w:rPr>
      </w:pPr>
      <w:r w:rsidRPr="0054452D">
        <w:rPr>
          <w:rFonts w:ascii="Arial" w:hAnsi="Arial" w:cs="Arial"/>
          <w:b/>
          <w:color w:val="000000" w:themeColor="text1"/>
          <w:sz w:val="24"/>
          <w:szCs w:val="24"/>
        </w:rPr>
        <w:t>Закон</w:t>
      </w:r>
      <w:r w:rsidRPr="0054452D">
        <w:rPr>
          <w:rFonts w:ascii="Arial" w:hAnsi="Arial" w:cs="Arial"/>
          <w:color w:val="000000" w:themeColor="text1"/>
          <w:sz w:val="24"/>
          <w:szCs w:val="24"/>
        </w:rPr>
        <w:t> </w:t>
      </w:r>
      <w:r w:rsidRPr="0054452D">
        <w:rPr>
          <w:rFonts w:ascii="Arial" w:hAnsi="Arial" w:cs="Arial"/>
          <w:b/>
          <w:color w:val="000000" w:themeColor="text1"/>
          <w:sz w:val="24"/>
          <w:szCs w:val="24"/>
        </w:rPr>
        <w:t>44-ФЗ</w:t>
      </w:r>
      <w:r w:rsidR="003D18F8" w:rsidRPr="0054452D">
        <w:rPr>
          <w:rFonts w:ascii="Arial" w:hAnsi="Arial" w:cs="Arial"/>
          <w:color w:val="000000" w:themeColor="text1"/>
          <w:sz w:val="24"/>
          <w:szCs w:val="24"/>
        </w:rPr>
        <w:tab/>
        <w:t>–</w:t>
      </w:r>
      <w:r w:rsidR="003D18F8" w:rsidRPr="0054452D">
        <w:rPr>
          <w:rFonts w:ascii="Arial" w:hAnsi="Arial" w:cs="Arial"/>
          <w:color w:val="000000" w:themeColor="text1"/>
          <w:sz w:val="24"/>
          <w:szCs w:val="24"/>
        </w:rPr>
        <w:tab/>
        <w:t xml:space="preserve">Федеральный закон от 5 апреля </w:t>
      </w:r>
      <w:r w:rsidRPr="0054452D">
        <w:rPr>
          <w:rFonts w:ascii="Arial" w:hAnsi="Arial" w:cs="Arial"/>
          <w:color w:val="000000" w:themeColor="text1"/>
          <w:sz w:val="24"/>
          <w:szCs w:val="24"/>
        </w:rPr>
        <w:t>2013 г. № 44-ФЗ «О контрактной системе в сфере закупок товаров, работ, услуг для обеспечения государственных и муниципальных нужд».</w:t>
      </w:r>
    </w:p>
    <w:p w14:paraId="29F792D6" w14:textId="77777777" w:rsidR="005702BE" w:rsidRPr="0054452D" w:rsidRDefault="005702BE" w:rsidP="000618B8">
      <w:pPr>
        <w:pStyle w:val="a"/>
        <w:numPr>
          <w:ilvl w:val="0"/>
          <w:numId w:val="0"/>
        </w:numPr>
        <w:tabs>
          <w:tab w:val="left" w:pos="2977"/>
        </w:tabs>
        <w:ind w:left="3261" w:hanging="3261"/>
        <w:rPr>
          <w:rFonts w:ascii="Arial" w:hAnsi="Arial" w:cs="Arial"/>
          <w:color w:val="000000" w:themeColor="text1"/>
          <w:sz w:val="24"/>
          <w:szCs w:val="24"/>
        </w:rPr>
      </w:pPr>
      <w:r w:rsidRPr="0054452D">
        <w:rPr>
          <w:rFonts w:ascii="Arial" w:hAnsi="Arial" w:cs="Arial"/>
          <w:b/>
          <w:color w:val="000000" w:themeColor="text1"/>
          <w:sz w:val="24"/>
          <w:szCs w:val="24"/>
        </w:rPr>
        <w:t>Закон</w:t>
      </w:r>
      <w:r w:rsidRPr="0054452D">
        <w:rPr>
          <w:rFonts w:ascii="Arial" w:hAnsi="Arial" w:cs="Arial"/>
          <w:color w:val="000000" w:themeColor="text1"/>
          <w:sz w:val="24"/>
          <w:szCs w:val="24"/>
        </w:rPr>
        <w:t> </w:t>
      </w:r>
      <w:r w:rsidRPr="0054452D">
        <w:rPr>
          <w:rFonts w:ascii="Arial" w:hAnsi="Arial" w:cs="Arial"/>
          <w:b/>
          <w:color w:val="000000" w:themeColor="text1"/>
          <w:sz w:val="24"/>
          <w:szCs w:val="24"/>
        </w:rPr>
        <w:t>63-ФЗ</w:t>
      </w:r>
      <w:r w:rsidR="003D18F8" w:rsidRPr="0054452D">
        <w:rPr>
          <w:rFonts w:ascii="Arial" w:hAnsi="Arial" w:cs="Arial"/>
          <w:color w:val="000000" w:themeColor="text1"/>
          <w:sz w:val="24"/>
          <w:szCs w:val="24"/>
        </w:rPr>
        <w:tab/>
        <w:t>–</w:t>
      </w:r>
      <w:r w:rsidR="003D18F8" w:rsidRPr="0054452D">
        <w:rPr>
          <w:rFonts w:ascii="Arial" w:hAnsi="Arial" w:cs="Arial"/>
          <w:color w:val="000000" w:themeColor="text1"/>
          <w:sz w:val="24"/>
          <w:szCs w:val="24"/>
        </w:rPr>
        <w:tab/>
        <w:t xml:space="preserve">Федеральный закон от 6 апреля </w:t>
      </w:r>
      <w:r w:rsidR="00D02E8A" w:rsidRPr="0054452D">
        <w:rPr>
          <w:rFonts w:ascii="Arial" w:hAnsi="Arial" w:cs="Arial"/>
          <w:color w:val="000000" w:themeColor="text1"/>
          <w:sz w:val="24"/>
          <w:szCs w:val="24"/>
        </w:rPr>
        <w:t>2011</w:t>
      </w:r>
      <w:r w:rsidRPr="0054452D">
        <w:rPr>
          <w:rFonts w:ascii="Arial" w:hAnsi="Arial" w:cs="Arial"/>
          <w:color w:val="000000" w:themeColor="text1"/>
          <w:sz w:val="24"/>
          <w:szCs w:val="24"/>
        </w:rPr>
        <w:t> г. № </w:t>
      </w:r>
      <w:r w:rsidR="00D02E8A" w:rsidRPr="0054452D">
        <w:rPr>
          <w:rFonts w:ascii="Arial" w:hAnsi="Arial" w:cs="Arial"/>
          <w:color w:val="000000" w:themeColor="text1"/>
          <w:sz w:val="24"/>
          <w:szCs w:val="24"/>
        </w:rPr>
        <w:t>63</w:t>
      </w:r>
      <w:r w:rsidRPr="0054452D">
        <w:rPr>
          <w:rFonts w:ascii="Arial" w:hAnsi="Arial" w:cs="Arial"/>
          <w:color w:val="000000" w:themeColor="text1"/>
          <w:sz w:val="24"/>
          <w:szCs w:val="24"/>
        </w:rPr>
        <w:t>-ФЗ «О</w:t>
      </w:r>
      <w:r w:rsidR="00D02E8A" w:rsidRPr="0054452D">
        <w:rPr>
          <w:rFonts w:ascii="Arial" w:hAnsi="Arial" w:cs="Arial"/>
          <w:color w:val="000000" w:themeColor="text1"/>
          <w:sz w:val="24"/>
          <w:szCs w:val="24"/>
        </w:rPr>
        <w:t>б электронной подписи</w:t>
      </w:r>
      <w:r w:rsidRPr="0054452D">
        <w:rPr>
          <w:rFonts w:ascii="Arial" w:hAnsi="Arial" w:cs="Arial"/>
          <w:color w:val="000000" w:themeColor="text1"/>
          <w:sz w:val="24"/>
          <w:szCs w:val="24"/>
        </w:rPr>
        <w:t>».</w:t>
      </w:r>
    </w:p>
    <w:p w14:paraId="4B7F9DF3" w14:textId="77777777" w:rsidR="00BE5F2C" w:rsidRPr="0054452D" w:rsidRDefault="00BE5F2C" w:rsidP="000618B8">
      <w:pPr>
        <w:pStyle w:val="a"/>
        <w:numPr>
          <w:ilvl w:val="0"/>
          <w:numId w:val="0"/>
        </w:numPr>
        <w:tabs>
          <w:tab w:val="left" w:pos="2977"/>
        </w:tabs>
        <w:ind w:left="3261" w:hanging="3261"/>
        <w:rPr>
          <w:rFonts w:ascii="Arial" w:hAnsi="Arial" w:cs="Arial"/>
          <w:color w:val="000000" w:themeColor="text1"/>
          <w:sz w:val="24"/>
          <w:szCs w:val="24"/>
        </w:rPr>
      </w:pPr>
      <w:r w:rsidRPr="0054452D">
        <w:rPr>
          <w:rFonts w:ascii="Arial" w:hAnsi="Arial" w:cs="Arial"/>
          <w:b/>
          <w:color w:val="000000" w:themeColor="text1"/>
          <w:sz w:val="24"/>
          <w:szCs w:val="24"/>
        </w:rPr>
        <w:t>Закон</w:t>
      </w:r>
      <w:r w:rsidRPr="0054452D">
        <w:rPr>
          <w:rFonts w:ascii="Arial" w:hAnsi="Arial" w:cs="Arial"/>
          <w:color w:val="000000" w:themeColor="text1"/>
          <w:sz w:val="24"/>
          <w:szCs w:val="24"/>
        </w:rPr>
        <w:t> </w:t>
      </w:r>
      <w:r w:rsidRPr="0054452D">
        <w:rPr>
          <w:rFonts w:ascii="Arial" w:hAnsi="Arial" w:cs="Arial"/>
          <w:b/>
          <w:color w:val="000000" w:themeColor="text1"/>
          <w:sz w:val="24"/>
          <w:szCs w:val="24"/>
        </w:rPr>
        <w:t>135-ФЗ</w:t>
      </w:r>
      <w:r w:rsidR="003D18F8" w:rsidRPr="0054452D">
        <w:rPr>
          <w:rFonts w:ascii="Arial" w:hAnsi="Arial" w:cs="Arial"/>
          <w:color w:val="000000" w:themeColor="text1"/>
          <w:sz w:val="24"/>
          <w:szCs w:val="24"/>
        </w:rPr>
        <w:tab/>
        <w:t>–</w:t>
      </w:r>
      <w:r w:rsidR="003D18F8" w:rsidRPr="0054452D">
        <w:rPr>
          <w:rFonts w:ascii="Arial" w:hAnsi="Arial" w:cs="Arial"/>
          <w:color w:val="000000" w:themeColor="text1"/>
          <w:sz w:val="24"/>
          <w:szCs w:val="24"/>
        </w:rPr>
        <w:tab/>
        <w:t xml:space="preserve">Федеральный закон от 26 июля </w:t>
      </w:r>
      <w:r w:rsidRPr="0054452D">
        <w:rPr>
          <w:rFonts w:ascii="Arial" w:hAnsi="Arial" w:cs="Arial"/>
          <w:color w:val="000000" w:themeColor="text1"/>
          <w:sz w:val="24"/>
          <w:szCs w:val="24"/>
        </w:rPr>
        <w:t>2006 г. № 135-ФЗ «О защите конкуренции».</w:t>
      </w:r>
    </w:p>
    <w:p w14:paraId="79DB556E" w14:textId="35D8E46B" w:rsidR="00146B15" w:rsidRPr="0054452D" w:rsidRDefault="00146B15" w:rsidP="000618B8">
      <w:pPr>
        <w:pStyle w:val="a"/>
        <w:numPr>
          <w:ilvl w:val="0"/>
          <w:numId w:val="0"/>
        </w:numPr>
        <w:tabs>
          <w:tab w:val="left" w:pos="2977"/>
        </w:tabs>
        <w:ind w:left="3261" w:hanging="3261"/>
        <w:rPr>
          <w:rFonts w:ascii="Arial" w:hAnsi="Arial" w:cs="Arial"/>
          <w:color w:val="000000" w:themeColor="text1"/>
          <w:sz w:val="24"/>
          <w:szCs w:val="24"/>
        </w:rPr>
      </w:pPr>
      <w:r w:rsidRPr="0054452D">
        <w:rPr>
          <w:rFonts w:ascii="Arial" w:hAnsi="Arial" w:cs="Arial"/>
          <w:b/>
          <w:color w:val="000000" w:themeColor="text1"/>
          <w:sz w:val="24"/>
          <w:szCs w:val="24"/>
        </w:rPr>
        <w:t>Закон</w:t>
      </w:r>
      <w:r w:rsidRPr="0054452D">
        <w:rPr>
          <w:rFonts w:ascii="Arial" w:hAnsi="Arial" w:cs="Arial"/>
          <w:color w:val="000000" w:themeColor="text1"/>
          <w:sz w:val="24"/>
          <w:szCs w:val="24"/>
        </w:rPr>
        <w:t> </w:t>
      </w:r>
      <w:r w:rsidRPr="0054452D">
        <w:rPr>
          <w:rFonts w:ascii="Arial" w:hAnsi="Arial" w:cs="Arial"/>
          <w:b/>
          <w:color w:val="000000" w:themeColor="text1"/>
          <w:sz w:val="24"/>
          <w:szCs w:val="24"/>
        </w:rPr>
        <w:t>152-ФЗ</w:t>
      </w:r>
      <w:r w:rsidR="003D18F8" w:rsidRPr="0054452D">
        <w:rPr>
          <w:rFonts w:ascii="Arial" w:hAnsi="Arial" w:cs="Arial"/>
          <w:color w:val="000000" w:themeColor="text1"/>
          <w:sz w:val="24"/>
          <w:szCs w:val="24"/>
        </w:rPr>
        <w:tab/>
        <w:t>–</w:t>
      </w:r>
      <w:r w:rsidR="003D18F8" w:rsidRPr="0054452D">
        <w:rPr>
          <w:rFonts w:ascii="Arial" w:hAnsi="Arial" w:cs="Arial"/>
          <w:color w:val="000000" w:themeColor="text1"/>
          <w:sz w:val="24"/>
          <w:szCs w:val="24"/>
        </w:rPr>
        <w:tab/>
        <w:t xml:space="preserve">Федеральный закон от 27 июля </w:t>
      </w:r>
      <w:r w:rsidRPr="0054452D">
        <w:rPr>
          <w:rFonts w:ascii="Arial" w:hAnsi="Arial" w:cs="Arial"/>
          <w:color w:val="000000" w:themeColor="text1"/>
          <w:sz w:val="24"/>
          <w:szCs w:val="24"/>
        </w:rPr>
        <w:t>2006 г. № 152-ФЗ «О персональных данных».</w:t>
      </w:r>
    </w:p>
    <w:p w14:paraId="5ECD987A" w14:textId="5E84B378" w:rsidR="00141ADB" w:rsidRPr="0054452D" w:rsidRDefault="00141ADB" w:rsidP="000618B8">
      <w:pPr>
        <w:pStyle w:val="a"/>
        <w:numPr>
          <w:ilvl w:val="0"/>
          <w:numId w:val="0"/>
        </w:numPr>
        <w:tabs>
          <w:tab w:val="left" w:pos="2977"/>
        </w:tabs>
        <w:ind w:left="3261" w:hanging="3261"/>
        <w:rPr>
          <w:rFonts w:ascii="Arial" w:hAnsi="Arial" w:cs="Arial"/>
          <w:color w:val="000000" w:themeColor="text1"/>
          <w:sz w:val="24"/>
          <w:szCs w:val="24"/>
        </w:rPr>
      </w:pPr>
      <w:r w:rsidRPr="0054452D">
        <w:rPr>
          <w:rFonts w:ascii="Arial" w:hAnsi="Arial" w:cs="Arial"/>
          <w:b/>
          <w:color w:val="000000" w:themeColor="text1"/>
          <w:sz w:val="24"/>
          <w:szCs w:val="24"/>
        </w:rPr>
        <w:t>Закон</w:t>
      </w:r>
      <w:r w:rsidRPr="0054452D">
        <w:rPr>
          <w:rFonts w:ascii="Arial" w:hAnsi="Arial" w:cs="Arial"/>
          <w:color w:val="000000" w:themeColor="text1"/>
          <w:sz w:val="24"/>
          <w:szCs w:val="24"/>
        </w:rPr>
        <w:t> </w:t>
      </w:r>
      <w:r w:rsidRPr="0054452D">
        <w:rPr>
          <w:rFonts w:ascii="Arial" w:hAnsi="Arial" w:cs="Arial"/>
          <w:b/>
          <w:color w:val="000000" w:themeColor="text1"/>
          <w:sz w:val="24"/>
          <w:szCs w:val="24"/>
        </w:rPr>
        <w:t>209-ФЗ</w:t>
      </w:r>
      <w:r w:rsidRPr="0054452D">
        <w:rPr>
          <w:rFonts w:ascii="Arial" w:hAnsi="Arial" w:cs="Arial"/>
          <w:color w:val="000000" w:themeColor="text1"/>
          <w:sz w:val="24"/>
          <w:szCs w:val="24"/>
        </w:rPr>
        <w:tab/>
        <w:t>–</w:t>
      </w:r>
      <w:r w:rsidRPr="0054452D">
        <w:rPr>
          <w:rFonts w:ascii="Arial" w:hAnsi="Arial" w:cs="Arial"/>
          <w:color w:val="000000" w:themeColor="text1"/>
          <w:sz w:val="24"/>
          <w:szCs w:val="24"/>
        </w:rPr>
        <w:tab/>
        <w:t>Федеральный закон от 24 июля 2007 г. № 209-ФЗ «О развитии малого и среднего предпринимательства в Российской Федерации».</w:t>
      </w:r>
    </w:p>
    <w:p w14:paraId="5ADD295E" w14:textId="77777777" w:rsidR="00BE5F2C" w:rsidRPr="0054452D" w:rsidRDefault="00BE5F2C" w:rsidP="000618B8">
      <w:pPr>
        <w:pStyle w:val="a"/>
        <w:numPr>
          <w:ilvl w:val="0"/>
          <w:numId w:val="0"/>
        </w:numPr>
        <w:tabs>
          <w:tab w:val="left" w:pos="2977"/>
        </w:tabs>
        <w:ind w:left="3261" w:hanging="3261"/>
        <w:rPr>
          <w:rFonts w:ascii="Arial" w:hAnsi="Arial" w:cs="Arial"/>
          <w:color w:val="000000" w:themeColor="text1"/>
          <w:sz w:val="24"/>
          <w:szCs w:val="24"/>
        </w:rPr>
      </w:pPr>
      <w:r w:rsidRPr="0054452D">
        <w:rPr>
          <w:rFonts w:ascii="Arial" w:hAnsi="Arial" w:cs="Arial"/>
          <w:b/>
          <w:color w:val="000000" w:themeColor="text1"/>
          <w:sz w:val="24"/>
          <w:szCs w:val="24"/>
        </w:rPr>
        <w:t>Закон</w:t>
      </w:r>
      <w:r w:rsidRPr="0054452D">
        <w:rPr>
          <w:rFonts w:ascii="Arial" w:hAnsi="Arial" w:cs="Arial"/>
          <w:color w:val="000000" w:themeColor="text1"/>
          <w:sz w:val="24"/>
          <w:szCs w:val="24"/>
        </w:rPr>
        <w:t> </w:t>
      </w:r>
      <w:r w:rsidRPr="0054452D">
        <w:rPr>
          <w:rFonts w:ascii="Arial" w:hAnsi="Arial" w:cs="Arial"/>
          <w:b/>
          <w:color w:val="000000" w:themeColor="text1"/>
          <w:sz w:val="24"/>
          <w:szCs w:val="24"/>
        </w:rPr>
        <w:t>223-ФЗ</w:t>
      </w:r>
      <w:r w:rsidR="003D18F8" w:rsidRPr="0054452D">
        <w:rPr>
          <w:rFonts w:ascii="Arial" w:hAnsi="Arial" w:cs="Arial"/>
          <w:color w:val="000000" w:themeColor="text1"/>
          <w:sz w:val="24"/>
          <w:szCs w:val="24"/>
        </w:rPr>
        <w:tab/>
        <w:t>–</w:t>
      </w:r>
      <w:r w:rsidR="003D18F8" w:rsidRPr="0054452D">
        <w:rPr>
          <w:rFonts w:ascii="Arial" w:hAnsi="Arial" w:cs="Arial"/>
          <w:color w:val="000000" w:themeColor="text1"/>
          <w:sz w:val="24"/>
          <w:szCs w:val="24"/>
        </w:rPr>
        <w:tab/>
        <w:t xml:space="preserve">Федеральный закон от 18 июля </w:t>
      </w:r>
      <w:r w:rsidRPr="0054452D">
        <w:rPr>
          <w:rFonts w:ascii="Arial" w:hAnsi="Arial" w:cs="Arial"/>
          <w:color w:val="000000" w:themeColor="text1"/>
          <w:sz w:val="24"/>
          <w:szCs w:val="24"/>
        </w:rPr>
        <w:t>2011 г. № 223-ФЗ «О закупках товаров, работ, услуг отдельными видами юридических лиц».</w:t>
      </w:r>
    </w:p>
    <w:p w14:paraId="216868E5" w14:textId="441EA4F2" w:rsidR="00BE5F2C" w:rsidRPr="0054452D" w:rsidRDefault="00BE5F2C" w:rsidP="000618B8">
      <w:pPr>
        <w:pStyle w:val="a"/>
        <w:numPr>
          <w:ilvl w:val="0"/>
          <w:numId w:val="0"/>
        </w:numPr>
        <w:tabs>
          <w:tab w:val="left" w:pos="2977"/>
        </w:tabs>
        <w:ind w:left="3261" w:hanging="3261"/>
        <w:rPr>
          <w:rFonts w:ascii="Arial" w:hAnsi="Arial" w:cs="Arial"/>
          <w:color w:val="000000" w:themeColor="text1"/>
          <w:sz w:val="24"/>
          <w:szCs w:val="24"/>
        </w:rPr>
      </w:pPr>
      <w:r w:rsidRPr="0054452D">
        <w:rPr>
          <w:rFonts w:ascii="Arial" w:hAnsi="Arial" w:cs="Arial"/>
          <w:b/>
          <w:color w:val="000000" w:themeColor="text1"/>
          <w:sz w:val="24"/>
          <w:szCs w:val="24"/>
        </w:rPr>
        <w:t>Законодательство</w:t>
      </w:r>
      <w:r w:rsidRPr="0054452D">
        <w:rPr>
          <w:rFonts w:ascii="Arial" w:hAnsi="Arial" w:cs="Arial"/>
          <w:color w:val="000000" w:themeColor="text1"/>
          <w:sz w:val="24"/>
          <w:szCs w:val="24"/>
        </w:rPr>
        <w:tab/>
        <w:t>–</w:t>
      </w:r>
      <w:r w:rsidRPr="0054452D">
        <w:rPr>
          <w:rFonts w:ascii="Arial" w:hAnsi="Arial" w:cs="Arial"/>
          <w:color w:val="000000" w:themeColor="text1"/>
          <w:sz w:val="24"/>
          <w:szCs w:val="24"/>
        </w:rPr>
        <w:tab/>
      </w:r>
      <w:r w:rsidR="00904AF0" w:rsidRPr="0054452D">
        <w:rPr>
          <w:rFonts w:ascii="Arial" w:hAnsi="Arial" w:cs="Arial"/>
          <w:color w:val="000000" w:themeColor="text1"/>
          <w:sz w:val="24"/>
          <w:szCs w:val="24"/>
        </w:rPr>
        <w:t>Д</w:t>
      </w:r>
      <w:r w:rsidRPr="0054452D">
        <w:rPr>
          <w:rFonts w:ascii="Arial" w:hAnsi="Arial" w:cs="Arial"/>
          <w:color w:val="000000" w:themeColor="text1"/>
          <w:sz w:val="24"/>
          <w:szCs w:val="24"/>
        </w:rPr>
        <w:t>ействующее законодательство Российской Федерации.</w:t>
      </w:r>
    </w:p>
    <w:p w14:paraId="3D8CD79B" w14:textId="3FFE8D6E" w:rsidR="00BE5F2C" w:rsidRPr="0054452D" w:rsidRDefault="00BE5F2C" w:rsidP="000618B8">
      <w:pPr>
        <w:pStyle w:val="a"/>
        <w:numPr>
          <w:ilvl w:val="0"/>
          <w:numId w:val="0"/>
        </w:numPr>
        <w:tabs>
          <w:tab w:val="left" w:pos="2977"/>
        </w:tabs>
        <w:ind w:left="3261" w:hanging="3261"/>
        <w:rPr>
          <w:rFonts w:ascii="Arial" w:hAnsi="Arial" w:cs="Arial"/>
          <w:color w:val="000000" w:themeColor="text1"/>
          <w:sz w:val="24"/>
          <w:szCs w:val="24"/>
        </w:rPr>
      </w:pPr>
      <w:r w:rsidRPr="0054452D">
        <w:rPr>
          <w:rFonts w:ascii="Arial" w:hAnsi="Arial" w:cs="Arial"/>
          <w:b/>
          <w:color w:val="000000" w:themeColor="text1"/>
          <w:sz w:val="24"/>
          <w:szCs w:val="24"/>
        </w:rPr>
        <w:t>ЗК</w:t>
      </w:r>
      <w:r w:rsidRPr="0054452D">
        <w:rPr>
          <w:rFonts w:ascii="Arial" w:hAnsi="Arial" w:cs="Arial"/>
          <w:color w:val="000000" w:themeColor="text1"/>
          <w:sz w:val="24"/>
          <w:szCs w:val="24"/>
        </w:rPr>
        <w:tab/>
        <w:t>–</w:t>
      </w:r>
      <w:r w:rsidRPr="0054452D">
        <w:rPr>
          <w:rFonts w:ascii="Arial" w:hAnsi="Arial" w:cs="Arial"/>
          <w:color w:val="000000" w:themeColor="text1"/>
          <w:sz w:val="24"/>
          <w:szCs w:val="24"/>
        </w:rPr>
        <w:tab/>
      </w:r>
      <w:r w:rsidR="00904AF0" w:rsidRPr="0054452D">
        <w:rPr>
          <w:rFonts w:ascii="Arial" w:hAnsi="Arial" w:cs="Arial"/>
          <w:color w:val="000000" w:themeColor="text1"/>
          <w:sz w:val="24"/>
          <w:szCs w:val="24"/>
        </w:rPr>
        <w:t>З</w:t>
      </w:r>
      <w:r w:rsidRPr="0054452D">
        <w:rPr>
          <w:rFonts w:ascii="Arial" w:hAnsi="Arial" w:cs="Arial"/>
          <w:color w:val="000000" w:themeColor="text1"/>
          <w:sz w:val="24"/>
          <w:szCs w:val="24"/>
        </w:rPr>
        <w:t>акупочная комиссия.</w:t>
      </w:r>
    </w:p>
    <w:p w14:paraId="4C5B0E71" w14:textId="5E0C2E51" w:rsidR="00937CE6" w:rsidRPr="0054452D" w:rsidRDefault="00937CE6" w:rsidP="000618B8">
      <w:pPr>
        <w:pStyle w:val="a"/>
        <w:numPr>
          <w:ilvl w:val="0"/>
          <w:numId w:val="0"/>
        </w:numPr>
        <w:tabs>
          <w:tab w:val="left" w:pos="2977"/>
        </w:tabs>
        <w:ind w:left="3261" w:hanging="3261"/>
        <w:rPr>
          <w:rFonts w:ascii="Arial" w:hAnsi="Arial" w:cs="Arial"/>
          <w:color w:val="000000" w:themeColor="text1"/>
          <w:sz w:val="24"/>
          <w:szCs w:val="24"/>
        </w:rPr>
      </w:pPr>
      <w:r w:rsidRPr="0054452D">
        <w:rPr>
          <w:rFonts w:ascii="Arial" w:hAnsi="Arial" w:cs="Arial"/>
          <w:b/>
          <w:color w:val="000000" w:themeColor="text1"/>
          <w:sz w:val="24"/>
          <w:szCs w:val="24"/>
        </w:rPr>
        <w:t>ЗЭТП</w:t>
      </w:r>
      <w:r w:rsidRPr="0054452D">
        <w:rPr>
          <w:rFonts w:ascii="Arial" w:hAnsi="Arial" w:cs="Arial"/>
          <w:color w:val="000000" w:themeColor="text1"/>
          <w:sz w:val="24"/>
          <w:szCs w:val="24"/>
        </w:rPr>
        <w:tab/>
        <w:t>–</w:t>
      </w:r>
      <w:r w:rsidRPr="0054452D">
        <w:rPr>
          <w:rFonts w:ascii="Arial" w:hAnsi="Arial" w:cs="Arial"/>
          <w:color w:val="000000" w:themeColor="text1"/>
          <w:sz w:val="24"/>
          <w:szCs w:val="24"/>
        </w:rPr>
        <w:tab/>
      </w:r>
      <w:r w:rsidR="00904AF0" w:rsidRPr="0054452D">
        <w:rPr>
          <w:rFonts w:ascii="Arial" w:hAnsi="Arial" w:cs="Arial"/>
          <w:color w:val="000000" w:themeColor="text1"/>
          <w:sz w:val="24"/>
          <w:szCs w:val="24"/>
        </w:rPr>
        <w:t>З</w:t>
      </w:r>
      <w:r w:rsidRPr="0054452D">
        <w:rPr>
          <w:rFonts w:ascii="Arial" w:hAnsi="Arial" w:cs="Arial"/>
          <w:color w:val="000000" w:themeColor="text1"/>
          <w:sz w:val="24"/>
          <w:szCs w:val="24"/>
        </w:rPr>
        <w:t xml:space="preserve">акрытая электронная торговая площадка. </w:t>
      </w:r>
    </w:p>
    <w:p w14:paraId="50EB819D" w14:textId="7AF8017E" w:rsidR="004F2548" w:rsidRPr="0054452D" w:rsidRDefault="004F2548" w:rsidP="004F2548">
      <w:pPr>
        <w:pStyle w:val="a"/>
        <w:numPr>
          <w:ilvl w:val="0"/>
          <w:numId w:val="0"/>
        </w:numPr>
        <w:tabs>
          <w:tab w:val="left" w:pos="2977"/>
        </w:tabs>
        <w:ind w:left="3261" w:hanging="3261"/>
        <w:rPr>
          <w:rFonts w:ascii="Arial" w:hAnsi="Arial" w:cs="Arial"/>
          <w:color w:val="000000" w:themeColor="text1"/>
          <w:sz w:val="24"/>
          <w:szCs w:val="24"/>
        </w:rPr>
      </w:pPr>
      <w:bookmarkStart w:id="111" w:name="_Hlk34293750"/>
      <w:r w:rsidRPr="0054452D">
        <w:rPr>
          <w:rFonts w:ascii="Arial" w:hAnsi="Arial" w:cs="Arial"/>
          <w:b/>
          <w:color w:val="000000" w:themeColor="text1"/>
          <w:sz w:val="24"/>
          <w:szCs w:val="24"/>
        </w:rPr>
        <w:t>ИНН</w:t>
      </w:r>
      <w:r w:rsidRPr="0054452D">
        <w:rPr>
          <w:rFonts w:ascii="Arial" w:hAnsi="Arial" w:cs="Arial"/>
          <w:color w:val="000000" w:themeColor="text1"/>
          <w:sz w:val="24"/>
          <w:szCs w:val="24"/>
        </w:rPr>
        <w:tab/>
        <w:t>–</w:t>
      </w:r>
      <w:r w:rsidRPr="0054452D">
        <w:rPr>
          <w:rFonts w:ascii="Arial" w:hAnsi="Arial" w:cs="Arial"/>
          <w:color w:val="000000" w:themeColor="text1"/>
          <w:sz w:val="24"/>
          <w:szCs w:val="24"/>
        </w:rPr>
        <w:tab/>
        <w:t xml:space="preserve">Идентификационный номер налогоплательщика. </w:t>
      </w:r>
    </w:p>
    <w:p w14:paraId="158EAF66" w14:textId="3B563CCB" w:rsidR="004F2548" w:rsidRPr="0054452D" w:rsidRDefault="004F2548" w:rsidP="004F2548">
      <w:pPr>
        <w:pStyle w:val="a"/>
        <w:numPr>
          <w:ilvl w:val="0"/>
          <w:numId w:val="0"/>
        </w:numPr>
        <w:tabs>
          <w:tab w:val="left" w:pos="2977"/>
        </w:tabs>
        <w:ind w:left="3261" w:hanging="3261"/>
        <w:rPr>
          <w:rFonts w:ascii="Arial" w:hAnsi="Arial" w:cs="Arial"/>
          <w:color w:val="000000" w:themeColor="text1"/>
          <w:sz w:val="24"/>
          <w:szCs w:val="24"/>
        </w:rPr>
      </w:pPr>
      <w:r w:rsidRPr="0054452D">
        <w:rPr>
          <w:rFonts w:ascii="Arial" w:hAnsi="Arial" w:cs="Arial"/>
          <w:b/>
          <w:color w:val="000000" w:themeColor="text1"/>
          <w:sz w:val="24"/>
          <w:szCs w:val="24"/>
        </w:rPr>
        <w:t>ИП</w:t>
      </w:r>
      <w:r w:rsidRPr="0054452D">
        <w:rPr>
          <w:rFonts w:ascii="Arial" w:hAnsi="Arial" w:cs="Arial"/>
          <w:color w:val="000000" w:themeColor="text1"/>
          <w:sz w:val="24"/>
          <w:szCs w:val="24"/>
        </w:rPr>
        <w:tab/>
        <w:t>–</w:t>
      </w:r>
      <w:r w:rsidRPr="0054452D">
        <w:rPr>
          <w:rFonts w:ascii="Arial" w:hAnsi="Arial" w:cs="Arial"/>
          <w:color w:val="000000" w:themeColor="text1"/>
          <w:sz w:val="24"/>
          <w:szCs w:val="24"/>
        </w:rPr>
        <w:tab/>
        <w:t xml:space="preserve">Индивидуальный предприниматель. </w:t>
      </w:r>
    </w:p>
    <w:p w14:paraId="76671853" w14:textId="392D1C34" w:rsidR="009D6A9C" w:rsidRPr="0054452D" w:rsidRDefault="009D6A9C" w:rsidP="004F2548">
      <w:pPr>
        <w:pStyle w:val="a"/>
        <w:numPr>
          <w:ilvl w:val="0"/>
          <w:numId w:val="0"/>
        </w:numPr>
        <w:tabs>
          <w:tab w:val="left" w:pos="2977"/>
        </w:tabs>
        <w:ind w:left="3261" w:hanging="3261"/>
        <w:rPr>
          <w:rFonts w:ascii="Arial" w:hAnsi="Arial" w:cs="Arial"/>
          <w:color w:val="000000" w:themeColor="text1"/>
          <w:sz w:val="24"/>
          <w:szCs w:val="24"/>
        </w:rPr>
      </w:pPr>
      <w:r w:rsidRPr="0054452D">
        <w:rPr>
          <w:rFonts w:ascii="Arial" w:hAnsi="Arial" w:cs="Arial"/>
          <w:b/>
          <w:color w:val="000000" w:themeColor="text1"/>
          <w:sz w:val="24"/>
          <w:szCs w:val="24"/>
        </w:rPr>
        <w:t>КП</w:t>
      </w:r>
      <w:r w:rsidRPr="0054452D">
        <w:rPr>
          <w:rFonts w:ascii="Arial" w:hAnsi="Arial" w:cs="Arial"/>
          <w:b/>
          <w:color w:val="000000" w:themeColor="text1"/>
          <w:sz w:val="24"/>
          <w:szCs w:val="24"/>
        </w:rPr>
        <w:tab/>
      </w:r>
      <w:r w:rsidRPr="0054452D">
        <w:rPr>
          <w:rFonts w:ascii="Arial" w:hAnsi="Arial" w:cs="Arial"/>
          <w:color w:val="000000" w:themeColor="text1"/>
          <w:sz w:val="24"/>
          <w:szCs w:val="24"/>
        </w:rPr>
        <w:t>–</w:t>
      </w:r>
      <w:r w:rsidRPr="0054452D">
        <w:rPr>
          <w:rFonts w:ascii="Arial" w:hAnsi="Arial" w:cs="Arial"/>
          <w:color w:val="000000" w:themeColor="text1"/>
          <w:sz w:val="24"/>
          <w:szCs w:val="24"/>
        </w:rPr>
        <w:tab/>
        <w:t>Коммерческое предложение.</w:t>
      </w:r>
    </w:p>
    <w:bookmarkEnd w:id="111"/>
    <w:p w14:paraId="528DC92F" w14:textId="0049EE68" w:rsidR="008A4623" w:rsidRPr="0054452D" w:rsidRDefault="008A4623" w:rsidP="000618B8">
      <w:pPr>
        <w:pStyle w:val="a"/>
        <w:numPr>
          <w:ilvl w:val="0"/>
          <w:numId w:val="0"/>
        </w:numPr>
        <w:tabs>
          <w:tab w:val="left" w:pos="2977"/>
        </w:tabs>
        <w:ind w:left="3261" w:hanging="3261"/>
        <w:rPr>
          <w:rFonts w:ascii="Arial" w:hAnsi="Arial" w:cs="Arial"/>
          <w:color w:val="000000" w:themeColor="text1"/>
          <w:sz w:val="24"/>
          <w:szCs w:val="24"/>
        </w:rPr>
      </w:pPr>
      <w:r w:rsidRPr="0054452D">
        <w:rPr>
          <w:rFonts w:ascii="Arial" w:hAnsi="Arial" w:cs="Arial"/>
          <w:b/>
          <w:color w:val="000000" w:themeColor="text1"/>
          <w:sz w:val="24"/>
          <w:szCs w:val="24"/>
        </w:rPr>
        <w:t>ОКПД2</w:t>
      </w:r>
      <w:r w:rsidRPr="0054452D">
        <w:rPr>
          <w:rFonts w:ascii="Arial" w:hAnsi="Arial" w:cs="Arial"/>
          <w:color w:val="000000" w:themeColor="text1"/>
          <w:sz w:val="24"/>
          <w:szCs w:val="24"/>
        </w:rPr>
        <w:tab/>
        <w:t>–</w:t>
      </w:r>
      <w:r w:rsidRPr="0054452D">
        <w:rPr>
          <w:rFonts w:ascii="Arial" w:hAnsi="Arial" w:cs="Arial"/>
          <w:color w:val="000000" w:themeColor="text1"/>
          <w:sz w:val="24"/>
          <w:szCs w:val="24"/>
        </w:rPr>
        <w:tab/>
        <w:t>"ОК 034-2014 (КПЕС 2008). 9-значный код позиции по Общероссийскому классификатору продукции по видам экономической деятельности (с указанием классов и подклассов, групп и подгрупп, видов, категории и подкатегории продукции)". (утв. Приказом Росстандарта от 31.01.2014 N 14-ст).</w:t>
      </w:r>
    </w:p>
    <w:p w14:paraId="5F8A8B7E" w14:textId="48C79471" w:rsidR="00BE5F2C" w:rsidRPr="0054452D" w:rsidRDefault="00BE5F2C" w:rsidP="000618B8">
      <w:pPr>
        <w:pStyle w:val="a"/>
        <w:numPr>
          <w:ilvl w:val="0"/>
          <w:numId w:val="0"/>
        </w:numPr>
        <w:tabs>
          <w:tab w:val="left" w:pos="2977"/>
        </w:tabs>
        <w:ind w:left="3261" w:hanging="3261"/>
        <w:rPr>
          <w:rFonts w:ascii="Arial" w:hAnsi="Arial" w:cs="Arial"/>
          <w:color w:val="000000" w:themeColor="text1"/>
          <w:sz w:val="24"/>
          <w:szCs w:val="24"/>
        </w:rPr>
      </w:pPr>
      <w:r w:rsidRPr="0054452D">
        <w:rPr>
          <w:rFonts w:ascii="Arial" w:hAnsi="Arial" w:cs="Arial"/>
          <w:b/>
          <w:color w:val="000000" w:themeColor="text1"/>
          <w:sz w:val="24"/>
          <w:szCs w:val="24"/>
        </w:rPr>
        <w:t>НДС</w:t>
      </w:r>
      <w:r w:rsidRPr="0054452D">
        <w:rPr>
          <w:rFonts w:ascii="Arial" w:hAnsi="Arial" w:cs="Arial"/>
          <w:color w:val="000000" w:themeColor="text1"/>
          <w:sz w:val="24"/>
          <w:szCs w:val="24"/>
        </w:rPr>
        <w:tab/>
        <w:t>–</w:t>
      </w:r>
      <w:r w:rsidRPr="0054452D">
        <w:rPr>
          <w:rFonts w:ascii="Arial" w:hAnsi="Arial" w:cs="Arial"/>
          <w:color w:val="000000" w:themeColor="text1"/>
          <w:sz w:val="24"/>
          <w:szCs w:val="24"/>
        </w:rPr>
        <w:tab/>
      </w:r>
      <w:r w:rsidR="00904AF0" w:rsidRPr="0054452D">
        <w:rPr>
          <w:rFonts w:ascii="Arial" w:hAnsi="Arial" w:cs="Arial"/>
          <w:color w:val="000000" w:themeColor="text1"/>
          <w:sz w:val="24"/>
          <w:szCs w:val="24"/>
        </w:rPr>
        <w:t>Н</w:t>
      </w:r>
      <w:r w:rsidRPr="0054452D">
        <w:rPr>
          <w:rFonts w:ascii="Arial" w:hAnsi="Arial" w:cs="Arial"/>
          <w:color w:val="000000" w:themeColor="text1"/>
          <w:sz w:val="24"/>
          <w:szCs w:val="24"/>
        </w:rPr>
        <w:t>алог на добавленную стоимость.</w:t>
      </w:r>
    </w:p>
    <w:p w14:paraId="31B5D274" w14:textId="4B31A6C8" w:rsidR="00BE5F2C" w:rsidRPr="0054452D" w:rsidRDefault="00BE5F2C" w:rsidP="000618B8">
      <w:pPr>
        <w:pStyle w:val="a"/>
        <w:numPr>
          <w:ilvl w:val="0"/>
          <w:numId w:val="0"/>
        </w:numPr>
        <w:tabs>
          <w:tab w:val="left" w:pos="2977"/>
        </w:tabs>
        <w:ind w:left="3261" w:hanging="3261"/>
        <w:rPr>
          <w:rFonts w:ascii="Arial" w:hAnsi="Arial" w:cs="Arial"/>
          <w:color w:val="000000" w:themeColor="text1"/>
          <w:sz w:val="24"/>
          <w:szCs w:val="24"/>
        </w:rPr>
      </w:pPr>
      <w:r w:rsidRPr="0054452D">
        <w:rPr>
          <w:rFonts w:ascii="Arial" w:hAnsi="Arial" w:cs="Arial"/>
          <w:b/>
          <w:color w:val="000000" w:themeColor="text1"/>
          <w:sz w:val="24"/>
          <w:szCs w:val="24"/>
        </w:rPr>
        <w:t>НПА</w:t>
      </w:r>
      <w:r w:rsidRPr="0054452D">
        <w:rPr>
          <w:rFonts w:ascii="Arial" w:hAnsi="Arial" w:cs="Arial"/>
          <w:color w:val="000000" w:themeColor="text1"/>
          <w:sz w:val="24"/>
          <w:szCs w:val="24"/>
        </w:rPr>
        <w:tab/>
        <w:t>–</w:t>
      </w:r>
      <w:r w:rsidRPr="0054452D">
        <w:rPr>
          <w:rFonts w:ascii="Arial" w:hAnsi="Arial" w:cs="Arial"/>
          <w:color w:val="000000" w:themeColor="text1"/>
          <w:sz w:val="24"/>
          <w:szCs w:val="24"/>
        </w:rPr>
        <w:tab/>
      </w:r>
      <w:r w:rsidR="00904AF0" w:rsidRPr="0054452D">
        <w:rPr>
          <w:rFonts w:ascii="Arial" w:hAnsi="Arial" w:cs="Arial"/>
          <w:color w:val="000000" w:themeColor="text1"/>
          <w:sz w:val="24"/>
          <w:szCs w:val="24"/>
        </w:rPr>
        <w:t>Н</w:t>
      </w:r>
      <w:r w:rsidRPr="0054452D">
        <w:rPr>
          <w:rFonts w:ascii="Arial" w:hAnsi="Arial" w:cs="Arial"/>
          <w:color w:val="000000" w:themeColor="text1"/>
          <w:sz w:val="24"/>
          <w:szCs w:val="24"/>
        </w:rPr>
        <w:t>ормативный правовой акт.</w:t>
      </w:r>
    </w:p>
    <w:p w14:paraId="27576995" w14:textId="61F307D5" w:rsidR="00BE5F2C" w:rsidRPr="0054452D" w:rsidRDefault="00BE5F2C" w:rsidP="000618B8">
      <w:pPr>
        <w:pStyle w:val="a"/>
        <w:numPr>
          <w:ilvl w:val="0"/>
          <w:numId w:val="0"/>
        </w:numPr>
        <w:tabs>
          <w:tab w:val="left" w:pos="2977"/>
        </w:tabs>
        <w:ind w:left="3261" w:hanging="3261"/>
        <w:rPr>
          <w:rFonts w:ascii="Arial" w:hAnsi="Arial" w:cs="Arial"/>
          <w:color w:val="000000" w:themeColor="text1"/>
          <w:sz w:val="24"/>
          <w:szCs w:val="24"/>
        </w:rPr>
      </w:pPr>
      <w:r w:rsidRPr="0054452D">
        <w:rPr>
          <w:rFonts w:ascii="Arial" w:hAnsi="Arial" w:cs="Arial"/>
          <w:b/>
          <w:color w:val="000000" w:themeColor="text1"/>
          <w:sz w:val="24"/>
          <w:szCs w:val="24"/>
        </w:rPr>
        <w:t>НМЦ</w:t>
      </w:r>
      <w:r w:rsidRPr="0054452D">
        <w:rPr>
          <w:rFonts w:ascii="Arial" w:hAnsi="Arial" w:cs="Arial"/>
          <w:color w:val="000000" w:themeColor="text1"/>
          <w:sz w:val="24"/>
          <w:szCs w:val="24"/>
        </w:rPr>
        <w:tab/>
        <w:t>–</w:t>
      </w:r>
      <w:r w:rsidRPr="0054452D">
        <w:rPr>
          <w:rFonts w:ascii="Arial" w:hAnsi="Arial" w:cs="Arial"/>
          <w:color w:val="000000" w:themeColor="text1"/>
          <w:sz w:val="24"/>
          <w:szCs w:val="24"/>
        </w:rPr>
        <w:tab/>
      </w:r>
      <w:r w:rsidR="00904AF0" w:rsidRPr="0054452D">
        <w:rPr>
          <w:rFonts w:ascii="Arial" w:hAnsi="Arial" w:cs="Arial"/>
          <w:color w:val="000000" w:themeColor="text1"/>
          <w:sz w:val="24"/>
          <w:szCs w:val="24"/>
        </w:rPr>
        <w:t>Н</w:t>
      </w:r>
      <w:r w:rsidR="00464E73" w:rsidRPr="0054452D">
        <w:rPr>
          <w:rFonts w:ascii="Arial" w:hAnsi="Arial" w:cs="Arial"/>
          <w:color w:val="000000" w:themeColor="text1"/>
          <w:sz w:val="24"/>
          <w:szCs w:val="24"/>
        </w:rPr>
        <w:t>ачальная (максимальная) цена договора (цена лота), определяемая для конкурентных процедур закупки, и цена договора – для закупок у единственного поставщика</w:t>
      </w:r>
      <w:r w:rsidRPr="0054452D">
        <w:rPr>
          <w:rFonts w:ascii="Arial" w:hAnsi="Arial" w:cs="Arial"/>
          <w:color w:val="000000" w:themeColor="text1"/>
          <w:sz w:val="24"/>
          <w:szCs w:val="24"/>
        </w:rPr>
        <w:t>.</w:t>
      </w:r>
    </w:p>
    <w:p w14:paraId="727D4962" w14:textId="2CE5A244" w:rsidR="00BE5F2C" w:rsidRPr="0054452D" w:rsidRDefault="00BE5F2C" w:rsidP="000618B8">
      <w:pPr>
        <w:pStyle w:val="a"/>
        <w:numPr>
          <w:ilvl w:val="0"/>
          <w:numId w:val="0"/>
        </w:numPr>
        <w:tabs>
          <w:tab w:val="left" w:pos="2977"/>
        </w:tabs>
        <w:ind w:left="3261" w:hanging="3261"/>
        <w:rPr>
          <w:rFonts w:ascii="Arial" w:hAnsi="Arial" w:cs="Arial"/>
          <w:color w:val="000000" w:themeColor="text1"/>
          <w:sz w:val="24"/>
          <w:szCs w:val="24"/>
        </w:rPr>
      </w:pPr>
      <w:r w:rsidRPr="0054452D">
        <w:rPr>
          <w:rFonts w:ascii="Arial" w:hAnsi="Arial" w:cs="Arial"/>
          <w:b/>
          <w:color w:val="000000" w:themeColor="text1"/>
          <w:sz w:val="24"/>
          <w:szCs w:val="24"/>
        </w:rPr>
        <w:t>ПЗ</w:t>
      </w:r>
      <w:r w:rsidRPr="0054452D">
        <w:rPr>
          <w:rFonts w:ascii="Arial" w:hAnsi="Arial" w:cs="Arial"/>
          <w:color w:val="000000" w:themeColor="text1"/>
          <w:sz w:val="24"/>
          <w:szCs w:val="24"/>
        </w:rPr>
        <w:tab/>
        <w:t>–</w:t>
      </w:r>
      <w:r w:rsidRPr="0054452D">
        <w:rPr>
          <w:rFonts w:ascii="Arial" w:hAnsi="Arial" w:cs="Arial"/>
          <w:color w:val="000000" w:themeColor="text1"/>
          <w:sz w:val="24"/>
          <w:szCs w:val="24"/>
        </w:rPr>
        <w:tab/>
      </w:r>
      <w:r w:rsidR="00904AF0" w:rsidRPr="0054452D">
        <w:rPr>
          <w:rFonts w:ascii="Arial" w:hAnsi="Arial" w:cs="Arial"/>
          <w:color w:val="000000" w:themeColor="text1"/>
          <w:sz w:val="24"/>
          <w:szCs w:val="24"/>
        </w:rPr>
        <w:t>П</w:t>
      </w:r>
      <w:r w:rsidRPr="0054452D">
        <w:rPr>
          <w:rFonts w:ascii="Arial" w:hAnsi="Arial" w:cs="Arial"/>
          <w:color w:val="000000" w:themeColor="text1"/>
          <w:sz w:val="24"/>
          <w:szCs w:val="24"/>
        </w:rPr>
        <w:t>лан закупки</w:t>
      </w:r>
      <w:r w:rsidR="005702BE" w:rsidRPr="0054452D">
        <w:rPr>
          <w:rFonts w:ascii="Arial" w:hAnsi="Arial" w:cs="Arial"/>
          <w:color w:val="000000" w:themeColor="text1"/>
          <w:sz w:val="24"/>
          <w:szCs w:val="24"/>
        </w:rPr>
        <w:t xml:space="preserve"> товаров, работ, услуг</w:t>
      </w:r>
      <w:r w:rsidRPr="0054452D">
        <w:rPr>
          <w:rFonts w:ascii="Arial" w:hAnsi="Arial" w:cs="Arial"/>
          <w:color w:val="000000" w:themeColor="text1"/>
          <w:sz w:val="24"/>
          <w:szCs w:val="24"/>
        </w:rPr>
        <w:t>.</w:t>
      </w:r>
    </w:p>
    <w:p w14:paraId="6A71D4D7" w14:textId="34EA2F6E" w:rsidR="00BE5F2C" w:rsidRPr="0054452D" w:rsidRDefault="00BE5F2C" w:rsidP="000618B8">
      <w:pPr>
        <w:pStyle w:val="a"/>
        <w:numPr>
          <w:ilvl w:val="0"/>
          <w:numId w:val="0"/>
        </w:numPr>
        <w:tabs>
          <w:tab w:val="left" w:pos="2977"/>
        </w:tabs>
        <w:ind w:left="3261" w:hanging="3261"/>
        <w:rPr>
          <w:rFonts w:ascii="Arial" w:hAnsi="Arial" w:cs="Arial"/>
          <w:color w:val="000000" w:themeColor="text1"/>
          <w:sz w:val="24"/>
          <w:szCs w:val="24"/>
        </w:rPr>
      </w:pPr>
      <w:r w:rsidRPr="0054452D">
        <w:rPr>
          <w:rFonts w:ascii="Arial" w:hAnsi="Arial" w:cs="Arial"/>
          <w:b/>
          <w:color w:val="000000" w:themeColor="text1"/>
          <w:sz w:val="24"/>
          <w:szCs w:val="24"/>
        </w:rPr>
        <w:t>Положение</w:t>
      </w:r>
      <w:r w:rsidR="008D16C1" w:rsidRPr="0054452D">
        <w:rPr>
          <w:rFonts w:ascii="Arial" w:hAnsi="Arial" w:cs="Arial"/>
          <w:color w:val="000000" w:themeColor="text1"/>
          <w:sz w:val="24"/>
          <w:szCs w:val="24"/>
        </w:rPr>
        <w:tab/>
        <w:t>–</w:t>
      </w:r>
      <w:r w:rsidR="008D16C1" w:rsidRPr="0054452D">
        <w:rPr>
          <w:rFonts w:ascii="Arial" w:hAnsi="Arial" w:cs="Arial"/>
          <w:color w:val="000000" w:themeColor="text1"/>
          <w:sz w:val="24"/>
          <w:szCs w:val="24"/>
        </w:rPr>
        <w:tab/>
      </w:r>
      <w:r w:rsidRPr="0054452D">
        <w:rPr>
          <w:rFonts w:ascii="Arial" w:hAnsi="Arial" w:cs="Arial"/>
          <w:color w:val="000000" w:themeColor="text1"/>
          <w:sz w:val="24"/>
          <w:szCs w:val="24"/>
        </w:rPr>
        <w:t>Положение о закупке</w:t>
      </w:r>
      <w:r w:rsidR="0028457F" w:rsidRPr="0054452D">
        <w:rPr>
          <w:rFonts w:ascii="Arial" w:hAnsi="Arial" w:cs="Arial"/>
          <w:color w:val="000000" w:themeColor="text1"/>
          <w:sz w:val="24"/>
          <w:szCs w:val="24"/>
        </w:rPr>
        <w:t xml:space="preserve"> товаров, работ, услуг</w:t>
      </w:r>
      <w:r w:rsidRPr="0054452D">
        <w:rPr>
          <w:rFonts w:ascii="Arial" w:hAnsi="Arial" w:cs="Arial"/>
          <w:color w:val="000000" w:themeColor="text1"/>
          <w:sz w:val="24"/>
          <w:szCs w:val="24"/>
        </w:rPr>
        <w:t xml:space="preserve"> </w:t>
      </w:r>
      <w:r w:rsidR="00994DA5" w:rsidRPr="0054452D">
        <w:rPr>
          <w:rFonts w:ascii="Arial" w:hAnsi="Arial" w:cs="Arial"/>
          <w:color w:val="000000" w:themeColor="text1"/>
          <w:sz w:val="24"/>
          <w:szCs w:val="24"/>
        </w:rPr>
        <w:t>для нужд Общества с ограниченной ответственностью «Нижэкология-НН»</w:t>
      </w:r>
      <w:r w:rsidRPr="0054452D">
        <w:rPr>
          <w:rFonts w:ascii="Arial" w:hAnsi="Arial" w:cs="Arial"/>
          <w:color w:val="000000" w:themeColor="text1"/>
          <w:sz w:val="24"/>
          <w:szCs w:val="24"/>
        </w:rPr>
        <w:t>.</w:t>
      </w:r>
    </w:p>
    <w:p w14:paraId="4E17F3C5" w14:textId="7D2B2A39" w:rsidR="00B663C7" w:rsidRPr="0054452D" w:rsidRDefault="00B663C7" w:rsidP="000618B8">
      <w:pPr>
        <w:pStyle w:val="a"/>
        <w:numPr>
          <w:ilvl w:val="0"/>
          <w:numId w:val="0"/>
        </w:numPr>
        <w:tabs>
          <w:tab w:val="left" w:pos="2977"/>
        </w:tabs>
        <w:ind w:left="3261" w:hanging="3261"/>
        <w:rPr>
          <w:rFonts w:ascii="Arial" w:hAnsi="Arial" w:cs="Arial"/>
          <w:color w:val="000000" w:themeColor="text1"/>
          <w:sz w:val="24"/>
          <w:szCs w:val="24"/>
        </w:rPr>
      </w:pPr>
      <w:r w:rsidRPr="0054452D">
        <w:rPr>
          <w:rFonts w:ascii="Arial" w:hAnsi="Arial" w:cs="Arial"/>
          <w:b/>
          <w:color w:val="000000" w:themeColor="text1"/>
          <w:sz w:val="24"/>
          <w:szCs w:val="24"/>
        </w:rPr>
        <w:t>Положение о ЗК</w:t>
      </w:r>
      <w:r w:rsidRPr="0054452D">
        <w:rPr>
          <w:rFonts w:ascii="Arial" w:hAnsi="Arial" w:cs="Arial"/>
          <w:color w:val="000000" w:themeColor="text1"/>
          <w:sz w:val="24"/>
          <w:szCs w:val="24"/>
        </w:rPr>
        <w:tab/>
        <w:t>–</w:t>
      </w:r>
      <w:r w:rsidRPr="0054452D">
        <w:rPr>
          <w:rFonts w:ascii="Arial" w:hAnsi="Arial" w:cs="Arial"/>
          <w:color w:val="000000" w:themeColor="text1"/>
          <w:sz w:val="24"/>
          <w:szCs w:val="24"/>
        </w:rPr>
        <w:tab/>
        <w:t>Положение о порядке работы постоянно действующей комиссии по закупкам товаров, работ, услуг для нужд Общества с ограниченной ответственность «Нижэкология-НН».</w:t>
      </w:r>
    </w:p>
    <w:p w14:paraId="37F8AAF6" w14:textId="0427A294" w:rsidR="00904AF0" w:rsidRPr="0054452D" w:rsidRDefault="00904AF0" w:rsidP="00904AF0">
      <w:pPr>
        <w:pStyle w:val="a"/>
        <w:numPr>
          <w:ilvl w:val="0"/>
          <w:numId w:val="0"/>
        </w:numPr>
        <w:tabs>
          <w:tab w:val="left" w:pos="2977"/>
        </w:tabs>
        <w:ind w:left="3261" w:hanging="3261"/>
        <w:rPr>
          <w:rFonts w:ascii="Arial" w:hAnsi="Arial" w:cs="Arial"/>
          <w:color w:val="000000" w:themeColor="text1"/>
          <w:sz w:val="24"/>
          <w:szCs w:val="24"/>
        </w:rPr>
      </w:pPr>
      <w:r w:rsidRPr="0054452D">
        <w:rPr>
          <w:rFonts w:ascii="Arial" w:hAnsi="Arial" w:cs="Arial"/>
          <w:b/>
          <w:color w:val="000000" w:themeColor="text1"/>
          <w:sz w:val="24"/>
          <w:szCs w:val="24"/>
        </w:rPr>
        <w:t>ПП 616</w:t>
      </w:r>
      <w:r w:rsidRPr="0054452D">
        <w:rPr>
          <w:rFonts w:ascii="Arial" w:hAnsi="Arial" w:cs="Arial"/>
          <w:color w:val="000000" w:themeColor="text1"/>
          <w:sz w:val="24"/>
          <w:szCs w:val="24"/>
        </w:rPr>
        <w:tab/>
        <w:t>–</w:t>
      </w:r>
      <w:r w:rsidRPr="0054452D">
        <w:rPr>
          <w:rFonts w:ascii="Arial" w:hAnsi="Arial" w:cs="Arial"/>
          <w:color w:val="000000" w:themeColor="text1"/>
          <w:sz w:val="24"/>
          <w:szCs w:val="24"/>
        </w:rPr>
        <w:tab/>
        <w:t>Постановление Правительства Российской Федерации от 21.06.2012 г. № 616 «Об утверждении перечня товаров, работ и услуг, закупка которых осуществляется в электронной форме».</w:t>
      </w:r>
    </w:p>
    <w:p w14:paraId="570A8066" w14:textId="77777777" w:rsidR="00904AF0" w:rsidRPr="0054452D" w:rsidRDefault="00904AF0" w:rsidP="000618B8">
      <w:pPr>
        <w:pStyle w:val="a"/>
        <w:numPr>
          <w:ilvl w:val="0"/>
          <w:numId w:val="0"/>
        </w:numPr>
        <w:tabs>
          <w:tab w:val="left" w:pos="2977"/>
        </w:tabs>
        <w:ind w:left="3261" w:hanging="3261"/>
        <w:rPr>
          <w:rFonts w:ascii="Arial" w:hAnsi="Arial" w:cs="Arial"/>
          <w:b/>
          <w:color w:val="000000" w:themeColor="text1"/>
          <w:sz w:val="24"/>
          <w:szCs w:val="24"/>
        </w:rPr>
      </w:pPr>
    </w:p>
    <w:p w14:paraId="3054BF03" w14:textId="07B4F8A3" w:rsidR="00994DA5" w:rsidRPr="0054452D" w:rsidRDefault="00BE5F2C" w:rsidP="000618B8">
      <w:pPr>
        <w:pStyle w:val="a"/>
        <w:numPr>
          <w:ilvl w:val="0"/>
          <w:numId w:val="0"/>
        </w:numPr>
        <w:tabs>
          <w:tab w:val="left" w:pos="2977"/>
        </w:tabs>
        <w:ind w:left="3261" w:hanging="3261"/>
        <w:rPr>
          <w:rFonts w:ascii="Arial" w:hAnsi="Arial" w:cs="Arial"/>
          <w:color w:val="000000" w:themeColor="text1"/>
          <w:sz w:val="24"/>
          <w:szCs w:val="24"/>
        </w:rPr>
      </w:pPr>
      <w:r w:rsidRPr="0054452D">
        <w:rPr>
          <w:rFonts w:ascii="Arial" w:hAnsi="Arial" w:cs="Arial"/>
          <w:b/>
          <w:color w:val="000000" w:themeColor="text1"/>
          <w:sz w:val="24"/>
          <w:szCs w:val="24"/>
        </w:rPr>
        <w:t>ПП</w:t>
      </w:r>
      <w:r w:rsidRPr="0054452D">
        <w:rPr>
          <w:rFonts w:ascii="Arial" w:hAnsi="Arial" w:cs="Arial"/>
          <w:color w:val="000000" w:themeColor="text1"/>
          <w:sz w:val="24"/>
          <w:szCs w:val="24"/>
        </w:rPr>
        <w:t> </w:t>
      </w:r>
      <w:r w:rsidRPr="0054452D">
        <w:rPr>
          <w:rFonts w:ascii="Arial" w:hAnsi="Arial" w:cs="Arial"/>
          <w:b/>
          <w:color w:val="000000" w:themeColor="text1"/>
          <w:sz w:val="24"/>
          <w:szCs w:val="24"/>
        </w:rPr>
        <w:t>908</w:t>
      </w:r>
      <w:r w:rsidRPr="0054452D">
        <w:rPr>
          <w:rFonts w:ascii="Arial" w:hAnsi="Arial" w:cs="Arial"/>
          <w:color w:val="000000" w:themeColor="text1"/>
          <w:sz w:val="24"/>
          <w:szCs w:val="24"/>
        </w:rPr>
        <w:tab/>
        <w:t>–</w:t>
      </w:r>
      <w:r w:rsidRPr="0054452D">
        <w:rPr>
          <w:rFonts w:ascii="Arial" w:hAnsi="Arial" w:cs="Arial"/>
          <w:color w:val="000000" w:themeColor="text1"/>
          <w:sz w:val="24"/>
          <w:szCs w:val="24"/>
        </w:rPr>
        <w:tab/>
      </w:r>
      <w:r w:rsidR="00904AF0" w:rsidRPr="0054452D">
        <w:rPr>
          <w:rFonts w:ascii="Arial" w:hAnsi="Arial" w:cs="Arial"/>
          <w:color w:val="000000" w:themeColor="text1"/>
          <w:sz w:val="24"/>
          <w:szCs w:val="24"/>
        </w:rPr>
        <w:t>П</w:t>
      </w:r>
      <w:r w:rsidRPr="0054452D">
        <w:rPr>
          <w:rFonts w:ascii="Arial" w:hAnsi="Arial" w:cs="Arial"/>
          <w:color w:val="000000" w:themeColor="text1"/>
          <w:sz w:val="24"/>
          <w:szCs w:val="24"/>
        </w:rPr>
        <w:t>остановление Правительств</w:t>
      </w:r>
      <w:r w:rsidR="003D18F8" w:rsidRPr="0054452D">
        <w:rPr>
          <w:rFonts w:ascii="Arial" w:hAnsi="Arial" w:cs="Arial"/>
          <w:color w:val="000000" w:themeColor="text1"/>
          <w:sz w:val="24"/>
          <w:szCs w:val="24"/>
        </w:rPr>
        <w:t xml:space="preserve">а Российской Федерации от 10 сентября </w:t>
      </w:r>
      <w:r w:rsidRPr="0054452D">
        <w:rPr>
          <w:rFonts w:ascii="Arial" w:hAnsi="Arial" w:cs="Arial"/>
          <w:color w:val="000000" w:themeColor="text1"/>
          <w:sz w:val="24"/>
          <w:szCs w:val="24"/>
        </w:rPr>
        <w:t>2012 г. № 908 «Об утверждении Положения о размещении на официальном сайте информации о закупке».</w:t>
      </w:r>
    </w:p>
    <w:p w14:paraId="143E1B3E" w14:textId="6D0B95E3" w:rsidR="00994DA5" w:rsidRPr="0054452D" w:rsidRDefault="00994DA5" w:rsidP="000618B8">
      <w:pPr>
        <w:pStyle w:val="a"/>
        <w:numPr>
          <w:ilvl w:val="0"/>
          <w:numId w:val="0"/>
        </w:numPr>
        <w:tabs>
          <w:tab w:val="left" w:pos="2977"/>
        </w:tabs>
        <w:ind w:left="3261" w:hanging="3261"/>
        <w:rPr>
          <w:rFonts w:ascii="Arial" w:hAnsi="Arial" w:cs="Arial"/>
          <w:color w:val="000000" w:themeColor="text1"/>
          <w:sz w:val="24"/>
          <w:szCs w:val="24"/>
        </w:rPr>
      </w:pPr>
      <w:r w:rsidRPr="0054452D">
        <w:rPr>
          <w:rFonts w:ascii="Arial" w:hAnsi="Arial" w:cs="Arial"/>
          <w:b/>
          <w:color w:val="000000" w:themeColor="text1"/>
          <w:sz w:val="24"/>
          <w:szCs w:val="24"/>
        </w:rPr>
        <w:t>ПП</w:t>
      </w:r>
      <w:r w:rsidRPr="0054452D">
        <w:rPr>
          <w:rFonts w:ascii="Arial" w:hAnsi="Arial" w:cs="Arial"/>
          <w:color w:val="000000" w:themeColor="text1"/>
          <w:sz w:val="24"/>
          <w:szCs w:val="24"/>
        </w:rPr>
        <w:t> </w:t>
      </w:r>
      <w:r w:rsidRPr="0054452D">
        <w:rPr>
          <w:rFonts w:ascii="Arial" w:hAnsi="Arial" w:cs="Arial"/>
          <w:b/>
          <w:color w:val="000000" w:themeColor="text1"/>
          <w:sz w:val="24"/>
          <w:szCs w:val="24"/>
        </w:rPr>
        <w:t>925</w:t>
      </w:r>
      <w:r w:rsidRPr="0054452D">
        <w:rPr>
          <w:rFonts w:ascii="Arial" w:hAnsi="Arial" w:cs="Arial"/>
          <w:color w:val="000000" w:themeColor="text1"/>
          <w:sz w:val="24"/>
          <w:szCs w:val="24"/>
        </w:rPr>
        <w:tab/>
        <w:t>–</w:t>
      </w:r>
      <w:r w:rsidRPr="0054452D">
        <w:rPr>
          <w:rFonts w:ascii="Arial" w:hAnsi="Arial" w:cs="Arial"/>
          <w:color w:val="000000" w:themeColor="text1"/>
          <w:sz w:val="24"/>
          <w:szCs w:val="24"/>
        </w:rPr>
        <w:tab/>
        <w:t>Постановление Правительства Российской Федерации от 16 сентября 2016 г. № 925 г. Москва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A0DEE58" w14:textId="29567E33" w:rsidR="001E39E9" w:rsidRPr="0054452D" w:rsidRDefault="001E39E9" w:rsidP="000618B8">
      <w:pPr>
        <w:pStyle w:val="a"/>
        <w:numPr>
          <w:ilvl w:val="0"/>
          <w:numId w:val="0"/>
        </w:numPr>
        <w:tabs>
          <w:tab w:val="left" w:pos="2977"/>
        </w:tabs>
        <w:ind w:left="3261" w:hanging="3261"/>
        <w:rPr>
          <w:rFonts w:ascii="Arial" w:hAnsi="Arial" w:cs="Arial"/>
          <w:color w:val="000000" w:themeColor="text1"/>
          <w:sz w:val="24"/>
          <w:szCs w:val="24"/>
        </w:rPr>
      </w:pPr>
      <w:r w:rsidRPr="0054452D">
        <w:rPr>
          <w:rFonts w:ascii="Arial" w:hAnsi="Arial" w:cs="Arial"/>
          <w:b/>
          <w:color w:val="000000" w:themeColor="text1"/>
          <w:sz w:val="24"/>
          <w:szCs w:val="24"/>
        </w:rPr>
        <w:t>ПП 1352</w:t>
      </w:r>
      <w:r w:rsidRPr="0054452D">
        <w:rPr>
          <w:rFonts w:ascii="Arial" w:hAnsi="Arial" w:cs="Arial"/>
          <w:color w:val="000000" w:themeColor="text1"/>
          <w:sz w:val="24"/>
          <w:szCs w:val="24"/>
        </w:rPr>
        <w:tab/>
        <w:t>–</w:t>
      </w:r>
      <w:r w:rsidRPr="0054452D">
        <w:rPr>
          <w:rFonts w:ascii="Arial" w:hAnsi="Arial" w:cs="Arial"/>
          <w:color w:val="000000" w:themeColor="text1"/>
          <w:sz w:val="24"/>
          <w:szCs w:val="24"/>
        </w:rPr>
        <w:tab/>
      </w:r>
      <w:r w:rsidR="00904AF0" w:rsidRPr="0054452D">
        <w:rPr>
          <w:rFonts w:ascii="Arial" w:hAnsi="Arial" w:cs="Arial"/>
          <w:color w:val="000000" w:themeColor="text1"/>
          <w:sz w:val="24"/>
          <w:szCs w:val="24"/>
        </w:rPr>
        <w:t>П</w:t>
      </w:r>
      <w:r w:rsidRPr="0054452D">
        <w:rPr>
          <w:rFonts w:ascii="Arial" w:hAnsi="Arial" w:cs="Arial"/>
          <w:color w:val="000000" w:themeColor="text1"/>
          <w:sz w:val="24"/>
          <w:szCs w:val="24"/>
        </w:rPr>
        <w:t>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35E10B74" w14:textId="4D1028C1" w:rsidR="00BE5F2C" w:rsidRPr="0054452D" w:rsidRDefault="00BE5F2C" w:rsidP="000618B8">
      <w:pPr>
        <w:pStyle w:val="a"/>
        <w:numPr>
          <w:ilvl w:val="0"/>
          <w:numId w:val="0"/>
        </w:numPr>
        <w:tabs>
          <w:tab w:val="left" w:pos="2977"/>
        </w:tabs>
        <w:ind w:left="3261" w:hanging="3261"/>
        <w:rPr>
          <w:rFonts w:ascii="Arial" w:hAnsi="Arial" w:cs="Arial"/>
          <w:color w:val="000000" w:themeColor="text1"/>
          <w:sz w:val="24"/>
          <w:szCs w:val="24"/>
        </w:rPr>
      </w:pPr>
      <w:r w:rsidRPr="0054452D">
        <w:rPr>
          <w:rFonts w:ascii="Arial" w:hAnsi="Arial" w:cs="Arial"/>
          <w:b/>
          <w:color w:val="000000" w:themeColor="text1"/>
          <w:sz w:val="24"/>
          <w:szCs w:val="24"/>
        </w:rPr>
        <w:t>Субъект</w:t>
      </w:r>
      <w:r w:rsidRPr="0054452D">
        <w:rPr>
          <w:rFonts w:ascii="Arial" w:hAnsi="Arial" w:cs="Arial"/>
          <w:color w:val="000000" w:themeColor="text1"/>
          <w:sz w:val="24"/>
          <w:szCs w:val="24"/>
        </w:rPr>
        <w:t> </w:t>
      </w:r>
      <w:r w:rsidRPr="0054452D">
        <w:rPr>
          <w:rFonts w:ascii="Arial" w:hAnsi="Arial" w:cs="Arial"/>
          <w:b/>
          <w:color w:val="000000" w:themeColor="text1"/>
          <w:sz w:val="24"/>
          <w:szCs w:val="24"/>
        </w:rPr>
        <w:t>МСП</w:t>
      </w:r>
      <w:r w:rsidR="00994DA5" w:rsidRPr="0054452D">
        <w:rPr>
          <w:rFonts w:ascii="Arial" w:hAnsi="Arial" w:cs="Arial"/>
          <w:b/>
          <w:color w:val="000000" w:themeColor="text1"/>
          <w:sz w:val="24"/>
          <w:szCs w:val="24"/>
        </w:rPr>
        <w:t xml:space="preserve"> или СМСП</w:t>
      </w:r>
      <w:r w:rsidRPr="0054452D">
        <w:rPr>
          <w:rFonts w:ascii="Arial" w:hAnsi="Arial" w:cs="Arial"/>
          <w:color w:val="000000" w:themeColor="text1"/>
          <w:sz w:val="24"/>
          <w:szCs w:val="24"/>
        </w:rPr>
        <w:tab/>
        <w:t>–</w:t>
      </w:r>
      <w:r w:rsidRPr="0054452D">
        <w:rPr>
          <w:rFonts w:ascii="Arial" w:hAnsi="Arial" w:cs="Arial"/>
          <w:color w:val="000000" w:themeColor="text1"/>
          <w:sz w:val="24"/>
          <w:szCs w:val="24"/>
        </w:rPr>
        <w:tab/>
      </w:r>
      <w:r w:rsidR="00904AF0" w:rsidRPr="0054452D">
        <w:rPr>
          <w:rFonts w:ascii="Arial" w:hAnsi="Arial" w:cs="Arial"/>
          <w:color w:val="000000" w:themeColor="text1"/>
          <w:sz w:val="24"/>
          <w:szCs w:val="24"/>
        </w:rPr>
        <w:t>С</w:t>
      </w:r>
      <w:r w:rsidRPr="0054452D">
        <w:rPr>
          <w:rFonts w:ascii="Arial" w:hAnsi="Arial" w:cs="Arial"/>
          <w:color w:val="000000" w:themeColor="text1"/>
          <w:sz w:val="24"/>
          <w:szCs w:val="24"/>
        </w:rPr>
        <w:t>убъект малого и среднего предпринимательства.</w:t>
      </w:r>
    </w:p>
    <w:p w14:paraId="0329448C" w14:textId="724C6CE6" w:rsidR="00BE5F2C" w:rsidRPr="0054452D" w:rsidRDefault="00BE5F2C" w:rsidP="000618B8">
      <w:pPr>
        <w:pStyle w:val="a"/>
        <w:numPr>
          <w:ilvl w:val="0"/>
          <w:numId w:val="0"/>
        </w:numPr>
        <w:tabs>
          <w:tab w:val="left" w:pos="2977"/>
        </w:tabs>
        <w:ind w:left="3261" w:hanging="3261"/>
        <w:rPr>
          <w:rFonts w:ascii="Arial" w:hAnsi="Arial" w:cs="Arial"/>
          <w:color w:val="000000" w:themeColor="text1"/>
          <w:sz w:val="24"/>
          <w:szCs w:val="24"/>
        </w:rPr>
      </w:pPr>
      <w:r w:rsidRPr="0054452D">
        <w:rPr>
          <w:rFonts w:ascii="Arial" w:hAnsi="Arial" w:cs="Arial"/>
          <w:b/>
          <w:color w:val="000000" w:themeColor="text1"/>
          <w:sz w:val="24"/>
          <w:szCs w:val="24"/>
        </w:rPr>
        <w:t>ЭТП</w:t>
      </w:r>
      <w:r w:rsidRPr="0054452D">
        <w:rPr>
          <w:rFonts w:ascii="Arial" w:hAnsi="Arial" w:cs="Arial"/>
          <w:color w:val="000000" w:themeColor="text1"/>
          <w:sz w:val="24"/>
          <w:szCs w:val="24"/>
        </w:rPr>
        <w:tab/>
        <w:t>–</w:t>
      </w:r>
      <w:r w:rsidRPr="0054452D">
        <w:rPr>
          <w:rFonts w:ascii="Arial" w:hAnsi="Arial" w:cs="Arial"/>
          <w:color w:val="000000" w:themeColor="text1"/>
          <w:sz w:val="24"/>
          <w:szCs w:val="24"/>
        </w:rPr>
        <w:tab/>
      </w:r>
      <w:r w:rsidR="00904AF0" w:rsidRPr="0054452D">
        <w:rPr>
          <w:rFonts w:ascii="Arial" w:hAnsi="Arial" w:cs="Arial"/>
          <w:color w:val="000000" w:themeColor="text1"/>
          <w:sz w:val="24"/>
          <w:szCs w:val="24"/>
        </w:rPr>
        <w:t>Э</w:t>
      </w:r>
      <w:r w:rsidRPr="0054452D">
        <w:rPr>
          <w:rFonts w:ascii="Arial" w:hAnsi="Arial" w:cs="Arial"/>
          <w:color w:val="000000" w:themeColor="text1"/>
          <w:sz w:val="24"/>
          <w:szCs w:val="24"/>
        </w:rPr>
        <w:t>лектронная торговая площадка.</w:t>
      </w:r>
    </w:p>
    <w:p w14:paraId="61375EF6" w14:textId="4284859B" w:rsidR="00BE5F2C" w:rsidRPr="0054452D" w:rsidRDefault="00BE5F2C" w:rsidP="000618B8">
      <w:pPr>
        <w:pStyle w:val="a"/>
        <w:numPr>
          <w:ilvl w:val="0"/>
          <w:numId w:val="0"/>
        </w:numPr>
        <w:tabs>
          <w:tab w:val="left" w:pos="2977"/>
        </w:tabs>
        <w:ind w:left="3261" w:hanging="3261"/>
        <w:rPr>
          <w:rFonts w:ascii="Arial" w:hAnsi="Arial" w:cs="Arial"/>
          <w:color w:val="000000" w:themeColor="text1"/>
          <w:sz w:val="24"/>
          <w:szCs w:val="24"/>
        </w:rPr>
      </w:pPr>
      <w:r w:rsidRPr="0054452D">
        <w:rPr>
          <w:rFonts w:ascii="Arial" w:hAnsi="Arial" w:cs="Arial"/>
          <w:b/>
          <w:color w:val="000000" w:themeColor="text1"/>
          <w:sz w:val="24"/>
          <w:szCs w:val="24"/>
        </w:rPr>
        <w:t>ЭП</w:t>
      </w:r>
      <w:r w:rsidRPr="0054452D">
        <w:rPr>
          <w:rFonts w:ascii="Arial" w:hAnsi="Arial" w:cs="Arial"/>
          <w:color w:val="000000" w:themeColor="text1"/>
          <w:sz w:val="24"/>
          <w:szCs w:val="24"/>
        </w:rPr>
        <w:tab/>
        <w:t>–</w:t>
      </w:r>
      <w:r w:rsidRPr="0054452D">
        <w:rPr>
          <w:rFonts w:ascii="Arial" w:hAnsi="Arial" w:cs="Arial"/>
          <w:color w:val="000000" w:themeColor="text1"/>
          <w:sz w:val="24"/>
          <w:szCs w:val="24"/>
        </w:rPr>
        <w:tab/>
      </w:r>
      <w:r w:rsidR="00904AF0" w:rsidRPr="0054452D">
        <w:rPr>
          <w:rFonts w:ascii="Arial" w:hAnsi="Arial" w:cs="Arial"/>
          <w:color w:val="000000" w:themeColor="text1"/>
          <w:sz w:val="24"/>
          <w:szCs w:val="24"/>
        </w:rPr>
        <w:t>Э</w:t>
      </w:r>
      <w:r w:rsidRPr="0054452D">
        <w:rPr>
          <w:rFonts w:ascii="Arial" w:hAnsi="Arial" w:cs="Arial"/>
          <w:color w:val="000000" w:themeColor="text1"/>
          <w:sz w:val="24"/>
          <w:szCs w:val="24"/>
        </w:rPr>
        <w:t>лектронная подпись.</w:t>
      </w:r>
    </w:p>
    <w:p w14:paraId="2442F4BD" w14:textId="77777777" w:rsidR="00BE5F2C" w:rsidRPr="0054452D" w:rsidRDefault="00BE5F2C" w:rsidP="00E52E60">
      <w:pPr>
        <w:pStyle w:val="12"/>
        <w:tabs>
          <w:tab w:val="left" w:pos="1843"/>
          <w:tab w:val="left" w:pos="2694"/>
        </w:tabs>
        <w:spacing w:after="240"/>
        <w:rPr>
          <w:rFonts w:ascii="Arial" w:hAnsi="Arial" w:cs="Arial"/>
          <w:color w:val="000000" w:themeColor="text1"/>
          <w:sz w:val="24"/>
          <w:szCs w:val="24"/>
        </w:rPr>
      </w:pPr>
      <w:bookmarkStart w:id="112" w:name="_Toc410902831"/>
      <w:bookmarkStart w:id="113" w:name="_Toc410907831"/>
      <w:bookmarkStart w:id="114" w:name="_Toc410908019"/>
      <w:bookmarkStart w:id="115" w:name="_Toc410910813"/>
      <w:bookmarkStart w:id="116" w:name="_Toc410911086"/>
      <w:bookmarkStart w:id="117" w:name="_Toc410920195"/>
      <w:bookmarkStart w:id="118" w:name="_Toc411279833"/>
      <w:bookmarkStart w:id="119" w:name="_Toc411626559"/>
      <w:bookmarkStart w:id="120" w:name="_Toc411632102"/>
      <w:bookmarkStart w:id="121" w:name="_Toc411882007"/>
      <w:bookmarkStart w:id="122" w:name="_Toc411940993"/>
      <w:bookmarkStart w:id="123" w:name="_Toc285801471"/>
      <w:bookmarkStart w:id="124" w:name="_Toc411949468"/>
      <w:bookmarkStart w:id="125" w:name="_Toc412111138"/>
      <w:bookmarkStart w:id="126" w:name="_Toc285977742"/>
      <w:bookmarkStart w:id="127" w:name="_Toc412127905"/>
      <w:bookmarkStart w:id="128" w:name="_Toc285999871"/>
      <w:bookmarkStart w:id="129" w:name="_Toc412218354"/>
      <w:bookmarkStart w:id="130" w:name="_Toc412543638"/>
      <w:bookmarkStart w:id="131" w:name="_Toc412551383"/>
      <w:bookmarkStart w:id="132" w:name="_Toc525031236"/>
      <w:bookmarkStart w:id="133" w:name="_Toc46300818"/>
      <w:bookmarkStart w:id="134" w:name="_Toc82606100"/>
      <w:r w:rsidRPr="0054452D">
        <w:rPr>
          <w:rFonts w:ascii="Arial" w:hAnsi="Arial" w:cs="Arial"/>
          <w:color w:val="000000" w:themeColor="text1"/>
          <w:sz w:val="24"/>
          <w:szCs w:val="24"/>
        </w:rPr>
        <w:t>ТЕРМИНЫ И ОПРЕДЕЛЕНИЯ</w:t>
      </w:r>
      <w:bookmarkEnd w:id="3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3AEFFD4A" w14:textId="2230939E" w:rsidR="008D57E2" w:rsidRPr="0054452D" w:rsidRDefault="008D57E2" w:rsidP="000954FD">
      <w:pPr>
        <w:pStyle w:val="a"/>
        <w:numPr>
          <w:ilvl w:val="0"/>
          <w:numId w:val="0"/>
        </w:numPr>
        <w:tabs>
          <w:tab w:val="left" w:pos="1843"/>
        </w:tabs>
        <w:rPr>
          <w:rFonts w:ascii="Arial" w:hAnsi="Arial" w:cs="Arial"/>
          <w:b/>
          <w:color w:val="000000" w:themeColor="text1"/>
          <w:sz w:val="24"/>
          <w:szCs w:val="24"/>
        </w:rPr>
      </w:pPr>
      <w:r w:rsidRPr="0054452D">
        <w:rPr>
          <w:rFonts w:ascii="Arial" w:hAnsi="Arial" w:cs="Arial"/>
          <w:b/>
          <w:color w:val="000000" w:themeColor="text1"/>
          <w:sz w:val="24"/>
          <w:szCs w:val="24"/>
        </w:rPr>
        <w:t xml:space="preserve">Аукцион </w:t>
      </w:r>
      <w:r w:rsidRPr="0054452D">
        <w:rPr>
          <w:rFonts w:ascii="Arial" w:hAnsi="Arial" w:cs="Arial"/>
          <w:bCs/>
          <w:color w:val="000000" w:themeColor="text1"/>
          <w:sz w:val="24"/>
          <w:szCs w:val="24"/>
        </w:rPr>
        <w:t>– конкурентный способ закупки, регулируемый статьями 447 – 449 Гражданского кодекса Российской Федерации, проводимым в форме торгов, по которому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1A5A1463" w14:textId="1249F95C" w:rsidR="00F77E34" w:rsidRPr="0054452D" w:rsidRDefault="00F77E34" w:rsidP="000954FD">
      <w:pPr>
        <w:pStyle w:val="a"/>
        <w:numPr>
          <w:ilvl w:val="0"/>
          <w:numId w:val="0"/>
        </w:numPr>
        <w:tabs>
          <w:tab w:val="left" w:pos="1843"/>
        </w:tabs>
        <w:rPr>
          <w:rFonts w:ascii="Arial" w:hAnsi="Arial" w:cs="Arial"/>
          <w:color w:val="000000" w:themeColor="text1"/>
          <w:sz w:val="24"/>
          <w:szCs w:val="24"/>
        </w:rPr>
      </w:pPr>
      <w:r w:rsidRPr="0054452D">
        <w:rPr>
          <w:rFonts w:ascii="Arial" w:hAnsi="Arial" w:cs="Arial"/>
          <w:b/>
          <w:color w:val="000000" w:themeColor="text1"/>
          <w:sz w:val="24"/>
          <w:szCs w:val="24"/>
        </w:rPr>
        <w:t>Вскрытие конвертов</w:t>
      </w:r>
      <w:r w:rsidRPr="0054452D">
        <w:rPr>
          <w:rFonts w:ascii="Arial" w:hAnsi="Arial" w:cs="Arial"/>
          <w:color w:val="000000" w:themeColor="text1"/>
          <w:sz w:val="24"/>
          <w:szCs w:val="24"/>
        </w:rPr>
        <w:t xml:space="preserve"> – вскрытие конвертов с заявками в бумажной форме.</w:t>
      </w:r>
    </w:p>
    <w:p w14:paraId="610751BC" w14:textId="1B01319A" w:rsidR="00BE5F2C" w:rsidRPr="0054452D"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День</w:t>
      </w:r>
      <w:r w:rsidRPr="0054452D">
        <w:rPr>
          <w:rFonts w:ascii="Arial" w:hAnsi="Arial" w:cs="Arial"/>
          <w:color w:val="000000" w:themeColor="text1"/>
          <w:sz w:val="24"/>
          <w:szCs w:val="24"/>
        </w:rPr>
        <w:t xml:space="preserve"> – </w:t>
      </w:r>
      <w:r w:rsidR="00E37F94" w:rsidRPr="0054452D">
        <w:rPr>
          <w:rFonts w:ascii="Arial" w:hAnsi="Arial" w:cs="Arial"/>
          <w:color w:val="000000" w:themeColor="text1"/>
          <w:sz w:val="24"/>
          <w:szCs w:val="24"/>
        </w:rPr>
        <w:t>период времени, который исчисляется одним днем в соответствии со статьей 190 Гражданского кодекса Российской Федерации</w:t>
      </w:r>
      <w:r w:rsidRPr="0054452D">
        <w:rPr>
          <w:rFonts w:ascii="Arial" w:hAnsi="Arial" w:cs="Arial"/>
          <w:color w:val="000000" w:themeColor="text1"/>
          <w:sz w:val="24"/>
          <w:szCs w:val="24"/>
        </w:rPr>
        <w:t>, за исключ</w:t>
      </w:r>
      <w:r w:rsidR="001E2CFA" w:rsidRPr="0054452D">
        <w:rPr>
          <w:rFonts w:ascii="Arial" w:hAnsi="Arial" w:cs="Arial"/>
          <w:color w:val="000000" w:themeColor="text1"/>
          <w:sz w:val="24"/>
          <w:szCs w:val="24"/>
        </w:rPr>
        <w:t>ением случаев, когда в П</w:t>
      </w:r>
      <w:r w:rsidRPr="0054452D">
        <w:rPr>
          <w:rFonts w:ascii="Arial" w:hAnsi="Arial" w:cs="Arial"/>
          <w:color w:val="000000" w:themeColor="text1"/>
          <w:sz w:val="24"/>
          <w:szCs w:val="24"/>
        </w:rPr>
        <w:t xml:space="preserve">оложении срок прямо устанавливается в рабочих днях; при этом рабочим днем считается день, который </w:t>
      </w:r>
      <w:r w:rsidR="001E2CFA" w:rsidRPr="0054452D">
        <w:rPr>
          <w:rFonts w:ascii="Arial" w:hAnsi="Arial" w:cs="Arial"/>
          <w:color w:val="000000" w:themeColor="text1"/>
          <w:sz w:val="24"/>
          <w:szCs w:val="24"/>
        </w:rPr>
        <w:t>не признается в соответствии с Законодательством выходным и (</w:t>
      </w:r>
      <w:r w:rsidRPr="0054452D">
        <w:rPr>
          <w:rFonts w:ascii="Arial" w:hAnsi="Arial" w:cs="Arial"/>
          <w:color w:val="000000" w:themeColor="text1"/>
          <w:sz w:val="24"/>
          <w:szCs w:val="24"/>
        </w:rPr>
        <w:t>или</w:t>
      </w:r>
      <w:r w:rsidR="001E2CFA"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нерабочим праздничным днем.</w:t>
      </w:r>
    </w:p>
    <w:p w14:paraId="70D79214" w14:textId="77777777" w:rsidR="00BE5F2C" w:rsidRPr="0054452D"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Договор</w:t>
      </w:r>
      <w:r w:rsidR="00AF7558" w:rsidRPr="0054452D">
        <w:rPr>
          <w:rFonts w:ascii="Arial" w:hAnsi="Arial" w:cs="Arial"/>
          <w:color w:val="000000" w:themeColor="text1"/>
          <w:sz w:val="24"/>
          <w:szCs w:val="24"/>
        </w:rPr>
        <w:t xml:space="preserve"> – в</w:t>
      </w:r>
      <w:r w:rsidR="0028457F" w:rsidRPr="0054452D">
        <w:rPr>
          <w:rFonts w:ascii="Arial" w:hAnsi="Arial" w:cs="Arial"/>
          <w:color w:val="000000" w:themeColor="text1"/>
          <w:sz w:val="24"/>
          <w:szCs w:val="24"/>
        </w:rPr>
        <w:t xml:space="preserve"> соответствии со статьями</w:t>
      </w:r>
      <w:r w:rsidR="00AF7558"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154</w:t>
      </w:r>
      <w:r w:rsidR="008433AA" w:rsidRPr="0054452D">
        <w:rPr>
          <w:rFonts w:ascii="Arial" w:hAnsi="Arial" w:cs="Arial"/>
          <w:color w:val="000000" w:themeColor="text1"/>
          <w:sz w:val="24"/>
          <w:szCs w:val="24"/>
        </w:rPr>
        <w:t xml:space="preserve"> и</w:t>
      </w:r>
      <w:r w:rsidR="0028457F" w:rsidRPr="0054452D">
        <w:rPr>
          <w:rFonts w:ascii="Arial" w:hAnsi="Arial" w:cs="Arial"/>
          <w:color w:val="000000" w:themeColor="text1"/>
          <w:sz w:val="24"/>
          <w:szCs w:val="24"/>
        </w:rPr>
        <w:t xml:space="preserve"> 420</w:t>
      </w:r>
      <w:r w:rsidRPr="0054452D">
        <w:rPr>
          <w:rFonts w:ascii="Arial" w:hAnsi="Arial" w:cs="Arial"/>
          <w:color w:val="000000" w:themeColor="text1"/>
          <w:sz w:val="24"/>
          <w:szCs w:val="24"/>
        </w:rPr>
        <w:t xml:space="preserve"> Гражданского кодекса Росс</w:t>
      </w:r>
      <w:r w:rsidR="008433AA" w:rsidRPr="0054452D">
        <w:rPr>
          <w:rFonts w:ascii="Arial" w:hAnsi="Arial" w:cs="Arial"/>
          <w:color w:val="000000" w:themeColor="text1"/>
          <w:sz w:val="24"/>
          <w:szCs w:val="24"/>
        </w:rPr>
        <w:t>ийской Федерации понимается дву</w:t>
      </w:r>
      <w:r w:rsidR="00AF4EF8"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или многосторонняя сделка (вне зависимости от того, оформляется ли документ под названием «договор», «контракт», «соглашение»).</w:t>
      </w:r>
    </w:p>
    <w:p w14:paraId="7CB49F45" w14:textId="77777777" w:rsidR="00BE5F2C" w:rsidRPr="0054452D"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Документация о закупке</w:t>
      </w:r>
      <w:r w:rsidRPr="0054452D" w:rsidDel="00A209DA">
        <w:rPr>
          <w:rFonts w:ascii="Arial" w:hAnsi="Arial" w:cs="Arial"/>
          <w:color w:val="000000" w:themeColor="text1"/>
          <w:sz w:val="24"/>
          <w:szCs w:val="24"/>
        </w:rPr>
        <w:t xml:space="preserve"> </w:t>
      </w:r>
      <w:r w:rsidRPr="0054452D">
        <w:rPr>
          <w:rFonts w:ascii="Arial" w:hAnsi="Arial" w:cs="Arial"/>
          <w:color w:val="000000" w:themeColor="text1"/>
          <w:sz w:val="24"/>
          <w:szCs w:val="24"/>
        </w:rPr>
        <w:t>– комплект документов,</w:t>
      </w:r>
      <w:r w:rsidRPr="0054452D" w:rsidDel="00B60B70">
        <w:rPr>
          <w:rFonts w:ascii="Arial" w:hAnsi="Arial" w:cs="Arial"/>
          <w:color w:val="000000" w:themeColor="text1"/>
          <w:sz w:val="24"/>
          <w:szCs w:val="24"/>
        </w:rPr>
        <w:t xml:space="preserve"> </w:t>
      </w:r>
      <w:r w:rsidR="008433AA" w:rsidRPr="0054452D">
        <w:rPr>
          <w:rFonts w:ascii="Arial" w:hAnsi="Arial" w:cs="Arial"/>
          <w:color w:val="000000" w:themeColor="text1"/>
          <w:sz w:val="24"/>
          <w:szCs w:val="24"/>
        </w:rPr>
        <w:t>предназначенный для у</w:t>
      </w:r>
      <w:r w:rsidRPr="0054452D">
        <w:rPr>
          <w:rFonts w:ascii="Arial" w:hAnsi="Arial" w:cs="Arial"/>
          <w:color w:val="000000" w:themeColor="text1"/>
          <w:sz w:val="24"/>
          <w:szCs w:val="24"/>
        </w:rPr>
        <w:t>частников закупки и содержащий сведения, опред</w:t>
      </w:r>
      <w:r w:rsidR="001E2CFA" w:rsidRPr="0054452D">
        <w:rPr>
          <w:rFonts w:ascii="Arial" w:hAnsi="Arial" w:cs="Arial"/>
          <w:color w:val="000000" w:themeColor="text1"/>
          <w:sz w:val="24"/>
          <w:szCs w:val="24"/>
        </w:rPr>
        <w:t>еленные Положением о закупке и З</w:t>
      </w:r>
      <w:r w:rsidRPr="0054452D">
        <w:rPr>
          <w:rFonts w:ascii="Arial" w:hAnsi="Arial" w:cs="Arial"/>
          <w:color w:val="000000" w:themeColor="text1"/>
          <w:sz w:val="24"/>
          <w:szCs w:val="24"/>
        </w:rPr>
        <w:t>аконодательством.</w:t>
      </w:r>
    </w:p>
    <w:p w14:paraId="384F16E6" w14:textId="77777777" w:rsidR="00BE5F2C" w:rsidRPr="0054452D"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Долгосрочный договор</w:t>
      </w:r>
      <w:r w:rsidRPr="0054452D">
        <w:rPr>
          <w:rFonts w:ascii="Arial" w:hAnsi="Arial" w:cs="Arial"/>
          <w:color w:val="000000" w:themeColor="text1"/>
          <w:sz w:val="24"/>
          <w:szCs w:val="24"/>
        </w:rPr>
        <w:t xml:space="preserve"> – договор, заключаемый на срок более одного года.</w:t>
      </w:r>
    </w:p>
    <w:p w14:paraId="4D2E40B5" w14:textId="4F06ED1F" w:rsidR="00BE5F2C" w:rsidRPr="0054452D"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Единая информационная система в сфере закупо</w:t>
      </w:r>
      <w:r w:rsidR="00AF7558" w:rsidRPr="0054452D">
        <w:rPr>
          <w:rFonts w:ascii="Arial" w:hAnsi="Arial" w:cs="Arial"/>
          <w:b/>
          <w:color w:val="000000" w:themeColor="text1"/>
          <w:sz w:val="24"/>
          <w:szCs w:val="24"/>
        </w:rPr>
        <w:t>к</w:t>
      </w:r>
      <w:r w:rsidRPr="0054452D">
        <w:rPr>
          <w:rFonts w:ascii="Arial" w:hAnsi="Arial" w:cs="Arial"/>
          <w:color w:val="000000" w:themeColor="text1"/>
          <w:sz w:val="24"/>
          <w:szCs w:val="24"/>
        </w:rPr>
        <w:t xml:space="preserve"> – </w:t>
      </w:r>
      <w:r w:rsidR="007750B6" w:rsidRPr="0054452D">
        <w:rPr>
          <w:rFonts w:ascii="Arial" w:hAnsi="Arial" w:cs="Arial"/>
          <w:color w:val="000000" w:themeColor="text1"/>
          <w:sz w:val="24"/>
          <w:szCs w:val="24"/>
        </w:rPr>
        <w:t>совокупность информации, указанной в Законе 44 − 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Порядок функционирования единой информационной системы устанавливается Правительством Российской Федерации.</w:t>
      </w:r>
    </w:p>
    <w:p w14:paraId="027540B7" w14:textId="77777777" w:rsidR="00BE5F2C" w:rsidRPr="0054452D"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Единственный поставщик</w:t>
      </w:r>
      <w:r w:rsidRPr="0054452D">
        <w:rPr>
          <w:rFonts w:ascii="Arial" w:hAnsi="Arial" w:cs="Arial"/>
          <w:color w:val="000000" w:themeColor="text1"/>
          <w:sz w:val="24"/>
          <w:szCs w:val="24"/>
        </w:rPr>
        <w:t xml:space="preserve"> – поставщик, подрядчик, исполнитель, иное лицо, выступающее стороно</w:t>
      </w:r>
      <w:r w:rsidR="00761D18" w:rsidRPr="0054452D">
        <w:rPr>
          <w:rFonts w:ascii="Arial" w:hAnsi="Arial" w:cs="Arial"/>
          <w:color w:val="000000" w:themeColor="text1"/>
          <w:sz w:val="24"/>
          <w:szCs w:val="24"/>
        </w:rPr>
        <w:t>й по договору в со</w:t>
      </w:r>
      <w:r w:rsidR="008433AA" w:rsidRPr="0054452D">
        <w:rPr>
          <w:rFonts w:ascii="Arial" w:hAnsi="Arial" w:cs="Arial"/>
          <w:color w:val="000000" w:themeColor="text1"/>
          <w:sz w:val="24"/>
          <w:szCs w:val="24"/>
        </w:rPr>
        <w:t>о</w:t>
      </w:r>
      <w:r w:rsidR="001E2CFA" w:rsidRPr="0054452D">
        <w:rPr>
          <w:rFonts w:ascii="Arial" w:hAnsi="Arial" w:cs="Arial"/>
          <w:color w:val="000000" w:themeColor="text1"/>
          <w:sz w:val="24"/>
          <w:szCs w:val="24"/>
        </w:rPr>
        <w:t>тветствии с З</w:t>
      </w:r>
      <w:r w:rsidRPr="0054452D">
        <w:rPr>
          <w:rFonts w:ascii="Arial" w:hAnsi="Arial" w:cs="Arial"/>
          <w:color w:val="000000" w:themeColor="text1"/>
          <w:sz w:val="24"/>
          <w:szCs w:val="24"/>
        </w:rPr>
        <w:t>аконодательством, определенное по результатам проведения закупки неконкурентным способом у единственного поставщика, подрядчика, исполнителя.</w:t>
      </w:r>
    </w:p>
    <w:p w14:paraId="6740619A" w14:textId="149F24E9" w:rsidR="00565EE3" w:rsidRPr="0054452D" w:rsidRDefault="00565EE3"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 xml:space="preserve">Заказчик – </w:t>
      </w:r>
      <w:r w:rsidR="00220636" w:rsidRPr="0054452D">
        <w:rPr>
          <w:rFonts w:ascii="Arial" w:hAnsi="Arial" w:cs="Arial"/>
          <w:color w:val="000000" w:themeColor="text1"/>
          <w:sz w:val="24"/>
          <w:szCs w:val="24"/>
        </w:rPr>
        <w:t>Общество с ограниченной ответственностью «Нижэкология-НН»</w:t>
      </w:r>
      <w:r w:rsidRPr="0054452D">
        <w:rPr>
          <w:rFonts w:ascii="Arial" w:hAnsi="Arial" w:cs="Arial"/>
          <w:color w:val="000000" w:themeColor="text1"/>
          <w:sz w:val="24"/>
          <w:szCs w:val="24"/>
        </w:rPr>
        <w:t>, для удовлетворения потребностей которо</w:t>
      </w:r>
      <w:r w:rsidR="00220636" w:rsidRPr="0054452D">
        <w:rPr>
          <w:rFonts w:ascii="Arial" w:hAnsi="Arial" w:cs="Arial"/>
          <w:color w:val="000000" w:themeColor="text1"/>
          <w:sz w:val="24"/>
          <w:szCs w:val="24"/>
        </w:rPr>
        <w:t>го</w:t>
      </w:r>
      <w:r w:rsidRPr="0054452D">
        <w:rPr>
          <w:rFonts w:ascii="Arial" w:hAnsi="Arial" w:cs="Arial"/>
          <w:color w:val="000000" w:themeColor="text1"/>
          <w:sz w:val="24"/>
          <w:szCs w:val="24"/>
        </w:rPr>
        <w:t xml:space="preserve"> осуществляется закупочная деятельность в соответствии с Положением и от имени которо</w:t>
      </w:r>
      <w:r w:rsidR="00220636" w:rsidRPr="0054452D">
        <w:rPr>
          <w:rFonts w:ascii="Arial" w:hAnsi="Arial" w:cs="Arial"/>
          <w:color w:val="000000" w:themeColor="text1"/>
          <w:sz w:val="24"/>
          <w:szCs w:val="24"/>
        </w:rPr>
        <w:t>го</w:t>
      </w:r>
      <w:r w:rsidRPr="0054452D">
        <w:rPr>
          <w:rFonts w:ascii="Arial" w:hAnsi="Arial" w:cs="Arial"/>
          <w:color w:val="000000" w:themeColor="text1"/>
          <w:sz w:val="24"/>
          <w:szCs w:val="24"/>
        </w:rPr>
        <w:t xml:space="preserve"> заключается договор по итогам процедуры закупки.</w:t>
      </w:r>
    </w:p>
    <w:p w14:paraId="2BED48D6" w14:textId="4599AA17" w:rsidR="00842DF5" w:rsidRPr="0054452D" w:rsidRDefault="00842DF5"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Закрытая процедура закупки</w:t>
      </w:r>
      <w:r w:rsidRPr="0054452D">
        <w:rPr>
          <w:rFonts w:ascii="Arial" w:hAnsi="Arial" w:cs="Arial"/>
          <w:color w:val="000000" w:themeColor="text1"/>
          <w:sz w:val="24"/>
          <w:szCs w:val="24"/>
        </w:rPr>
        <w:t xml:space="preserve"> – процедура закупки, информация о которой не размещается в открытом доступе в ЕИС и / или на официальном сайте </w:t>
      </w:r>
      <w:r w:rsidR="00E4083A"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аказчика в случаях и в порядке, установленных Положением.</w:t>
      </w:r>
    </w:p>
    <w:p w14:paraId="0456E026" w14:textId="46BE84E0" w:rsidR="00BE5F2C" w:rsidRPr="0054452D"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Закупка (процедура закупки, закупочная процедура)</w:t>
      </w:r>
      <w:r w:rsidRPr="0054452D">
        <w:rPr>
          <w:rFonts w:ascii="Arial" w:hAnsi="Arial" w:cs="Arial"/>
          <w:color w:val="000000" w:themeColor="text1"/>
          <w:sz w:val="24"/>
          <w:szCs w:val="24"/>
        </w:rPr>
        <w:t xml:space="preserve"> – последовательность действий, о</w:t>
      </w:r>
      <w:r w:rsidR="001E2CFA" w:rsidRPr="0054452D">
        <w:rPr>
          <w:rFonts w:ascii="Arial" w:hAnsi="Arial" w:cs="Arial"/>
          <w:color w:val="000000" w:themeColor="text1"/>
          <w:sz w:val="24"/>
          <w:szCs w:val="24"/>
        </w:rPr>
        <w:t>существляемых в соответствии с П</w:t>
      </w:r>
      <w:r w:rsidRPr="0054452D">
        <w:rPr>
          <w:rFonts w:ascii="Arial" w:hAnsi="Arial" w:cs="Arial"/>
          <w:color w:val="000000" w:themeColor="text1"/>
          <w:sz w:val="24"/>
          <w:szCs w:val="24"/>
        </w:rPr>
        <w:t>оложением о закупке и с правилами, установленными документацией о закупке (при ее наличии)</w:t>
      </w:r>
      <w:r w:rsidR="00761D18"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с целью удовлетв</w:t>
      </w:r>
      <w:r w:rsidR="008433AA" w:rsidRPr="0054452D">
        <w:rPr>
          <w:rFonts w:ascii="Arial" w:hAnsi="Arial" w:cs="Arial"/>
          <w:color w:val="000000" w:themeColor="text1"/>
          <w:sz w:val="24"/>
          <w:szCs w:val="24"/>
        </w:rPr>
        <w:t xml:space="preserve">орения потребности </w:t>
      </w:r>
      <w:r w:rsidR="00E4083A" w:rsidRPr="0054452D">
        <w:rPr>
          <w:rFonts w:ascii="Arial" w:hAnsi="Arial" w:cs="Arial"/>
          <w:color w:val="000000" w:themeColor="text1"/>
          <w:sz w:val="24"/>
          <w:szCs w:val="24"/>
        </w:rPr>
        <w:t>З</w:t>
      </w:r>
      <w:r w:rsidR="008433AA" w:rsidRPr="0054452D">
        <w:rPr>
          <w:rFonts w:ascii="Arial" w:hAnsi="Arial" w:cs="Arial"/>
          <w:color w:val="000000" w:themeColor="text1"/>
          <w:sz w:val="24"/>
          <w:szCs w:val="24"/>
        </w:rPr>
        <w:t>аказчика в п</w:t>
      </w:r>
      <w:r w:rsidRPr="0054452D">
        <w:rPr>
          <w:rFonts w:ascii="Arial" w:hAnsi="Arial" w:cs="Arial"/>
          <w:color w:val="000000" w:themeColor="text1"/>
          <w:sz w:val="24"/>
          <w:szCs w:val="24"/>
        </w:rPr>
        <w:t>родукции.</w:t>
      </w:r>
    </w:p>
    <w:p w14:paraId="13E1B746" w14:textId="384CC838" w:rsidR="00BE5F2C" w:rsidRPr="0054452D"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Закупка у единственного поставщика</w:t>
      </w:r>
      <w:r w:rsidR="003C6D3F" w:rsidRPr="0054452D">
        <w:rPr>
          <w:rFonts w:ascii="Arial" w:hAnsi="Arial" w:cs="Arial"/>
          <w:b/>
          <w:color w:val="000000" w:themeColor="text1"/>
          <w:sz w:val="24"/>
          <w:szCs w:val="24"/>
        </w:rPr>
        <w:t xml:space="preserve"> </w:t>
      </w:r>
      <w:r w:rsidR="003C6D3F" w:rsidRPr="0054452D">
        <w:rPr>
          <w:rFonts w:ascii="Arial" w:hAnsi="Arial" w:cs="Arial"/>
          <w:b/>
          <w:bCs/>
          <w:color w:val="000000" w:themeColor="text1"/>
          <w:sz w:val="24"/>
          <w:szCs w:val="24"/>
        </w:rPr>
        <w:t>(подрядчика, исполнителя)</w:t>
      </w:r>
      <w:r w:rsidRPr="0054452D">
        <w:rPr>
          <w:rFonts w:ascii="Arial" w:hAnsi="Arial" w:cs="Arial"/>
          <w:color w:val="000000" w:themeColor="text1"/>
          <w:sz w:val="24"/>
          <w:szCs w:val="24"/>
        </w:rPr>
        <w:t xml:space="preserve"> – неконкурентный спос</w:t>
      </w:r>
      <w:r w:rsidR="00945F18" w:rsidRPr="0054452D">
        <w:rPr>
          <w:rFonts w:ascii="Arial" w:hAnsi="Arial" w:cs="Arial"/>
          <w:color w:val="000000" w:themeColor="text1"/>
          <w:sz w:val="24"/>
          <w:szCs w:val="24"/>
        </w:rPr>
        <w:t>об закупки, в результате которого</w:t>
      </w:r>
      <w:r w:rsidRPr="0054452D">
        <w:rPr>
          <w:rFonts w:ascii="Arial" w:hAnsi="Arial" w:cs="Arial"/>
          <w:color w:val="000000" w:themeColor="text1"/>
          <w:sz w:val="24"/>
          <w:szCs w:val="24"/>
        </w:rPr>
        <w:t xml:space="preserve"> договор с определенным поставщиком заключается без получения и сопоставления конкуриру</w:t>
      </w:r>
      <w:r w:rsidR="008433AA" w:rsidRPr="0054452D">
        <w:rPr>
          <w:rFonts w:ascii="Arial" w:hAnsi="Arial" w:cs="Arial"/>
          <w:color w:val="000000" w:themeColor="text1"/>
          <w:sz w:val="24"/>
          <w:szCs w:val="24"/>
        </w:rPr>
        <w:t>ющих заявок других п</w:t>
      </w:r>
      <w:r w:rsidRPr="0054452D">
        <w:rPr>
          <w:rFonts w:ascii="Arial" w:hAnsi="Arial" w:cs="Arial"/>
          <w:color w:val="000000" w:themeColor="text1"/>
          <w:sz w:val="24"/>
          <w:szCs w:val="24"/>
        </w:rPr>
        <w:t>оставщиков.</w:t>
      </w:r>
    </w:p>
    <w:p w14:paraId="5540A503" w14:textId="0C8A61EB" w:rsidR="00BE5F2C" w:rsidRPr="0054452D"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Закупочная деятельность</w:t>
      </w:r>
      <w:r w:rsidRPr="0054452D">
        <w:rPr>
          <w:rFonts w:ascii="Arial" w:hAnsi="Arial" w:cs="Arial"/>
          <w:color w:val="000000" w:themeColor="text1"/>
          <w:sz w:val="24"/>
          <w:szCs w:val="24"/>
        </w:rPr>
        <w:t xml:space="preserve"> – о</w:t>
      </w:r>
      <w:r w:rsidR="001E2CFA" w:rsidRPr="0054452D">
        <w:rPr>
          <w:rFonts w:ascii="Arial" w:hAnsi="Arial" w:cs="Arial"/>
          <w:color w:val="000000" w:themeColor="text1"/>
          <w:sz w:val="24"/>
          <w:szCs w:val="24"/>
        </w:rPr>
        <w:t>существляемая в соответствии с П</w:t>
      </w:r>
      <w:r w:rsidRPr="0054452D">
        <w:rPr>
          <w:rFonts w:ascii="Arial" w:hAnsi="Arial" w:cs="Arial"/>
          <w:color w:val="000000" w:themeColor="text1"/>
          <w:sz w:val="24"/>
          <w:szCs w:val="24"/>
        </w:rPr>
        <w:t xml:space="preserve">оложением о закупке деятельность </w:t>
      </w:r>
      <w:r w:rsidR="00E4083A"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аказчика, включающая планирование</w:t>
      </w:r>
      <w:r w:rsidR="00536C87" w:rsidRPr="0054452D">
        <w:rPr>
          <w:rFonts w:ascii="Arial" w:hAnsi="Arial" w:cs="Arial"/>
          <w:color w:val="000000" w:themeColor="text1"/>
          <w:sz w:val="24"/>
          <w:szCs w:val="24"/>
        </w:rPr>
        <w:t xml:space="preserve"> закупочной деятельности</w:t>
      </w:r>
      <w:r w:rsidRPr="0054452D">
        <w:rPr>
          <w:rFonts w:ascii="Arial" w:hAnsi="Arial" w:cs="Arial"/>
          <w:color w:val="000000" w:themeColor="text1"/>
          <w:sz w:val="24"/>
          <w:szCs w:val="24"/>
        </w:rPr>
        <w:t>, подготовку и проведение за</w:t>
      </w:r>
      <w:r w:rsidR="008433AA" w:rsidRPr="0054452D">
        <w:rPr>
          <w:rFonts w:ascii="Arial" w:hAnsi="Arial" w:cs="Arial"/>
          <w:color w:val="000000" w:themeColor="text1"/>
          <w:sz w:val="24"/>
          <w:szCs w:val="24"/>
        </w:rPr>
        <w:t>купок, заключение и исполнение д</w:t>
      </w:r>
      <w:r w:rsidRPr="0054452D">
        <w:rPr>
          <w:rFonts w:ascii="Arial" w:hAnsi="Arial" w:cs="Arial"/>
          <w:color w:val="000000" w:themeColor="text1"/>
          <w:sz w:val="24"/>
          <w:szCs w:val="24"/>
        </w:rPr>
        <w:t>оговоров, составление отчетности по результатам такой деятельности.</w:t>
      </w:r>
    </w:p>
    <w:p w14:paraId="2C0740DA" w14:textId="77A617BF" w:rsidR="00BE5F2C" w:rsidRPr="0054452D"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Закупочная комиссия</w:t>
      </w:r>
      <w:r w:rsidRPr="0054452D">
        <w:rPr>
          <w:rFonts w:ascii="Arial" w:hAnsi="Arial" w:cs="Arial"/>
          <w:color w:val="000000" w:themeColor="text1"/>
          <w:sz w:val="24"/>
          <w:szCs w:val="24"/>
        </w:rPr>
        <w:t xml:space="preserve"> – </w:t>
      </w:r>
      <w:r w:rsidR="001A5406" w:rsidRPr="0054452D">
        <w:rPr>
          <w:rFonts w:ascii="Arial" w:hAnsi="Arial" w:cs="Arial"/>
          <w:color w:val="000000" w:themeColor="text1"/>
          <w:sz w:val="24"/>
          <w:szCs w:val="24"/>
        </w:rPr>
        <w:t>коллегиальный орган, создаваемый</w:t>
      </w:r>
      <w:r w:rsidRPr="0054452D">
        <w:rPr>
          <w:rFonts w:ascii="Arial" w:hAnsi="Arial" w:cs="Arial"/>
          <w:color w:val="000000" w:themeColor="text1"/>
          <w:sz w:val="24"/>
          <w:szCs w:val="24"/>
        </w:rPr>
        <w:t xml:space="preserve"> </w:t>
      </w:r>
      <w:r w:rsidR="00E4083A"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аказчиком</w:t>
      </w:r>
      <w:r w:rsidR="00AF4EF8"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 xml:space="preserve">для осуществления </w:t>
      </w:r>
      <w:r w:rsidR="00565EE3" w:rsidRPr="0054452D">
        <w:rPr>
          <w:rFonts w:ascii="Arial" w:hAnsi="Arial" w:cs="Arial"/>
          <w:color w:val="000000" w:themeColor="text1"/>
          <w:sz w:val="24"/>
          <w:szCs w:val="24"/>
        </w:rPr>
        <w:t>установленных Положением</w:t>
      </w:r>
      <w:r w:rsidR="008433AA" w:rsidRPr="0054452D">
        <w:rPr>
          <w:rFonts w:ascii="Arial" w:hAnsi="Arial" w:cs="Arial"/>
          <w:color w:val="000000" w:themeColor="text1"/>
          <w:sz w:val="24"/>
          <w:szCs w:val="24"/>
        </w:rPr>
        <w:t xml:space="preserve"> функций по выбору п</w:t>
      </w:r>
      <w:r w:rsidR="001A5406" w:rsidRPr="0054452D">
        <w:rPr>
          <w:rFonts w:ascii="Arial" w:hAnsi="Arial" w:cs="Arial"/>
          <w:color w:val="000000" w:themeColor="text1"/>
          <w:sz w:val="24"/>
          <w:szCs w:val="24"/>
        </w:rPr>
        <w:t>оста</w:t>
      </w:r>
      <w:r w:rsidR="008433AA" w:rsidRPr="0054452D">
        <w:rPr>
          <w:rFonts w:ascii="Arial" w:hAnsi="Arial" w:cs="Arial"/>
          <w:color w:val="000000" w:themeColor="text1"/>
          <w:sz w:val="24"/>
          <w:szCs w:val="24"/>
        </w:rPr>
        <w:t>вщика в ходе проведения з</w:t>
      </w:r>
      <w:r w:rsidR="0077303D" w:rsidRPr="0054452D">
        <w:rPr>
          <w:rFonts w:ascii="Arial" w:hAnsi="Arial" w:cs="Arial"/>
          <w:color w:val="000000" w:themeColor="text1"/>
          <w:sz w:val="24"/>
          <w:szCs w:val="24"/>
        </w:rPr>
        <w:t>акупки</w:t>
      </w:r>
      <w:r w:rsidR="001A5406" w:rsidRPr="0054452D">
        <w:rPr>
          <w:rFonts w:ascii="Arial" w:hAnsi="Arial" w:cs="Arial"/>
          <w:color w:val="000000" w:themeColor="text1"/>
          <w:sz w:val="24"/>
          <w:szCs w:val="24"/>
        </w:rPr>
        <w:t>.</w:t>
      </w:r>
    </w:p>
    <w:p w14:paraId="2D4FC017" w14:textId="06551707" w:rsidR="00BE5F2C" w:rsidRPr="0054452D"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Закупочное подразделение</w:t>
      </w:r>
      <w:r w:rsidRPr="0054452D">
        <w:rPr>
          <w:rFonts w:ascii="Arial" w:hAnsi="Arial" w:cs="Arial"/>
          <w:color w:val="000000" w:themeColor="text1"/>
          <w:sz w:val="24"/>
          <w:szCs w:val="24"/>
        </w:rPr>
        <w:t xml:space="preserve"> – структурное </w:t>
      </w:r>
      <w:r w:rsidR="00812F0D" w:rsidRPr="0054452D">
        <w:rPr>
          <w:rFonts w:ascii="Arial" w:hAnsi="Arial" w:cs="Arial"/>
          <w:color w:val="000000" w:themeColor="text1"/>
          <w:sz w:val="24"/>
          <w:szCs w:val="24"/>
        </w:rPr>
        <w:t>подразделение (должностное</w:t>
      </w:r>
      <w:r w:rsidRPr="0054452D">
        <w:rPr>
          <w:rFonts w:ascii="Arial" w:hAnsi="Arial" w:cs="Arial"/>
          <w:color w:val="000000" w:themeColor="text1"/>
          <w:sz w:val="24"/>
          <w:szCs w:val="24"/>
        </w:rPr>
        <w:t xml:space="preserve"> лицо</w:t>
      </w:r>
      <w:r w:rsidR="008433AA" w:rsidRPr="0054452D">
        <w:rPr>
          <w:rFonts w:ascii="Arial" w:hAnsi="Arial" w:cs="Arial"/>
          <w:color w:val="000000" w:themeColor="text1"/>
          <w:sz w:val="24"/>
          <w:szCs w:val="24"/>
        </w:rPr>
        <w:t xml:space="preserve">), созданное (уполномоченное) </w:t>
      </w:r>
      <w:r w:rsidR="00E4083A" w:rsidRPr="0054452D">
        <w:rPr>
          <w:rFonts w:ascii="Arial" w:hAnsi="Arial" w:cs="Arial"/>
          <w:color w:val="000000" w:themeColor="text1"/>
          <w:sz w:val="24"/>
          <w:szCs w:val="24"/>
        </w:rPr>
        <w:t>З</w:t>
      </w:r>
      <w:r w:rsidR="00812F0D" w:rsidRPr="0054452D">
        <w:rPr>
          <w:rFonts w:ascii="Arial" w:hAnsi="Arial" w:cs="Arial"/>
          <w:color w:val="000000" w:themeColor="text1"/>
          <w:sz w:val="24"/>
          <w:szCs w:val="24"/>
        </w:rPr>
        <w:t xml:space="preserve">аказчиком в целях (для) осуществления </w:t>
      </w:r>
      <w:r w:rsidRPr="0054452D">
        <w:rPr>
          <w:rFonts w:ascii="Arial" w:hAnsi="Arial" w:cs="Arial"/>
          <w:color w:val="000000" w:themeColor="text1"/>
          <w:sz w:val="24"/>
          <w:szCs w:val="24"/>
        </w:rPr>
        <w:t xml:space="preserve">закупочной </w:t>
      </w:r>
      <w:r w:rsidR="00812F0D" w:rsidRPr="0054452D">
        <w:rPr>
          <w:rFonts w:ascii="Arial" w:hAnsi="Arial" w:cs="Arial"/>
          <w:color w:val="000000" w:themeColor="text1"/>
          <w:sz w:val="24"/>
          <w:szCs w:val="24"/>
        </w:rPr>
        <w:t>деятельности</w:t>
      </w:r>
      <w:r w:rsidRPr="0054452D">
        <w:rPr>
          <w:rFonts w:ascii="Arial" w:hAnsi="Arial" w:cs="Arial"/>
          <w:color w:val="000000" w:themeColor="text1"/>
          <w:sz w:val="24"/>
          <w:szCs w:val="24"/>
        </w:rPr>
        <w:t>.</w:t>
      </w:r>
    </w:p>
    <w:p w14:paraId="096111E2" w14:textId="7E3ED9A3" w:rsidR="008D57E2" w:rsidRPr="0054452D" w:rsidRDefault="008D57E2"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bCs/>
          <w:color w:val="000000" w:themeColor="text1"/>
          <w:sz w:val="24"/>
          <w:szCs w:val="24"/>
        </w:rPr>
        <w:t>Запрос котировок</w:t>
      </w:r>
      <w:r w:rsidRPr="0054452D">
        <w:rPr>
          <w:rFonts w:ascii="Arial" w:hAnsi="Arial" w:cs="Arial"/>
          <w:color w:val="000000" w:themeColor="text1"/>
          <w:sz w:val="24"/>
          <w:szCs w:val="24"/>
        </w:rPr>
        <w:t xml:space="preserve"> – конкурентный способ закупки, регулируемый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14:paraId="1AA0BB5A" w14:textId="649F9C43" w:rsidR="00EE77D8" w:rsidRPr="0054452D" w:rsidRDefault="00EE77D8" w:rsidP="000954FD">
      <w:pPr>
        <w:pStyle w:val="a"/>
        <w:numPr>
          <w:ilvl w:val="0"/>
          <w:numId w:val="0"/>
        </w:numPr>
        <w:tabs>
          <w:tab w:val="left" w:pos="1843"/>
          <w:tab w:val="left" w:pos="2694"/>
        </w:tabs>
        <w:rPr>
          <w:rFonts w:ascii="Arial" w:hAnsi="Arial" w:cs="Arial"/>
          <w:color w:val="000000" w:themeColor="text1"/>
          <w:sz w:val="24"/>
          <w:szCs w:val="24"/>
        </w:rPr>
      </w:pPr>
      <w:bookmarkStart w:id="135" w:name="_Hlk34294257"/>
      <w:r w:rsidRPr="0054452D">
        <w:rPr>
          <w:rFonts w:ascii="Arial" w:hAnsi="Arial" w:cs="Arial"/>
          <w:b/>
          <w:bCs/>
          <w:color w:val="000000" w:themeColor="text1"/>
          <w:sz w:val="24"/>
          <w:szCs w:val="24"/>
        </w:rPr>
        <w:t>Запрос предложений</w:t>
      </w:r>
      <w:r w:rsidRPr="0054452D">
        <w:rPr>
          <w:rFonts w:ascii="Arial" w:hAnsi="Arial" w:cs="Arial"/>
          <w:color w:val="000000" w:themeColor="text1"/>
          <w:sz w:val="24"/>
          <w:szCs w:val="24"/>
        </w:rPr>
        <w:t xml:space="preserve"> – </w:t>
      </w:r>
      <w:r w:rsidR="007542B7" w:rsidRPr="0054452D">
        <w:rPr>
          <w:rFonts w:ascii="Arial" w:hAnsi="Arial" w:cs="Arial"/>
          <w:color w:val="000000" w:themeColor="text1"/>
          <w:sz w:val="24"/>
          <w:szCs w:val="24"/>
        </w:rPr>
        <w:t>конкурентный способ закупки, регулируемый статьями 447 – 449 Гражданского кодекса Российской Федерации, проводимый в форме торгов, при котором победителем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p>
    <w:bookmarkEnd w:id="135"/>
    <w:p w14:paraId="0E7D9929" w14:textId="77777777" w:rsidR="00BE5F2C" w:rsidRPr="0054452D"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Заявка (заявка на участие в закупке)</w:t>
      </w:r>
      <w:r w:rsidRPr="0054452D">
        <w:rPr>
          <w:rFonts w:ascii="Arial" w:hAnsi="Arial" w:cs="Arial"/>
          <w:color w:val="000000" w:themeColor="text1"/>
          <w:sz w:val="24"/>
          <w:szCs w:val="24"/>
        </w:rPr>
        <w:t xml:space="preserve"> – комплект документов, представленный участником закупки для участия в закупке в порядке, установленном документацией о закупке.</w:t>
      </w:r>
    </w:p>
    <w:p w14:paraId="03696F66" w14:textId="3DC889FB" w:rsidR="00BE5F2C" w:rsidRPr="0054452D"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Извещение</w:t>
      </w:r>
      <w:r w:rsidRPr="0054452D">
        <w:rPr>
          <w:rFonts w:ascii="Arial" w:hAnsi="Arial" w:cs="Arial"/>
          <w:color w:val="000000" w:themeColor="text1"/>
          <w:sz w:val="24"/>
          <w:szCs w:val="24"/>
        </w:rPr>
        <w:t xml:space="preserve"> – документ, содержащий основные условия закупки и ин</w:t>
      </w:r>
      <w:r w:rsidR="001E2CFA" w:rsidRPr="0054452D">
        <w:rPr>
          <w:rFonts w:ascii="Arial" w:hAnsi="Arial" w:cs="Arial"/>
          <w:color w:val="000000" w:themeColor="text1"/>
          <w:sz w:val="24"/>
          <w:szCs w:val="24"/>
        </w:rPr>
        <w:t>ую информацию, предусмотренную П</w:t>
      </w:r>
      <w:r w:rsidRPr="0054452D">
        <w:rPr>
          <w:rFonts w:ascii="Arial" w:hAnsi="Arial" w:cs="Arial"/>
          <w:color w:val="000000" w:themeColor="text1"/>
          <w:sz w:val="24"/>
          <w:szCs w:val="24"/>
        </w:rPr>
        <w:t>оложением о закупке.</w:t>
      </w:r>
    </w:p>
    <w:p w14:paraId="7EE343B0" w14:textId="66925610" w:rsidR="00BE5F2C" w:rsidRPr="0054452D"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Инициатор закупки</w:t>
      </w:r>
      <w:r w:rsidRPr="0054452D">
        <w:rPr>
          <w:rFonts w:ascii="Arial" w:hAnsi="Arial" w:cs="Arial"/>
          <w:color w:val="000000" w:themeColor="text1"/>
          <w:sz w:val="24"/>
          <w:szCs w:val="24"/>
        </w:rPr>
        <w:t xml:space="preserve"> – структурное подразделение или должностное лицо </w:t>
      </w:r>
      <w:r w:rsidR="00E4083A" w:rsidRPr="0054452D">
        <w:rPr>
          <w:rFonts w:ascii="Arial" w:hAnsi="Arial" w:cs="Arial"/>
          <w:color w:val="000000" w:themeColor="text1"/>
          <w:sz w:val="24"/>
          <w:szCs w:val="24"/>
        </w:rPr>
        <w:t>З</w:t>
      </w:r>
      <w:r w:rsidR="00596642" w:rsidRPr="0054452D">
        <w:rPr>
          <w:rFonts w:ascii="Arial" w:hAnsi="Arial" w:cs="Arial"/>
          <w:color w:val="000000" w:themeColor="text1"/>
          <w:sz w:val="24"/>
          <w:szCs w:val="24"/>
        </w:rPr>
        <w:t>аказчика, формирующее закупку товара (работы, услуги)</w:t>
      </w:r>
      <w:r w:rsidRPr="0054452D">
        <w:rPr>
          <w:rFonts w:ascii="Arial" w:hAnsi="Arial" w:cs="Arial"/>
          <w:color w:val="000000" w:themeColor="text1"/>
          <w:sz w:val="24"/>
          <w:szCs w:val="24"/>
        </w:rPr>
        <w:t xml:space="preserve"> и/или осуществляющее иные дейст</w:t>
      </w:r>
      <w:r w:rsidR="001E2CFA" w:rsidRPr="0054452D">
        <w:rPr>
          <w:rFonts w:ascii="Arial" w:hAnsi="Arial" w:cs="Arial"/>
          <w:color w:val="000000" w:themeColor="text1"/>
          <w:sz w:val="24"/>
          <w:szCs w:val="24"/>
        </w:rPr>
        <w:t>вия, предусмотренные П</w:t>
      </w:r>
      <w:r w:rsidRPr="0054452D">
        <w:rPr>
          <w:rFonts w:ascii="Arial" w:hAnsi="Arial" w:cs="Arial"/>
          <w:color w:val="000000" w:themeColor="text1"/>
          <w:sz w:val="24"/>
          <w:szCs w:val="24"/>
        </w:rPr>
        <w:t>олож</w:t>
      </w:r>
      <w:r w:rsidR="001E2CFA" w:rsidRPr="0054452D">
        <w:rPr>
          <w:rFonts w:ascii="Arial" w:hAnsi="Arial" w:cs="Arial"/>
          <w:color w:val="000000" w:themeColor="text1"/>
          <w:sz w:val="24"/>
          <w:szCs w:val="24"/>
        </w:rPr>
        <w:t xml:space="preserve">ением и иными правовыми актами </w:t>
      </w:r>
      <w:r w:rsidR="00491DA4" w:rsidRPr="0054452D">
        <w:rPr>
          <w:rFonts w:ascii="Arial" w:hAnsi="Arial" w:cs="Arial"/>
          <w:color w:val="000000" w:themeColor="text1"/>
          <w:sz w:val="24"/>
          <w:szCs w:val="24"/>
        </w:rPr>
        <w:t>Заказчика</w:t>
      </w:r>
      <w:r w:rsidRPr="0054452D">
        <w:rPr>
          <w:rFonts w:ascii="Arial" w:hAnsi="Arial" w:cs="Arial"/>
          <w:color w:val="000000" w:themeColor="text1"/>
          <w:sz w:val="24"/>
          <w:szCs w:val="24"/>
        </w:rPr>
        <w:t>.</w:t>
      </w:r>
    </w:p>
    <w:p w14:paraId="6FA8BA82" w14:textId="6D1E57DC" w:rsidR="00BE5F2C" w:rsidRPr="0054452D"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Коллективный участник</w:t>
      </w:r>
      <w:r w:rsidRPr="0054452D">
        <w:rPr>
          <w:rFonts w:ascii="Arial" w:hAnsi="Arial" w:cs="Arial"/>
          <w:color w:val="000000" w:themeColor="text1"/>
          <w:sz w:val="24"/>
          <w:szCs w:val="24"/>
        </w:rPr>
        <w:t xml:space="preserve"> – участник, представленный о</w:t>
      </w:r>
      <w:r w:rsidR="00AF4EF8" w:rsidRPr="0054452D">
        <w:rPr>
          <w:rFonts w:ascii="Arial" w:hAnsi="Arial" w:cs="Arial"/>
          <w:color w:val="000000" w:themeColor="text1"/>
          <w:sz w:val="24"/>
          <w:szCs w:val="24"/>
        </w:rPr>
        <w:t>бъединением юридических лиц и (</w:t>
      </w:r>
      <w:r w:rsidRPr="0054452D">
        <w:rPr>
          <w:rFonts w:ascii="Arial" w:hAnsi="Arial" w:cs="Arial"/>
          <w:color w:val="000000" w:themeColor="text1"/>
          <w:sz w:val="24"/>
          <w:szCs w:val="24"/>
        </w:rPr>
        <w:t>или</w:t>
      </w:r>
      <w:r w:rsidR="00AF4EF8"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14:paraId="401D772D" w14:textId="5B1ED12F" w:rsidR="008D57E2" w:rsidRPr="0054452D" w:rsidRDefault="008D57E2"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bCs/>
          <w:color w:val="000000" w:themeColor="text1"/>
          <w:sz w:val="24"/>
          <w:szCs w:val="24"/>
        </w:rPr>
        <w:t>Конкурс</w:t>
      </w:r>
      <w:r w:rsidRPr="0054452D">
        <w:rPr>
          <w:rFonts w:ascii="Arial" w:hAnsi="Arial" w:cs="Arial"/>
          <w:color w:val="000000" w:themeColor="text1"/>
          <w:sz w:val="24"/>
          <w:szCs w:val="24"/>
        </w:rPr>
        <w:t xml:space="preserve"> –  конкурентный способ закупки, регулируемый статьями 447 – 449 Гражданского кодекса Российской Федерации, 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p>
    <w:p w14:paraId="4ABE894B" w14:textId="70905038" w:rsidR="00BE5F2C" w:rsidRPr="0054452D"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Лот</w:t>
      </w:r>
      <w:r w:rsidRPr="0054452D">
        <w:rPr>
          <w:rFonts w:ascii="Arial" w:hAnsi="Arial" w:cs="Arial"/>
          <w:color w:val="000000" w:themeColor="text1"/>
          <w:sz w:val="24"/>
          <w:szCs w:val="24"/>
        </w:rPr>
        <w:t xml:space="preserve"> – часть продукции, закупаемой </w:t>
      </w:r>
      <w:r w:rsidR="00E4083A"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аказчиком в рамках объявленной конкурентной закупочной процедуры, на которую представляется отдельная заявка.</w:t>
      </w:r>
    </w:p>
    <w:p w14:paraId="0AA5E84D" w14:textId="361810C1" w:rsidR="00BE5F2C" w:rsidRPr="0054452D"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Начальная (максимальная) цена договора (цена лота)</w:t>
      </w:r>
      <w:r w:rsidR="00464E73" w:rsidRPr="0054452D">
        <w:rPr>
          <w:rFonts w:ascii="Arial" w:hAnsi="Arial" w:cs="Arial"/>
          <w:color w:val="000000" w:themeColor="text1"/>
          <w:sz w:val="24"/>
          <w:szCs w:val="24"/>
        </w:rPr>
        <w:t xml:space="preserve"> – предельно допустимая цена договора (лота), выше размера которой не может быть заключен договор по итогам проведения закупки конкурентным способом, и цена договора</w:t>
      </w:r>
      <w:r w:rsidR="00F77E34" w:rsidRPr="0054452D">
        <w:rPr>
          <w:rFonts w:ascii="Arial" w:hAnsi="Arial" w:cs="Arial"/>
          <w:color w:val="000000" w:themeColor="text1"/>
          <w:sz w:val="24"/>
          <w:szCs w:val="24"/>
        </w:rPr>
        <w:t>,</w:t>
      </w:r>
      <w:r w:rsidR="00464E73" w:rsidRPr="0054452D">
        <w:rPr>
          <w:rFonts w:ascii="Arial" w:hAnsi="Arial" w:cs="Arial"/>
          <w:color w:val="000000" w:themeColor="text1"/>
          <w:sz w:val="24"/>
          <w:szCs w:val="24"/>
        </w:rPr>
        <w:t xml:space="preserve"> сформированная при проведении закупки у единственного поставщика</w:t>
      </w:r>
      <w:r w:rsidRPr="0054452D">
        <w:rPr>
          <w:rFonts w:ascii="Arial" w:hAnsi="Arial" w:cs="Arial"/>
          <w:color w:val="000000" w:themeColor="text1"/>
          <w:sz w:val="24"/>
          <w:szCs w:val="24"/>
        </w:rPr>
        <w:t>.</w:t>
      </w:r>
    </w:p>
    <w:p w14:paraId="5523336C" w14:textId="627C8B34" w:rsidR="009B6841" w:rsidRPr="0054452D" w:rsidRDefault="009B6841"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Недостоверные сведения</w:t>
      </w:r>
      <w:r w:rsidRPr="0054452D">
        <w:rPr>
          <w:rFonts w:ascii="Arial" w:hAnsi="Arial" w:cs="Arial"/>
          <w:color w:val="000000" w:themeColor="text1"/>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14:paraId="2714C915" w14:textId="7693B881" w:rsidR="00BE5F2C" w:rsidRPr="0054452D"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Оператор электронной торговой площадки</w:t>
      </w:r>
      <w:r w:rsidRPr="0054452D">
        <w:rPr>
          <w:rFonts w:ascii="Arial" w:hAnsi="Arial" w:cs="Arial"/>
          <w:color w:val="000000" w:themeColor="text1"/>
          <w:sz w:val="24"/>
          <w:szCs w:val="24"/>
        </w:rPr>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электронной торговой площадке.</w:t>
      </w:r>
    </w:p>
    <w:p w14:paraId="24C22977" w14:textId="50F63692" w:rsidR="00BE5F2C" w:rsidRPr="0054452D"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Открытая процедура закупки</w:t>
      </w:r>
      <w:r w:rsidRPr="0054452D">
        <w:rPr>
          <w:rFonts w:ascii="Arial" w:hAnsi="Arial" w:cs="Arial"/>
          <w:color w:val="000000" w:themeColor="text1"/>
          <w:sz w:val="24"/>
          <w:szCs w:val="24"/>
        </w:rPr>
        <w:t xml:space="preserve"> – процедура закупки, информация о которой размещае</w:t>
      </w:r>
      <w:r w:rsidR="00AF4EF8" w:rsidRPr="0054452D">
        <w:rPr>
          <w:rFonts w:ascii="Arial" w:hAnsi="Arial" w:cs="Arial"/>
          <w:color w:val="000000" w:themeColor="text1"/>
          <w:sz w:val="24"/>
          <w:szCs w:val="24"/>
        </w:rPr>
        <w:t xml:space="preserve">тся в открытом доступе в ЕИС </w:t>
      </w:r>
      <w:r w:rsidRPr="0054452D">
        <w:rPr>
          <w:rFonts w:ascii="Arial" w:hAnsi="Arial" w:cs="Arial"/>
          <w:color w:val="000000" w:themeColor="text1"/>
          <w:sz w:val="24"/>
          <w:szCs w:val="24"/>
        </w:rPr>
        <w:t>в порядке, установленн</w:t>
      </w:r>
      <w:r w:rsidR="00F77E34" w:rsidRPr="0054452D">
        <w:rPr>
          <w:rFonts w:ascii="Arial" w:hAnsi="Arial" w:cs="Arial"/>
          <w:color w:val="000000" w:themeColor="text1"/>
          <w:sz w:val="24"/>
          <w:szCs w:val="24"/>
        </w:rPr>
        <w:t>ом</w:t>
      </w:r>
      <w:r w:rsidRPr="0054452D">
        <w:rPr>
          <w:rFonts w:ascii="Arial" w:hAnsi="Arial" w:cs="Arial"/>
          <w:color w:val="000000" w:themeColor="text1"/>
          <w:sz w:val="24"/>
          <w:szCs w:val="24"/>
        </w:rPr>
        <w:t xml:space="preserve"> Положением о закупке, и участие в которой может принять любое юридическое или физическое лицо, в том числе индивидуальный предпринимател</w:t>
      </w:r>
      <w:r w:rsidR="00BE3765" w:rsidRPr="0054452D">
        <w:rPr>
          <w:rFonts w:ascii="Arial" w:hAnsi="Arial" w:cs="Arial"/>
          <w:color w:val="000000" w:themeColor="text1"/>
          <w:sz w:val="24"/>
          <w:szCs w:val="24"/>
        </w:rPr>
        <w:t>ь, а также объединение этих лиц, за исключением случаев, установленных законодательством.</w:t>
      </w:r>
    </w:p>
    <w:p w14:paraId="3E9F4C88" w14:textId="39FDE981" w:rsidR="009B6841" w:rsidRPr="0054452D" w:rsidRDefault="009B6841"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Открытие доступа</w:t>
      </w:r>
      <w:r w:rsidRPr="0054452D">
        <w:rPr>
          <w:rFonts w:ascii="Arial" w:hAnsi="Arial" w:cs="Arial"/>
          <w:color w:val="000000" w:themeColor="text1"/>
          <w:sz w:val="24"/>
          <w:szCs w:val="24"/>
        </w:rPr>
        <w:t xml:space="preserve"> – открытие доступа к заявкам, поданным в электронной форме.</w:t>
      </w:r>
    </w:p>
    <w:p w14:paraId="47BD6FE1" w14:textId="5EF53DCE" w:rsidR="00BE5F2C" w:rsidRPr="0054452D"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Официальное размещение</w:t>
      </w:r>
      <w:r w:rsidRPr="0054452D">
        <w:rPr>
          <w:rFonts w:ascii="Arial" w:hAnsi="Arial" w:cs="Arial"/>
          <w:color w:val="000000" w:themeColor="text1"/>
          <w:sz w:val="24"/>
          <w:szCs w:val="24"/>
        </w:rPr>
        <w:t xml:space="preserve"> – </w:t>
      </w:r>
      <w:r w:rsidR="00565EE3" w:rsidRPr="0054452D">
        <w:rPr>
          <w:rFonts w:ascii="Arial" w:hAnsi="Arial" w:cs="Arial"/>
          <w:color w:val="000000" w:themeColor="text1"/>
          <w:sz w:val="24"/>
          <w:szCs w:val="24"/>
        </w:rPr>
        <w:t>при проведении закупки в открытой форме – публикация информации о закупке в ЕИС; при проведении в закрытой форме – направление либо передача такой информации участникам.</w:t>
      </w:r>
    </w:p>
    <w:p w14:paraId="0150E19B" w14:textId="39DBFF17" w:rsidR="009B6841" w:rsidRPr="0054452D" w:rsidRDefault="009B6841"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bCs/>
          <w:color w:val="000000" w:themeColor="text1"/>
          <w:sz w:val="24"/>
          <w:szCs w:val="24"/>
        </w:rPr>
        <w:t>Переторжка</w:t>
      </w:r>
      <w:r w:rsidRPr="0054452D">
        <w:rPr>
          <w:rFonts w:ascii="Arial" w:hAnsi="Arial" w:cs="Arial"/>
          <w:color w:val="000000" w:themeColor="text1"/>
          <w:sz w:val="24"/>
          <w:szCs w:val="24"/>
        </w:rPr>
        <w:t xml:space="preserve"> – процедура, направленная на добровольное изменение участниками закупки первоначальных предложений с целью повысить их предпочтительность для </w:t>
      </w:r>
      <w:r w:rsidR="00E4083A" w:rsidRPr="0054452D">
        <w:rPr>
          <w:rFonts w:ascii="Arial" w:hAnsi="Arial" w:cs="Arial"/>
          <w:color w:val="000000" w:themeColor="text1"/>
          <w:sz w:val="24"/>
          <w:szCs w:val="24"/>
        </w:rPr>
        <w:t>З</w:t>
      </w:r>
      <w:r w:rsidRPr="0054452D">
        <w:rPr>
          <w:rFonts w:ascii="Arial" w:hAnsi="Arial" w:cs="Arial"/>
          <w:color w:val="000000" w:themeColor="text1"/>
          <w:sz w:val="24"/>
          <w:szCs w:val="24"/>
        </w:rPr>
        <w:t xml:space="preserve">аказчика. </w:t>
      </w:r>
    </w:p>
    <w:p w14:paraId="64934FD0" w14:textId="77777777" w:rsidR="00BE5F2C" w:rsidRPr="0054452D"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План закупки</w:t>
      </w:r>
      <w:r w:rsidR="00BE3765" w:rsidRPr="0054452D">
        <w:rPr>
          <w:rFonts w:ascii="Arial" w:hAnsi="Arial" w:cs="Arial"/>
          <w:b/>
          <w:color w:val="000000" w:themeColor="text1"/>
          <w:sz w:val="24"/>
          <w:szCs w:val="24"/>
        </w:rPr>
        <w:t xml:space="preserve"> товаров, работ, услуг</w:t>
      </w:r>
      <w:r w:rsidRPr="0054452D">
        <w:rPr>
          <w:rFonts w:ascii="Arial" w:hAnsi="Arial" w:cs="Arial"/>
          <w:color w:val="000000" w:themeColor="text1"/>
          <w:sz w:val="24"/>
          <w:szCs w:val="24"/>
        </w:rPr>
        <w:t xml:space="preserve"> – план приобретения продукции и проведения соответствующих процедур закупок, формируемый согласно требованиям </w:t>
      </w:r>
      <w:r w:rsidR="001E2CFA" w:rsidRPr="0054452D">
        <w:rPr>
          <w:rFonts w:ascii="Arial" w:hAnsi="Arial" w:cs="Arial"/>
          <w:color w:val="000000" w:themeColor="text1"/>
          <w:sz w:val="24"/>
          <w:szCs w:val="24"/>
        </w:rPr>
        <w:t>законодательства и П</w:t>
      </w:r>
      <w:r w:rsidRPr="0054452D">
        <w:rPr>
          <w:rFonts w:ascii="Arial" w:hAnsi="Arial" w:cs="Arial"/>
          <w:color w:val="000000" w:themeColor="text1"/>
          <w:sz w:val="24"/>
          <w:szCs w:val="24"/>
        </w:rPr>
        <w:t>оложения.</w:t>
      </w:r>
    </w:p>
    <w:p w14:paraId="1DE705DD" w14:textId="77777777" w:rsidR="00BE5F2C" w:rsidRPr="0054452D"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Победитель закупки</w:t>
      </w:r>
      <w:r w:rsidRPr="0054452D">
        <w:rPr>
          <w:rFonts w:ascii="Arial" w:hAnsi="Arial" w:cs="Arial"/>
          <w:color w:val="000000" w:themeColor="text1"/>
          <w:sz w:val="24"/>
          <w:szCs w:val="24"/>
        </w:rPr>
        <w:t xml:space="preserve"> – участник закупки, который </w:t>
      </w:r>
      <w:r w:rsidRPr="0054452D" w:rsidDel="00A71E83">
        <w:rPr>
          <w:rFonts w:ascii="Arial" w:hAnsi="Arial" w:cs="Arial"/>
          <w:color w:val="000000" w:themeColor="text1"/>
          <w:sz w:val="24"/>
          <w:szCs w:val="24"/>
        </w:rPr>
        <w:t>по решению закупочной комиссии</w:t>
      </w:r>
      <w:r w:rsidRPr="0054452D">
        <w:rPr>
          <w:rFonts w:ascii="Arial" w:hAnsi="Arial" w:cs="Arial"/>
          <w:color w:val="000000" w:themeColor="text1"/>
          <w:sz w:val="24"/>
          <w:szCs w:val="24"/>
        </w:rPr>
        <w:t xml:space="preserve"> предложил лучшие условия исполнения договора на основании документации о закупке.</w:t>
      </w:r>
    </w:p>
    <w:p w14:paraId="42D8AA67" w14:textId="76711562" w:rsidR="008849D9" w:rsidRPr="0054452D" w:rsidRDefault="008849D9"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 xml:space="preserve">Положение </w:t>
      </w:r>
      <w:r w:rsidR="00CE3E77" w:rsidRPr="0054452D">
        <w:rPr>
          <w:rFonts w:ascii="Arial" w:hAnsi="Arial" w:cs="Arial"/>
          <w:b/>
          <w:color w:val="000000" w:themeColor="text1"/>
          <w:sz w:val="24"/>
          <w:szCs w:val="24"/>
        </w:rPr>
        <w:t>о закупке товаров, работ, услуг для нужд Общества с ограниченной ответственностью «Нижэкология-НН»</w:t>
      </w:r>
      <w:r w:rsidRPr="0054452D">
        <w:rPr>
          <w:rFonts w:ascii="Arial" w:hAnsi="Arial" w:cs="Arial"/>
          <w:color w:val="000000" w:themeColor="text1"/>
          <w:sz w:val="24"/>
          <w:szCs w:val="24"/>
        </w:rPr>
        <w:t xml:space="preserve"> – настоящий правовой акт, регламенти</w:t>
      </w:r>
      <w:r w:rsidR="006E366D" w:rsidRPr="0054452D">
        <w:rPr>
          <w:rFonts w:ascii="Arial" w:hAnsi="Arial" w:cs="Arial"/>
          <w:color w:val="000000" w:themeColor="text1"/>
          <w:sz w:val="24"/>
          <w:szCs w:val="24"/>
        </w:rPr>
        <w:t xml:space="preserve">рующий закупочную деятельность </w:t>
      </w:r>
      <w:r w:rsidR="00E4083A"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осуществлением закупки положения.</w:t>
      </w:r>
    </w:p>
    <w:p w14:paraId="0D0E1753" w14:textId="77777777" w:rsidR="00BE5F2C" w:rsidRPr="0054452D"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Поставщик</w:t>
      </w:r>
      <w:r w:rsidRPr="0054452D">
        <w:rPr>
          <w:rFonts w:ascii="Arial" w:hAnsi="Arial" w:cs="Arial"/>
          <w:color w:val="000000" w:themeColor="text1"/>
          <w:sz w:val="24"/>
          <w:szCs w:val="24"/>
        </w:rPr>
        <w:t xml:space="preserve"> – </w:t>
      </w:r>
      <w:r w:rsidR="00945F18" w:rsidRPr="0054452D">
        <w:rPr>
          <w:rFonts w:ascii="Arial" w:hAnsi="Arial" w:cs="Arial"/>
          <w:color w:val="000000" w:themeColor="text1"/>
          <w:sz w:val="24"/>
          <w:szCs w:val="24"/>
        </w:rPr>
        <w:t>поставщик</w:t>
      </w:r>
      <w:r w:rsidR="00C00C79" w:rsidRPr="0054452D">
        <w:rPr>
          <w:rFonts w:ascii="Arial" w:hAnsi="Arial" w:cs="Arial"/>
          <w:color w:val="000000" w:themeColor="text1"/>
          <w:sz w:val="24"/>
          <w:szCs w:val="24"/>
        </w:rPr>
        <w:t xml:space="preserve"> (</w:t>
      </w:r>
      <w:r w:rsidR="00945F18" w:rsidRPr="0054452D">
        <w:rPr>
          <w:rFonts w:ascii="Arial" w:hAnsi="Arial" w:cs="Arial"/>
          <w:color w:val="000000" w:themeColor="text1"/>
          <w:sz w:val="24"/>
          <w:szCs w:val="24"/>
        </w:rPr>
        <w:t>подрядчик, исполнитель</w:t>
      </w:r>
      <w:r w:rsidR="00C00C79" w:rsidRPr="0054452D">
        <w:rPr>
          <w:rFonts w:ascii="Arial" w:hAnsi="Arial" w:cs="Arial"/>
          <w:color w:val="000000" w:themeColor="text1"/>
          <w:sz w:val="24"/>
          <w:szCs w:val="24"/>
        </w:rPr>
        <w:t>)</w:t>
      </w:r>
      <w:r w:rsidR="00945F18" w:rsidRPr="0054452D">
        <w:rPr>
          <w:rFonts w:ascii="Arial" w:hAnsi="Arial" w:cs="Arial"/>
          <w:color w:val="000000" w:themeColor="text1"/>
          <w:sz w:val="24"/>
          <w:szCs w:val="24"/>
        </w:rPr>
        <w:t xml:space="preserve">, которым может являться </w:t>
      </w:r>
      <w:r w:rsidRPr="0054452D">
        <w:rPr>
          <w:rFonts w:ascii="Arial" w:hAnsi="Arial" w:cs="Arial"/>
          <w:color w:val="000000" w:themeColor="text1"/>
          <w:sz w:val="24"/>
          <w:szCs w:val="24"/>
        </w:rPr>
        <w:t>любое юридическое или физическое лицо, в том числе индивидуальный предприниматель</w:t>
      </w:r>
      <w:r w:rsidR="00945F18" w:rsidRPr="0054452D">
        <w:rPr>
          <w:rFonts w:ascii="Arial" w:hAnsi="Arial" w:cs="Arial"/>
          <w:color w:val="000000" w:themeColor="text1"/>
          <w:sz w:val="24"/>
          <w:szCs w:val="24"/>
        </w:rPr>
        <w:t xml:space="preserve">, за исключением случаев, установленных </w:t>
      </w:r>
      <w:r w:rsidR="00C00C79" w:rsidRPr="0054452D">
        <w:rPr>
          <w:rFonts w:ascii="Arial" w:hAnsi="Arial" w:cs="Arial"/>
          <w:color w:val="000000" w:themeColor="text1"/>
          <w:sz w:val="24"/>
          <w:szCs w:val="24"/>
        </w:rPr>
        <w:t>з</w:t>
      </w:r>
      <w:r w:rsidR="00945F18" w:rsidRPr="0054452D">
        <w:rPr>
          <w:rFonts w:ascii="Arial" w:hAnsi="Arial" w:cs="Arial"/>
          <w:color w:val="000000" w:themeColor="text1"/>
          <w:sz w:val="24"/>
          <w:szCs w:val="24"/>
        </w:rPr>
        <w:t>аконодательством.</w:t>
      </w:r>
    </w:p>
    <w:p w14:paraId="70A17FD3" w14:textId="35708CBE" w:rsidR="00BE5F2C" w:rsidRPr="0054452D"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Продукция</w:t>
      </w:r>
      <w:r w:rsidRPr="0054452D">
        <w:rPr>
          <w:rFonts w:ascii="Arial" w:hAnsi="Arial" w:cs="Arial"/>
          <w:color w:val="000000" w:themeColor="text1"/>
          <w:sz w:val="24"/>
          <w:szCs w:val="24"/>
        </w:rPr>
        <w:t xml:space="preserve"> – товары, работы, услуги и иные объекты гражданских прав, приобретаемые </w:t>
      </w:r>
      <w:r w:rsidR="00E4083A"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аказчиком на возмездной основе.</w:t>
      </w:r>
    </w:p>
    <w:p w14:paraId="02A374B0" w14:textId="46C4BA8A" w:rsidR="00BE5F2C" w:rsidRPr="0054452D"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 xml:space="preserve">Руководитель </w:t>
      </w:r>
      <w:r w:rsidR="00690143" w:rsidRPr="0054452D">
        <w:rPr>
          <w:rFonts w:ascii="Arial" w:hAnsi="Arial" w:cs="Arial"/>
          <w:b/>
          <w:color w:val="000000" w:themeColor="text1"/>
          <w:sz w:val="24"/>
          <w:szCs w:val="24"/>
        </w:rPr>
        <w:t>З</w:t>
      </w:r>
      <w:r w:rsidRPr="0054452D">
        <w:rPr>
          <w:rFonts w:ascii="Arial" w:hAnsi="Arial" w:cs="Arial"/>
          <w:b/>
          <w:color w:val="000000" w:themeColor="text1"/>
          <w:sz w:val="24"/>
          <w:szCs w:val="24"/>
        </w:rPr>
        <w:t>аказчика</w:t>
      </w:r>
      <w:r w:rsidRPr="0054452D">
        <w:rPr>
          <w:rFonts w:ascii="Arial" w:hAnsi="Arial" w:cs="Arial"/>
          <w:color w:val="000000" w:themeColor="text1"/>
          <w:sz w:val="24"/>
          <w:szCs w:val="24"/>
        </w:rPr>
        <w:t xml:space="preserve"> – ед</w:t>
      </w:r>
      <w:r w:rsidR="001E2CFA" w:rsidRPr="0054452D">
        <w:rPr>
          <w:rFonts w:ascii="Arial" w:hAnsi="Arial" w:cs="Arial"/>
          <w:color w:val="000000" w:themeColor="text1"/>
          <w:sz w:val="24"/>
          <w:szCs w:val="24"/>
        </w:rPr>
        <w:t xml:space="preserve">иноличный исполнительный орган </w:t>
      </w:r>
      <w:r w:rsidR="00E4083A" w:rsidRPr="0054452D">
        <w:rPr>
          <w:rFonts w:ascii="Arial" w:hAnsi="Arial" w:cs="Arial"/>
          <w:color w:val="000000" w:themeColor="text1"/>
          <w:sz w:val="24"/>
          <w:szCs w:val="24"/>
        </w:rPr>
        <w:t>З</w:t>
      </w:r>
      <w:r w:rsidR="00CE3E77" w:rsidRPr="0054452D">
        <w:rPr>
          <w:rFonts w:ascii="Arial" w:hAnsi="Arial" w:cs="Arial"/>
          <w:color w:val="000000" w:themeColor="text1"/>
          <w:sz w:val="24"/>
          <w:szCs w:val="24"/>
        </w:rPr>
        <w:t>аказчика</w:t>
      </w:r>
      <w:r w:rsidRPr="0054452D">
        <w:rPr>
          <w:rFonts w:ascii="Arial" w:hAnsi="Arial" w:cs="Arial"/>
          <w:color w:val="000000" w:themeColor="text1"/>
          <w:sz w:val="24"/>
          <w:szCs w:val="24"/>
        </w:rPr>
        <w:t>.</w:t>
      </w:r>
    </w:p>
    <w:p w14:paraId="05386E44" w14:textId="3013FD0E" w:rsidR="00141ADB" w:rsidRPr="0054452D" w:rsidRDefault="00141ADB"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bCs/>
          <w:color w:val="000000" w:themeColor="text1"/>
          <w:sz w:val="24"/>
          <w:szCs w:val="24"/>
        </w:rPr>
        <w:t xml:space="preserve">Субъекты малого и среднего предпринимательства </w:t>
      </w:r>
      <w:r w:rsidRPr="0054452D">
        <w:rPr>
          <w:rFonts w:ascii="Arial" w:hAnsi="Arial" w:cs="Arial"/>
          <w:color w:val="000000" w:themeColor="text1"/>
          <w:sz w:val="24"/>
          <w:szCs w:val="24"/>
        </w:rPr>
        <w:t>–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Закона 209-ФЗ.</w:t>
      </w:r>
    </w:p>
    <w:p w14:paraId="0D9C6800" w14:textId="77777777" w:rsidR="003843F6" w:rsidRPr="0054452D" w:rsidRDefault="003843F6"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 xml:space="preserve">Торги – </w:t>
      </w:r>
      <w:r w:rsidRPr="0054452D">
        <w:rPr>
          <w:rFonts w:ascii="Arial" w:hAnsi="Arial" w:cs="Arial"/>
          <w:color w:val="000000" w:themeColor="text1"/>
          <w:sz w:val="24"/>
          <w:szCs w:val="24"/>
        </w:rPr>
        <w:t>закупка, проводимая конкурентными способами: конкурс, аукцион, запрос предложений, запрос котировок.</w:t>
      </w:r>
    </w:p>
    <w:p w14:paraId="444E8DE8" w14:textId="77777777" w:rsidR="00BE5F2C" w:rsidRPr="0054452D"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Участник</w:t>
      </w:r>
      <w:r w:rsidRPr="0054452D">
        <w:rPr>
          <w:rFonts w:ascii="Arial" w:hAnsi="Arial" w:cs="Arial"/>
          <w:color w:val="000000" w:themeColor="text1"/>
          <w:sz w:val="24"/>
          <w:szCs w:val="24"/>
        </w:rPr>
        <w:t xml:space="preserve"> – участник процедуры закупки и</w:t>
      </w:r>
      <w:r w:rsidR="00BF4606" w:rsidRPr="0054452D">
        <w:rPr>
          <w:rFonts w:ascii="Arial" w:hAnsi="Arial" w:cs="Arial"/>
          <w:color w:val="000000" w:themeColor="text1"/>
          <w:sz w:val="24"/>
          <w:szCs w:val="24"/>
        </w:rPr>
        <w:t> (</w:t>
      </w:r>
      <w:r w:rsidRPr="0054452D">
        <w:rPr>
          <w:rFonts w:ascii="Arial" w:hAnsi="Arial" w:cs="Arial"/>
          <w:color w:val="000000" w:themeColor="text1"/>
          <w:sz w:val="24"/>
          <w:szCs w:val="24"/>
        </w:rPr>
        <w:t>или</w:t>
      </w:r>
      <w:r w:rsidR="00BF4606"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участник закупки.</w:t>
      </w:r>
    </w:p>
    <w:p w14:paraId="14A6E92E" w14:textId="77777777" w:rsidR="00BE5F2C" w:rsidRPr="0054452D"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Участник процедуры закупки</w:t>
      </w:r>
      <w:r w:rsidRPr="0054452D">
        <w:rPr>
          <w:rFonts w:ascii="Arial" w:hAnsi="Arial" w:cs="Arial"/>
          <w:color w:val="000000" w:themeColor="text1"/>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w:t>
      </w:r>
      <w:r w:rsidR="001D7717" w:rsidRPr="0054452D">
        <w:rPr>
          <w:rFonts w:ascii="Arial" w:hAnsi="Arial" w:cs="Arial"/>
          <w:color w:val="000000" w:themeColor="text1"/>
          <w:sz w:val="24"/>
          <w:szCs w:val="24"/>
        </w:rPr>
        <w:t>за искл</w:t>
      </w:r>
      <w:r w:rsidR="00543465" w:rsidRPr="0054452D">
        <w:rPr>
          <w:rFonts w:ascii="Arial" w:hAnsi="Arial" w:cs="Arial"/>
          <w:color w:val="000000" w:themeColor="text1"/>
          <w:sz w:val="24"/>
          <w:szCs w:val="24"/>
        </w:rPr>
        <w:t>ючением случаев, установленных З</w:t>
      </w:r>
      <w:r w:rsidR="001D7717" w:rsidRPr="0054452D">
        <w:rPr>
          <w:rFonts w:ascii="Arial" w:hAnsi="Arial" w:cs="Arial"/>
          <w:color w:val="000000" w:themeColor="text1"/>
          <w:sz w:val="24"/>
          <w:szCs w:val="24"/>
        </w:rPr>
        <w:t xml:space="preserve">аконодательством, </w:t>
      </w:r>
      <w:r w:rsidRPr="0054452D">
        <w:rPr>
          <w:rFonts w:ascii="Arial" w:hAnsi="Arial" w:cs="Arial"/>
          <w:color w:val="000000" w:themeColor="text1"/>
          <w:sz w:val="24"/>
          <w:szCs w:val="24"/>
        </w:rPr>
        <w:t>выразившее заинтере</w:t>
      </w:r>
      <w:r w:rsidR="001D7717" w:rsidRPr="0054452D">
        <w:rPr>
          <w:rFonts w:ascii="Arial" w:hAnsi="Arial" w:cs="Arial"/>
          <w:color w:val="000000" w:themeColor="text1"/>
          <w:sz w:val="24"/>
          <w:szCs w:val="24"/>
        </w:rPr>
        <w:t xml:space="preserve">сованность в участии в закупке. При этом </w:t>
      </w:r>
      <w:r w:rsidRPr="0054452D">
        <w:rPr>
          <w:rFonts w:ascii="Arial" w:hAnsi="Arial" w:cs="Arial"/>
          <w:color w:val="000000" w:themeColor="text1"/>
          <w:sz w:val="24"/>
          <w:szCs w:val="24"/>
        </w:rPr>
        <w:t>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24C52C4" w14:textId="77777777" w:rsidR="00A4409D" w:rsidRPr="0054452D"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Участник закупки</w:t>
      </w:r>
      <w:r w:rsidRPr="0054452D">
        <w:rPr>
          <w:rFonts w:ascii="Arial" w:hAnsi="Arial" w:cs="Arial"/>
          <w:color w:val="000000" w:themeColor="text1"/>
          <w:sz w:val="24"/>
          <w:szCs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 в зависимости от способа закупки участник закупки может именоваться также участником конкурса, участником аукциона, участником запроса предложений, участником запроса котировок</w:t>
      </w:r>
      <w:r w:rsidR="00A4409D" w:rsidRPr="0054452D">
        <w:rPr>
          <w:rFonts w:ascii="Arial" w:hAnsi="Arial" w:cs="Arial"/>
          <w:color w:val="000000" w:themeColor="text1"/>
          <w:sz w:val="24"/>
          <w:szCs w:val="24"/>
        </w:rPr>
        <w:t>.</w:t>
      </w:r>
    </w:p>
    <w:p w14:paraId="72E42812" w14:textId="7778B933" w:rsidR="00BE5F2C" w:rsidRPr="0054452D"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Электронная торговая площадка</w:t>
      </w:r>
      <w:r w:rsidRPr="0054452D">
        <w:rPr>
          <w:rFonts w:ascii="Arial" w:hAnsi="Arial" w:cs="Arial"/>
          <w:color w:val="000000" w:themeColor="text1"/>
          <w:sz w:val="24"/>
          <w:szCs w:val="24"/>
        </w:rPr>
        <w:t xml:space="preserve"> – программно-аппаратный комплекс организационных, информационных и технических решений, обеспечивающих взаимодействие </w:t>
      </w:r>
      <w:r w:rsidR="00E4083A"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аказчика с поставщиками и участниками</w:t>
      </w:r>
      <w:r w:rsidRPr="0054452D" w:rsidDel="00BE2432">
        <w:rPr>
          <w:rFonts w:ascii="Arial" w:hAnsi="Arial" w:cs="Arial"/>
          <w:color w:val="000000" w:themeColor="text1"/>
          <w:sz w:val="24"/>
          <w:szCs w:val="24"/>
        </w:rPr>
        <w:t xml:space="preserve"> </w:t>
      </w:r>
      <w:r w:rsidRPr="0054452D">
        <w:rPr>
          <w:rFonts w:ascii="Arial" w:hAnsi="Arial" w:cs="Arial"/>
          <w:color w:val="000000" w:themeColor="text1"/>
          <w:sz w:val="24"/>
          <w:szCs w:val="24"/>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14:paraId="6D65DDD9" w14:textId="3C1DD759" w:rsidR="007A4412" w:rsidRPr="0054452D" w:rsidRDefault="007A4412" w:rsidP="000954FD">
      <w:pPr>
        <w:pStyle w:val="a"/>
        <w:numPr>
          <w:ilvl w:val="0"/>
          <w:numId w:val="0"/>
        </w:numPr>
        <w:tabs>
          <w:tab w:val="left" w:pos="1843"/>
          <w:tab w:val="left" w:pos="2694"/>
        </w:tabs>
        <w:rPr>
          <w:rFonts w:ascii="Arial" w:hAnsi="Arial" w:cs="Arial"/>
          <w:color w:val="000000" w:themeColor="text1"/>
          <w:sz w:val="24"/>
          <w:szCs w:val="24"/>
        </w:rPr>
      </w:pPr>
      <w:bookmarkStart w:id="136" w:name="_Hlk34294675"/>
      <w:r w:rsidRPr="0054452D">
        <w:rPr>
          <w:rFonts w:ascii="Arial" w:hAnsi="Arial" w:cs="Arial"/>
          <w:b/>
          <w:bCs/>
          <w:color w:val="000000" w:themeColor="text1"/>
          <w:sz w:val="24"/>
          <w:szCs w:val="24"/>
        </w:rPr>
        <w:t>Электронная подпись</w:t>
      </w:r>
      <w:r w:rsidRPr="0054452D">
        <w:rPr>
          <w:rFonts w:ascii="Arial" w:hAnsi="Arial" w:cs="Arial"/>
          <w:color w:val="000000" w:themeColor="text1"/>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bookmarkEnd w:id="136"/>
    <w:p w14:paraId="35E227EF" w14:textId="77777777" w:rsidR="00BE5F2C" w:rsidRPr="0054452D"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Электронная форма закупки</w:t>
      </w:r>
      <w:r w:rsidRPr="0054452D">
        <w:rPr>
          <w:rFonts w:ascii="Arial" w:hAnsi="Arial" w:cs="Arial"/>
          <w:color w:val="000000" w:themeColor="text1"/>
          <w:sz w:val="24"/>
          <w:szCs w:val="24"/>
        </w:rPr>
        <w:t xml:space="preserve"> – форма проведения этапов процедуры закупки, связанных с обменом посредством функционала электронной торговой площадки информацией в электронной форме, удостоверенной электронной подписью в соответ</w:t>
      </w:r>
      <w:r w:rsidR="006E366D" w:rsidRPr="0054452D">
        <w:rPr>
          <w:rFonts w:ascii="Arial" w:hAnsi="Arial" w:cs="Arial"/>
          <w:color w:val="000000" w:themeColor="text1"/>
          <w:sz w:val="24"/>
          <w:szCs w:val="24"/>
        </w:rPr>
        <w:t xml:space="preserve">ствии с Федеральным законом от 6 апреля </w:t>
      </w:r>
      <w:r w:rsidR="00AF4EF8" w:rsidRPr="0054452D">
        <w:rPr>
          <w:rFonts w:ascii="Arial" w:hAnsi="Arial" w:cs="Arial"/>
          <w:color w:val="000000" w:themeColor="text1"/>
          <w:sz w:val="24"/>
          <w:szCs w:val="24"/>
        </w:rPr>
        <w:t xml:space="preserve">2011 г. № 63 − </w:t>
      </w:r>
      <w:r w:rsidR="00547F6D" w:rsidRPr="0054452D">
        <w:rPr>
          <w:rFonts w:ascii="Arial" w:hAnsi="Arial" w:cs="Arial"/>
          <w:color w:val="000000" w:themeColor="text1"/>
          <w:sz w:val="24"/>
          <w:szCs w:val="24"/>
        </w:rPr>
        <w:t xml:space="preserve">ФЗ «Об </w:t>
      </w:r>
      <w:r w:rsidRPr="0054452D">
        <w:rPr>
          <w:rFonts w:ascii="Arial" w:hAnsi="Arial" w:cs="Arial"/>
          <w:color w:val="000000" w:themeColor="text1"/>
          <w:sz w:val="24"/>
          <w:szCs w:val="24"/>
        </w:rPr>
        <w:t>электронной подписи».</w:t>
      </w:r>
    </w:p>
    <w:p w14:paraId="4022DD28" w14:textId="77777777" w:rsidR="00BE5F2C" w:rsidRPr="0054452D"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54452D">
        <w:rPr>
          <w:rFonts w:ascii="Arial" w:hAnsi="Arial" w:cs="Arial"/>
          <w:b/>
          <w:color w:val="000000" w:themeColor="text1"/>
          <w:sz w:val="24"/>
          <w:szCs w:val="24"/>
        </w:rPr>
        <w:t>Эксперт</w:t>
      </w:r>
      <w:r w:rsidRPr="0054452D">
        <w:rPr>
          <w:rFonts w:ascii="Arial" w:hAnsi="Arial" w:cs="Arial"/>
          <w:color w:val="000000" w:themeColor="text1"/>
          <w:sz w:val="24"/>
          <w:szCs w:val="24"/>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14:paraId="148B1F80" w14:textId="367F92F2" w:rsidR="00BE5F2C" w:rsidRPr="0054452D" w:rsidRDefault="00543465" w:rsidP="00E52E60">
      <w:pPr>
        <w:pStyle w:val="12"/>
        <w:tabs>
          <w:tab w:val="left" w:pos="1843"/>
          <w:tab w:val="left" w:pos="2694"/>
        </w:tabs>
        <w:ind w:left="360"/>
        <w:rPr>
          <w:rFonts w:ascii="Arial" w:hAnsi="Arial" w:cs="Arial"/>
          <w:color w:val="000000" w:themeColor="text1"/>
          <w:sz w:val="24"/>
          <w:szCs w:val="24"/>
        </w:rPr>
      </w:pPr>
      <w:bookmarkStart w:id="137" w:name="_Toc408775884"/>
      <w:bookmarkStart w:id="138" w:name="_Toc408779069"/>
      <w:bookmarkStart w:id="139" w:name="_Toc408780676"/>
      <w:bookmarkStart w:id="140" w:name="_Toc408840677"/>
      <w:bookmarkStart w:id="141" w:name="_Toc408842102"/>
      <w:bookmarkStart w:id="142" w:name="_Toc282982182"/>
      <w:bookmarkStart w:id="143" w:name="_Toc409088618"/>
      <w:bookmarkStart w:id="144" w:name="_Toc409088578"/>
      <w:bookmarkStart w:id="145" w:name="_Toc409089503"/>
      <w:bookmarkStart w:id="146" w:name="_Toc409089478"/>
      <w:bookmarkStart w:id="147" w:name="_Toc409090392"/>
      <w:bookmarkStart w:id="148" w:name="_Toc409113186"/>
      <w:bookmarkStart w:id="149" w:name="_Toc409173969"/>
      <w:bookmarkStart w:id="150" w:name="_Toc409174661"/>
      <w:bookmarkStart w:id="151" w:name="_Toc409189060"/>
      <w:bookmarkStart w:id="152" w:name="_Toc409198797"/>
      <w:bookmarkStart w:id="153" w:name="_Toc283058496"/>
      <w:bookmarkStart w:id="154" w:name="_Toc409204286"/>
      <w:bookmarkStart w:id="155" w:name="_Toc409474689"/>
      <w:bookmarkStart w:id="156" w:name="_Toc409528399"/>
      <w:bookmarkStart w:id="157" w:name="_Toc409630102"/>
      <w:bookmarkStart w:id="158" w:name="_Toc409703548"/>
      <w:bookmarkStart w:id="159" w:name="_Toc409711712"/>
      <w:bookmarkStart w:id="160" w:name="_Toc409715430"/>
      <w:bookmarkStart w:id="161" w:name="_Toc409721449"/>
      <w:bookmarkStart w:id="162" w:name="_Toc409720578"/>
      <w:bookmarkStart w:id="163" w:name="_Toc409721665"/>
      <w:bookmarkStart w:id="164" w:name="_Toc409807383"/>
      <w:bookmarkStart w:id="165" w:name="_Toc409812104"/>
      <w:bookmarkStart w:id="166" w:name="_Toc283764329"/>
      <w:bookmarkStart w:id="167" w:name="_Toc409908662"/>
      <w:bookmarkStart w:id="168" w:name="_Toc410902832"/>
      <w:bookmarkStart w:id="169" w:name="_Toc410907832"/>
      <w:bookmarkStart w:id="170" w:name="_Toc410908020"/>
      <w:bookmarkStart w:id="171" w:name="_Toc410910814"/>
      <w:bookmarkStart w:id="172" w:name="_Toc410911087"/>
      <w:bookmarkStart w:id="173" w:name="_Toc410920196"/>
      <w:bookmarkStart w:id="174" w:name="_Toc411279834"/>
      <w:bookmarkStart w:id="175" w:name="_Toc411626560"/>
      <w:bookmarkStart w:id="176" w:name="_Toc411632103"/>
      <w:bookmarkStart w:id="177" w:name="_Toc411882008"/>
      <w:bookmarkStart w:id="178" w:name="_Toc411940994"/>
      <w:bookmarkStart w:id="179" w:name="_Toc285801472"/>
      <w:bookmarkStart w:id="180" w:name="_Toc411949469"/>
      <w:bookmarkStart w:id="181" w:name="_Toc412111139"/>
      <w:bookmarkStart w:id="182" w:name="_Toc285977743"/>
      <w:bookmarkStart w:id="183" w:name="_Toc412127906"/>
      <w:bookmarkStart w:id="184" w:name="_Toc285999872"/>
      <w:bookmarkStart w:id="185" w:name="_Toc412218355"/>
      <w:bookmarkStart w:id="186" w:name="_Toc412543639"/>
      <w:bookmarkStart w:id="187" w:name="_Toc412551384"/>
      <w:bookmarkStart w:id="188" w:name="_Ref412558035"/>
      <w:bookmarkStart w:id="189" w:name="_Ref412558039"/>
      <w:bookmarkStart w:id="190" w:name="_Ref412558042"/>
      <w:bookmarkStart w:id="191" w:name="_Toc525031237"/>
      <w:bookmarkStart w:id="192" w:name="_Toc46300819"/>
      <w:bookmarkStart w:id="193" w:name="_Toc82606101"/>
      <w:bookmarkStart w:id="194" w:name="_Toc247716088"/>
      <w:bookmarkStart w:id="195" w:name="_Ref270014544"/>
      <w:bookmarkStart w:id="196" w:name="_Ref307332785"/>
      <w:bookmarkStart w:id="197" w:name="_Toc368984106"/>
      <w:bookmarkStart w:id="198" w:name="_Ref381815041"/>
      <w:bookmarkStart w:id="199" w:name="_Toc247716091"/>
      <w:bookmarkEnd w:id="108"/>
      <w:r w:rsidRPr="0054452D">
        <w:rPr>
          <w:rFonts w:ascii="Arial" w:hAnsi="Arial" w:cs="Arial"/>
          <w:color w:val="000000" w:themeColor="text1"/>
          <w:sz w:val="24"/>
          <w:szCs w:val="24"/>
        </w:rPr>
        <w:t>ГЛАВА</w:t>
      </w:r>
      <w:r w:rsidRPr="0054452D">
        <w:rPr>
          <w:rFonts w:ascii="Arial" w:hAnsi="Arial" w:cs="Arial"/>
          <w:color w:val="000000" w:themeColor="text1"/>
          <w:sz w:val="24"/>
          <w:szCs w:val="24"/>
          <w:lang w:val="en-US"/>
        </w:rPr>
        <w:t xml:space="preserve"> </w:t>
      </w:r>
      <w:r w:rsidR="00130389" w:rsidRPr="0054452D">
        <w:rPr>
          <w:rFonts w:ascii="Arial" w:hAnsi="Arial" w:cs="Arial"/>
          <w:color w:val="000000" w:themeColor="text1"/>
          <w:sz w:val="24"/>
          <w:szCs w:val="24"/>
          <w:lang w:val="en-US"/>
        </w:rPr>
        <w:t>I</w:t>
      </w:r>
      <w:r w:rsidRPr="0054452D">
        <w:rPr>
          <w:rFonts w:ascii="Arial" w:hAnsi="Arial" w:cs="Arial"/>
          <w:color w:val="000000" w:themeColor="text1"/>
          <w:sz w:val="24"/>
          <w:szCs w:val="24"/>
        </w:rPr>
        <w:t>.</w:t>
      </w:r>
      <w:r w:rsidR="00E514B8" w:rsidRPr="0054452D">
        <w:rPr>
          <w:rFonts w:ascii="Arial" w:hAnsi="Arial" w:cs="Arial"/>
          <w:color w:val="000000" w:themeColor="text1"/>
          <w:sz w:val="24"/>
          <w:szCs w:val="24"/>
        </w:rPr>
        <w:t xml:space="preserve"> </w:t>
      </w:r>
      <w:r w:rsidR="00BE5F2C" w:rsidRPr="0054452D">
        <w:rPr>
          <w:rFonts w:ascii="Arial" w:hAnsi="Arial" w:cs="Arial"/>
          <w:color w:val="000000" w:themeColor="text1"/>
          <w:sz w:val="24"/>
          <w:szCs w:val="24"/>
        </w:rPr>
        <w:t>Общие положения</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38442E6B" w14:textId="2AA18ABD" w:rsidR="00BE5F2C" w:rsidRPr="0054452D" w:rsidRDefault="00BE5F2C" w:rsidP="001C75E7">
      <w:pPr>
        <w:pStyle w:val="2"/>
        <w:numPr>
          <w:ilvl w:val="0"/>
          <w:numId w:val="15"/>
        </w:numPr>
        <w:tabs>
          <w:tab w:val="left" w:pos="1843"/>
          <w:tab w:val="left" w:pos="2694"/>
        </w:tabs>
        <w:jc w:val="left"/>
        <w:rPr>
          <w:rFonts w:ascii="Arial" w:hAnsi="Arial" w:cs="Arial"/>
          <w:color w:val="000000" w:themeColor="text1"/>
          <w:sz w:val="24"/>
          <w:szCs w:val="24"/>
        </w:rPr>
      </w:pPr>
      <w:bookmarkStart w:id="200" w:name="_Toc407284627"/>
      <w:bookmarkStart w:id="201" w:name="_Toc407291355"/>
      <w:bookmarkStart w:id="202" w:name="_Toc407300155"/>
      <w:bookmarkStart w:id="203" w:name="_Toc407296705"/>
      <w:bookmarkStart w:id="204" w:name="_Toc407714485"/>
      <w:bookmarkStart w:id="205" w:name="_Toc407716650"/>
      <w:bookmarkStart w:id="206" w:name="_Toc407722902"/>
      <w:bookmarkStart w:id="207" w:name="_Toc407720332"/>
      <w:bookmarkStart w:id="208" w:name="_Toc407992561"/>
      <w:bookmarkStart w:id="209" w:name="_Toc407998989"/>
      <w:bookmarkStart w:id="210" w:name="_Toc408003229"/>
      <w:bookmarkStart w:id="211" w:name="_Toc408003472"/>
      <w:bookmarkStart w:id="212" w:name="_Toc408004228"/>
      <w:bookmarkStart w:id="213" w:name="_Toc408161467"/>
      <w:bookmarkStart w:id="214" w:name="_Toc408439686"/>
      <w:bookmarkStart w:id="215" w:name="_Toc408446794"/>
      <w:bookmarkStart w:id="216" w:name="_Toc408447059"/>
      <w:bookmarkStart w:id="217" w:name="_Toc408775885"/>
      <w:bookmarkStart w:id="218" w:name="_Toc408779070"/>
      <w:bookmarkStart w:id="219" w:name="_Toc408780677"/>
      <w:bookmarkStart w:id="220" w:name="_Toc408840678"/>
      <w:bookmarkStart w:id="221" w:name="_Toc408842103"/>
      <w:bookmarkStart w:id="222" w:name="_Toc282982183"/>
      <w:bookmarkStart w:id="223" w:name="_Toc409088619"/>
      <w:bookmarkStart w:id="224" w:name="_Toc409088579"/>
      <w:bookmarkStart w:id="225" w:name="_Toc409089504"/>
      <w:bookmarkStart w:id="226" w:name="_Toc409089479"/>
      <w:bookmarkStart w:id="227" w:name="_Toc409090393"/>
      <w:bookmarkStart w:id="228" w:name="_Toc409113187"/>
      <w:bookmarkStart w:id="229" w:name="_Toc409173970"/>
      <w:bookmarkStart w:id="230" w:name="_Toc409174662"/>
      <w:bookmarkStart w:id="231" w:name="_Toc409189061"/>
      <w:bookmarkStart w:id="232" w:name="_Toc409198798"/>
      <w:bookmarkStart w:id="233" w:name="_Toc283058497"/>
      <w:bookmarkStart w:id="234" w:name="_Toc409204287"/>
      <w:bookmarkStart w:id="235" w:name="_Toc409474690"/>
      <w:bookmarkStart w:id="236" w:name="_Toc409528400"/>
      <w:bookmarkStart w:id="237" w:name="_Toc409630103"/>
      <w:bookmarkStart w:id="238" w:name="_Toc409703549"/>
      <w:bookmarkStart w:id="239" w:name="_Toc409711713"/>
      <w:bookmarkStart w:id="240" w:name="_Toc409715431"/>
      <w:bookmarkStart w:id="241" w:name="_Toc409721450"/>
      <w:bookmarkStart w:id="242" w:name="_Toc409720579"/>
      <w:bookmarkStart w:id="243" w:name="_Toc409721666"/>
      <w:bookmarkStart w:id="244" w:name="_Toc409807384"/>
      <w:bookmarkStart w:id="245" w:name="_Toc409812105"/>
      <w:bookmarkStart w:id="246" w:name="_Toc283764330"/>
      <w:bookmarkStart w:id="247" w:name="_Toc409908663"/>
      <w:bookmarkStart w:id="248" w:name="_Toc410902833"/>
      <w:bookmarkStart w:id="249" w:name="_Toc410907833"/>
      <w:bookmarkStart w:id="250" w:name="_Toc410908021"/>
      <w:bookmarkStart w:id="251" w:name="_Toc410910815"/>
      <w:bookmarkStart w:id="252" w:name="_Toc410911088"/>
      <w:bookmarkStart w:id="253" w:name="_Toc410920197"/>
      <w:bookmarkStart w:id="254" w:name="_Toc411279835"/>
      <w:bookmarkStart w:id="255" w:name="_Toc411626561"/>
      <w:bookmarkStart w:id="256" w:name="_Toc411632104"/>
      <w:bookmarkStart w:id="257" w:name="_Toc411882009"/>
      <w:bookmarkStart w:id="258" w:name="_Toc411940995"/>
      <w:bookmarkStart w:id="259" w:name="_Toc285801473"/>
      <w:bookmarkStart w:id="260" w:name="_Toc411949470"/>
      <w:bookmarkStart w:id="261" w:name="_Toc412111140"/>
      <w:bookmarkStart w:id="262" w:name="_Toc285977744"/>
      <w:bookmarkStart w:id="263" w:name="_Toc412127907"/>
      <w:bookmarkStart w:id="264" w:name="_Toc285999873"/>
      <w:bookmarkStart w:id="265" w:name="_Toc412218356"/>
      <w:bookmarkStart w:id="266" w:name="_Toc412543640"/>
      <w:bookmarkStart w:id="267" w:name="_Toc412551385"/>
      <w:bookmarkStart w:id="268" w:name="_Toc525031238"/>
      <w:bookmarkStart w:id="269" w:name="_Toc46300820"/>
      <w:bookmarkStart w:id="270" w:name="_Toc82606102"/>
      <w:r w:rsidRPr="0054452D">
        <w:rPr>
          <w:rFonts w:ascii="Arial" w:hAnsi="Arial" w:cs="Arial"/>
          <w:color w:val="000000" w:themeColor="text1"/>
          <w:sz w:val="24"/>
          <w:szCs w:val="24"/>
        </w:rPr>
        <w:t xml:space="preserve">Правовая </w:t>
      </w:r>
      <w:r w:rsidR="006E366D" w:rsidRPr="0054452D">
        <w:rPr>
          <w:rFonts w:ascii="Arial" w:hAnsi="Arial" w:cs="Arial"/>
          <w:color w:val="000000" w:themeColor="text1"/>
          <w:sz w:val="24"/>
          <w:szCs w:val="24"/>
        </w:rPr>
        <w:t>основа закупочной</w:t>
      </w:r>
      <w:r w:rsidR="00543465" w:rsidRPr="0054452D">
        <w:rPr>
          <w:rFonts w:ascii="Arial" w:hAnsi="Arial" w:cs="Arial"/>
          <w:color w:val="000000" w:themeColor="text1"/>
          <w:sz w:val="24"/>
          <w:szCs w:val="24"/>
        </w:rPr>
        <w:t xml:space="preserve"> деятельности </w:t>
      </w:r>
      <w:r w:rsidR="00E4083A" w:rsidRPr="0054452D">
        <w:rPr>
          <w:rFonts w:ascii="Arial" w:hAnsi="Arial" w:cs="Arial"/>
          <w:color w:val="000000" w:themeColor="text1"/>
          <w:sz w:val="24"/>
          <w:szCs w:val="24"/>
        </w:rPr>
        <w:t>Заказчика</w:t>
      </w:r>
      <w:bookmarkStart w:id="271" w:name="_Toc247716089"/>
      <w:bookmarkStart w:id="272" w:name="_Ref263881644"/>
      <w:bookmarkEnd w:id="194"/>
      <w:bookmarkEnd w:id="195"/>
      <w:bookmarkEnd w:id="196"/>
      <w:bookmarkEnd w:id="197"/>
      <w:bookmarkEnd w:id="198"/>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0002541F" w:rsidRPr="0054452D">
        <w:rPr>
          <w:rFonts w:ascii="Arial" w:hAnsi="Arial" w:cs="Arial"/>
          <w:color w:val="000000" w:themeColor="text1"/>
          <w:sz w:val="24"/>
          <w:szCs w:val="24"/>
        </w:rPr>
        <w:t>.</w:t>
      </w:r>
      <w:bookmarkEnd w:id="268"/>
      <w:bookmarkEnd w:id="269"/>
      <w:bookmarkEnd w:id="270"/>
    </w:p>
    <w:p w14:paraId="2AB58C33" w14:textId="77777777" w:rsidR="00BE5F2C" w:rsidRPr="0054452D" w:rsidRDefault="00BE5F2C" w:rsidP="006B492E">
      <w:pPr>
        <w:pStyle w:val="3"/>
        <w:tabs>
          <w:tab w:val="left" w:pos="1843"/>
          <w:tab w:val="left" w:pos="2694"/>
        </w:tabs>
        <w:ind w:left="1134"/>
        <w:rPr>
          <w:rFonts w:ascii="Arial" w:hAnsi="Arial" w:cs="Arial"/>
          <w:color w:val="000000" w:themeColor="text1"/>
          <w:sz w:val="24"/>
          <w:szCs w:val="24"/>
        </w:rPr>
      </w:pPr>
      <w:bookmarkStart w:id="273" w:name="_Toc408840679"/>
      <w:bookmarkStart w:id="274" w:name="_Toc408842104"/>
      <w:bookmarkStart w:id="275" w:name="_Toc282982184"/>
      <w:bookmarkStart w:id="276" w:name="_Toc409088620"/>
      <w:bookmarkStart w:id="277" w:name="_Toc409088580"/>
      <w:bookmarkStart w:id="278" w:name="_Toc409089505"/>
      <w:bookmarkStart w:id="279" w:name="_Toc409089480"/>
      <w:bookmarkStart w:id="280" w:name="_Toc409090394"/>
      <w:bookmarkStart w:id="281" w:name="_Toc409113188"/>
      <w:bookmarkStart w:id="282" w:name="_Toc409173971"/>
      <w:bookmarkStart w:id="283" w:name="_Toc409174663"/>
      <w:bookmarkStart w:id="284" w:name="_Toc409189062"/>
      <w:bookmarkStart w:id="285" w:name="_Toc409198799"/>
      <w:bookmarkStart w:id="286" w:name="_Toc283058498"/>
      <w:bookmarkStart w:id="287" w:name="_Toc409204288"/>
      <w:bookmarkStart w:id="288" w:name="_Toc409474691"/>
      <w:bookmarkStart w:id="289" w:name="_Toc409528401"/>
      <w:bookmarkStart w:id="290" w:name="_Toc409630104"/>
      <w:bookmarkStart w:id="291" w:name="_Toc409703550"/>
      <w:bookmarkStart w:id="292" w:name="_Toc409711714"/>
      <w:bookmarkStart w:id="293" w:name="_Toc409715432"/>
      <w:bookmarkStart w:id="294" w:name="_Toc409721451"/>
      <w:bookmarkStart w:id="295" w:name="_Toc409720580"/>
      <w:bookmarkStart w:id="296" w:name="_Toc409721667"/>
      <w:bookmarkStart w:id="297" w:name="_Toc409807385"/>
      <w:bookmarkStart w:id="298" w:name="_Toc409812106"/>
      <w:bookmarkStart w:id="299" w:name="_Toc283764331"/>
      <w:bookmarkStart w:id="300" w:name="_Toc409908664"/>
      <w:bookmarkStart w:id="301" w:name="_Toc410902834"/>
      <w:bookmarkStart w:id="302" w:name="_Toc410907834"/>
      <w:bookmarkStart w:id="303" w:name="_Toc410908022"/>
      <w:bookmarkStart w:id="304" w:name="_Toc410910816"/>
      <w:bookmarkStart w:id="305" w:name="_Toc410911089"/>
      <w:bookmarkStart w:id="306" w:name="_Toc410920198"/>
      <w:bookmarkStart w:id="307" w:name="_Toc411279836"/>
      <w:bookmarkStart w:id="308" w:name="_Toc411626562"/>
      <w:bookmarkStart w:id="309" w:name="_Toc411632105"/>
      <w:bookmarkStart w:id="310" w:name="_Toc411882010"/>
      <w:bookmarkStart w:id="311" w:name="_Toc411940996"/>
      <w:bookmarkStart w:id="312" w:name="_Toc285801474"/>
      <w:bookmarkStart w:id="313" w:name="_Toc411949471"/>
      <w:bookmarkStart w:id="314" w:name="_Toc412111141"/>
      <w:bookmarkStart w:id="315" w:name="_Toc285977745"/>
      <w:bookmarkStart w:id="316" w:name="_Toc412127908"/>
      <w:bookmarkStart w:id="317" w:name="_Toc285999874"/>
      <w:bookmarkStart w:id="318" w:name="_Toc412218357"/>
      <w:bookmarkStart w:id="319" w:name="_Toc412543641"/>
      <w:bookmarkStart w:id="320" w:name="_Toc412551386"/>
      <w:bookmarkStart w:id="321" w:name="_Toc525031239"/>
      <w:bookmarkStart w:id="322" w:name="_Toc46300821"/>
      <w:bookmarkEnd w:id="271"/>
      <w:bookmarkEnd w:id="272"/>
      <w:r w:rsidRPr="0054452D">
        <w:rPr>
          <w:rFonts w:ascii="Arial" w:hAnsi="Arial" w:cs="Arial"/>
          <w:color w:val="000000" w:themeColor="text1"/>
          <w:sz w:val="24"/>
          <w:szCs w:val="24"/>
        </w:rPr>
        <w:t>Сфера действия Положения</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006657F2" w:rsidRPr="0054452D">
        <w:rPr>
          <w:rFonts w:ascii="Arial" w:hAnsi="Arial" w:cs="Arial"/>
          <w:color w:val="000000" w:themeColor="text1"/>
          <w:sz w:val="24"/>
          <w:szCs w:val="24"/>
        </w:rPr>
        <w:t>.</w:t>
      </w:r>
      <w:bookmarkEnd w:id="321"/>
      <w:bookmarkEnd w:id="322"/>
    </w:p>
    <w:p w14:paraId="11D04564" w14:textId="62C4B61B" w:rsidR="00565EE3" w:rsidRPr="0054452D" w:rsidRDefault="00565EE3"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Положение определяет единые правила осуществления закупочной деятельности</w:t>
      </w:r>
      <w:r w:rsidR="00E4083A" w:rsidRPr="0054452D">
        <w:rPr>
          <w:rFonts w:ascii="Arial" w:hAnsi="Arial" w:cs="Arial"/>
          <w:color w:val="000000" w:themeColor="text1"/>
          <w:sz w:val="24"/>
          <w:szCs w:val="24"/>
        </w:rPr>
        <w:t xml:space="preserve"> Заказчика</w:t>
      </w:r>
      <w:r w:rsidRPr="0054452D">
        <w:rPr>
          <w:rFonts w:ascii="Arial" w:hAnsi="Arial" w:cs="Arial"/>
          <w:color w:val="000000" w:themeColor="text1"/>
          <w:sz w:val="24"/>
          <w:szCs w:val="24"/>
        </w:rPr>
        <w:t xml:space="preserve"> и подлежит обязательному применению </w:t>
      </w:r>
      <w:r w:rsidR="00E4083A" w:rsidRPr="0054452D">
        <w:rPr>
          <w:rFonts w:ascii="Arial" w:hAnsi="Arial" w:cs="Arial"/>
          <w:color w:val="000000" w:themeColor="text1"/>
          <w:sz w:val="24"/>
          <w:szCs w:val="24"/>
        </w:rPr>
        <w:t>для Заказчика</w:t>
      </w:r>
      <w:r w:rsidRPr="0054452D">
        <w:rPr>
          <w:rFonts w:ascii="Arial" w:hAnsi="Arial" w:cs="Arial"/>
          <w:color w:val="000000" w:themeColor="text1"/>
          <w:sz w:val="24"/>
          <w:szCs w:val="24"/>
        </w:rPr>
        <w:t>.</w:t>
      </w:r>
    </w:p>
    <w:p w14:paraId="7E02BE07" w14:textId="1C4FA04D"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Положение разработано в соответствии с Конституцией Российской Федерации, Гражданским кодексом Российской Федерации, Закон</w:t>
      </w:r>
      <w:r w:rsidR="00547F6D" w:rsidRPr="0054452D">
        <w:rPr>
          <w:rFonts w:ascii="Arial" w:hAnsi="Arial" w:cs="Arial"/>
          <w:color w:val="000000" w:themeColor="text1"/>
          <w:sz w:val="24"/>
          <w:szCs w:val="24"/>
        </w:rPr>
        <w:t xml:space="preserve">ом 223 − ФЗ, Законом 135 − ФЗ, </w:t>
      </w:r>
      <w:r w:rsidRPr="0054452D">
        <w:rPr>
          <w:rFonts w:ascii="Arial" w:hAnsi="Arial" w:cs="Arial"/>
          <w:color w:val="000000" w:themeColor="text1"/>
          <w:sz w:val="24"/>
          <w:szCs w:val="24"/>
        </w:rPr>
        <w:t>другими федеральными законами и иными нормативными правовыми актами Российской Федерации.</w:t>
      </w:r>
    </w:p>
    <w:p w14:paraId="4A41154B" w14:textId="166229A4" w:rsidR="00BE5F2C" w:rsidRPr="0054452D" w:rsidRDefault="003C29F3"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Действ</w:t>
      </w:r>
      <w:r w:rsidR="00543465" w:rsidRPr="0054452D">
        <w:rPr>
          <w:rFonts w:ascii="Arial" w:hAnsi="Arial" w:cs="Arial"/>
          <w:color w:val="000000" w:themeColor="text1"/>
          <w:sz w:val="24"/>
          <w:szCs w:val="24"/>
        </w:rPr>
        <w:t>ие П</w:t>
      </w:r>
      <w:r w:rsidR="00BE5F2C" w:rsidRPr="0054452D">
        <w:rPr>
          <w:rFonts w:ascii="Arial" w:hAnsi="Arial" w:cs="Arial"/>
          <w:color w:val="000000" w:themeColor="text1"/>
          <w:sz w:val="24"/>
          <w:szCs w:val="24"/>
        </w:rPr>
        <w:t xml:space="preserve">оложения распространяется на закупки всех видов продукции, приобретаемой </w:t>
      </w:r>
      <w:r w:rsidR="003D6258" w:rsidRPr="0054452D">
        <w:rPr>
          <w:rFonts w:ascii="Arial" w:hAnsi="Arial" w:cs="Arial"/>
          <w:color w:val="000000" w:themeColor="text1"/>
          <w:sz w:val="24"/>
          <w:szCs w:val="24"/>
        </w:rPr>
        <w:t>З</w:t>
      </w:r>
      <w:r w:rsidR="00C7405B" w:rsidRPr="0054452D">
        <w:rPr>
          <w:rFonts w:ascii="Arial" w:hAnsi="Arial" w:cs="Arial"/>
          <w:color w:val="000000" w:themeColor="text1"/>
          <w:sz w:val="24"/>
          <w:szCs w:val="24"/>
        </w:rPr>
        <w:t xml:space="preserve">аказчиком </w:t>
      </w:r>
      <w:r w:rsidR="00BE5F2C" w:rsidRPr="0054452D">
        <w:rPr>
          <w:rFonts w:ascii="Arial" w:hAnsi="Arial" w:cs="Arial"/>
          <w:color w:val="000000" w:themeColor="text1"/>
          <w:sz w:val="24"/>
          <w:szCs w:val="24"/>
        </w:rPr>
        <w:t>на возмездной основе путем заключения соответствующего</w:t>
      </w:r>
      <w:r w:rsidR="00543465" w:rsidRPr="0054452D">
        <w:rPr>
          <w:rFonts w:ascii="Arial" w:hAnsi="Arial" w:cs="Arial"/>
          <w:color w:val="000000" w:themeColor="text1"/>
          <w:sz w:val="24"/>
          <w:szCs w:val="24"/>
        </w:rPr>
        <w:t xml:space="preserve"> договора согласно требованиям З</w:t>
      </w:r>
      <w:r w:rsidR="00BE5F2C" w:rsidRPr="0054452D">
        <w:rPr>
          <w:rFonts w:ascii="Arial" w:hAnsi="Arial" w:cs="Arial"/>
          <w:color w:val="000000" w:themeColor="text1"/>
          <w:sz w:val="24"/>
          <w:szCs w:val="24"/>
        </w:rPr>
        <w:t>аконодательства, за исключением случаев, указанных в подразделе</w:t>
      </w:r>
      <w:r w:rsidR="00547F6D" w:rsidRPr="0054452D">
        <w:rPr>
          <w:rFonts w:ascii="Arial" w:hAnsi="Arial" w:cs="Arial"/>
          <w:color w:val="000000" w:themeColor="text1"/>
          <w:sz w:val="24"/>
          <w:szCs w:val="24"/>
        </w:rPr>
        <w:t> </w:t>
      </w:r>
      <w:r w:rsidR="00D43AF2" w:rsidRPr="0054452D">
        <w:rPr>
          <w:rFonts w:ascii="Arial" w:hAnsi="Arial" w:cs="Arial"/>
          <w:color w:val="000000" w:themeColor="text1"/>
          <w:sz w:val="24"/>
          <w:szCs w:val="24"/>
        </w:rPr>
        <w:fldChar w:fldCharType="begin"/>
      </w:r>
      <w:r w:rsidR="00D43AF2" w:rsidRPr="0054452D">
        <w:rPr>
          <w:rFonts w:ascii="Arial" w:hAnsi="Arial" w:cs="Arial"/>
          <w:color w:val="000000" w:themeColor="text1"/>
          <w:sz w:val="24"/>
          <w:szCs w:val="24"/>
        </w:rPr>
        <w:instrText xml:space="preserve"> REF _Ref31186200 \r \h  \* MERGEFORMAT </w:instrText>
      </w:r>
      <w:r w:rsidR="00D43AF2" w:rsidRPr="0054452D">
        <w:rPr>
          <w:rFonts w:ascii="Arial" w:hAnsi="Arial" w:cs="Arial"/>
          <w:color w:val="000000" w:themeColor="text1"/>
          <w:sz w:val="24"/>
          <w:szCs w:val="24"/>
        </w:rPr>
      </w:r>
      <w:r w:rsidR="00D43AF2"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1.2</w:t>
      </w:r>
      <w:r w:rsidR="00D43AF2" w:rsidRPr="0054452D">
        <w:rPr>
          <w:rFonts w:ascii="Arial" w:hAnsi="Arial" w:cs="Arial"/>
          <w:color w:val="000000" w:themeColor="text1"/>
          <w:sz w:val="24"/>
          <w:szCs w:val="24"/>
        </w:rPr>
        <w:fldChar w:fldCharType="end"/>
      </w:r>
      <w:r w:rsidR="00D43AF2" w:rsidRPr="0054452D">
        <w:rPr>
          <w:rFonts w:ascii="Arial" w:hAnsi="Arial" w:cs="Arial"/>
          <w:color w:val="000000" w:themeColor="text1"/>
          <w:sz w:val="24"/>
          <w:szCs w:val="24"/>
        </w:rPr>
        <w:t xml:space="preserve"> </w:t>
      </w:r>
      <w:r w:rsidR="00543465" w:rsidRPr="0054452D">
        <w:rPr>
          <w:rFonts w:ascii="Arial" w:hAnsi="Arial" w:cs="Arial"/>
          <w:color w:val="000000" w:themeColor="text1"/>
          <w:sz w:val="24"/>
          <w:szCs w:val="24"/>
        </w:rPr>
        <w:t>П</w:t>
      </w:r>
      <w:r w:rsidR="00BE5F2C" w:rsidRPr="0054452D">
        <w:rPr>
          <w:rFonts w:ascii="Arial" w:hAnsi="Arial" w:cs="Arial"/>
          <w:color w:val="000000" w:themeColor="text1"/>
          <w:sz w:val="24"/>
          <w:szCs w:val="24"/>
        </w:rPr>
        <w:t>оложения.</w:t>
      </w:r>
    </w:p>
    <w:p w14:paraId="0AA137FF" w14:textId="5EAF0355"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При закупке продукции </w:t>
      </w:r>
      <w:r w:rsidR="003D6258" w:rsidRPr="0054452D">
        <w:rPr>
          <w:rFonts w:ascii="Arial" w:hAnsi="Arial" w:cs="Arial"/>
          <w:color w:val="000000" w:themeColor="text1"/>
          <w:sz w:val="24"/>
          <w:szCs w:val="24"/>
        </w:rPr>
        <w:t xml:space="preserve">Заказчик </w:t>
      </w:r>
      <w:r w:rsidRPr="0054452D">
        <w:rPr>
          <w:rFonts w:ascii="Arial" w:hAnsi="Arial" w:cs="Arial"/>
          <w:color w:val="000000" w:themeColor="text1"/>
          <w:sz w:val="24"/>
          <w:szCs w:val="24"/>
        </w:rPr>
        <w:t>руководству</w:t>
      </w:r>
      <w:r w:rsidR="000D1732" w:rsidRPr="0054452D">
        <w:rPr>
          <w:rFonts w:ascii="Arial" w:hAnsi="Arial" w:cs="Arial"/>
          <w:color w:val="000000" w:themeColor="text1"/>
          <w:sz w:val="24"/>
          <w:szCs w:val="24"/>
        </w:rPr>
        <w:t>ется</w:t>
      </w:r>
      <w:r w:rsidRPr="0054452D">
        <w:rPr>
          <w:rFonts w:ascii="Arial" w:hAnsi="Arial" w:cs="Arial"/>
          <w:color w:val="000000" w:themeColor="text1"/>
          <w:sz w:val="24"/>
          <w:szCs w:val="24"/>
        </w:rPr>
        <w:t xml:space="preserve"> Конституцией Российской Федерации, Гражданским кодексом Российск</w:t>
      </w:r>
      <w:r w:rsidR="00547F6D" w:rsidRPr="0054452D">
        <w:rPr>
          <w:rFonts w:ascii="Arial" w:hAnsi="Arial" w:cs="Arial"/>
          <w:color w:val="000000" w:themeColor="text1"/>
          <w:sz w:val="24"/>
          <w:szCs w:val="24"/>
        </w:rPr>
        <w:t xml:space="preserve">ой Федерации, Законом 223 − ФЗ, </w:t>
      </w:r>
      <w:r w:rsidRPr="0054452D">
        <w:rPr>
          <w:rFonts w:ascii="Arial" w:hAnsi="Arial" w:cs="Arial"/>
          <w:color w:val="000000" w:themeColor="text1"/>
          <w:sz w:val="24"/>
          <w:szCs w:val="24"/>
        </w:rPr>
        <w:t>другими федеральными законами и иными нормативными правовыми актами Российской Федерации, норма</w:t>
      </w:r>
      <w:r w:rsidR="003C29F3" w:rsidRPr="0054452D">
        <w:rPr>
          <w:rFonts w:ascii="Arial" w:hAnsi="Arial" w:cs="Arial"/>
          <w:color w:val="000000" w:themeColor="text1"/>
          <w:sz w:val="24"/>
          <w:szCs w:val="24"/>
        </w:rPr>
        <w:t>ми</w:t>
      </w:r>
      <w:r w:rsidR="002A58AB" w:rsidRPr="0054452D">
        <w:rPr>
          <w:rFonts w:ascii="Arial" w:hAnsi="Arial" w:cs="Arial"/>
          <w:color w:val="000000" w:themeColor="text1"/>
          <w:sz w:val="24"/>
          <w:szCs w:val="24"/>
        </w:rPr>
        <w:t xml:space="preserve"> </w:t>
      </w:r>
      <w:r w:rsidR="000D1732" w:rsidRPr="0054452D">
        <w:rPr>
          <w:rFonts w:ascii="Arial" w:hAnsi="Arial" w:cs="Arial"/>
          <w:color w:val="000000" w:themeColor="text1"/>
          <w:sz w:val="24"/>
          <w:szCs w:val="24"/>
        </w:rPr>
        <w:t>П</w:t>
      </w:r>
      <w:r w:rsidRPr="0054452D">
        <w:rPr>
          <w:rFonts w:ascii="Arial" w:hAnsi="Arial" w:cs="Arial"/>
          <w:color w:val="000000" w:themeColor="text1"/>
          <w:sz w:val="24"/>
          <w:szCs w:val="24"/>
        </w:rPr>
        <w:t>олож</w:t>
      </w:r>
      <w:r w:rsidR="003C29F3" w:rsidRPr="0054452D">
        <w:rPr>
          <w:rFonts w:ascii="Arial" w:hAnsi="Arial" w:cs="Arial"/>
          <w:color w:val="000000" w:themeColor="text1"/>
          <w:sz w:val="24"/>
          <w:szCs w:val="24"/>
        </w:rPr>
        <w:t xml:space="preserve">ения, </w:t>
      </w:r>
      <w:r w:rsidR="00543465" w:rsidRPr="0054452D">
        <w:rPr>
          <w:rFonts w:ascii="Arial" w:hAnsi="Arial" w:cs="Arial"/>
          <w:color w:val="000000" w:themeColor="text1"/>
          <w:sz w:val="24"/>
          <w:szCs w:val="24"/>
        </w:rPr>
        <w:t xml:space="preserve">а также </w:t>
      </w:r>
      <w:bookmarkStart w:id="323" w:name="_Hlk26453878"/>
      <w:r w:rsidR="00543465" w:rsidRPr="0054452D">
        <w:rPr>
          <w:rFonts w:ascii="Arial" w:hAnsi="Arial" w:cs="Arial"/>
          <w:color w:val="000000" w:themeColor="text1"/>
          <w:sz w:val="24"/>
          <w:szCs w:val="24"/>
        </w:rPr>
        <w:t xml:space="preserve">правовыми актами </w:t>
      </w:r>
      <w:r w:rsidR="000D1732" w:rsidRPr="0054452D">
        <w:rPr>
          <w:rFonts w:ascii="Arial" w:hAnsi="Arial" w:cs="Arial"/>
          <w:color w:val="000000" w:themeColor="text1"/>
          <w:sz w:val="24"/>
          <w:szCs w:val="24"/>
        </w:rPr>
        <w:t>Заказчика</w:t>
      </w:r>
      <w:bookmarkEnd w:id="323"/>
      <w:r w:rsidRPr="0054452D">
        <w:rPr>
          <w:rFonts w:ascii="Arial" w:hAnsi="Arial" w:cs="Arial"/>
          <w:color w:val="000000" w:themeColor="text1"/>
          <w:sz w:val="24"/>
          <w:szCs w:val="24"/>
        </w:rPr>
        <w:t>, регламентирующими вопросы закупочной деятельности, в том числе разрабатываем</w:t>
      </w:r>
      <w:r w:rsidR="00543465" w:rsidRPr="0054452D">
        <w:rPr>
          <w:rFonts w:ascii="Arial" w:hAnsi="Arial" w:cs="Arial"/>
          <w:color w:val="000000" w:themeColor="text1"/>
          <w:sz w:val="24"/>
          <w:szCs w:val="24"/>
        </w:rPr>
        <w:t>ыми в соответствии с П</w:t>
      </w:r>
      <w:r w:rsidRPr="0054452D">
        <w:rPr>
          <w:rFonts w:ascii="Arial" w:hAnsi="Arial" w:cs="Arial"/>
          <w:color w:val="000000" w:themeColor="text1"/>
          <w:sz w:val="24"/>
          <w:szCs w:val="24"/>
        </w:rPr>
        <w:t>оложением и в его развитие.</w:t>
      </w:r>
    </w:p>
    <w:p w14:paraId="65EDE21D" w14:textId="5C408EBF"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bookmarkStart w:id="324" w:name="_Ref26792916"/>
      <w:r w:rsidRPr="0054452D">
        <w:rPr>
          <w:rFonts w:ascii="Arial" w:hAnsi="Arial" w:cs="Arial"/>
          <w:color w:val="000000" w:themeColor="text1"/>
          <w:sz w:val="24"/>
          <w:szCs w:val="24"/>
        </w:rPr>
        <w:t>В целях</w:t>
      </w:r>
      <w:r w:rsidR="00543465" w:rsidRPr="0054452D">
        <w:rPr>
          <w:rFonts w:ascii="Arial" w:hAnsi="Arial" w:cs="Arial"/>
          <w:color w:val="000000" w:themeColor="text1"/>
          <w:sz w:val="24"/>
          <w:szCs w:val="24"/>
        </w:rPr>
        <w:t xml:space="preserve"> развития норм, закрепленных в П</w:t>
      </w:r>
      <w:r w:rsidRPr="0054452D">
        <w:rPr>
          <w:rFonts w:ascii="Arial" w:hAnsi="Arial" w:cs="Arial"/>
          <w:color w:val="000000" w:themeColor="text1"/>
          <w:sz w:val="24"/>
          <w:szCs w:val="24"/>
        </w:rPr>
        <w:t>оложении, а также урегулирования отношений, не подлежащих отражению в Положении в силу тр</w:t>
      </w:r>
      <w:r w:rsidR="00547F6D" w:rsidRPr="0054452D">
        <w:rPr>
          <w:rFonts w:ascii="Arial" w:hAnsi="Arial" w:cs="Arial"/>
          <w:color w:val="000000" w:themeColor="text1"/>
          <w:sz w:val="24"/>
          <w:szCs w:val="24"/>
        </w:rPr>
        <w:t xml:space="preserve">ебований, установленных Законом 223 − </w:t>
      </w:r>
      <w:r w:rsidRPr="0054452D">
        <w:rPr>
          <w:rFonts w:ascii="Arial" w:hAnsi="Arial" w:cs="Arial"/>
          <w:color w:val="000000" w:themeColor="text1"/>
          <w:sz w:val="24"/>
          <w:szCs w:val="24"/>
        </w:rPr>
        <w:t xml:space="preserve">ФЗ, </w:t>
      </w:r>
      <w:r w:rsidR="000D1732" w:rsidRPr="0054452D">
        <w:rPr>
          <w:rFonts w:ascii="Arial" w:hAnsi="Arial" w:cs="Arial"/>
          <w:color w:val="000000" w:themeColor="text1"/>
          <w:sz w:val="24"/>
          <w:szCs w:val="24"/>
        </w:rPr>
        <w:t>Заказчик</w:t>
      </w:r>
      <w:r w:rsidR="00A746A1" w:rsidRPr="0054452D">
        <w:rPr>
          <w:rFonts w:ascii="Arial" w:hAnsi="Arial" w:cs="Arial"/>
          <w:color w:val="000000" w:themeColor="text1"/>
          <w:sz w:val="24"/>
          <w:szCs w:val="24"/>
        </w:rPr>
        <w:t xml:space="preserve"> вправе принимать правовые акты, направленные на совершенствование единого методологического подхода к порядку реализации закупочной деятельности.</w:t>
      </w:r>
      <w:bookmarkEnd w:id="324"/>
    </w:p>
    <w:p w14:paraId="46664E04" w14:textId="4D70EFAB"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слу</w:t>
      </w:r>
      <w:r w:rsidR="00543465" w:rsidRPr="0054452D">
        <w:rPr>
          <w:rFonts w:ascii="Arial" w:hAnsi="Arial" w:cs="Arial"/>
          <w:color w:val="000000" w:themeColor="text1"/>
          <w:sz w:val="24"/>
          <w:szCs w:val="24"/>
        </w:rPr>
        <w:t>чае противоречия норм П</w:t>
      </w:r>
      <w:r w:rsidRPr="0054452D">
        <w:rPr>
          <w:rFonts w:ascii="Arial" w:hAnsi="Arial" w:cs="Arial"/>
          <w:color w:val="000000" w:themeColor="text1"/>
          <w:sz w:val="24"/>
          <w:szCs w:val="24"/>
        </w:rPr>
        <w:t>оложения и</w:t>
      </w:r>
      <w:r w:rsidR="00547F6D" w:rsidRPr="0054452D">
        <w:rPr>
          <w:rFonts w:ascii="Arial" w:hAnsi="Arial" w:cs="Arial"/>
          <w:color w:val="000000" w:themeColor="text1"/>
          <w:sz w:val="24"/>
          <w:szCs w:val="24"/>
        </w:rPr>
        <w:t> </w:t>
      </w:r>
      <w:r w:rsidR="00513FE2" w:rsidRPr="0054452D">
        <w:rPr>
          <w:rFonts w:ascii="Arial" w:hAnsi="Arial" w:cs="Arial"/>
          <w:color w:val="000000" w:themeColor="text1"/>
          <w:sz w:val="24"/>
          <w:szCs w:val="24"/>
        </w:rPr>
        <w:t>(</w:t>
      </w:r>
      <w:r w:rsidRPr="0054452D">
        <w:rPr>
          <w:rFonts w:ascii="Arial" w:hAnsi="Arial" w:cs="Arial"/>
          <w:color w:val="000000" w:themeColor="text1"/>
          <w:sz w:val="24"/>
          <w:szCs w:val="24"/>
        </w:rPr>
        <w:t>или</w:t>
      </w:r>
      <w:r w:rsidR="00513FE2" w:rsidRPr="0054452D">
        <w:rPr>
          <w:rFonts w:ascii="Arial" w:hAnsi="Arial" w:cs="Arial"/>
          <w:color w:val="000000" w:themeColor="text1"/>
          <w:sz w:val="24"/>
          <w:szCs w:val="24"/>
        </w:rPr>
        <w:t>)</w:t>
      </w:r>
      <w:r w:rsidR="00543465" w:rsidRPr="0054452D">
        <w:rPr>
          <w:rFonts w:ascii="Arial" w:hAnsi="Arial" w:cs="Arial"/>
          <w:color w:val="000000" w:themeColor="text1"/>
          <w:sz w:val="24"/>
          <w:szCs w:val="24"/>
        </w:rPr>
        <w:t xml:space="preserve"> правовых актов </w:t>
      </w:r>
      <w:r w:rsidR="000D1732" w:rsidRPr="0054452D">
        <w:rPr>
          <w:rFonts w:ascii="Arial" w:hAnsi="Arial" w:cs="Arial"/>
          <w:color w:val="000000" w:themeColor="text1"/>
          <w:sz w:val="24"/>
          <w:szCs w:val="24"/>
        </w:rPr>
        <w:t>Заказчика</w:t>
      </w:r>
      <w:r w:rsidRPr="0054452D">
        <w:rPr>
          <w:rFonts w:ascii="Arial" w:hAnsi="Arial" w:cs="Arial"/>
          <w:color w:val="000000" w:themeColor="text1"/>
          <w:sz w:val="24"/>
          <w:szCs w:val="24"/>
        </w:rPr>
        <w:t>, регламентирующих вопросы закупочной деятельности, Конституции Российской Федерации, федеральным законам и иным нормативным правовым актам Российской Федерации, в том числе приня</w:t>
      </w:r>
      <w:r w:rsidR="00543465" w:rsidRPr="0054452D">
        <w:rPr>
          <w:rFonts w:ascii="Arial" w:hAnsi="Arial" w:cs="Arial"/>
          <w:color w:val="000000" w:themeColor="text1"/>
          <w:sz w:val="24"/>
          <w:szCs w:val="24"/>
        </w:rPr>
        <w:t>тым после утверждения П</w:t>
      </w:r>
      <w:r w:rsidRPr="0054452D">
        <w:rPr>
          <w:rFonts w:ascii="Arial" w:hAnsi="Arial" w:cs="Arial"/>
          <w:color w:val="000000" w:themeColor="text1"/>
          <w:sz w:val="24"/>
          <w:szCs w:val="24"/>
        </w:rPr>
        <w:t>оложения, действуют положения Конституции Российской Федерации, федеральных законов и иных нормативных правовых актов Росси</w:t>
      </w:r>
      <w:r w:rsidR="003C29F3" w:rsidRPr="0054452D">
        <w:rPr>
          <w:rFonts w:ascii="Arial" w:hAnsi="Arial" w:cs="Arial"/>
          <w:color w:val="000000" w:themeColor="text1"/>
          <w:sz w:val="24"/>
          <w:szCs w:val="24"/>
        </w:rPr>
        <w:t>йской Федерации, а та</w:t>
      </w:r>
      <w:r w:rsidR="00D97750" w:rsidRPr="0054452D">
        <w:rPr>
          <w:rFonts w:ascii="Arial" w:hAnsi="Arial" w:cs="Arial"/>
          <w:color w:val="000000" w:themeColor="text1"/>
          <w:sz w:val="24"/>
          <w:szCs w:val="24"/>
        </w:rPr>
        <w:t xml:space="preserve">кже нормы Положения и иных правовых актов </w:t>
      </w:r>
      <w:r w:rsidR="000D1732" w:rsidRPr="0054452D">
        <w:rPr>
          <w:rFonts w:ascii="Arial" w:hAnsi="Arial" w:cs="Arial"/>
          <w:color w:val="000000" w:themeColor="text1"/>
          <w:sz w:val="24"/>
          <w:szCs w:val="24"/>
        </w:rPr>
        <w:t>Заказчика</w:t>
      </w:r>
      <w:r w:rsidR="00D97750" w:rsidRPr="0054452D">
        <w:rPr>
          <w:rFonts w:ascii="Arial" w:hAnsi="Arial" w:cs="Arial"/>
          <w:color w:val="000000" w:themeColor="text1"/>
          <w:sz w:val="24"/>
          <w:szCs w:val="24"/>
        </w:rPr>
        <w:t xml:space="preserve"> в части, не противоречащей З</w:t>
      </w:r>
      <w:r w:rsidRPr="0054452D">
        <w:rPr>
          <w:rFonts w:ascii="Arial" w:hAnsi="Arial" w:cs="Arial"/>
          <w:color w:val="000000" w:themeColor="text1"/>
          <w:sz w:val="24"/>
          <w:szCs w:val="24"/>
        </w:rPr>
        <w:t>аконодательству. При возникнове</w:t>
      </w:r>
      <w:r w:rsidR="003C29F3" w:rsidRPr="0054452D">
        <w:rPr>
          <w:rFonts w:ascii="Arial" w:hAnsi="Arial" w:cs="Arial"/>
          <w:color w:val="000000" w:themeColor="text1"/>
          <w:sz w:val="24"/>
          <w:szCs w:val="24"/>
        </w:rPr>
        <w:t xml:space="preserve">нии противоречий между </w:t>
      </w:r>
      <w:r w:rsidR="000D1732" w:rsidRPr="0054452D">
        <w:rPr>
          <w:rFonts w:ascii="Arial" w:hAnsi="Arial" w:cs="Arial"/>
          <w:color w:val="000000" w:themeColor="text1"/>
          <w:sz w:val="24"/>
          <w:szCs w:val="24"/>
        </w:rPr>
        <w:t>П</w:t>
      </w:r>
      <w:r w:rsidRPr="0054452D">
        <w:rPr>
          <w:rFonts w:ascii="Arial" w:hAnsi="Arial" w:cs="Arial"/>
          <w:color w:val="000000" w:themeColor="text1"/>
          <w:sz w:val="24"/>
          <w:szCs w:val="24"/>
        </w:rPr>
        <w:t>олож</w:t>
      </w:r>
      <w:r w:rsidR="00D97750" w:rsidRPr="0054452D">
        <w:rPr>
          <w:rFonts w:ascii="Arial" w:hAnsi="Arial" w:cs="Arial"/>
          <w:color w:val="000000" w:themeColor="text1"/>
          <w:sz w:val="24"/>
          <w:szCs w:val="24"/>
        </w:rPr>
        <w:t xml:space="preserve">ением и иными правовыми актами </w:t>
      </w:r>
      <w:r w:rsidR="00352001" w:rsidRPr="0054452D">
        <w:rPr>
          <w:rFonts w:ascii="Arial" w:hAnsi="Arial" w:cs="Arial"/>
          <w:color w:val="000000" w:themeColor="text1"/>
          <w:sz w:val="24"/>
          <w:szCs w:val="24"/>
        </w:rPr>
        <w:t>Заказчика</w:t>
      </w:r>
      <w:r w:rsidRPr="0054452D">
        <w:rPr>
          <w:rFonts w:ascii="Arial" w:hAnsi="Arial" w:cs="Arial"/>
          <w:color w:val="000000" w:themeColor="text1"/>
          <w:sz w:val="24"/>
          <w:szCs w:val="24"/>
        </w:rPr>
        <w:t>, регламентирующими вопросы закупочной деятельнос</w:t>
      </w:r>
      <w:r w:rsidR="00D97750" w:rsidRPr="0054452D">
        <w:rPr>
          <w:rFonts w:ascii="Arial" w:hAnsi="Arial" w:cs="Arial"/>
          <w:color w:val="000000" w:themeColor="text1"/>
          <w:sz w:val="24"/>
          <w:szCs w:val="24"/>
        </w:rPr>
        <w:t>ти, преимущество имеет</w:t>
      </w:r>
      <w:r w:rsidR="00E514B8" w:rsidRPr="0054452D">
        <w:rPr>
          <w:rFonts w:ascii="Arial" w:hAnsi="Arial" w:cs="Arial"/>
          <w:color w:val="000000" w:themeColor="text1"/>
          <w:sz w:val="24"/>
          <w:szCs w:val="24"/>
        </w:rPr>
        <w:t xml:space="preserve"> </w:t>
      </w:r>
      <w:r w:rsidR="00D97750" w:rsidRPr="0054452D">
        <w:rPr>
          <w:rFonts w:ascii="Arial" w:hAnsi="Arial" w:cs="Arial"/>
          <w:color w:val="000000" w:themeColor="text1"/>
          <w:sz w:val="24"/>
          <w:szCs w:val="24"/>
        </w:rPr>
        <w:t>П</w:t>
      </w:r>
      <w:r w:rsidRPr="0054452D">
        <w:rPr>
          <w:rFonts w:ascii="Arial" w:hAnsi="Arial" w:cs="Arial"/>
          <w:color w:val="000000" w:themeColor="text1"/>
          <w:sz w:val="24"/>
          <w:szCs w:val="24"/>
        </w:rPr>
        <w:t>оложение.</w:t>
      </w:r>
    </w:p>
    <w:p w14:paraId="5DCBD521" w14:textId="5165A39E" w:rsidR="00BE5F2C" w:rsidRPr="0054452D" w:rsidRDefault="00D97750"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Положение </w:t>
      </w:r>
      <w:r w:rsidR="00B277D4" w:rsidRPr="0054452D">
        <w:rPr>
          <w:rFonts w:ascii="Arial" w:hAnsi="Arial" w:cs="Arial"/>
          <w:color w:val="000000" w:themeColor="text1"/>
          <w:sz w:val="24"/>
          <w:szCs w:val="24"/>
        </w:rPr>
        <w:t xml:space="preserve">и изменения к нему </w:t>
      </w:r>
      <w:r w:rsidRPr="0054452D">
        <w:rPr>
          <w:rFonts w:ascii="Arial" w:hAnsi="Arial" w:cs="Arial"/>
          <w:color w:val="000000" w:themeColor="text1"/>
          <w:sz w:val="24"/>
          <w:szCs w:val="24"/>
        </w:rPr>
        <w:t>утвержда</w:t>
      </w:r>
      <w:r w:rsidR="00B277D4" w:rsidRPr="0054452D">
        <w:rPr>
          <w:rFonts w:ascii="Arial" w:hAnsi="Arial" w:cs="Arial"/>
          <w:color w:val="000000" w:themeColor="text1"/>
          <w:sz w:val="24"/>
          <w:szCs w:val="24"/>
        </w:rPr>
        <w:t>ю</w:t>
      </w:r>
      <w:r w:rsidRPr="0054452D">
        <w:rPr>
          <w:rFonts w:ascii="Arial" w:hAnsi="Arial" w:cs="Arial"/>
          <w:color w:val="000000" w:themeColor="text1"/>
          <w:sz w:val="24"/>
          <w:szCs w:val="24"/>
        </w:rPr>
        <w:t xml:space="preserve">тся </w:t>
      </w:r>
      <w:r w:rsidR="00352001" w:rsidRPr="0054452D">
        <w:rPr>
          <w:rFonts w:ascii="Arial" w:hAnsi="Arial" w:cs="Arial"/>
          <w:color w:val="000000" w:themeColor="text1"/>
          <w:sz w:val="24"/>
          <w:szCs w:val="24"/>
        </w:rPr>
        <w:t>Общим собранием учредителей (участников) ООО «Нижэкология-НН»</w:t>
      </w:r>
      <w:r w:rsidR="00BE5F2C" w:rsidRPr="0054452D">
        <w:rPr>
          <w:rFonts w:ascii="Arial" w:hAnsi="Arial" w:cs="Arial"/>
          <w:color w:val="000000" w:themeColor="text1"/>
          <w:sz w:val="24"/>
          <w:szCs w:val="24"/>
        </w:rPr>
        <w:t>.</w:t>
      </w:r>
    </w:p>
    <w:p w14:paraId="6FBC3F7B"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w:t>
      </w:r>
      <w:r w:rsidRPr="0054452D" w:rsidDel="003204CD">
        <w:rPr>
          <w:rFonts w:ascii="Arial" w:hAnsi="Arial" w:cs="Arial"/>
          <w:color w:val="000000" w:themeColor="text1"/>
          <w:sz w:val="24"/>
          <w:szCs w:val="24"/>
        </w:rPr>
        <w:t xml:space="preserve"> </w:t>
      </w:r>
      <w:r w:rsidRPr="0054452D">
        <w:rPr>
          <w:rFonts w:ascii="Arial" w:hAnsi="Arial" w:cs="Arial"/>
          <w:color w:val="000000" w:themeColor="text1"/>
          <w:sz w:val="24"/>
          <w:szCs w:val="24"/>
        </w:rPr>
        <w:t>документации о закупке указываются реквизиты</w:t>
      </w:r>
      <w:r w:rsidR="00D97750" w:rsidRPr="0054452D">
        <w:rPr>
          <w:rFonts w:ascii="Arial" w:hAnsi="Arial" w:cs="Arial"/>
          <w:color w:val="000000" w:themeColor="text1"/>
          <w:sz w:val="24"/>
          <w:szCs w:val="24"/>
        </w:rPr>
        <w:t xml:space="preserve"> примененной редакции</w:t>
      </w:r>
      <w:r w:rsidR="00E514B8" w:rsidRPr="0054452D">
        <w:rPr>
          <w:rFonts w:ascii="Arial" w:hAnsi="Arial" w:cs="Arial"/>
          <w:color w:val="000000" w:themeColor="text1"/>
          <w:sz w:val="24"/>
          <w:szCs w:val="24"/>
        </w:rPr>
        <w:t xml:space="preserve"> </w:t>
      </w:r>
      <w:r w:rsidR="00D97750" w:rsidRPr="0054452D">
        <w:rPr>
          <w:rFonts w:ascii="Arial" w:hAnsi="Arial" w:cs="Arial"/>
          <w:color w:val="000000" w:themeColor="text1"/>
          <w:sz w:val="24"/>
          <w:szCs w:val="24"/>
        </w:rPr>
        <w:t>П</w:t>
      </w:r>
      <w:r w:rsidRPr="0054452D">
        <w:rPr>
          <w:rFonts w:ascii="Arial" w:hAnsi="Arial" w:cs="Arial"/>
          <w:color w:val="000000" w:themeColor="text1"/>
          <w:sz w:val="24"/>
          <w:szCs w:val="24"/>
        </w:rPr>
        <w:t>оложения. В случае если извещение о закупке размещено до д</w:t>
      </w:r>
      <w:r w:rsidR="00D97750" w:rsidRPr="0054452D">
        <w:rPr>
          <w:rFonts w:ascii="Arial" w:hAnsi="Arial" w:cs="Arial"/>
          <w:color w:val="000000" w:themeColor="text1"/>
          <w:sz w:val="24"/>
          <w:szCs w:val="24"/>
        </w:rPr>
        <w:t>аты вступления в силу П</w:t>
      </w:r>
      <w:r w:rsidRPr="0054452D">
        <w:rPr>
          <w:rFonts w:ascii="Arial" w:hAnsi="Arial" w:cs="Arial"/>
          <w:color w:val="000000" w:themeColor="text1"/>
          <w:sz w:val="24"/>
          <w:szCs w:val="24"/>
        </w:rPr>
        <w:t>оложения или изменений к нему, проведение такой закупки и подведение ее итогов осуществляются в порядке, действовавшем на дату официального размещения извещения.</w:t>
      </w:r>
    </w:p>
    <w:p w14:paraId="23DC527D" w14:textId="4C80C8B0"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Если в документации о закупке не урегулированы отдельные положения, </w:t>
      </w:r>
      <w:r w:rsidR="003D6258" w:rsidRPr="0054452D">
        <w:rPr>
          <w:rFonts w:ascii="Arial" w:hAnsi="Arial" w:cs="Arial"/>
          <w:color w:val="000000" w:themeColor="text1"/>
          <w:sz w:val="24"/>
          <w:szCs w:val="24"/>
        </w:rPr>
        <w:t>Заказчик</w:t>
      </w:r>
      <w:r w:rsidRPr="0054452D">
        <w:rPr>
          <w:rFonts w:ascii="Arial" w:hAnsi="Arial" w:cs="Arial"/>
          <w:color w:val="000000" w:themeColor="text1"/>
          <w:sz w:val="24"/>
          <w:szCs w:val="24"/>
        </w:rPr>
        <w:t xml:space="preserve"> </w:t>
      </w:r>
      <w:r w:rsidR="0044008E" w:rsidRPr="0054452D">
        <w:rPr>
          <w:rFonts w:ascii="Arial" w:hAnsi="Arial" w:cs="Arial"/>
          <w:color w:val="000000" w:themeColor="text1"/>
          <w:sz w:val="24"/>
          <w:szCs w:val="24"/>
        </w:rPr>
        <w:t>и</w:t>
      </w:r>
      <w:r w:rsidRPr="0054452D">
        <w:rPr>
          <w:rFonts w:ascii="Arial" w:hAnsi="Arial" w:cs="Arial"/>
          <w:color w:val="000000" w:themeColor="text1"/>
          <w:sz w:val="24"/>
          <w:szCs w:val="24"/>
        </w:rPr>
        <w:t xml:space="preserve"> уча</w:t>
      </w:r>
      <w:r w:rsidR="00806FD7" w:rsidRPr="0054452D">
        <w:rPr>
          <w:rFonts w:ascii="Arial" w:hAnsi="Arial" w:cs="Arial"/>
          <w:color w:val="000000" w:themeColor="text1"/>
          <w:sz w:val="24"/>
          <w:szCs w:val="24"/>
        </w:rPr>
        <w:t>стники р</w:t>
      </w:r>
      <w:r w:rsidR="00D97750" w:rsidRPr="0054452D">
        <w:rPr>
          <w:rFonts w:ascii="Arial" w:hAnsi="Arial" w:cs="Arial"/>
          <w:color w:val="000000" w:themeColor="text1"/>
          <w:sz w:val="24"/>
          <w:szCs w:val="24"/>
        </w:rPr>
        <w:t>уководствуются П</w:t>
      </w:r>
      <w:r w:rsidRPr="0054452D">
        <w:rPr>
          <w:rFonts w:ascii="Arial" w:hAnsi="Arial" w:cs="Arial"/>
          <w:color w:val="000000" w:themeColor="text1"/>
          <w:sz w:val="24"/>
          <w:szCs w:val="24"/>
        </w:rPr>
        <w:t xml:space="preserve">оложением, а </w:t>
      </w:r>
      <w:r w:rsidR="00E33BE6" w:rsidRPr="0054452D">
        <w:rPr>
          <w:rFonts w:ascii="Arial" w:hAnsi="Arial" w:cs="Arial"/>
          <w:color w:val="000000" w:themeColor="text1"/>
          <w:sz w:val="24"/>
          <w:szCs w:val="24"/>
        </w:rPr>
        <w:t xml:space="preserve">при отсутствии нормы в </w:t>
      </w:r>
      <w:r w:rsidR="00D97750" w:rsidRPr="0054452D">
        <w:rPr>
          <w:rFonts w:ascii="Arial" w:hAnsi="Arial" w:cs="Arial"/>
          <w:color w:val="000000" w:themeColor="text1"/>
          <w:sz w:val="24"/>
          <w:szCs w:val="24"/>
        </w:rPr>
        <w:t>Положении – З</w:t>
      </w:r>
      <w:r w:rsidRPr="0054452D">
        <w:rPr>
          <w:rFonts w:ascii="Arial" w:hAnsi="Arial" w:cs="Arial"/>
          <w:color w:val="000000" w:themeColor="text1"/>
          <w:sz w:val="24"/>
          <w:szCs w:val="24"/>
        </w:rPr>
        <w:t>аконодательством.</w:t>
      </w:r>
    </w:p>
    <w:p w14:paraId="039FEE4B" w14:textId="4EB89B3F" w:rsidR="00C91B6F" w:rsidRPr="0054452D" w:rsidRDefault="00C91B6F"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Настоящее Положение вступает в силу с момента его размещения в ЕИС.</w:t>
      </w:r>
    </w:p>
    <w:p w14:paraId="5655422D" w14:textId="77777777" w:rsidR="00BE5F2C" w:rsidRPr="0054452D" w:rsidRDefault="00D97750" w:rsidP="006B492E">
      <w:pPr>
        <w:pStyle w:val="3"/>
        <w:tabs>
          <w:tab w:val="left" w:pos="1843"/>
          <w:tab w:val="left" w:pos="2694"/>
        </w:tabs>
        <w:ind w:left="1134"/>
        <w:rPr>
          <w:rFonts w:ascii="Arial" w:hAnsi="Arial" w:cs="Arial"/>
          <w:color w:val="000000" w:themeColor="text1"/>
          <w:sz w:val="24"/>
          <w:szCs w:val="24"/>
          <w:lang w:eastAsia="en-US"/>
        </w:rPr>
      </w:pPr>
      <w:bookmarkStart w:id="325" w:name="_Ref408268595"/>
      <w:bookmarkStart w:id="326" w:name="_Toc408840680"/>
      <w:bookmarkStart w:id="327" w:name="_Toc408842105"/>
      <w:bookmarkStart w:id="328" w:name="_Toc282982185"/>
      <w:bookmarkStart w:id="329" w:name="_Toc409088621"/>
      <w:bookmarkStart w:id="330" w:name="_Toc409088581"/>
      <w:bookmarkStart w:id="331" w:name="_Toc409089506"/>
      <w:bookmarkStart w:id="332" w:name="_Toc409089481"/>
      <w:bookmarkStart w:id="333" w:name="_Toc409090395"/>
      <w:bookmarkStart w:id="334" w:name="_Toc409113189"/>
      <w:bookmarkStart w:id="335" w:name="_Toc409173972"/>
      <w:bookmarkStart w:id="336" w:name="_Toc409174664"/>
      <w:bookmarkStart w:id="337" w:name="_Toc409189063"/>
      <w:bookmarkStart w:id="338" w:name="_Toc409198800"/>
      <w:bookmarkStart w:id="339" w:name="_Toc283058499"/>
      <w:bookmarkStart w:id="340" w:name="_Toc409204289"/>
      <w:bookmarkStart w:id="341" w:name="_Toc409474692"/>
      <w:bookmarkStart w:id="342" w:name="_Toc409528402"/>
      <w:bookmarkStart w:id="343" w:name="_Toc409630105"/>
      <w:bookmarkStart w:id="344" w:name="_Toc409703551"/>
      <w:bookmarkStart w:id="345" w:name="_Toc409711715"/>
      <w:bookmarkStart w:id="346" w:name="_Toc409715433"/>
      <w:bookmarkStart w:id="347" w:name="_Toc409721452"/>
      <w:bookmarkStart w:id="348" w:name="_Toc409720581"/>
      <w:bookmarkStart w:id="349" w:name="_Toc409721668"/>
      <w:bookmarkStart w:id="350" w:name="_Toc409807386"/>
      <w:bookmarkStart w:id="351" w:name="_Toc409812107"/>
      <w:bookmarkStart w:id="352" w:name="_Toc283764332"/>
      <w:bookmarkStart w:id="353" w:name="_Toc409908665"/>
      <w:bookmarkStart w:id="354" w:name="_Toc410902835"/>
      <w:bookmarkStart w:id="355" w:name="_Toc410907835"/>
      <w:bookmarkStart w:id="356" w:name="_Toc410908023"/>
      <w:bookmarkStart w:id="357" w:name="_Toc410910817"/>
      <w:bookmarkStart w:id="358" w:name="_Toc410911090"/>
      <w:bookmarkStart w:id="359" w:name="_Toc410920199"/>
      <w:bookmarkStart w:id="360" w:name="_Toc411279837"/>
      <w:bookmarkStart w:id="361" w:name="_Toc411626563"/>
      <w:bookmarkStart w:id="362" w:name="_Toc411632106"/>
      <w:bookmarkStart w:id="363" w:name="_Toc411882011"/>
      <w:bookmarkStart w:id="364" w:name="_Toc411940997"/>
      <w:bookmarkStart w:id="365" w:name="_Toc285801475"/>
      <w:bookmarkStart w:id="366" w:name="_Toc411949472"/>
      <w:bookmarkStart w:id="367" w:name="_Toc412111142"/>
      <w:bookmarkStart w:id="368" w:name="_Toc285977746"/>
      <w:bookmarkStart w:id="369" w:name="_Toc412127909"/>
      <w:bookmarkStart w:id="370" w:name="_Toc285999875"/>
      <w:bookmarkStart w:id="371" w:name="_Toc412218358"/>
      <w:bookmarkStart w:id="372" w:name="_Toc412543642"/>
      <w:bookmarkStart w:id="373" w:name="_Toc412551387"/>
      <w:bookmarkStart w:id="374" w:name="_Toc525031240"/>
      <w:bookmarkStart w:id="375" w:name="_Ref31186200"/>
      <w:bookmarkStart w:id="376" w:name="_Toc46300822"/>
      <w:bookmarkStart w:id="377" w:name="_Ref408268547"/>
      <w:r w:rsidRPr="0054452D">
        <w:rPr>
          <w:rFonts w:ascii="Arial" w:hAnsi="Arial" w:cs="Arial"/>
          <w:color w:val="000000" w:themeColor="text1"/>
          <w:sz w:val="24"/>
          <w:szCs w:val="24"/>
        </w:rPr>
        <w:t>Исключения из сферы действия П</w:t>
      </w:r>
      <w:r w:rsidR="00BE5F2C" w:rsidRPr="0054452D">
        <w:rPr>
          <w:rFonts w:ascii="Arial" w:hAnsi="Arial" w:cs="Arial"/>
          <w:color w:val="000000" w:themeColor="text1"/>
          <w:sz w:val="24"/>
          <w:szCs w:val="24"/>
        </w:rPr>
        <w:t>оложения</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006657F2" w:rsidRPr="0054452D">
        <w:rPr>
          <w:rFonts w:ascii="Arial" w:hAnsi="Arial" w:cs="Arial"/>
          <w:color w:val="000000" w:themeColor="text1"/>
          <w:sz w:val="24"/>
          <w:szCs w:val="24"/>
          <w:lang w:eastAsia="en-US"/>
        </w:rPr>
        <w:t>.</w:t>
      </w:r>
      <w:bookmarkEnd w:id="374"/>
      <w:bookmarkEnd w:id="375"/>
      <w:bookmarkEnd w:id="376"/>
    </w:p>
    <w:p w14:paraId="5436188C" w14:textId="493AC330"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378" w:name="_Ref408334669"/>
      <w:r w:rsidRPr="0054452D">
        <w:rPr>
          <w:rFonts w:ascii="Arial" w:hAnsi="Arial" w:cs="Arial"/>
          <w:color w:val="000000" w:themeColor="text1"/>
          <w:sz w:val="24"/>
          <w:szCs w:val="24"/>
        </w:rPr>
        <w:t xml:space="preserve">Положение не применяется </w:t>
      </w:r>
      <w:r w:rsidR="003D6258" w:rsidRPr="0054452D">
        <w:rPr>
          <w:rFonts w:ascii="Arial" w:hAnsi="Arial" w:cs="Arial"/>
          <w:color w:val="000000" w:themeColor="text1"/>
          <w:sz w:val="24"/>
          <w:szCs w:val="24"/>
        </w:rPr>
        <w:t>Заказчик</w:t>
      </w:r>
      <w:r w:rsidR="0044008E" w:rsidRPr="0054452D">
        <w:rPr>
          <w:rFonts w:ascii="Arial" w:hAnsi="Arial" w:cs="Arial"/>
          <w:color w:val="000000" w:themeColor="text1"/>
          <w:sz w:val="24"/>
          <w:szCs w:val="24"/>
        </w:rPr>
        <w:t>ом</w:t>
      </w:r>
      <w:r w:rsidR="003D6258" w:rsidRPr="0054452D">
        <w:rPr>
          <w:rFonts w:ascii="Arial" w:hAnsi="Arial" w:cs="Arial"/>
          <w:color w:val="000000" w:themeColor="text1"/>
          <w:sz w:val="24"/>
          <w:szCs w:val="24"/>
        </w:rPr>
        <w:t xml:space="preserve"> </w:t>
      </w:r>
      <w:r w:rsidR="00806FD7" w:rsidRPr="0054452D">
        <w:rPr>
          <w:rFonts w:ascii="Arial" w:hAnsi="Arial" w:cs="Arial"/>
          <w:color w:val="000000" w:themeColor="text1"/>
          <w:sz w:val="24"/>
          <w:szCs w:val="24"/>
        </w:rPr>
        <w:t>в случаях, прямо у</w:t>
      </w:r>
      <w:r w:rsidR="00547F6D" w:rsidRPr="0054452D">
        <w:rPr>
          <w:rFonts w:ascii="Arial" w:hAnsi="Arial" w:cs="Arial"/>
          <w:color w:val="000000" w:themeColor="text1"/>
          <w:sz w:val="24"/>
          <w:szCs w:val="24"/>
        </w:rPr>
        <w:t xml:space="preserve">казанных в части </w:t>
      </w:r>
      <w:r w:rsidR="00806FD7" w:rsidRPr="0054452D">
        <w:rPr>
          <w:rFonts w:ascii="Arial" w:hAnsi="Arial" w:cs="Arial"/>
          <w:color w:val="000000" w:themeColor="text1"/>
          <w:sz w:val="24"/>
          <w:szCs w:val="24"/>
        </w:rPr>
        <w:t xml:space="preserve">4 статьи </w:t>
      </w:r>
      <w:r w:rsidRPr="0054452D">
        <w:rPr>
          <w:rFonts w:ascii="Arial" w:hAnsi="Arial" w:cs="Arial"/>
          <w:color w:val="000000" w:themeColor="text1"/>
          <w:sz w:val="24"/>
          <w:szCs w:val="24"/>
        </w:rPr>
        <w:t>1</w:t>
      </w:r>
      <w:r w:rsidR="00806FD7" w:rsidRPr="0054452D">
        <w:rPr>
          <w:rFonts w:ascii="Arial" w:hAnsi="Arial" w:cs="Arial"/>
          <w:color w:val="000000" w:themeColor="text1"/>
          <w:sz w:val="24"/>
          <w:szCs w:val="24"/>
        </w:rPr>
        <w:t xml:space="preserve"> </w:t>
      </w:r>
      <w:r w:rsidR="00547F6D" w:rsidRPr="0054452D">
        <w:rPr>
          <w:rFonts w:ascii="Arial" w:hAnsi="Arial" w:cs="Arial"/>
          <w:color w:val="000000" w:themeColor="text1"/>
          <w:sz w:val="24"/>
          <w:szCs w:val="24"/>
        </w:rPr>
        <w:t xml:space="preserve">Закона 223 − </w:t>
      </w:r>
      <w:r w:rsidRPr="0054452D">
        <w:rPr>
          <w:rFonts w:ascii="Arial" w:hAnsi="Arial" w:cs="Arial"/>
          <w:color w:val="000000" w:themeColor="text1"/>
          <w:sz w:val="24"/>
          <w:szCs w:val="24"/>
        </w:rPr>
        <w:t>ФЗ.</w:t>
      </w:r>
      <w:bookmarkEnd w:id="378"/>
    </w:p>
    <w:p w14:paraId="3A58892D" w14:textId="26AB1685"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Особые закупочные ситуации, в</w:t>
      </w:r>
      <w:r w:rsidR="009236E8" w:rsidRPr="0054452D">
        <w:rPr>
          <w:rFonts w:ascii="Arial" w:hAnsi="Arial" w:cs="Arial"/>
          <w:color w:val="000000" w:themeColor="text1"/>
          <w:sz w:val="24"/>
          <w:szCs w:val="24"/>
        </w:rPr>
        <w:t xml:space="preserve"> отношении</w:t>
      </w:r>
      <w:r w:rsidR="00D97750" w:rsidRPr="0054452D">
        <w:rPr>
          <w:rFonts w:ascii="Arial" w:hAnsi="Arial" w:cs="Arial"/>
          <w:color w:val="000000" w:themeColor="text1"/>
          <w:sz w:val="24"/>
          <w:szCs w:val="24"/>
        </w:rPr>
        <w:t xml:space="preserve"> которых нормы</w:t>
      </w:r>
      <w:r w:rsidR="00E514B8" w:rsidRPr="0054452D">
        <w:rPr>
          <w:rFonts w:ascii="Arial" w:hAnsi="Arial" w:cs="Arial"/>
          <w:color w:val="000000" w:themeColor="text1"/>
          <w:sz w:val="24"/>
          <w:szCs w:val="24"/>
        </w:rPr>
        <w:t xml:space="preserve"> </w:t>
      </w:r>
      <w:r w:rsidR="00D97750" w:rsidRPr="0054452D">
        <w:rPr>
          <w:rFonts w:ascii="Arial" w:hAnsi="Arial" w:cs="Arial"/>
          <w:color w:val="000000" w:themeColor="text1"/>
          <w:sz w:val="24"/>
          <w:szCs w:val="24"/>
        </w:rPr>
        <w:t>П</w:t>
      </w:r>
      <w:r w:rsidRPr="0054452D">
        <w:rPr>
          <w:rFonts w:ascii="Arial" w:hAnsi="Arial" w:cs="Arial"/>
          <w:color w:val="000000" w:themeColor="text1"/>
          <w:sz w:val="24"/>
          <w:szCs w:val="24"/>
        </w:rPr>
        <w:t>оложени</w:t>
      </w:r>
      <w:r w:rsidR="009236E8" w:rsidRPr="0054452D">
        <w:rPr>
          <w:rFonts w:ascii="Arial" w:hAnsi="Arial" w:cs="Arial"/>
          <w:color w:val="000000" w:themeColor="text1"/>
          <w:sz w:val="24"/>
          <w:szCs w:val="24"/>
        </w:rPr>
        <w:t>я могут применяться ограниченн</w:t>
      </w:r>
      <w:r w:rsidRPr="0054452D">
        <w:rPr>
          <w:rFonts w:ascii="Arial" w:hAnsi="Arial" w:cs="Arial"/>
          <w:color w:val="000000" w:themeColor="text1"/>
          <w:sz w:val="24"/>
          <w:szCs w:val="24"/>
        </w:rPr>
        <w:t>о, установлены в разделе</w:t>
      </w:r>
      <w:r w:rsidR="00547F6D" w:rsidRPr="0054452D">
        <w:rPr>
          <w:rFonts w:ascii="Arial" w:hAnsi="Arial" w:cs="Arial"/>
          <w:color w:val="000000" w:themeColor="text1"/>
          <w:sz w:val="24"/>
          <w:szCs w:val="24"/>
        </w:rPr>
        <w:t> </w:t>
      </w:r>
      <w:r w:rsidR="00D43AF2" w:rsidRPr="0054452D">
        <w:rPr>
          <w:rFonts w:ascii="Arial" w:hAnsi="Arial" w:cs="Arial"/>
          <w:color w:val="000000" w:themeColor="text1"/>
          <w:sz w:val="24"/>
          <w:szCs w:val="24"/>
        </w:rPr>
        <w:fldChar w:fldCharType="begin"/>
      </w:r>
      <w:r w:rsidR="00D43AF2" w:rsidRPr="0054452D">
        <w:rPr>
          <w:rFonts w:ascii="Arial" w:hAnsi="Arial" w:cs="Arial"/>
          <w:color w:val="000000" w:themeColor="text1"/>
          <w:sz w:val="24"/>
          <w:szCs w:val="24"/>
        </w:rPr>
        <w:instrText xml:space="preserve"> REF _Ref31186301 \r \h  \* MERGEFORMAT </w:instrText>
      </w:r>
      <w:r w:rsidR="00D43AF2" w:rsidRPr="0054452D">
        <w:rPr>
          <w:rFonts w:ascii="Arial" w:hAnsi="Arial" w:cs="Arial"/>
          <w:color w:val="000000" w:themeColor="text1"/>
          <w:sz w:val="24"/>
          <w:szCs w:val="24"/>
        </w:rPr>
      </w:r>
      <w:r w:rsidR="00D43AF2"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17</w:t>
      </w:r>
      <w:r w:rsidR="00D43AF2" w:rsidRPr="0054452D">
        <w:rPr>
          <w:rFonts w:ascii="Arial" w:hAnsi="Arial" w:cs="Arial"/>
          <w:color w:val="000000" w:themeColor="text1"/>
          <w:sz w:val="24"/>
          <w:szCs w:val="24"/>
        </w:rPr>
        <w:fldChar w:fldCharType="end"/>
      </w:r>
      <w:r w:rsidR="00D97750"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407FE471" w14:textId="77777777" w:rsidR="00BE5F2C" w:rsidRPr="0054452D" w:rsidRDefault="00BE5F2C" w:rsidP="00E52E60">
      <w:pPr>
        <w:pStyle w:val="2"/>
        <w:tabs>
          <w:tab w:val="left" w:pos="1134"/>
          <w:tab w:val="left" w:pos="1843"/>
          <w:tab w:val="left" w:pos="2694"/>
        </w:tabs>
        <w:ind w:firstLine="0"/>
        <w:jc w:val="left"/>
        <w:rPr>
          <w:rFonts w:ascii="Arial" w:hAnsi="Arial" w:cs="Arial"/>
          <w:color w:val="000000" w:themeColor="text1"/>
          <w:sz w:val="24"/>
          <w:szCs w:val="24"/>
        </w:rPr>
      </w:pPr>
      <w:bookmarkStart w:id="379" w:name="_Toc411252667"/>
      <w:bookmarkStart w:id="380" w:name="_Toc411323400"/>
      <w:bookmarkStart w:id="381" w:name="_Toc411252668"/>
      <w:bookmarkStart w:id="382" w:name="_Toc411323401"/>
      <w:bookmarkStart w:id="383" w:name="_Toc411252669"/>
      <w:bookmarkStart w:id="384" w:name="_Toc411323402"/>
      <w:bookmarkStart w:id="385" w:name="_Toc411252670"/>
      <w:bookmarkStart w:id="386" w:name="_Toc411323403"/>
      <w:bookmarkStart w:id="387" w:name="_Toc411252671"/>
      <w:bookmarkStart w:id="388" w:name="_Toc411323404"/>
      <w:bookmarkStart w:id="389" w:name="_Toc411252672"/>
      <w:bookmarkStart w:id="390" w:name="_Toc411323405"/>
      <w:bookmarkStart w:id="391" w:name="_Toc408840682"/>
      <w:bookmarkStart w:id="392" w:name="_Toc408842107"/>
      <w:bookmarkStart w:id="393" w:name="_Toc282982187"/>
      <w:bookmarkStart w:id="394" w:name="_Toc409088623"/>
      <w:bookmarkStart w:id="395" w:name="_Toc409088583"/>
      <w:bookmarkStart w:id="396" w:name="_Toc409089508"/>
      <w:bookmarkStart w:id="397" w:name="_Toc409089483"/>
      <w:bookmarkStart w:id="398" w:name="_Toc409090397"/>
      <w:bookmarkStart w:id="399" w:name="_Toc409113191"/>
      <w:bookmarkStart w:id="400" w:name="_Toc409173974"/>
      <w:bookmarkStart w:id="401" w:name="_Toc409174666"/>
      <w:bookmarkStart w:id="402" w:name="_Toc409189065"/>
      <w:bookmarkStart w:id="403" w:name="_Toc409198802"/>
      <w:bookmarkStart w:id="404" w:name="_Toc283058501"/>
      <w:bookmarkStart w:id="405" w:name="_Toc409204291"/>
      <w:bookmarkStart w:id="406" w:name="_Ref409209405"/>
      <w:bookmarkStart w:id="407" w:name="_Toc409474694"/>
      <w:bookmarkStart w:id="408" w:name="_Toc409528404"/>
      <w:bookmarkStart w:id="409" w:name="_Toc409630107"/>
      <w:bookmarkStart w:id="410" w:name="_Toc409703553"/>
      <w:bookmarkStart w:id="411" w:name="_Toc409711717"/>
      <w:bookmarkStart w:id="412" w:name="_Toc409715435"/>
      <w:bookmarkStart w:id="413" w:name="_Toc409721454"/>
      <w:bookmarkStart w:id="414" w:name="_Toc409720583"/>
      <w:bookmarkStart w:id="415" w:name="_Toc409721670"/>
      <w:bookmarkStart w:id="416" w:name="_Toc409807388"/>
      <w:bookmarkStart w:id="417" w:name="_Toc409812109"/>
      <w:bookmarkStart w:id="418" w:name="_Toc283764334"/>
      <w:bookmarkStart w:id="419" w:name="_Toc409908667"/>
      <w:bookmarkStart w:id="420" w:name="_Toc410902837"/>
      <w:bookmarkStart w:id="421" w:name="_Toc410907837"/>
      <w:bookmarkStart w:id="422" w:name="_Toc410908025"/>
      <w:bookmarkStart w:id="423" w:name="_Toc410910819"/>
      <w:bookmarkStart w:id="424" w:name="_Toc410911092"/>
      <w:bookmarkStart w:id="425" w:name="_Toc410920201"/>
      <w:bookmarkStart w:id="426" w:name="_Toc411279839"/>
      <w:bookmarkStart w:id="427" w:name="_Toc411626565"/>
      <w:bookmarkStart w:id="428" w:name="_Toc411632108"/>
      <w:bookmarkStart w:id="429" w:name="_Toc411882013"/>
      <w:bookmarkStart w:id="430" w:name="_Toc411940999"/>
      <w:bookmarkStart w:id="431" w:name="_Toc285801477"/>
      <w:bookmarkStart w:id="432" w:name="_Toc411949474"/>
      <w:bookmarkStart w:id="433" w:name="_Toc412111144"/>
      <w:bookmarkStart w:id="434" w:name="_Toc285977748"/>
      <w:bookmarkStart w:id="435" w:name="_Toc412127911"/>
      <w:bookmarkStart w:id="436" w:name="_Toc285999877"/>
      <w:bookmarkStart w:id="437" w:name="_Toc412218360"/>
      <w:bookmarkStart w:id="438" w:name="_Toc412543644"/>
      <w:bookmarkStart w:id="439" w:name="_Toc412551389"/>
      <w:bookmarkStart w:id="440" w:name="_Toc525031242"/>
      <w:bookmarkStart w:id="441" w:name="_Toc46300823"/>
      <w:bookmarkStart w:id="442" w:name="_Toc82606103"/>
      <w:bookmarkStart w:id="443" w:name="_Toc407284628"/>
      <w:bookmarkStart w:id="444" w:name="_Toc407291356"/>
      <w:bookmarkStart w:id="445" w:name="_Toc407300156"/>
      <w:bookmarkStart w:id="446" w:name="_Toc407296706"/>
      <w:bookmarkStart w:id="447" w:name="_Toc407714486"/>
      <w:bookmarkStart w:id="448" w:name="_Toc407716651"/>
      <w:bookmarkStart w:id="449" w:name="_Toc407722903"/>
      <w:bookmarkStart w:id="450" w:name="_Toc407720333"/>
      <w:bookmarkStart w:id="451" w:name="_Toc407992562"/>
      <w:bookmarkStart w:id="452" w:name="_Toc407998990"/>
      <w:bookmarkStart w:id="453" w:name="_Toc408003230"/>
      <w:bookmarkStart w:id="454" w:name="_Toc408003473"/>
      <w:bookmarkStart w:id="455" w:name="_Toc408004229"/>
      <w:bookmarkStart w:id="456" w:name="_Toc408161468"/>
      <w:bookmarkStart w:id="457" w:name="_Toc408439687"/>
      <w:bookmarkStart w:id="458" w:name="_Toc408446795"/>
      <w:bookmarkStart w:id="459" w:name="_Toc408447060"/>
      <w:bookmarkStart w:id="460" w:name="_Toc408775886"/>
      <w:bookmarkStart w:id="461" w:name="_Toc408779071"/>
      <w:bookmarkStart w:id="462" w:name="_Toc408780678"/>
      <w:bookmarkStart w:id="463" w:name="_Toc368984107"/>
      <w:bookmarkEnd w:id="199"/>
      <w:bookmarkEnd w:id="377"/>
      <w:bookmarkEnd w:id="379"/>
      <w:bookmarkEnd w:id="380"/>
      <w:bookmarkEnd w:id="381"/>
      <w:bookmarkEnd w:id="382"/>
      <w:bookmarkEnd w:id="383"/>
      <w:bookmarkEnd w:id="384"/>
      <w:bookmarkEnd w:id="385"/>
      <w:bookmarkEnd w:id="386"/>
      <w:bookmarkEnd w:id="387"/>
      <w:bookmarkEnd w:id="388"/>
      <w:bookmarkEnd w:id="389"/>
      <w:bookmarkEnd w:id="390"/>
      <w:r w:rsidRPr="0054452D">
        <w:rPr>
          <w:rFonts w:ascii="Arial" w:hAnsi="Arial" w:cs="Arial"/>
          <w:color w:val="000000" w:themeColor="text1"/>
          <w:sz w:val="24"/>
          <w:szCs w:val="24"/>
        </w:rPr>
        <w:t>Цели и принципы закупочной деятельности</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0002541F" w:rsidRPr="0054452D">
        <w:rPr>
          <w:rFonts w:ascii="Arial" w:hAnsi="Arial" w:cs="Arial"/>
          <w:color w:val="000000" w:themeColor="text1"/>
          <w:sz w:val="24"/>
          <w:szCs w:val="24"/>
        </w:rPr>
        <w:t>.</w:t>
      </w:r>
      <w:bookmarkEnd w:id="440"/>
      <w:bookmarkEnd w:id="441"/>
      <w:bookmarkEnd w:id="442"/>
    </w:p>
    <w:p w14:paraId="056B9E64" w14:textId="77777777" w:rsidR="00BE5F2C" w:rsidRPr="0054452D" w:rsidRDefault="00BE5F2C" w:rsidP="006B492E">
      <w:pPr>
        <w:pStyle w:val="3"/>
        <w:tabs>
          <w:tab w:val="left" w:pos="1843"/>
          <w:tab w:val="left" w:pos="2694"/>
        </w:tabs>
        <w:ind w:left="1134"/>
        <w:rPr>
          <w:rFonts w:ascii="Arial" w:hAnsi="Arial" w:cs="Arial"/>
          <w:color w:val="000000" w:themeColor="text1"/>
          <w:sz w:val="24"/>
          <w:szCs w:val="24"/>
          <w:lang w:eastAsia="en-US"/>
        </w:rPr>
      </w:pPr>
      <w:bookmarkStart w:id="464" w:name="_Toc408162584"/>
      <w:bookmarkStart w:id="465" w:name="_Toc408840683"/>
      <w:bookmarkStart w:id="466" w:name="_Toc408842108"/>
      <w:bookmarkStart w:id="467" w:name="_Toc282982188"/>
      <w:bookmarkStart w:id="468" w:name="_Toc409088624"/>
      <w:bookmarkStart w:id="469" w:name="_Toc409088584"/>
      <w:bookmarkStart w:id="470" w:name="_Toc409089509"/>
      <w:bookmarkStart w:id="471" w:name="_Toc409089484"/>
      <w:bookmarkStart w:id="472" w:name="_Toc409090398"/>
      <w:bookmarkStart w:id="473" w:name="_Toc409113192"/>
      <w:bookmarkStart w:id="474" w:name="_Toc409173975"/>
      <w:bookmarkStart w:id="475" w:name="_Toc409174667"/>
      <w:bookmarkStart w:id="476" w:name="_Toc409189066"/>
      <w:bookmarkStart w:id="477" w:name="_Toc409198803"/>
      <w:bookmarkStart w:id="478" w:name="_Toc283058502"/>
      <w:bookmarkStart w:id="479" w:name="_Toc409204292"/>
      <w:bookmarkStart w:id="480" w:name="_Toc409474695"/>
      <w:bookmarkStart w:id="481" w:name="_Toc409528405"/>
      <w:bookmarkStart w:id="482" w:name="_Toc409630108"/>
      <w:bookmarkStart w:id="483" w:name="_Toc409703554"/>
      <w:bookmarkStart w:id="484" w:name="_Toc409711718"/>
      <w:bookmarkStart w:id="485" w:name="_Toc409715436"/>
      <w:bookmarkStart w:id="486" w:name="_Toc409721455"/>
      <w:bookmarkStart w:id="487" w:name="_Toc409720584"/>
      <w:bookmarkStart w:id="488" w:name="_Toc409721671"/>
      <w:bookmarkStart w:id="489" w:name="_Toc409807389"/>
      <w:bookmarkStart w:id="490" w:name="_Toc409812110"/>
      <w:bookmarkStart w:id="491" w:name="_Toc283764335"/>
      <w:bookmarkStart w:id="492" w:name="_Toc409908668"/>
      <w:bookmarkStart w:id="493" w:name="_Toc410902838"/>
      <w:bookmarkStart w:id="494" w:name="_Toc410907838"/>
      <w:bookmarkStart w:id="495" w:name="_Toc410908026"/>
      <w:bookmarkStart w:id="496" w:name="_Toc410910820"/>
      <w:bookmarkStart w:id="497" w:name="_Toc410911093"/>
      <w:bookmarkStart w:id="498" w:name="_Toc410920202"/>
      <w:bookmarkStart w:id="499" w:name="_Toc411279840"/>
      <w:bookmarkStart w:id="500" w:name="_Toc411626566"/>
      <w:bookmarkStart w:id="501" w:name="_Toc411632109"/>
      <w:bookmarkStart w:id="502" w:name="_Toc411882014"/>
      <w:bookmarkStart w:id="503" w:name="_Toc411941000"/>
      <w:bookmarkStart w:id="504" w:name="_Toc285801478"/>
      <w:bookmarkStart w:id="505" w:name="_Toc411949475"/>
      <w:bookmarkStart w:id="506" w:name="_Toc412111145"/>
      <w:bookmarkStart w:id="507" w:name="_Toc285977749"/>
      <w:bookmarkStart w:id="508" w:name="_Toc412127912"/>
      <w:bookmarkStart w:id="509" w:name="_Toc285999878"/>
      <w:bookmarkStart w:id="510" w:name="_Toc412218361"/>
      <w:bookmarkStart w:id="511" w:name="_Toc412543645"/>
      <w:bookmarkStart w:id="512" w:name="_Toc412551390"/>
      <w:bookmarkStart w:id="513" w:name="_Toc525031243"/>
      <w:bookmarkStart w:id="514" w:name="_Toc46300824"/>
      <w:r w:rsidRPr="0054452D">
        <w:rPr>
          <w:rFonts w:ascii="Arial" w:hAnsi="Arial" w:cs="Arial"/>
          <w:color w:val="000000" w:themeColor="text1"/>
          <w:sz w:val="24"/>
          <w:szCs w:val="24"/>
        </w:rPr>
        <w:t>Основные цели закупочной</w:t>
      </w:r>
      <w:r w:rsidRPr="0054452D">
        <w:rPr>
          <w:rFonts w:ascii="Arial" w:hAnsi="Arial" w:cs="Arial"/>
          <w:color w:val="000000" w:themeColor="text1"/>
          <w:sz w:val="24"/>
          <w:szCs w:val="24"/>
          <w:lang w:eastAsia="en-US"/>
        </w:rPr>
        <w:t xml:space="preserve"> деятельности</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sidR="0002541F" w:rsidRPr="0054452D">
        <w:rPr>
          <w:rFonts w:ascii="Arial" w:hAnsi="Arial" w:cs="Arial"/>
          <w:color w:val="000000" w:themeColor="text1"/>
          <w:sz w:val="24"/>
          <w:szCs w:val="24"/>
          <w:lang w:eastAsia="en-US"/>
        </w:rPr>
        <w:t>.</w:t>
      </w:r>
      <w:bookmarkEnd w:id="513"/>
      <w:bookmarkEnd w:id="514"/>
    </w:p>
    <w:p w14:paraId="0CA825EB" w14:textId="77777777" w:rsidR="00BE5F2C" w:rsidRPr="0054452D" w:rsidRDefault="00BE5F2C" w:rsidP="00E52E60">
      <w:pPr>
        <w:pStyle w:val="4"/>
        <w:tabs>
          <w:tab w:val="left" w:pos="1843"/>
        </w:tabs>
        <w:ind w:left="1134"/>
        <w:rPr>
          <w:rFonts w:ascii="Arial" w:hAnsi="Arial" w:cs="Arial"/>
          <w:sz w:val="24"/>
          <w:szCs w:val="24"/>
        </w:rPr>
      </w:pPr>
      <w:r w:rsidRPr="0054452D">
        <w:rPr>
          <w:rFonts w:ascii="Arial" w:hAnsi="Arial" w:cs="Arial"/>
          <w:sz w:val="24"/>
          <w:szCs w:val="24"/>
        </w:rPr>
        <w:t>Основными целями закупочной деятельности являются:</w:t>
      </w:r>
    </w:p>
    <w:p w14:paraId="29C355B4" w14:textId="307CE421" w:rsidR="00BE5F2C" w:rsidRPr="0054452D" w:rsidRDefault="00BE5F2C" w:rsidP="00E52E60">
      <w:pPr>
        <w:pStyle w:val="5"/>
        <w:tabs>
          <w:tab w:val="left" w:pos="1134"/>
          <w:tab w:val="left" w:pos="1843"/>
          <w:tab w:val="left" w:pos="2694"/>
        </w:tabs>
        <w:ind w:left="1134" w:hanging="1134"/>
        <w:rPr>
          <w:rFonts w:ascii="Arial" w:hAnsi="Arial" w:cs="Arial"/>
          <w:color w:val="000000" w:themeColor="text1"/>
          <w:sz w:val="24"/>
          <w:szCs w:val="24"/>
        </w:rPr>
      </w:pPr>
      <w:r w:rsidRPr="0054452D">
        <w:rPr>
          <w:rFonts w:ascii="Arial" w:hAnsi="Arial" w:cs="Arial"/>
          <w:color w:val="000000" w:themeColor="text1"/>
          <w:sz w:val="24"/>
          <w:szCs w:val="24"/>
        </w:rPr>
        <w:t xml:space="preserve">своевременное и полное удовлетворение потребностей </w:t>
      </w:r>
      <w:r w:rsidR="00B6055A" w:rsidRPr="0054452D">
        <w:rPr>
          <w:rFonts w:ascii="Arial" w:hAnsi="Arial" w:cs="Arial"/>
          <w:color w:val="000000" w:themeColor="text1"/>
          <w:sz w:val="24"/>
          <w:szCs w:val="24"/>
        </w:rPr>
        <w:t>Заказчик</w:t>
      </w:r>
      <w:r w:rsidR="0027554E" w:rsidRPr="0054452D">
        <w:rPr>
          <w:rFonts w:ascii="Arial" w:hAnsi="Arial" w:cs="Arial"/>
          <w:color w:val="000000" w:themeColor="text1"/>
          <w:sz w:val="24"/>
          <w:szCs w:val="24"/>
        </w:rPr>
        <w:t>а</w:t>
      </w:r>
      <w:r w:rsidR="00B6055A"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в продукции с необходимыми показателями цены, качества и надежности;</w:t>
      </w:r>
    </w:p>
    <w:p w14:paraId="45BBB01C" w14:textId="1D855F3C" w:rsidR="00BE5F2C" w:rsidRPr="0054452D" w:rsidRDefault="00BE5F2C" w:rsidP="00E52E60">
      <w:pPr>
        <w:pStyle w:val="5"/>
        <w:tabs>
          <w:tab w:val="left" w:pos="1134"/>
          <w:tab w:val="left" w:pos="1843"/>
          <w:tab w:val="left" w:pos="2694"/>
        </w:tabs>
        <w:ind w:left="1134" w:hanging="1134"/>
        <w:rPr>
          <w:rFonts w:ascii="Arial" w:hAnsi="Arial" w:cs="Arial"/>
          <w:color w:val="000000" w:themeColor="text1"/>
          <w:sz w:val="24"/>
          <w:szCs w:val="24"/>
        </w:rPr>
      </w:pPr>
      <w:r w:rsidRPr="0054452D">
        <w:rPr>
          <w:rFonts w:ascii="Arial" w:hAnsi="Arial" w:cs="Arial"/>
          <w:color w:val="000000" w:themeColor="text1"/>
          <w:sz w:val="24"/>
          <w:szCs w:val="24"/>
        </w:rPr>
        <w:t>эффективное использование денежных средств, направляемых на закупку продукции;</w:t>
      </w:r>
    </w:p>
    <w:p w14:paraId="20A34535" w14:textId="1595569D" w:rsidR="00A4427A" w:rsidRPr="0054452D" w:rsidRDefault="00A4427A" w:rsidP="00E52E60">
      <w:pPr>
        <w:pStyle w:val="5"/>
        <w:tabs>
          <w:tab w:val="left" w:pos="1134"/>
          <w:tab w:val="left" w:pos="1843"/>
          <w:tab w:val="left" w:pos="2694"/>
        </w:tabs>
        <w:ind w:left="1134" w:hanging="1134"/>
        <w:rPr>
          <w:rFonts w:ascii="Arial" w:hAnsi="Arial" w:cs="Arial"/>
          <w:color w:val="000000" w:themeColor="text1"/>
          <w:sz w:val="24"/>
          <w:szCs w:val="24"/>
        </w:rPr>
      </w:pPr>
      <w:r w:rsidRPr="0054452D">
        <w:rPr>
          <w:rFonts w:ascii="Arial" w:hAnsi="Arial" w:cs="Arial"/>
          <w:color w:val="000000" w:themeColor="text1"/>
          <w:sz w:val="24"/>
          <w:szCs w:val="24"/>
        </w:rPr>
        <w:t>реализация мер, направленных на сокращение издержек Заказчика;</w:t>
      </w:r>
    </w:p>
    <w:p w14:paraId="4C5FF438" w14:textId="7569859B" w:rsidR="00BE5F2C" w:rsidRPr="0054452D" w:rsidRDefault="00BE5F2C" w:rsidP="00E52E60">
      <w:pPr>
        <w:pStyle w:val="5"/>
        <w:tabs>
          <w:tab w:val="left" w:pos="1134"/>
          <w:tab w:val="left" w:pos="1843"/>
          <w:tab w:val="left" w:pos="2694"/>
        </w:tabs>
        <w:ind w:left="1134" w:hanging="1134"/>
        <w:rPr>
          <w:rFonts w:ascii="Arial" w:hAnsi="Arial" w:cs="Arial"/>
          <w:color w:val="000000" w:themeColor="text1"/>
          <w:sz w:val="24"/>
          <w:szCs w:val="24"/>
        </w:rPr>
      </w:pPr>
      <w:r w:rsidRPr="0054452D">
        <w:rPr>
          <w:rFonts w:ascii="Arial" w:hAnsi="Arial" w:cs="Arial"/>
          <w:color w:val="000000" w:themeColor="text1"/>
          <w:sz w:val="24"/>
          <w:szCs w:val="24"/>
        </w:rPr>
        <w:t>расширение возможностей для участия юридических и физических лиц, в том числе индивидуальных предпринимателей</w:t>
      </w:r>
      <w:r w:rsidR="00A4427A" w:rsidRPr="0054452D">
        <w:rPr>
          <w:rFonts w:ascii="Arial" w:hAnsi="Arial" w:cs="Arial"/>
          <w:color w:val="000000" w:themeColor="text1"/>
          <w:sz w:val="24"/>
          <w:szCs w:val="24"/>
        </w:rPr>
        <w:t>, и стимулирование такого участия</w:t>
      </w:r>
      <w:r w:rsidRPr="0054452D">
        <w:rPr>
          <w:rFonts w:ascii="Arial" w:hAnsi="Arial" w:cs="Arial"/>
          <w:color w:val="000000" w:themeColor="text1"/>
          <w:sz w:val="24"/>
          <w:szCs w:val="24"/>
        </w:rPr>
        <w:t xml:space="preserve"> в закупках продукции путем обеспечения информационной открытости, гласности и прозрачности закупочной деятельности;</w:t>
      </w:r>
    </w:p>
    <w:p w14:paraId="1828DE37" w14:textId="1545456F" w:rsidR="00B6055A" w:rsidRPr="0054452D" w:rsidRDefault="00A4427A" w:rsidP="00E52E60">
      <w:pPr>
        <w:pStyle w:val="5"/>
        <w:tabs>
          <w:tab w:val="left" w:pos="1134"/>
          <w:tab w:val="left" w:pos="1843"/>
          <w:tab w:val="left" w:pos="2694"/>
        </w:tabs>
        <w:ind w:left="1134" w:hanging="1134"/>
        <w:rPr>
          <w:rFonts w:ascii="Arial" w:hAnsi="Arial" w:cs="Arial"/>
          <w:color w:val="000000" w:themeColor="text1"/>
          <w:sz w:val="24"/>
          <w:szCs w:val="24"/>
        </w:rPr>
      </w:pPr>
      <w:r w:rsidRPr="0054452D">
        <w:rPr>
          <w:rFonts w:ascii="Arial" w:hAnsi="Arial" w:cs="Arial"/>
          <w:color w:val="000000" w:themeColor="text1"/>
          <w:sz w:val="24"/>
          <w:szCs w:val="24"/>
        </w:rPr>
        <w:t>развитие добросовестной конкуренции</w:t>
      </w:r>
      <w:r w:rsidR="00B6055A" w:rsidRPr="0054452D">
        <w:rPr>
          <w:rFonts w:ascii="Arial" w:hAnsi="Arial" w:cs="Arial"/>
          <w:color w:val="000000" w:themeColor="text1"/>
          <w:sz w:val="24"/>
          <w:szCs w:val="24"/>
        </w:rPr>
        <w:t>;</w:t>
      </w:r>
    </w:p>
    <w:p w14:paraId="72E19D99" w14:textId="77777777" w:rsidR="00BE5F2C" w:rsidRPr="0054452D" w:rsidRDefault="0063379C" w:rsidP="00E52E60">
      <w:pPr>
        <w:pStyle w:val="5"/>
        <w:tabs>
          <w:tab w:val="left" w:pos="1134"/>
          <w:tab w:val="left" w:pos="1843"/>
          <w:tab w:val="left" w:pos="2694"/>
        </w:tabs>
        <w:ind w:left="1134" w:hanging="1134"/>
        <w:rPr>
          <w:rFonts w:ascii="Arial" w:hAnsi="Arial" w:cs="Arial"/>
          <w:color w:val="000000" w:themeColor="text1"/>
          <w:sz w:val="24"/>
          <w:szCs w:val="24"/>
        </w:rPr>
      </w:pPr>
      <w:r w:rsidRPr="0054452D">
        <w:rPr>
          <w:rFonts w:ascii="Arial" w:hAnsi="Arial" w:cs="Arial"/>
          <w:color w:val="000000" w:themeColor="text1"/>
          <w:sz w:val="24"/>
          <w:szCs w:val="24"/>
        </w:rPr>
        <w:t>предотвращение коррупции</w:t>
      </w:r>
      <w:r w:rsidR="00BE5F2C" w:rsidRPr="0054452D">
        <w:rPr>
          <w:rFonts w:ascii="Arial" w:hAnsi="Arial" w:cs="Arial"/>
          <w:color w:val="000000" w:themeColor="text1"/>
          <w:sz w:val="24"/>
          <w:szCs w:val="24"/>
        </w:rPr>
        <w:t xml:space="preserve"> и </w:t>
      </w:r>
      <w:r w:rsidRPr="0054452D">
        <w:rPr>
          <w:rFonts w:ascii="Arial" w:hAnsi="Arial" w:cs="Arial"/>
          <w:color w:val="000000" w:themeColor="text1"/>
          <w:sz w:val="24"/>
          <w:szCs w:val="24"/>
        </w:rPr>
        <w:t>иных</w:t>
      </w:r>
      <w:r w:rsidR="001F66EF" w:rsidRPr="0054452D">
        <w:rPr>
          <w:rFonts w:ascii="Arial" w:hAnsi="Arial" w:cs="Arial"/>
          <w:color w:val="000000" w:themeColor="text1"/>
          <w:sz w:val="24"/>
          <w:szCs w:val="24"/>
        </w:rPr>
        <w:t xml:space="preserve"> </w:t>
      </w:r>
      <w:r w:rsidR="00BE5F2C" w:rsidRPr="0054452D">
        <w:rPr>
          <w:rFonts w:ascii="Arial" w:hAnsi="Arial" w:cs="Arial"/>
          <w:color w:val="000000" w:themeColor="text1"/>
          <w:sz w:val="24"/>
          <w:szCs w:val="24"/>
        </w:rPr>
        <w:t>злоупотреблений в сфере закупочной деятельности.</w:t>
      </w:r>
    </w:p>
    <w:p w14:paraId="5467EA92" w14:textId="77777777" w:rsidR="00BE5F2C" w:rsidRPr="0054452D" w:rsidRDefault="00BE5F2C" w:rsidP="006B492E">
      <w:pPr>
        <w:pStyle w:val="3"/>
        <w:tabs>
          <w:tab w:val="left" w:pos="1843"/>
          <w:tab w:val="left" w:pos="2694"/>
        </w:tabs>
        <w:ind w:left="1134"/>
        <w:rPr>
          <w:rFonts w:ascii="Arial" w:hAnsi="Arial" w:cs="Arial"/>
          <w:color w:val="000000" w:themeColor="text1"/>
          <w:sz w:val="24"/>
          <w:szCs w:val="24"/>
          <w:lang w:eastAsia="en-US"/>
        </w:rPr>
      </w:pPr>
      <w:bookmarkStart w:id="515" w:name="_Toc408162585"/>
      <w:bookmarkStart w:id="516" w:name="_Toc408840684"/>
      <w:bookmarkStart w:id="517" w:name="_Toc408842109"/>
      <w:bookmarkStart w:id="518" w:name="_Toc282982189"/>
      <w:bookmarkStart w:id="519" w:name="_Toc409088625"/>
      <w:bookmarkStart w:id="520" w:name="_Toc409088585"/>
      <w:bookmarkStart w:id="521" w:name="_Toc409089510"/>
      <w:bookmarkStart w:id="522" w:name="_Toc409089485"/>
      <w:bookmarkStart w:id="523" w:name="_Toc409090399"/>
      <w:bookmarkStart w:id="524" w:name="_Toc409113193"/>
      <w:bookmarkStart w:id="525" w:name="_Toc409173976"/>
      <w:bookmarkStart w:id="526" w:name="_Toc409174668"/>
      <w:bookmarkStart w:id="527" w:name="_Toc409189067"/>
      <w:bookmarkStart w:id="528" w:name="_Toc409198804"/>
      <w:bookmarkStart w:id="529" w:name="_Toc283058503"/>
      <w:bookmarkStart w:id="530" w:name="_Toc409204293"/>
      <w:bookmarkStart w:id="531" w:name="_Toc409474696"/>
      <w:bookmarkStart w:id="532" w:name="_Toc409528406"/>
      <w:bookmarkStart w:id="533" w:name="_Toc409630109"/>
      <w:bookmarkStart w:id="534" w:name="_Toc409703555"/>
      <w:bookmarkStart w:id="535" w:name="_Toc409711719"/>
      <w:bookmarkStart w:id="536" w:name="_Toc409715437"/>
      <w:bookmarkStart w:id="537" w:name="_Toc409721456"/>
      <w:bookmarkStart w:id="538" w:name="_Toc409720585"/>
      <w:bookmarkStart w:id="539" w:name="_Toc409721672"/>
      <w:bookmarkStart w:id="540" w:name="_Toc409807390"/>
      <w:bookmarkStart w:id="541" w:name="_Toc409812111"/>
      <w:bookmarkStart w:id="542" w:name="_Toc283764336"/>
      <w:bookmarkStart w:id="543" w:name="_Toc409908669"/>
      <w:bookmarkStart w:id="544" w:name="_Toc410902839"/>
      <w:bookmarkStart w:id="545" w:name="_Toc410907839"/>
      <w:bookmarkStart w:id="546" w:name="_Toc410908027"/>
      <w:bookmarkStart w:id="547" w:name="_Toc410910821"/>
      <w:bookmarkStart w:id="548" w:name="_Toc410911094"/>
      <w:bookmarkStart w:id="549" w:name="_Toc410920203"/>
      <w:bookmarkStart w:id="550" w:name="_Toc411279841"/>
      <w:bookmarkStart w:id="551" w:name="_Toc411626567"/>
      <w:bookmarkStart w:id="552" w:name="_Toc411632110"/>
      <w:bookmarkStart w:id="553" w:name="_Toc411882015"/>
      <w:bookmarkStart w:id="554" w:name="_Toc411941001"/>
      <w:bookmarkStart w:id="555" w:name="_Toc285801479"/>
      <w:bookmarkStart w:id="556" w:name="_Toc411949476"/>
      <w:bookmarkStart w:id="557" w:name="_Toc412111146"/>
      <w:bookmarkStart w:id="558" w:name="_Toc285977750"/>
      <w:bookmarkStart w:id="559" w:name="_Toc412127913"/>
      <w:bookmarkStart w:id="560" w:name="_Toc285999879"/>
      <w:bookmarkStart w:id="561" w:name="_Toc412218362"/>
      <w:bookmarkStart w:id="562" w:name="_Toc412543646"/>
      <w:bookmarkStart w:id="563" w:name="_Toc412551391"/>
      <w:bookmarkStart w:id="564" w:name="_Toc525031244"/>
      <w:bookmarkStart w:id="565" w:name="_Toc46300825"/>
      <w:r w:rsidRPr="0054452D">
        <w:rPr>
          <w:rFonts w:ascii="Arial" w:hAnsi="Arial" w:cs="Arial"/>
          <w:color w:val="000000" w:themeColor="text1"/>
          <w:sz w:val="24"/>
          <w:szCs w:val="24"/>
        </w:rPr>
        <w:t>Принципы закупочной</w:t>
      </w:r>
      <w:r w:rsidRPr="0054452D">
        <w:rPr>
          <w:rFonts w:ascii="Arial" w:hAnsi="Arial" w:cs="Arial"/>
          <w:color w:val="000000" w:themeColor="text1"/>
          <w:sz w:val="24"/>
          <w:szCs w:val="24"/>
          <w:lang w:eastAsia="en-US"/>
        </w:rPr>
        <w:t xml:space="preserve"> деятельности</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sidR="0002541F" w:rsidRPr="0054452D">
        <w:rPr>
          <w:rFonts w:ascii="Arial" w:hAnsi="Arial" w:cs="Arial"/>
          <w:color w:val="000000" w:themeColor="text1"/>
          <w:sz w:val="24"/>
          <w:szCs w:val="24"/>
          <w:lang w:eastAsia="en-US"/>
        </w:rPr>
        <w:t>.</w:t>
      </w:r>
      <w:bookmarkEnd w:id="564"/>
      <w:bookmarkEnd w:id="565"/>
    </w:p>
    <w:p w14:paraId="319EC3C6" w14:textId="33F2AFB1" w:rsidR="00BE5F2C" w:rsidRPr="0054452D" w:rsidRDefault="00BE5F2C" w:rsidP="00E52E60">
      <w:pPr>
        <w:pStyle w:val="4"/>
        <w:tabs>
          <w:tab w:val="left" w:pos="1843"/>
        </w:tabs>
        <w:ind w:left="1134"/>
        <w:rPr>
          <w:rFonts w:ascii="Arial" w:hAnsi="Arial" w:cs="Arial"/>
          <w:sz w:val="24"/>
          <w:szCs w:val="24"/>
        </w:rPr>
      </w:pPr>
      <w:r w:rsidRPr="0054452D">
        <w:rPr>
          <w:rFonts w:ascii="Arial" w:hAnsi="Arial" w:cs="Arial"/>
          <w:sz w:val="24"/>
          <w:szCs w:val="24"/>
        </w:rPr>
        <w:t>Основными принципами осуществления закупок являются:</w:t>
      </w:r>
    </w:p>
    <w:p w14:paraId="32C94983" w14:textId="6330DE0A" w:rsidR="00BE5F2C" w:rsidRPr="0054452D" w:rsidRDefault="00BE5F2C" w:rsidP="00E52E60">
      <w:pPr>
        <w:pStyle w:val="5"/>
        <w:tabs>
          <w:tab w:val="left" w:pos="1134"/>
          <w:tab w:val="left" w:pos="1843"/>
          <w:tab w:val="left" w:pos="2694"/>
        </w:tabs>
        <w:ind w:left="1134" w:hanging="1134"/>
        <w:rPr>
          <w:rFonts w:ascii="Arial" w:hAnsi="Arial" w:cs="Arial"/>
          <w:color w:val="000000" w:themeColor="text1"/>
          <w:sz w:val="24"/>
          <w:szCs w:val="24"/>
        </w:rPr>
      </w:pPr>
      <w:r w:rsidRPr="0054452D">
        <w:rPr>
          <w:rFonts w:ascii="Arial" w:hAnsi="Arial" w:cs="Arial"/>
          <w:color w:val="000000" w:themeColor="text1"/>
          <w:sz w:val="24"/>
          <w:szCs w:val="24"/>
        </w:rPr>
        <w:t>информационная открытость закупок;</w:t>
      </w:r>
    </w:p>
    <w:p w14:paraId="6F160479" w14:textId="1567A183" w:rsidR="00BE5F2C" w:rsidRPr="0054452D" w:rsidRDefault="00BE5F2C" w:rsidP="00E52E60">
      <w:pPr>
        <w:pStyle w:val="5"/>
        <w:tabs>
          <w:tab w:val="left" w:pos="1134"/>
          <w:tab w:val="left" w:pos="1843"/>
          <w:tab w:val="left" w:pos="2694"/>
        </w:tabs>
        <w:ind w:left="1134" w:hanging="1134"/>
        <w:rPr>
          <w:rFonts w:ascii="Arial" w:hAnsi="Arial" w:cs="Arial"/>
          <w:color w:val="000000" w:themeColor="text1"/>
          <w:sz w:val="24"/>
          <w:szCs w:val="24"/>
        </w:rPr>
      </w:pPr>
      <w:r w:rsidRPr="0054452D">
        <w:rPr>
          <w:rFonts w:ascii="Arial" w:hAnsi="Arial" w:cs="Arial"/>
          <w:color w:val="000000" w:themeColor="text1"/>
          <w:sz w:val="24"/>
          <w:szCs w:val="24"/>
        </w:rPr>
        <w:t>равноправие, справедливость, отсутствие дискриминации и необоснованн</w:t>
      </w:r>
      <w:r w:rsidR="007A356F" w:rsidRPr="0054452D">
        <w:rPr>
          <w:rFonts w:ascii="Arial" w:hAnsi="Arial" w:cs="Arial"/>
          <w:color w:val="000000" w:themeColor="text1"/>
          <w:sz w:val="24"/>
          <w:szCs w:val="24"/>
        </w:rPr>
        <w:t>ых</w:t>
      </w:r>
      <w:r w:rsidRPr="0054452D">
        <w:rPr>
          <w:rFonts w:ascii="Arial" w:hAnsi="Arial" w:cs="Arial"/>
          <w:color w:val="000000" w:themeColor="text1"/>
          <w:sz w:val="24"/>
          <w:szCs w:val="24"/>
        </w:rPr>
        <w:t xml:space="preserve"> ограничени</w:t>
      </w:r>
      <w:r w:rsidR="007A356F" w:rsidRPr="0054452D">
        <w:rPr>
          <w:rFonts w:ascii="Arial" w:hAnsi="Arial" w:cs="Arial"/>
          <w:color w:val="000000" w:themeColor="text1"/>
          <w:sz w:val="24"/>
          <w:szCs w:val="24"/>
        </w:rPr>
        <w:t>й</w:t>
      </w:r>
      <w:r w:rsidRPr="0054452D">
        <w:rPr>
          <w:rFonts w:ascii="Arial" w:hAnsi="Arial" w:cs="Arial"/>
          <w:color w:val="000000" w:themeColor="text1"/>
          <w:sz w:val="24"/>
          <w:szCs w:val="24"/>
        </w:rPr>
        <w:t xml:space="preserve"> конкуренции по отношению к участник</w:t>
      </w:r>
      <w:r w:rsidRPr="0054452D" w:rsidDel="008F1B32">
        <w:rPr>
          <w:rFonts w:ascii="Arial" w:hAnsi="Arial" w:cs="Arial"/>
          <w:color w:val="000000" w:themeColor="text1"/>
          <w:sz w:val="24"/>
          <w:szCs w:val="24"/>
        </w:rPr>
        <w:t>ам</w:t>
      </w:r>
      <w:r w:rsidR="007A356F" w:rsidRPr="0054452D">
        <w:rPr>
          <w:rFonts w:ascii="Arial" w:hAnsi="Arial" w:cs="Arial"/>
          <w:color w:val="000000" w:themeColor="text1"/>
          <w:sz w:val="24"/>
          <w:szCs w:val="24"/>
        </w:rPr>
        <w:t xml:space="preserve"> закупки</w:t>
      </w:r>
      <w:r w:rsidRPr="0054452D">
        <w:rPr>
          <w:rFonts w:ascii="Arial" w:hAnsi="Arial" w:cs="Arial"/>
          <w:color w:val="000000" w:themeColor="text1"/>
          <w:sz w:val="24"/>
          <w:szCs w:val="24"/>
        </w:rPr>
        <w:t>;</w:t>
      </w:r>
    </w:p>
    <w:p w14:paraId="3AB686A6" w14:textId="083F47CB" w:rsidR="00BE5F2C" w:rsidRPr="0054452D" w:rsidRDefault="00BE5F2C" w:rsidP="00E52E60">
      <w:pPr>
        <w:pStyle w:val="5"/>
        <w:tabs>
          <w:tab w:val="left" w:pos="1134"/>
          <w:tab w:val="left" w:pos="1843"/>
          <w:tab w:val="left" w:pos="2694"/>
        </w:tabs>
        <w:ind w:left="1134" w:hanging="1134"/>
        <w:rPr>
          <w:rFonts w:ascii="Arial" w:hAnsi="Arial" w:cs="Arial"/>
          <w:color w:val="000000" w:themeColor="text1"/>
          <w:sz w:val="24"/>
          <w:szCs w:val="24"/>
        </w:rPr>
      </w:pPr>
      <w:r w:rsidRPr="0054452D">
        <w:rPr>
          <w:rFonts w:ascii="Arial" w:hAnsi="Arial" w:cs="Arial"/>
          <w:color w:val="000000" w:themeColor="text1"/>
          <w:sz w:val="24"/>
          <w:szCs w:val="24"/>
        </w:rPr>
        <w:t>целево</w:t>
      </w:r>
      <w:r w:rsidR="007A356F" w:rsidRPr="0054452D">
        <w:rPr>
          <w:rFonts w:ascii="Arial" w:hAnsi="Arial" w:cs="Arial"/>
          <w:color w:val="000000" w:themeColor="text1"/>
          <w:sz w:val="24"/>
          <w:szCs w:val="24"/>
        </w:rPr>
        <w:t>е</w:t>
      </w:r>
      <w:r w:rsidRPr="0054452D">
        <w:rPr>
          <w:rFonts w:ascii="Arial" w:hAnsi="Arial" w:cs="Arial"/>
          <w:color w:val="000000" w:themeColor="text1"/>
          <w:sz w:val="24"/>
          <w:szCs w:val="24"/>
        </w:rPr>
        <w:t xml:space="preserve"> и экономически эффективно</w:t>
      </w:r>
      <w:r w:rsidR="007A356F" w:rsidRPr="0054452D">
        <w:rPr>
          <w:rFonts w:ascii="Arial" w:hAnsi="Arial" w:cs="Arial"/>
          <w:color w:val="000000" w:themeColor="text1"/>
          <w:sz w:val="24"/>
          <w:szCs w:val="24"/>
        </w:rPr>
        <w:t>е</w:t>
      </w:r>
      <w:r w:rsidRPr="0054452D">
        <w:rPr>
          <w:rFonts w:ascii="Arial" w:hAnsi="Arial" w:cs="Arial"/>
          <w:color w:val="000000" w:themeColor="text1"/>
          <w:sz w:val="24"/>
          <w:szCs w:val="24"/>
        </w:rPr>
        <w:t xml:space="preserve"> расходовани</w:t>
      </w:r>
      <w:r w:rsidR="007A356F" w:rsidRPr="0054452D">
        <w:rPr>
          <w:rFonts w:ascii="Arial" w:hAnsi="Arial" w:cs="Arial"/>
          <w:color w:val="000000" w:themeColor="text1"/>
          <w:sz w:val="24"/>
          <w:szCs w:val="24"/>
        </w:rPr>
        <w:t>е</w:t>
      </w:r>
      <w:r w:rsidRPr="0054452D">
        <w:rPr>
          <w:rFonts w:ascii="Arial" w:hAnsi="Arial" w:cs="Arial"/>
          <w:color w:val="000000" w:themeColor="text1"/>
          <w:sz w:val="24"/>
          <w:szCs w:val="24"/>
        </w:rPr>
        <w:t xml:space="preserve"> денежных средств на п</w:t>
      </w:r>
      <w:r w:rsidR="00564C1A" w:rsidRPr="0054452D">
        <w:rPr>
          <w:rFonts w:ascii="Arial" w:hAnsi="Arial" w:cs="Arial"/>
          <w:color w:val="000000" w:themeColor="text1"/>
          <w:sz w:val="24"/>
          <w:szCs w:val="24"/>
        </w:rPr>
        <w:t xml:space="preserve">риобретение </w:t>
      </w:r>
      <w:r w:rsidR="007A356F" w:rsidRPr="0054452D">
        <w:rPr>
          <w:rFonts w:ascii="Arial" w:hAnsi="Arial" w:cs="Arial"/>
          <w:color w:val="000000" w:themeColor="text1"/>
          <w:sz w:val="24"/>
          <w:szCs w:val="24"/>
        </w:rPr>
        <w:t>товаров, работ, услуг</w:t>
      </w:r>
      <w:r w:rsidR="00564C1A" w:rsidRPr="0054452D">
        <w:rPr>
          <w:rFonts w:ascii="Arial" w:hAnsi="Arial" w:cs="Arial"/>
          <w:color w:val="000000" w:themeColor="text1"/>
          <w:sz w:val="24"/>
          <w:szCs w:val="24"/>
        </w:rPr>
        <w:t xml:space="preserve"> (с учетом при необходимости</w:t>
      </w:r>
      <w:r w:rsidRPr="0054452D">
        <w:rPr>
          <w:rFonts w:ascii="Arial" w:hAnsi="Arial" w:cs="Arial"/>
          <w:color w:val="000000" w:themeColor="text1"/>
          <w:sz w:val="24"/>
          <w:szCs w:val="24"/>
        </w:rPr>
        <w:t xml:space="preserve"> стоимости жизненного цикла закупаемой продукции) и реализация мер, направленных на сокращение издержек </w:t>
      </w:r>
      <w:r w:rsidR="007A356F"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аказчика;</w:t>
      </w:r>
    </w:p>
    <w:p w14:paraId="07586F57" w14:textId="27A2F56A" w:rsidR="00BE5F2C" w:rsidRPr="0054452D" w:rsidRDefault="00BE5F2C" w:rsidP="00E52E60">
      <w:pPr>
        <w:pStyle w:val="5"/>
        <w:tabs>
          <w:tab w:val="left" w:pos="1134"/>
          <w:tab w:val="left" w:pos="1843"/>
          <w:tab w:val="left" w:pos="2694"/>
        </w:tabs>
        <w:ind w:left="1134" w:hanging="1134"/>
        <w:rPr>
          <w:rFonts w:ascii="Arial" w:hAnsi="Arial" w:cs="Arial"/>
          <w:color w:val="000000" w:themeColor="text1"/>
          <w:sz w:val="24"/>
          <w:szCs w:val="24"/>
        </w:rPr>
      </w:pPr>
      <w:r w:rsidRPr="0054452D">
        <w:rPr>
          <w:rFonts w:ascii="Arial" w:hAnsi="Arial" w:cs="Arial"/>
          <w:color w:val="000000" w:themeColor="text1"/>
          <w:sz w:val="24"/>
          <w:szCs w:val="24"/>
        </w:rPr>
        <w:t xml:space="preserve">отсутствие ограничения допуска к участию в закупке путем установления </w:t>
      </w:r>
      <w:r w:rsidR="001C38ED" w:rsidRPr="0054452D">
        <w:rPr>
          <w:rFonts w:ascii="Arial" w:hAnsi="Arial" w:cs="Arial"/>
          <w:color w:val="000000" w:themeColor="text1"/>
          <w:sz w:val="24"/>
          <w:szCs w:val="24"/>
        </w:rPr>
        <w:t>неизмеряемых</w:t>
      </w:r>
      <w:r w:rsidRPr="0054452D">
        <w:rPr>
          <w:rFonts w:ascii="Arial" w:hAnsi="Arial" w:cs="Arial"/>
          <w:color w:val="000000" w:themeColor="text1"/>
          <w:sz w:val="24"/>
          <w:szCs w:val="24"/>
        </w:rPr>
        <w:t xml:space="preserve"> требований к участникам</w:t>
      </w:r>
      <w:r w:rsidR="007A356F" w:rsidRPr="0054452D">
        <w:rPr>
          <w:rFonts w:ascii="Arial" w:hAnsi="Arial" w:cs="Arial"/>
          <w:color w:val="000000" w:themeColor="text1"/>
          <w:sz w:val="24"/>
          <w:szCs w:val="24"/>
        </w:rPr>
        <w:t xml:space="preserve"> закупки</w:t>
      </w:r>
      <w:r w:rsidRPr="0054452D">
        <w:rPr>
          <w:rFonts w:ascii="Arial" w:hAnsi="Arial" w:cs="Arial"/>
          <w:color w:val="000000" w:themeColor="text1"/>
          <w:sz w:val="24"/>
          <w:szCs w:val="24"/>
        </w:rPr>
        <w:t>.</w:t>
      </w:r>
    </w:p>
    <w:p w14:paraId="2660A64B" w14:textId="77777777" w:rsidR="00BE5F2C" w:rsidRPr="0054452D" w:rsidRDefault="00BE5F2C" w:rsidP="00E52E60">
      <w:pPr>
        <w:pStyle w:val="2"/>
        <w:tabs>
          <w:tab w:val="left" w:pos="1843"/>
          <w:tab w:val="left" w:pos="2694"/>
        </w:tabs>
        <w:ind w:firstLine="0"/>
        <w:jc w:val="left"/>
        <w:rPr>
          <w:rFonts w:ascii="Arial" w:hAnsi="Arial" w:cs="Arial"/>
          <w:color w:val="000000" w:themeColor="text1"/>
          <w:sz w:val="24"/>
          <w:szCs w:val="24"/>
        </w:rPr>
      </w:pPr>
      <w:bookmarkStart w:id="566" w:name="_Toc408840688"/>
      <w:bookmarkStart w:id="567" w:name="_Toc408842113"/>
      <w:bookmarkStart w:id="568" w:name="_Toc282982193"/>
      <w:bookmarkStart w:id="569" w:name="_Toc409088629"/>
      <w:bookmarkStart w:id="570" w:name="_Toc409088589"/>
      <w:bookmarkStart w:id="571" w:name="_Toc409089514"/>
      <w:bookmarkStart w:id="572" w:name="_Toc409089489"/>
      <w:bookmarkStart w:id="573" w:name="_Toc409090403"/>
      <w:bookmarkStart w:id="574" w:name="_Toc409113197"/>
      <w:bookmarkStart w:id="575" w:name="_Toc409173980"/>
      <w:bookmarkStart w:id="576" w:name="_Toc409174672"/>
      <w:bookmarkStart w:id="577" w:name="_Toc409189071"/>
      <w:bookmarkStart w:id="578" w:name="_Toc409198808"/>
      <w:bookmarkStart w:id="579" w:name="_Toc283058507"/>
      <w:bookmarkStart w:id="580" w:name="_Toc409204297"/>
      <w:bookmarkStart w:id="581" w:name="_Ref409217065"/>
      <w:bookmarkStart w:id="582" w:name="_Ref409390153"/>
      <w:bookmarkStart w:id="583" w:name="_Toc409474700"/>
      <w:bookmarkStart w:id="584" w:name="_Toc409528410"/>
      <w:bookmarkStart w:id="585" w:name="_Toc409630113"/>
      <w:bookmarkStart w:id="586" w:name="_Toc409703559"/>
      <w:bookmarkStart w:id="587" w:name="_Toc409711723"/>
      <w:bookmarkStart w:id="588" w:name="_Toc409715441"/>
      <w:bookmarkStart w:id="589" w:name="_Toc409721460"/>
      <w:bookmarkStart w:id="590" w:name="_Toc409720589"/>
      <w:bookmarkStart w:id="591" w:name="_Toc409721676"/>
      <w:bookmarkStart w:id="592" w:name="_Toc409807394"/>
      <w:bookmarkStart w:id="593" w:name="_Toc409812115"/>
      <w:bookmarkStart w:id="594" w:name="_Ref409906402"/>
      <w:bookmarkStart w:id="595" w:name="_Toc283764338"/>
      <w:bookmarkStart w:id="596" w:name="_Toc409908671"/>
      <w:bookmarkStart w:id="597" w:name="_Ref410411539"/>
      <w:bookmarkStart w:id="598" w:name="_Ref410730805"/>
      <w:bookmarkStart w:id="599" w:name="_Ref410855977"/>
      <w:bookmarkStart w:id="600" w:name="_Ref410856147"/>
      <w:bookmarkStart w:id="601" w:name="_Toc410902841"/>
      <w:bookmarkStart w:id="602" w:name="_Toc410907841"/>
      <w:bookmarkStart w:id="603" w:name="_Toc410908029"/>
      <w:bookmarkStart w:id="604" w:name="_Toc410910823"/>
      <w:bookmarkStart w:id="605" w:name="_Toc410911096"/>
      <w:bookmarkStart w:id="606" w:name="_Toc410920205"/>
      <w:bookmarkStart w:id="607" w:name="_Toc411279843"/>
      <w:bookmarkStart w:id="608" w:name="_Toc411626569"/>
      <w:bookmarkStart w:id="609" w:name="_Toc411632112"/>
      <w:bookmarkStart w:id="610" w:name="_Toc411882017"/>
      <w:bookmarkStart w:id="611" w:name="_Toc411941003"/>
      <w:bookmarkStart w:id="612" w:name="_Toc285801481"/>
      <w:bookmarkStart w:id="613" w:name="_Toc411949478"/>
      <w:bookmarkStart w:id="614" w:name="_Toc412111148"/>
      <w:bookmarkStart w:id="615" w:name="_Toc285977752"/>
      <w:bookmarkStart w:id="616" w:name="_Toc412127915"/>
      <w:bookmarkStart w:id="617" w:name="_Toc285999881"/>
      <w:bookmarkStart w:id="618" w:name="_Toc412218364"/>
      <w:bookmarkStart w:id="619" w:name="_Toc412543648"/>
      <w:bookmarkStart w:id="620" w:name="_Toc412551393"/>
      <w:bookmarkStart w:id="621" w:name="_Toc525031246"/>
      <w:bookmarkStart w:id="622" w:name="_Ref27474309"/>
      <w:bookmarkStart w:id="623" w:name="_Toc46300826"/>
      <w:bookmarkStart w:id="624" w:name="_Toc82606104"/>
      <w:r w:rsidRPr="0054452D">
        <w:rPr>
          <w:rFonts w:ascii="Arial" w:hAnsi="Arial" w:cs="Arial"/>
          <w:color w:val="000000" w:themeColor="text1"/>
          <w:sz w:val="24"/>
          <w:szCs w:val="24"/>
        </w:rPr>
        <w:t>Информационное обеспечение</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sidR="0002541F" w:rsidRPr="0054452D">
        <w:rPr>
          <w:rFonts w:ascii="Arial" w:hAnsi="Arial" w:cs="Arial"/>
          <w:color w:val="000000" w:themeColor="text1"/>
          <w:sz w:val="24"/>
          <w:szCs w:val="24"/>
        </w:rPr>
        <w:t>.</w:t>
      </w:r>
      <w:bookmarkEnd w:id="621"/>
      <w:bookmarkEnd w:id="622"/>
      <w:bookmarkEnd w:id="623"/>
      <w:bookmarkEnd w:id="624"/>
    </w:p>
    <w:p w14:paraId="64D853B3" w14:textId="77777777" w:rsidR="00BE5F2C" w:rsidRPr="0054452D" w:rsidRDefault="00BE5F2C" w:rsidP="006B492E">
      <w:pPr>
        <w:pStyle w:val="3"/>
        <w:tabs>
          <w:tab w:val="left" w:pos="1843"/>
          <w:tab w:val="left" w:pos="2694"/>
        </w:tabs>
        <w:ind w:left="1134"/>
        <w:rPr>
          <w:rFonts w:ascii="Arial" w:hAnsi="Arial" w:cs="Arial"/>
          <w:color w:val="000000" w:themeColor="text1"/>
          <w:sz w:val="24"/>
          <w:szCs w:val="24"/>
          <w:lang w:eastAsia="en-US"/>
        </w:rPr>
      </w:pPr>
      <w:bookmarkStart w:id="625" w:name="_Toc408840689"/>
      <w:bookmarkStart w:id="626" w:name="_Toc408842114"/>
      <w:bookmarkStart w:id="627" w:name="_Toc282982194"/>
      <w:bookmarkStart w:id="628" w:name="_Toc409088630"/>
      <w:bookmarkStart w:id="629" w:name="_Toc409088590"/>
      <w:bookmarkStart w:id="630" w:name="_Toc409089515"/>
      <w:bookmarkStart w:id="631" w:name="_Toc409089490"/>
      <w:bookmarkStart w:id="632" w:name="_Toc409090404"/>
      <w:bookmarkStart w:id="633" w:name="_Toc409113198"/>
      <w:bookmarkStart w:id="634" w:name="_Toc409173981"/>
      <w:bookmarkStart w:id="635" w:name="_Toc409174673"/>
      <w:bookmarkStart w:id="636" w:name="_Toc409189072"/>
      <w:bookmarkStart w:id="637" w:name="_Ref409191455"/>
      <w:bookmarkStart w:id="638" w:name="_Toc409198809"/>
      <w:bookmarkStart w:id="639" w:name="_Toc283058508"/>
      <w:bookmarkStart w:id="640" w:name="_Toc409204298"/>
      <w:bookmarkStart w:id="641" w:name="_Ref409352734"/>
      <w:bookmarkStart w:id="642" w:name="_Ref409352981"/>
      <w:bookmarkStart w:id="643" w:name="_Ref409463583"/>
      <w:bookmarkStart w:id="644" w:name="_Ref409463974"/>
      <w:bookmarkStart w:id="645" w:name="_Toc409474701"/>
      <w:bookmarkStart w:id="646" w:name="_Toc409528411"/>
      <w:bookmarkStart w:id="647" w:name="_Toc409630114"/>
      <w:bookmarkStart w:id="648" w:name="_Ref409635858"/>
      <w:bookmarkStart w:id="649" w:name="_Ref409639817"/>
      <w:bookmarkStart w:id="650" w:name="_Toc409703560"/>
      <w:bookmarkStart w:id="651" w:name="_Toc409711724"/>
      <w:bookmarkStart w:id="652" w:name="_Toc409715442"/>
      <w:bookmarkStart w:id="653" w:name="_Toc409721461"/>
      <w:bookmarkStart w:id="654" w:name="_Toc409720590"/>
      <w:bookmarkStart w:id="655" w:name="_Toc409721677"/>
      <w:bookmarkStart w:id="656" w:name="_Toc409807395"/>
      <w:bookmarkStart w:id="657" w:name="_Toc409812116"/>
      <w:bookmarkStart w:id="658" w:name="_Ref409814562"/>
      <w:bookmarkStart w:id="659" w:name="_Toc283764339"/>
      <w:bookmarkStart w:id="660" w:name="_Toc409908672"/>
      <w:bookmarkStart w:id="661" w:name="_Ref410058942"/>
      <w:bookmarkStart w:id="662" w:name="_Toc410902842"/>
      <w:bookmarkStart w:id="663" w:name="_Toc410907842"/>
      <w:bookmarkStart w:id="664" w:name="_Toc410908030"/>
      <w:bookmarkStart w:id="665" w:name="_Toc410910824"/>
      <w:bookmarkStart w:id="666" w:name="_Toc410911097"/>
      <w:bookmarkStart w:id="667" w:name="_Toc410920206"/>
      <w:bookmarkStart w:id="668" w:name="_Toc411279844"/>
      <w:bookmarkStart w:id="669" w:name="_Toc411626570"/>
      <w:bookmarkStart w:id="670" w:name="_Toc411632113"/>
      <w:bookmarkStart w:id="671" w:name="_Toc411882018"/>
      <w:bookmarkStart w:id="672" w:name="_Toc411941004"/>
      <w:bookmarkStart w:id="673" w:name="_Toc285801482"/>
      <w:bookmarkStart w:id="674" w:name="_Toc411949479"/>
      <w:bookmarkStart w:id="675" w:name="_Toc412111149"/>
      <w:bookmarkStart w:id="676" w:name="_Toc285977753"/>
      <w:bookmarkStart w:id="677" w:name="_Toc412127916"/>
      <w:bookmarkStart w:id="678" w:name="_Toc285999882"/>
      <w:bookmarkStart w:id="679" w:name="_Toc412218365"/>
      <w:bookmarkStart w:id="680" w:name="_Toc412543649"/>
      <w:bookmarkStart w:id="681" w:name="_Toc412551394"/>
      <w:bookmarkStart w:id="682" w:name="_Toc525031247"/>
      <w:bookmarkStart w:id="683" w:name="_Ref26881620"/>
      <w:bookmarkStart w:id="684" w:name="_Ref27036747"/>
      <w:bookmarkStart w:id="685" w:name="_Ref32227974"/>
      <w:bookmarkStart w:id="686" w:name="_Ref32241954"/>
      <w:bookmarkStart w:id="687" w:name="_Toc46300827"/>
      <w:r w:rsidRPr="0054452D">
        <w:rPr>
          <w:rFonts w:ascii="Arial" w:hAnsi="Arial" w:cs="Arial"/>
          <w:color w:val="000000" w:themeColor="text1"/>
          <w:sz w:val="24"/>
          <w:szCs w:val="24"/>
          <w:lang w:eastAsia="en-US"/>
        </w:rPr>
        <w:t>Официальное</w:t>
      </w:r>
      <w:r w:rsidRPr="0054452D">
        <w:rPr>
          <w:rFonts w:ascii="Arial" w:hAnsi="Arial" w:cs="Arial"/>
          <w:color w:val="000000" w:themeColor="text1"/>
          <w:sz w:val="24"/>
          <w:szCs w:val="24"/>
        </w:rPr>
        <w:t xml:space="preserve"> размещение</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sidR="0002541F" w:rsidRPr="0054452D">
        <w:rPr>
          <w:rFonts w:ascii="Arial" w:hAnsi="Arial" w:cs="Arial"/>
          <w:color w:val="000000" w:themeColor="text1"/>
          <w:sz w:val="24"/>
          <w:szCs w:val="24"/>
          <w:lang w:eastAsia="en-US"/>
        </w:rPr>
        <w:t>.</w:t>
      </w:r>
      <w:bookmarkEnd w:id="682"/>
      <w:bookmarkEnd w:id="683"/>
      <w:bookmarkEnd w:id="684"/>
      <w:bookmarkEnd w:id="685"/>
      <w:bookmarkEnd w:id="686"/>
      <w:bookmarkEnd w:id="687"/>
    </w:p>
    <w:p w14:paraId="5A0FECAB" w14:textId="3E2304DA"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688" w:name="_Ref409343368"/>
      <w:bookmarkStart w:id="689" w:name="_Ref410509221"/>
      <w:bookmarkStart w:id="690" w:name="_Ref26794819"/>
      <w:r w:rsidRPr="0054452D">
        <w:rPr>
          <w:rFonts w:ascii="Arial" w:hAnsi="Arial" w:cs="Arial"/>
          <w:color w:val="000000" w:themeColor="text1"/>
          <w:sz w:val="24"/>
          <w:szCs w:val="24"/>
        </w:rPr>
        <w:t>Официальное размещение информации о закупках в открытой форме, а также любой другой информации, которая должна быть размещена в соо</w:t>
      </w:r>
      <w:r w:rsidR="00547F6D" w:rsidRPr="0054452D">
        <w:rPr>
          <w:rFonts w:ascii="Arial" w:hAnsi="Arial" w:cs="Arial"/>
          <w:color w:val="000000" w:themeColor="text1"/>
          <w:sz w:val="24"/>
          <w:szCs w:val="24"/>
        </w:rPr>
        <w:t xml:space="preserve">тветствии с требованиями Закона 223 − </w:t>
      </w:r>
      <w:r w:rsidRPr="0054452D">
        <w:rPr>
          <w:rFonts w:ascii="Arial" w:hAnsi="Arial" w:cs="Arial"/>
          <w:color w:val="000000" w:themeColor="text1"/>
          <w:sz w:val="24"/>
          <w:szCs w:val="24"/>
        </w:rPr>
        <w:t>ФЗ</w:t>
      </w:r>
      <w:r w:rsidR="00D97750" w:rsidRPr="0054452D">
        <w:rPr>
          <w:rFonts w:ascii="Arial" w:hAnsi="Arial" w:cs="Arial"/>
          <w:color w:val="000000" w:themeColor="text1"/>
          <w:sz w:val="24"/>
          <w:szCs w:val="24"/>
        </w:rPr>
        <w:t>, П</w:t>
      </w:r>
      <w:r w:rsidR="008E542F" w:rsidRPr="0054452D">
        <w:rPr>
          <w:rFonts w:ascii="Arial" w:hAnsi="Arial" w:cs="Arial"/>
          <w:color w:val="000000" w:themeColor="text1"/>
          <w:sz w:val="24"/>
          <w:szCs w:val="24"/>
        </w:rPr>
        <w:t>оложения и принятых в их развитие НПА</w:t>
      </w:r>
      <w:r w:rsidRPr="0054452D">
        <w:rPr>
          <w:rFonts w:ascii="Arial" w:hAnsi="Arial" w:cs="Arial"/>
          <w:color w:val="000000" w:themeColor="text1"/>
          <w:sz w:val="24"/>
          <w:szCs w:val="24"/>
        </w:rPr>
        <w:t xml:space="preserve">, осуществляется в </w:t>
      </w:r>
      <w:r w:rsidR="006645B6" w:rsidRPr="0054452D">
        <w:rPr>
          <w:rFonts w:ascii="Arial" w:hAnsi="Arial" w:cs="Arial"/>
          <w:color w:val="000000" w:themeColor="text1"/>
          <w:sz w:val="24"/>
          <w:szCs w:val="24"/>
        </w:rPr>
        <w:t>ЕИС</w:t>
      </w:r>
      <w:bookmarkEnd w:id="688"/>
      <w:bookmarkEnd w:id="689"/>
      <w:r w:rsidR="006645B6" w:rsidRPr="0054452D">
        <w:rPr>
          <w:rFonts w:ascii="Arial" w:hAnsi="Arial" w:cs="Arial"/>
          <w:color w:val="000000" w:themeColor="text1"/>
          <w:sz w:val="24"/>
          <w:szCs w:val="24"/>
        </w:rPr>
        <w:t>.</w:t>
      </w:r>
      <w:bookmarkEnd w:id="690"/>
    </w:p>
    <w:p w14:paraId="607DFA28" w14:textId="6AD24801" w:rsidR="005426EB" w:rsidRPr="0054452D" w:rsidRDefault="005426EB" w:rsidP="00E52E60">
      <w:pPr>
        <w:pStyle w:val="4"/>
        <w:tabs>
          <w:tab w:val="left" w:pos="1843"/>
          <w:tab w:val="left" w:pos="2694"/>
        </w:tabs>
        <w:ind w:left="1134"/>
        <w:rPr>
          <w:rFonts w:ascii="Arial" w:hAnsi="Arial" w:cs="Arial"/>
          <w:color w:val="000000" w:themeColor="text1"/>
          <w:sz w:val="24"/>
          <w:szCs w:val="24"/>
        </w:rPr>
      </w:pPr>
      <w:bookmarkStart w:id="691" w:name="_Ref31202076"/>
      <w:r w:rsidRPr="0054452D">
        <w:rPr>
          <w:rFonts w:ascii="Arial" w:hAnsi="Arial" w:cs="Arial"/>
          <w:color w:val="000000" w:themeColor="text1"/>
          <w:sz w:val="24"/>
          <w:szCs w:val="24"/>
        </w:rPr>
        <w:t>Официальное размещение информации о закупках в закрытой форме осуществляется:</w:t>
      </w:r>
      <w:bookmarkEnd w:id="691"/>
      <w:r w:rsidRPr="0054452D">
        <w:rPr>
          <w:rFonts w:ascii="Arial" w:hAnsi="Arial" w:cs="Arial"/>
          <w:color w:val="000000" w:themeColor="text1"/>
          <w:sz w:val="24"/>
          <w:szCs w:val="24"/>
        </w:rPr>
        <w:t xml:space="preserve"> </w:t>
      </w:r>
    </w:p>
    <w:p w14:paraId="20212E20" w14:textId="2071F519" w:rsidR="005426EB" w:rsidRPr="0054452D" w:rsidRDefault="005426EB" w:rsidP="00E52E60">
      <w:pPr>
        <w:pStyle w:val="5"/>
        <w:tabs>
          <w:tab w:val="left" w:pos="1843"/>
        </w:tabs>
        <w:ind w:left="1134"/>
        <w:rPr>
          <w:rFonts w:ascii="Arial" w:hAnsi="Arial" w:cs="Arial"/>
          <w:sz w:val="24"/>
          <w:szCs w:val="24"/>
        </w:rPr>
      </w:pPr>
      <w:r w:rsidRPr="0054452D">
        <w:rPr>
          <w:rFonts w:ascii="Arial" w:hAnsi="Arial" w:cs="Arial"/>
          <w:sz w:val="24"/>
          <w:szCs w:val="24"/>
        </w:rPr>
        <w:t>при проведении закупок в бумажной форме – путем одновременного направления соответствующей информации всем лицам, определенным Заказчиком;</w:t>
      </w:r>
    </w:p>
    <w:p w14:paraId="3DC16906" w14:textId="7CEDE3AD" w:rsidR="005426EB" w:rsidRPr="0054452D" w:rsidRDefault="005426EB" w:rsidP="00E52E60">
      <w:pPr>
        <w:pStyle w:val="5"/>
        <w:tabs>
          <w:tab w:val="left" w:pos="1843"/>
        </w:tabs>
        <w:ind w:left="1134"/>
        <w:rPr>
          <w:rFonts w:ascii="Arial" w:hAnsi="Arial" w:cs="Arial"/>
          <w:sz w:val="24"/>
          <w:szCs w:val="24"/>
        </w:rPr>
      </w:pPr>
      <w:r w:rsidRPr="0054452D">
        <w:rPr>
          <w:rFonts w:ascii="Arial" w:hAnsi="Arial" w:cs="Arial"/>
          <w:sz w:val="24"/>
          <w:szCs w:val="24"/>
        </w:rPr>
        <w:t>при проведении закупок в электронной форме – путем размещения информации о закупке на ЗЭТП.</w:t>
      </w:r>
    </w:p>
    <w:p w14:paraId="52351014" w14:textId="77777777" w:rsidR="00BE5F2C" w:rsidRPr="0054452D" w:rsidRDefault="008561F2"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Официально размещаемые сведения должны соответствовать утвержденным и (или) подписанным в установленном порядке оригиналам документов, в которых содержатся размещаемые сведения. Допускается также применение средств автоматизации (в том числе, но не ограничиваясь, системами электронного документооборота) для подготовки, согласования, подписания и/или утверждения размещаемых документов и сведений в соответствии с законодательством об электронной подписи</w:t>
      </w:r>
      <w:r w:rsidR="00BE5F2C" w:rsidRPr="0054452D">
        <w:rPr>
          <w:rFonts w:ascii="Arial" w:hAnsi="Arial" w:cs="Arial"/>
          <w:color w:val="000000" w:themeColor="text1"/>
          <w:sz w:val="24"/>
          <w:szCs w:val="24"/>
        </w:rPr>
        <w:t>.</w:t>
      </w:r>
    </w:p>
    <w:p w14:paraId="29E2A62A" w14:textId="77777777" w:rsidR="00BE5F2C" w:rsidRPr="0054452D" w:rsidRDefault="00BE5F2C" w:rsidP="006B492E">
      <w:pPr>
        <w:pStyle w:val="3"/>
        <w:tabs>
          <w:tab w:val="left" w:pos="1843"/>
          <w:tab w:val="left" w:pos="2694"/>
        </w:tabs>
        <w:ind w:left="1134"/>
        <w:rPr>
          <w:rFonts w:ascii="Arial" w:hAnsi="Arial" w:cs="Arial"/>
          <w:color w:val="000000" w:themeColor="text1"/>
          <w:sz w:val="24"/>
          <w:szCs w:val="24"/>
          <w:lang w:eastAsia="en-US"/>
        </w:rPr>
      </w:pPr>
      <w:bookmarkStart w:id="692" w:name="_Toc408840690"/>
      <w:bookmarkStart w:id="693" w:name="_Toc408842115"/>
      <w:bookmarkStart w:id="694" w:name="_Toc282982195"/>
      <w:bookmarkStart w:id="695" w:name="_Toc409088631"/>
      <w:bookmarkStart w:id="696" w:name="_Toc409088591"/>
      <w:bookmarkStart w:id="697" w:name="_Toc409089516"/>
      <w:bookmarkStart w:id="698" w:name="_Toc409089491"/>
      <w:bookmarkStart w:id="699" w:name="_Toc409090405"/>
      <w:bookmarkStart w:id="700" w:name="_Toc409113199"/>
      <w:bookmarkStart w:id="701" w:name="_Toc409173982"/>
      <w:bookmarkStart w:id="702" w:name="_Toc409174674"/>
      <w:bookmarkStart w:id="703" w:name="_Toc409189073"/>
      <w:bookmarkStart w:id="704" w:name="_Toc409198810"/>
      <w:bookmarkStart w:id="705" w:name="_Toc283058509"/>
      <w:bookmarkStart w:id="706" w:name="_Toc409204299"/>
      <w:bookmarkStart w:id="707" w:name="_Toc409474702"/>
      <w:bookmarkStart w:id="708" w:name="_Toc409528412"/>
      <w:bookmarkStart w:id="709" w:name="_Toc409630115"/>
      <w:bookmarkStart w:id="710" w:name="_Toc409703561"/>
      <w:bookmarkStart w:id="711" w:name="_Toc409711725"/>
      <w:bookmarkStart w:id="712" w:name="_Toc409715443"/>
      <w:bookmarkStart w:id="713" w:name="_Toc409721462"/>
      <w:bookmarkStart w:id="714" w:name="_Toc409720591"/>
      <w:bookmarkStart w:id="715" w:name="_Toc409721678"/>
      <w:bookmarkStart w:id="716" w:name="_Toc409807396"/>
      <w:bookmarkStart w:id="717" w:name="_Toc409812117"/>
      <w:bookmarkStart w:id="718" w:name="_Toc283764340"/>
      <w:bookmarkStart w:id="719" w:name="_Toc409908673"/>
      <w:bookmarkStart w:id="720" w:name="_Toc410902843"/>
      <w:bookmarkStart w:id="721" w:name="_Toc410907843"/>
      <w:bookmarkStart w:id="722" w:name="_Toc410908031"/>
      <w:bookmarkStart w:id="723" w:name="_Toc410910825"/>
      <w:bookmarkStart w:id="724" w:name="_Toc410911098"/>
      <w:bookmarkStart w:id="725" w:name="_Toc410920207"/>
      <w:bookmarkStart w:id="726" w:name="_Toc411279845"/>
      <w:bookmarkStart w:id="727" w:name="_Toc411626571"/>
      <w:bookmarkStart w:id="728" w:name="_Toc411632114"/>
      <w:bookmarkStart w:id="729" w:name="_Toc411882019"/>
      <w:bookmarkStart w:id="730" w:name="_Toc411941005"/>
      <w:bookmarkStart w:id="731" w:name="_Toc285801483"/>
      <w:bookmarkStart w:id="732" w:name="_Toc411949480"/>
      <w:bookmarkStart w:id="733" w:name="_Toc412111150"/>
      <w:bookmarkStart w:id="734" w:name="_Toc285977754"/>
      <w:bookmarkStart w:id="735" w:name="_Toc412127917"/>
      <w:bookmarkStart w:id="736" w:name="_Toc285999883"/>
      <w:bookmarkStart w:id="737" w:name="_Toc412218366"/>
      <w:bookmarkStart w:id="738" w:name="_Toc412543650"/>
      <w:bookmarkStart w:id="739" w:name="_Toc412551395"/>
      <w:bookmarkStart w:id="740" w:name="_Toc525031248"/>
      <w:bookmarkStart w:id="741" w:name="_Toc46300828"/>
      <w:r w:rsidRPr="0054452D">
        <w:rPr>
          <w:rFonts w:ascii="Arial" w:hAnsi="Arial" w:cs="Arial"/>
          <w:color w:val="000000" w:themeColor="text1"/>
          <w:sz w:val="24"/>
          <w:szCs w:val="24"/>
        </w:rPr>
        <w:t>Виды размещаемой информации и сроки размещения</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sidR="0002541F" w:rsidRPr="0054452D">
        <w:rPr>
          <w:rFonts w:ascii="Arial" w:hAnsi="Arial" w:cs="Arial"/>
          <w:color w:val="000000" w:themeColor="text1"/>
          <w:sz w:val="24"/>
          <w:szCs w:val="24"/>
          <w:lang w:eastAsia="en-US"/>
        </w:rPr>
        <w:t>.</w:t>
      </w:r>
      <w:bookmarkEnd w:id="740"/>
      <w:bookmarkEnd w:id="741"/>
    </w:p>
    <w:p w14:paraId="770D7232" w14:textId="623150DE"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bookmarkStart w:id="742" w:name="_Ref409344643"/>
      <w:r w:rsidRPr="0054452D">
        <w:rPr>
          <w:rFonts w:ascii="Arial" w:hAnsi="Arial" w:cs="Arial"/>
          <w:color w:val="000000" w:themeColor="text1"/>
          <w:sz w:val="24"/>
          <w:szCs w:val="24"/>
        </w:rPr>
        <w:t>Если иное прямо не уст</w:t>
      </w:r>
      <w:r w:rsidR="00D97750" w:rsidRPr="0054452D">
        <w:rPr>
          <w:rFonts w:ascii="Arial" w:hAnsi="Arial" w:cs="Arial"/>
          <w:color w:val="000000" w:themeColor="text1"/>
          <w:sz w:val="24"/>
          <w:szCs w:val="24"/>
        </w:rPr>
        <w:t>ановлено законодательством или П</w:t>
      </w:r>
      <w:r w:rsidRPr="0054452D">
        <w:rPr>
          <w:rFonts w:ascii="Arial" w:hAnsi="Arial" w:cs="Arial"/>
          <w:color w:val="000000" w:themeColor="text1"/>
          <w:sz w:val="24"/>
          <w:szCs w:val="24"/>
        </w:rPr>
        <w:t xml:space="preserve">оложением, </w:t>
      </w:r>
      <w:bookmarkStart w:id="743" w:name="_Hlk70422398"/>
      <w:r w:rsidR="00454A61" w:rsidRPr="0054452D">
        <w:rPr>
          <w:rFonts w:ascii="Arial" w:hAnsi="Arial" w:cs="Arial"/>
          <w:color w:val="000000" w:themeColor="text1"/>
          <w:sz w:val="24"/>
          <w:szCs w:val="24"/>
        </w:rPr>
        <w:t>Заказчик</w:t>
      </w:r>
      <w:r w:rsidRPr="0054452D">
        <w:rPr>
          <w:rFonts w:ascii="Arial" w:hAnsi="Arial" w:cs="Arial"/>
          <w:color w:val="000000" w:themeColor="text1"/>
          <w:sz w:val="24"/>
          <w:szCs w:val="24"/>
        </w:rPr>
        <w:t xml:space="preserve"> официально размеща</w:t>
      </w:r>
      <w:r w:rsidR="00196E0D" w:rsidRPr="0054452D">
        <w:rPr>
          <w:rFonts w:ascii="Arial" w:hAnsi="Arial" w:cs="Arial"/>
          <w:color w:val="000000" w:themeColor="text1"/>
          <w:sz w:val="24"/>
          <w:szCs w:val="24"/>
        </w:rPr>
        <w:t>е</w:t>
      </w:r>
      <w:r w:rsidRPr="0054452D">
        <w:rPr>
          <w:rFonts w:ascii="Arial" w:hAnsi="Arial" w:cs="Arial"/>
          <w:color w:val="000000" w:themeColor="text1"/>
          <w:sz w:val="24"/>
          <w:szCs w:val="24"/>
        </w:rPr>
        <w:t>т</w:t>
      </w:r>
      <w:bookmarkEnd w:id="743"/>
      <w:r w:rsidRPr="0054452D">
        <w:rPr>
          <w:rFonts w:ascii="Arial" w:hAnsi="Arial" w:cs="Arial"/>
          <w:color w:val="000000" w:themeColor="text1"/>
          <w:sz w:val="24"/>
          <w:szCs w:val="24"/>
        </w:rPr>
        <w:t xml:space="preserve"> следующую информацию в установленные сроки:</w:t>
      </w:r>
      <w:bookmarkEnd w:id="742"/>
    </w:p>
    <w:p w14:paraId="6EB769F6" w14:textId="5D1E5196" w:rsidR="00BE5F2C" w:rsidRPr="0054452D" w:rsidRDefault="00BE5F2C" w:rsidP="00E52E60">
      <w:pPr>
        <w:pStyle w:val="5"/>
        <w:tabs>
          <w:tab w:val="left" w:pos="1843"/>
          <w:tab w:val="left" w:pos="2694"/>
        </w:tabs>
        <w:ind w:left="1134"/>
        <w:rPr>
          <w:rFonts w:ascii="Arial" w:hAnsi="Arial" w:cs="Arial"/>
          <w:color w:val="000000" w:themeColor="text1"/>
          <w:sz w:val="24"/>
          <w:szCs w:val="24"/>
        </w:rPr>
      </w:pPr>
      <w:bookmarkStart w:id="744" w:name="_Ref409700266"/>
      <w:r w:rsidRPr="0054452D">
        <w:rPr>
          <w:rFonts w:ascii="Arial" w:hAnsi="Arial" w:cs="Arial"/>
          <w:color w:val="000000" w:themeColor="text1"/>
          <w:sz w:val="24"/>
          <w:szCs w:val="24"/>
        </w:rPr>
        <w:t>ПЗ, составляемый на один календарный год</w:t>
      </w:r>
      <w:r w:rsidR="003A7B31" w:rsidRPr="0054452D">
        <w:rPr>
          <w:rFonts w:ascii="Arial" w:hAnsi="Arial" w:cs="Arial"/>
          <w:color w:val="000000" w:themeColor="text1"/>
          <w:sz w:val="24"/>
          <w:szCs w:val="24"/>
        </w:rPr>
        <w:t>,</w:t>
      </w:r>
      <w:r w:rsidR="00547F6D" w:rsidRPr="0054452D">
        <w:rPr>
          <w:rFonts w:ascii="Arial" w:hAnsi="Arial" w:cs="Arial"/>
          <w:color w:val="000000" w:themeColor="text1"/>
          <w:sz w:val="24"/>
          <w:szCs w:val="24"/>
        </w:rPr>
        <w:t xml:space="preserve"> – в течение 10 </w:t>
      </w:r>
      <w:r w:rsidRPr="0054452D">
        <w:rPr>
          <w:rFonts w:ascii="Arial" w:hAnsi="Arial" w:cs="Arial"/>
          <w:color w:val="000000" w:themeColor="text1"/>
          <w:sz w:val="24"/>
          <w:szCs w:val="24"/>
        </w:rPr>
        <w:t>(десяти) дней со дня утверждения, но не позднее 31 декабря текущего календарного года;</w:t>
      </w:r>
      <w:bookmarkEnd w:id="744"/>
    </w:p>
    <w:p w14:paraId="0D690066" w14:textId="74F19BFD"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изменения в ПЗ</w:t>
      </w:r>
      <w:r w:rsidR="00B32A17"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 в течение 10 (десяти) дней с даты внесения в него изменений;</w:t>
      </w:r>
    </w:p>
    <w:p w14:paraId="1041109D" w14:textId="5697E89F" w:rsidR="00BE5F2C" w:rsidRPr="0054452D" w:rsidRDefault="00BE5F2C" w:rsidP="00E52E60">
      <w:pPr>
        <w:pStyle w:val="5"/>
        <w:tabs>
          <w:tab w:val="left" w:pos="1843"/>
          <w:tab w:val="left" w:pos="2694"/>
        </w:tabs>
        <w:ind w:left="1134"/>
        <w:rPr>
          <w:rFonts w:ascii="Arial" w:hAnsi="Arial" w:cs="Arial"/>
          <w:color w:val="000000" w:themeColor="text1"/>
          <w:sz w:val="24"/>
          <w:szCs w:val="24"/>
        </w:rPr>
      </w:pPr>
      <w:bookmarkStart w:id="745" w:name="_Ref411137179"/>
      <w:r w:rsidRPr="0054452D">
        <w:rPr>
          <w:rFonts w:ascii="Arial" w:hAnsi="Arial" w:cs="Arial"/>
          <w:color w:val="000000" w:themeColor="text1"/>
          <w:sz w:val="24"/>
          <w:szCs w:val="24"/>
        </w:rPr>
        <w:t xml:space="preserve">извещение и документация о закупке – в сроки, </w:t>
      </w:r>
      <w:r w:rsidR="00D97750" w:rsidRPr="0054452D">
        <w:rPr>
          <w:rFonts w:ascii="Arial" w:hAnsi="Arial" w:cs="Arial"/>
          <w:color w:val="000000" w:themeColor="text1"/>
          <w:sz w:val="24"/>
          <w:szCs w:val="24"/>
        </w:rPr>
        <w:t>установленные в соответствии с П</w:t>
      </w:r>
      <w:r w:rsidR="009369ED" w:rsidRPr="0054452D">
        <w:rPr>
          <w:rFonts w:ascii="Arial" w:hAnsi="Arial" w:cs="Arial"/>
          <w:color w:val="000000" w:themeColor="text1"/>
          <w:sz w:val="24"/>
          <w:szCs w:val="24"/>
        </w:rPr>
        <w:t>оложением (пункты</w:t>
      </w:r>
      <w:r w:rsidR="00A03B71" w:rsidRPr="0054452D">
        <w:rPr>
          <w:rFonts w:ascii="Arial" w:hAnsi="Arial" w:cs="Arial"/>
          <w:color w:val="000000" w:themeColor="text1"/>
          <w:sz w:val="24"/>
          <w:szCs w:val="24"/>
        </w:rPr>
        <w:t xml:space="preserve"> </w:t>
      </w:r>
      <w:r w:rsidR="00A03B71" w:rsidRPr="0054452D">
        <w:rPr>
          <w:rFonts w:ascii="Arial" w:hAnsi="Arial" w:cs="Arial"/>
          <w:color w:val="000000" w:themeColor="text1"/>
          <w:sz w:val="24"/>
          <w:szCs w:val="24"/>
        </w:rPr>
        <w:fldChar w:fldCharType="begin"/>
      </w:r>
      <w:r w:rsidR="00A03B71" w:rsidRPr="0054452D">
        <w:rPr>
          <w:rFonts w:ascii="Arial" w:hAnsi="Arial" w:cs="Arial"/>
          <w:color w:val="000000" w:themeColor="text1"/>
          <w:sz w:val="24"/>
          <w:szCs w:val="24"/>
        </w:rPr>
        <w:instrText xml:space="preserve"> REF _Ref31187542 \r \h </w:instrText>
      </w:r>
      <w:r w:rsidR="003C6B34" w:rsidRPr="0054452D">
        <w:rPr>
          <w:rFonts w:ascii="Arial" w:hAnsi="Arial" w:cs="Arial"/>
          <w:color w:val="000000" w:themeColor="text1"/>
          <w:sz w:val="24"/>
          <w:szCs w:val="24"/>
        </w:rPr>
        <w:instrText xml:space="preserve"> \* MERGEFORMAT </w:instrText>
      </w:r>
      <w:r w:rsidR="00A03B71" w:rsidRPr="0054452D">
        <w:rPr>
          <w:rFonts w:ascii="Arial" w:hAnsi="Arial" w:cs="Arial"/>
          <w:color w:val="000000" w:themeColor="text1"/>
          <w:sz w:val="24"/>
          <w:szCs w:val="24"/>
        </w:rPr>
      </w:r>
      <w:r w:rsidR="00A03B71"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11.2.1</w:t>
      </w:r>
      <w:r w:rsidR="00A03B71" w:rsidRPr="0054452D">
        <w:rPr>
          <w:rFonts w:ascii="Arial" w:hAnsi="Arial" w:cs="Arial"/>
          <w:color w:val="000000" w:themeColor="text1"/>
          <w:sz w:val="24"/>
          <w:szCs w:val="24"/>
        </w:rPr>
        <w:fldChar w:fldCharType="end"/>
      </w:r>
      <w:r w:rsidR="00A03B71" w:rsidRPr="0054452D">
        <w:rPr>
          <w:rFonts w:ascii="Arial" w:hAnsi="Arial" w:cs="Arial"/>
          <w:color w:val="000000" w:themeColor="text1"/>
          <w:sz w:val="24"/>
          <w:szCs w:val="24"/>
        </w:rPr>
        <w:t xml:space="preserve">, </w:t>
      </w:r>
      <w:r w:rsidR="00A03B71" w:rsidRPr="0054452D">
        <w:rPr>
          <w:rFonts w:ascii="Arial" w:hAnsi="Arial" w:cs="Arial"/>
          <w:color w:val="000000" w:themeColor="text1"/>
          <w:sz w:val="24"/>
          <w:szCs w:val="24"/>
        </w:rPr>
        <w:fldChar w:fldCharType="begin"/>
      </w:r>
      <w:r w:rsidR="00A03B71" w:rsidRPr="0054452D">
        <w:rPr>
          <w:rFonts w:ascii="Arial" w:hAnsi="Arial" w:cs="Arial"/>
          <w:color w:val="000000" w:themeColor="text1"/>
          <w:sz w:val="24"/>
          <w:szCs w:val="24"/>
        </w:rPr>
        <w:instrText xml:space="preserve"> REF _Ref31187570 \r \h </w:instrText>
      </w:r>
      <w:r w:rsidR="003C6B34" w:rsidRPr="0054452D">
        <w:rPr>
          <w:rFonts w:ascii="Arial" w:hAnsi="Arial" w:cs="Arial"/>
          <w:color w:val="000000" w:themeColor="text1"/>
          <w:sz w:val="24"/>
          <w:szCs w:val="24"/>
        </w:rPr>
        <w:instrText xml:space="preserve"> \* MERGEFORMAT </w:instrText>
      </w:r>
      <w:r w:rsidR="00A03B71" w:rsidRPr="0054452D">
        <w:rPr>
          <w:rFonts w:ascii="Arial" w:hAnsi="Arial" w:cs="Arial"/>
          <w:color w:val="000000" w:themeColor="text1"/>
          <w:sz w:val="24"/>
          <w:szCs w:val="24"/>
        </w:rPr>
      </w:r>
      <w:r w:rsidR="00A03B71"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12.1.1</w:t>
      </w:r>
      <w:r w:rsidR="00A03B71" w:rsidRPr="0054452D">
        <w:rPr>
          <w:rFonts w:ascii="Arial" w:hAnsi="Arial" w:cs="Arial"/>
          <w:color w:val="000000" w:themeColor="text1"/>
          <w:sz w:val="24"/>
          <w:szCs w:val="24"/>
        </w:rPr>
        <w:fldChar w:fldCharType="end"/>
      </w:r>
      <w:r w:rsidR="00A03B71" w:rsidRPr="0054452D">
        <w:rPr>
          <w:rFonts w:ascii="Arial" w:hAnsi="Arial" w:cs="Arial"/>
          <w:color w:val="000000" w:themeColor="text1"/>
          <w:sz w:val="24"/>
          <w:szCs w:val="24"/>
        </w:rPr>
        <w:t xml:space="preserve">, </w:t>
      </w:r>
      <w:r w:rsidR="00A03B71" w:rsidRPr="0054452D">
        <w:rPr>
          <w:rFonts w:ascii="Arial" w:hAnsi="Arial" w:cs="Arial"/>
          <w:color w:val="000000" w:themeColor="text1"/>
          <w:sz w:val="24"/>
          <w:szCs w:val="24"/>
        </w:rPr>
        <w:fldChar w:fldCharType="begin"/>
      </w:r>
      <w:r w:rsidR="00A03B71" w:rsidRPr="0054452D">
        <w:rPr>
          <w:rFonts w:ascii="Arial" w:hAnsi="Arial" w:cs="Arial"/>
          <w:color w:val="000000" w:themeColor="text1"/>
          <w:sz w:val="24"/>
          <w:szCs w:val="24"/>
        </w:rPr>
        <w:instrText xml:space="preserve"> REF _Ref31187592 \r \h </w:instrText>
      </w:r>
      <w:r w:rsidR="003C6B34" w:rsidRPr="0054452D">
        <w:rPr>
          <w:rFonts w:ascii="Arial" w:hAnsi="Arial" w:cs="Arial"/>
          <w:color w:val="000000" w:themeColor="text1"/>
          <w:sz w:val="24"/>
          <w:szCs w:val="24"/>
        </w:rPr>
        <w:instrText xml:space="preserve"> \* MERGEFORMAT </w:instrText>
      </w:r>
      <w:r w:rsidR="00A03B71" w:rsidRPr="0054452D">
        <w:rPr>
          <w:rFonts w:ascii="Arial" w:hAnsi="Arial" w:cs="Arial"/>
          <w:color w:val="000000" w:themeColor="text1"/>
          <w:sz w:val="24"/>
          <w:szCs w:val="24"/>
        </w:rPr>
      </w:r>
      <w:r w:rsidR="00A03B71"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13.2.1</w:t>
      </w:r>
      <w:r w:rsidR="00A03B71" w:rsidRPr="0054452D">
        <w:rPr>
          <w:rFonts w:ascii="Arial" w:hAnsi="Arial" w:cs="Arial"/>
          <w:color w:val="000000" w:themeColor="text1"/>
          <w:sz w:val="24"/>
          <w:szCs w:val="24"/>
        </w:rPr>
        <w:fldChar w:fldCharType="end"/>
      </w:r>
      <w:r w:rsidR="00A03B71" w:rsidRPr="0054452D">
        <w:rPr>
          <w:rFonts w:ascii="Arial" w:hAnsi="Arial" w:cs="Arial"/>
          <w:color w:val="000000" w:themeColor="text1"/>
          <w:sz w:val="24"/>
          <w:szCs w:val="24"/>
        </w:rPr>
        <w:t xml:space="preserve"> и </w:t>
      </w:r>
      <w:r w:rsidR="00A03B71" w:rsidRPr="0054452D">
        <w:rPr>
          <w:rFonts w:ascii="Arial" w:hAnsi="Arial" w:cs="Arial"/>
          <w:color w:val="000000" w:themeColor="text1"/>
          <w:sz w:val="24"/>
          <w:szCs w:val="24"/>
        </w:rPr>
        <w:fldChar w:fldCharType="begin"/>
      </w:r>
      <w:r w:rsidR="00A03B71" w:rsidRPr="0054452D">
        <w:rPr>
          <w:rFonts w:ascii="Arial" w:hAnsi="Arial" w:cs="Arial"/>
          <w:color w:val="000000" w:themeColor="text1"/>
          <w:sz w:val="24"/>
          <w:szCs w:val="24"/>
        </w:rPr>
        <w:instrText xml:space="preserve"> REF _Ref31187614 \r \h </w:instrText>
      </w:r>
      <w:r w:rsidR="003C6B34" w:rsidRPr="0054452D">
        <w:rPr>
          <w:rFonts w:ascii="Arial" w:hAnsi="Arial" w:cs="Arial"/>
          <w:color w:val="000000" w:themeColor="text1"/>
          <w:sz w:val="24"/>
          <w:szCs w:val="24"/>
        </w:rPr>
        <w:instrText xml:space="preserve"> \* MERGEFORMAT </w:instrText>
      </w:r>
      <w:r w:rsidR="00A03B71" w:rsidRPr="0054452D">
        <w:rPr>
          <w:rFonts w:ascii="Arial" w:hAnsi="Arial" w:cs="Arial"/>
          <w:color w:val="000000" w:themeColor="text1"/>
          <w:sz w:val="24"/>
          <w:szCs w:val="24"/>
        </w:rPr>
      </w:r>
      <w:r w:rsidR="00A03B71"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14.2.1</w:t>
      </w:r>
      <w:r w:rsidR="00A03B71" w:rsidRPr="0054452D">
        <w:rPr>
          <w:rFonts w:ascii="Arial" w:hAnsi="Arial" w:cs="Arial"/>
          <w:color w:val="000000" w:themeColor="text1"/>
          <w:sz w:val="24"/>
          <w:szCs w:val="24"/>
        </w:rPr>
        <w:fldChar w:fldCharType="end"/>
      </w:r>
      <w:r w:rsidR="003A7B31" w:rsidRPr="0054452D">
        <w:rPr>
          <w:rFonts w:ascii="Arial" w:hAnsi="Arial" w:cs="Arial"/>
          <w:color w:val="000000" w:themeColor="text1"/>
          <w:sz w:val="24"/>
          <w:szCs w:val="24"/>
        </w:rPr>
        <w:t xml:space="preserve"> </w:t>
      </w:r>
      <w:r w:rsidR="009369ED" w:rsidRPr="0054452D">
        <w:rPr>
          <w:rFonts w:ascii="Arial" w:hAnsi="Arial" w:cs="Arial"/>
          <w:color w:val="000000" w:themeColor="text1"/>
          <w:sz w:val="24"/>
          <w:szCs w:val="24"/>
        </w:rPr>
        <w:t>П</w:t>
      </w:r>
      <w:r w:rsidRPr="0054452D">
        <w:rPr>
          <w:rFonts w:ascii="Arial" w:hAnsi="Arial" w:cs="Arial"/>
          <w:color w:val="000000" w:themeColor="text1"/>
          <w:sz w:val="24"/>
          <w:szCs w:val="24"/>
        </w:rPr>
        <w:t>оложения);</w:t>
      </w:r>
      <w:bookmarkEnd w:id="745"/>
    </w:p>
    <w:p w14:paraId="2B271C6C" w14:textId="401015CB" w:rsidR="00BE5F2C" w:rsidRPr="0054452D" w:rsidRDefault="00BE5F2C" w:rsidP="00E52E60">
      <w:pPr>
        <w:pStyle w:val="5"/>
        <w:tabs>
          <w:tab w:val="left" w:pos="1843"/>
          <w:tab w:val="left" w:pos="2694"/>
        </w:tabs>
        <w:ind w:left="1134"/>
        <w:rPr>
          <w:rFonts w:ascii="Arial" w:hAnsi="Arial" w:cs="Arial"/>
          <w:color w:val="000000" w:themeColor="text1"/>
          <w:sz w:val="24"/>
          <w:szCs w:val="24"/>
        </w:rPr>
      </w:pPr>
      <w:bookmarkStart w:id="746" w:name="_Ref409365639"/>
      <w:r w:rsidRPr="0054452D">
        <w:rPr>
          <w:rFonts w:ascii="Arial" w:hAnsi="Arial" w:cs="Arial"/>
          <w:color w:val="000000" w:themeColor="text1"/>
          <w:sz w:val="24"/>
          <w:szCs w:val="24"/>
        </w:rPr>
        <w:t>изм</w:t>
      </w:r>
      <w:r w:rsidR="009369ED" w:rsidRPr="0054452D">
        <w:rPr>
          <w:rFonts w:ascii="Arial" w:hAnsi="Arial" w:cs="Arial"/>
          <w:color w:val="000000" w:themeColor="text1"/>
          <w:sz w:val="24"/>
          <w:szCs w:val="24"/>
        </w:rPr>
        <w:t>енения, вносимые в извещение и (</w:t>
      </w:r>
      <w:r w:rsidRPr="0054452D">
        <w:rPr>
          <w:rFonts w:ascii="Arial" w:hAnsi="Arial" w:cs="Arial"/>
          <w:color w:val="000000" w:themeColor="text1"/>
          <w:sz w:val="24"/>
          <w:szCs w:val="24"/>
        </w:rPr>
        <w:t>или</w:t>
      </w:r>
      <w:r w:rsidR="009369ED"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докумен</w:t>
      </w:r>
      <w:r w:rsidR="00547F6D" w:rsidRPr="0054452D">
        <w:rPr>
          <w:rFonts w:ascii="Arial" w:hAnsi="Arial" w:cs="Arial"/>
          <w:color w:val="000000" w:themeColor="text1"/>
          <w:sz w:val="24"/>
          <w:szCs w:val="24"/>
        </w:rPr>
        <w:t xml:space="preserve">тацию о </w:t>
      </w:r>
      <w:r w:rsidR="00122C92" w:rsidRPr="0054452D">
        <w:rPr>
          <w:rFonts w:ascii="Arial" w:hAnsi="Arial" w:cs="Arial"/>
          <w:color w:val="000000" w:themeColor="text1"/>
          <w:sz w:val="24"/>
          <w:szCs w:val="24"/>
        </w:rPr>
        <w:t xml:space="preserve">конкурентной </w:t>
      </w:r>
      <w:r w:rsidR="00547F6D" w:rsidRPr="0054452D">
        <w:rPr>
          <w:rFonts w:ascii="Arial" w:hAnsi="Arial" w:cs="Arial"/>
          <w:color w:val="000000" w:themeColor="text1"/>
          <w:sz w:val="24"/>
          <w:szCs w:val="24"/>
        </w:rPr>
        <w:t xml:space="preserve">закупке, – не позднее 3 </w:t>
      </w:r>
      <w:r w:rsidRPr="0054452D">
        <w:rPr>
          <w:rFonts w:ascii="Arial" w:hAnsi="Arial" w:cs="Arial"/>
          <w:color w:val="000000" w:themeColor="text1"/>
          <w:sz w:val="24"/>
          <w:szCs w:val="24"/>
        </w:rPr>
        <w:t>(трех) дней со дня принятия решения о внесении таких изменений</w:t>
      </w:r>
      <w:bookmarkEnd w:id="746"/>
      <w:r w:rsidRPr="0054452D">
        <w:rPr>
          <w:rFonts w:ascii="Arial" w:hAnsi="Arial" w:cs="Arial"/>
          <w:color w:val="000000" w:themeColor="text1"/>
          <w:sz w:val="24"/>
          <w:szCs w:val="24"/>
        </w:rPr>
        <w:t>;</w:t>
      </w:r>
    </w:p>
    <w:p w14:paraId="167A165B" w14:textId="5210E07B" w:rsidR="00BE5F2C" w:rsidRPr="0054452D" w:rsidRDefault="00BE5F2C" w:rsidP="00E52E60">
      <w:pPr>
        <w:pStyle w:val="5"/>
        <w:tabs>
          <w:tab w:val="left" w:pos="1843"/>
          <w:tab w:val="left" w:pos="2694"/>
        </w:tabs>
        <w:ind w:left="1134"/>
        <w:rPr>
          <w:rFonts w:ascii="Arial" w:hAnsi="Arial" w:cs="Arial"/>
          <w:color w:val="000000" w:themeColor="text1"/>
          <w:sz w:val="24"/>
          <w:szCs w:val="24"/>
        </w:rPr>
      </w:pPr>
      <w:bookmarkStart w:id="747" w:name="_Ref409364512"/>
      <w:r w:rsidRPr="0054452D">
        <w:rPr>
          <w:rFonts w:ascii="Arial" w:hAnsi="Arial" w:cs="Arial"/>
          <w:color w:val="000000" w:themeColor="text1"/>
          <w:sz w:val="24"/>
          <w:szCs w:val="24"/>
        </w:rPr>
        <w:t>разъяснения докуме</w:t>
      </w:r>
      <w:r w:rsidR="00F73B3A" w:rsidRPr="0054452D">
        <w:rPr>
          <w:rFonts w:ascii="Arial" w:hAnsi="Arial" w:cs="Arial"/>
          <w:color w:val="000000" w:themeColor="text1"/>
          <w:sz w:val="24"/>
          <w:szCs w:val="24"/>
        </w:rPr>
        <w:t xml:space="preserve">нтации о закупке – не позднее 3 </w:t>
      </w:r>
      <w:r w:rsidRPr="0054452D">
        <w:rPr>
          <w:rFonts w:ascii="Arial" w:hAnsi="Arial" w:cs="Arial"/>
          <w:color w:val="000000" w:themeColor="text1"/>
          <w:sz w:val="24"/>
          <w:szCs w:val="24"/>
        </w:rPr>
        <w:t xml:space="preserve">(трех) дней со дня принятия решения о предоставлении таких разъяснений и не позднее установленного срока до даты окончания подачи заявок, при условии, что запрос на разъяснение документации поступил в порядке и сроки, предусмотренные в документации о </w:t>
      </w:r>
      <w:bookmarkEnd w:id="747"/>
      <w:r w:rsidRPr="0054452D">
        <w:rPr>
          <w:rFonts w:ascii="Arial" w:hAnsi="Arial" w:cs="Arial"/>
          <w:color w:val="000000" w:themeColor="text1"/>
          <w:sz w:val="24"/>
          <w:szCs w:val="24"/>
        </w:rPr>
        <w:t>закупке;</w:t>
      </w:r>
    </w:p>
    <w:p w14:paraId="64B86099" w14:textId="77777777" w:rsidR="006F2637" w:rsidRPr="0054452D" w:rsidRDefault="006F2637" w:rsidP="00E52E60">
      <w:pPr>
        <w:pStyle w:val="5"/>
        <w:tabs>
          <w:tab w:val="left" w:pos="1843"/>
          <w:tab w:val="left" w:pos="2694"/>
        </w:tabs>
        <w:ind w:left="1134"/>
        <w:rPr>
          <w:rFonts w:ascii="Arial" w:hAnsi="Arial" w:cs="Arial"/>
          <w:color w:val="000000" w:themeColor="text1"/>
          <w:sz w:val="24"/>
          <w:szCs w:val="24"/>
        </w:rPr>
      </w:pPr>
      <w:bookmarkStart w:id="748" w:name="_Ref26886271"/>
      <w:bookmarkStart w:id="749" w:name="_Ref409366397"/>
      <w:r w:rsidRPr="0054452D">
        <w:rPr>
          <w:rFonts w:ascii="Arial" w:hAnsi="Arial" w:cs="Arial"/>
          <w:color w:val="000000" w:themeColor="text1"/>
          <w:sz w:val="24"/>
          <w:szCs w:val="24"/>
        </w:rPr>
        <w:t xml:space="preserve">уведомление об отказе от проведения закупки в день принятия </w:t>
      </w:r>
      <w:r w:rsidR="00083B8B" w:rsidRPr="0054452D">
        <w:rPr>
          <w:rFonts w:ascii="Arial" w:hAnsi="Arial" w:cs="Arial"/>
          <w:color w:val="000000" w:themeColor="text1"/>
          <w:sz w:val="24"/>
          <w:szCs w:val="24"/>
        </w:rPr>
        <w:t>такого</w:t>
      </w:r>
      <w:r w:rsidRPr="0054452D">
        <w:rPr>
          <w:rFonts w:ascii="Arial" w:hAnsi="Arial" w:cs="Arial"/>
          <w:color w:val="000000" w:themeColor="text1"/>
          <w:sz w:val="24"/>
          <w:szCs w:val="24"/>
        </w:rPr>
        <w:t xml:space="preserve"> решения, но в любом случае не позднее даты окончания срока подачи заявок;</w:t>
      </w:r>
      <w:bookmarkEnd w:id="748"/>
    </w:p>
    <w:p w14:paraId="105EA8A0" w14:textId="77777777" w:rsidR="000D34D3" w:rsidRPr="0054452D" w:rsidRDefault="00BE5F2C" w:rsidP="00E52E60">
      <w:pPr>
        <w:pStyle w:val="5"/>
        <w:tabs>
          <w:tab w:val="left" w:pos="1843"/>
          <w:tab w:val="left" w:pos="2694"/>
        </w:tabs>
        <w:ind w:left="1134"/>
        <w:rPr>
          <w:rFonts w:ascii="Arial" w:hAnsi="Arial" w:cs="Arial"/>
          <w:color w:val="000000" w:themeColor="text1"/>
          <w:sz w:val="24"/>
          <w:szCs w:val="24"/>
        </w:rPr>
      </w:pPr>
      <w:bookmarkStart w:id="750" w:name="_Ref409352749"/>
      <w:bookmarkEnd w:id="749"/>
      <w:r w:rsidRPr="0054452D">
        <w:rPr>
          <w:rFonts w:ascii="Arial" w:hAnsi="Arial" w:cs="Arial"/>
          <w:color w:val="000000" w:themeColor="text1"/>
          <w:sz w:val="24"/>
          <w:szCs w:val="24"/>
        </w:rPr>
        <w:t>протоколы, составляемые в процессе про</w:t>
      </w:r>
      <w:r w:rsidR="00F73B3A" w:rsidRPr="0054452D">
        <w:rPr>
          <w:rFonts w:ascii="Arial" w:hAnsi="Arial" w:cs="Arial"/>
          <w:color w:val="000000" w:themeColor="text1"/>
          <w:sz w:val="24"/>
          <w:szCs w:val="24"/>
        </w:rPr>
        <w:t xml:space="preserve">ведения закупки, – не позднее 3 </w:t>
      </w:r>
      <w:r w:rsidRPr="0054452D">
        <w:rPr>
          <w:rFonts w:ascii="Arial" w:hAnsi="Arial" w:cs="Arial"/>
          <w:color w:val="000000" w:themeColor="text1"/>
          <w:sz w:val="24"/>
          <w:szCs w:val="24"/>
        </w:rPr>
        <w:t>(трех) дней со дня подписания таких протоколов</w:t>
      </w:r>
      <w:r w:rsidR="006F2637" w:rsidRPr="0054452D">
        <w:rPr>
          <w:rFonts w:ascii="Arial" w:hAnsi="Arial" w:cs="Arial"/>
          <w:color w:val="000000" w:themeColor="text1"/>
          <w:sz w:val="24"/>
          <w:szCs w:val="24"/>
        </w:rPr>
        <w:t>;</w:t>
      </w:r>
      <w:bookmarkEnd w:id="750"/>
      <w:r w:rsidR="000D34D3" w:rsidRPr="0054452D">
        <w:rPr>
          <w:rFonts w:ascii="Arial" w:hAnsi="Arial" w:cs="Arial"/>
          <w:color w:val="000000" w:themeColor="text1"/>
          <w:sz w:val="24"/>
          <w:szCs w:val="24"/>
        </w:rPr>
        <w:t xml:space="preserve"> </w:t>
      </w:r>
    </w:p>
    <w:p w14:paraId="1A77A9D7" w14:textId="77777777" w:rsidR="000D34D3" w:rsidRPr="0054452D" w:rsidRDefault="000D34D3"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уведомление об отказе от заключения договора – не позднее 3 (трех) дней со дня принятия решения об отказе от заключения договора</w:t>
      </w:r>
      <w:r w:rsidR="000F654B" w:rsidRPr="0054452D">
        <w:rPr>
          <w:rFonts w:ascii="Arial" w:hAnsi="Arial" w:cs="Arial"/>
          <w:color w:val="000000" w:themeColor="text1"/>
          <w:sz w:val="24"/>
          <w:szCs w:val="24"/>
        </w:rPr>
        <w:t xml:space="preserve">, но в любом случае </w:t>
      </w:r>
      <w:r w:rsidRPr="0054452D">
        <w:rPr>
          <w:rFonts w:ascii="Arial" w:hAnsi="Arial" w:cs="Arial"/>
          <w:color w:val="000000" w:themeColor="text1"/>
          <w:sz w:val="24"/>
          <w:szCs w:val="24"/>
        </w:rPr>
        <w:t>не позднее даты подписания договора</w:t>
      </w:r>
      <w:r w:rsidR="006F2637" w:rsidRPr="0054452D">
        <w:rPr>
          <w:rFonts w:ascii="Arial" w:hAnsi="Arial" w:cs="Arial"/>
          <w:color w:val="000000" w:themeColor="text1"/>
          <w:sz w:val="24"/>
          <w:szCs w:val="24"/>
        </w:rPr>
        <w:t>;</w:t>
      </w:r>
    </w:p>
    <w:p w14:paraId="7BBB5AEB" w14:textId="77777777" w:rsidR="000D34D3" w:rsidRPr="0054452D" w:rsidRDefault="000D34D3"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Положение о закупке, </w:t>
      </w:r>
      <w:bookmarkStart w:id="751" w:name="_Hlk70422423"/>
      <w:r w:rsidRPr="0054452D">
        <w:rPr>
          <w:rFonts w:ascii="Arial" w:hAnsi="Arial" w:cs="Arial"/>
          <w:color w:val="000000" w:themeColor="text1"/>
          <w:sz w:val="24"/>
          <w:szCs w:val="24"/>
        </w:rPr>
        <w:t>изменения в Положение о закупке – не позднее чем в течение 15 (пятнадцати) дней со дня утверждения</w:t>
      </w:r>
      <w:bookmarkEnd w:id="751"/>
      <w:r w:rsidRPr="0054452D">
        <w:rPr>
          <w:rFonts w:ascii="Arial" w:hAnsi="Arial" w:cs="Arial"/>
          <w:color w:val="000000" w:themeColor="text1"/>
          <w:sz w:val="24"/>
          <w:szCs w:val="24"/>
        </w:rPr>
        <w:t>.</w:t>
      </w:r>
    </w:p>
    <w:p w14:paraId="5D9BE3F4" w14:textId="0923B6E1"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Если иное прямо не установлено</w:t>
      </w:r>
      <w:r w:rsidR="009369ED" w:rsidRPr="0054452D">
        <w:rPr>
          <w:rFonts w:ascii="Arial" w:hAnsi="Arial" w:cs="Arial"/>
          <w:color w:val="000000" w:themeColor="text1"/>
          <w:sz w:val="24"/>
          <w:szCs w:val="24"/>
        </w:rPr>
        <w:t xml:space="preserve"> Законодательством или</w:t>
      </w:r>
      <w:r w:rsidR="00E514B8" w:rsidRPr="0054452D">
        <w:rPr>
          <w:rFonts w:ascii="Arial" w:hAnsi="Arial" w:cs="Arial"/>
          <w:color w:val="000000" w:themeColor="text1"/>
          <w:sz w:val="24"/>
          <w:szCs w:val="24"/>
        </w:rPr>
        <w:t xml:space="preserve"> </w:t>
      </w:r>
      <w:r w:rsidR="009369ED" w:rsidRPr="0054452D">
        <w:rPr>
          <w:rFonts w:ascii="Arial" w:hAnsi="Arial" w:cs="Arial"/>
          <w:color w:val="000000" w:themeColor="text1"/>
          <w:sz w:val="24"/>
          <w:szCs w:val="24"/>
        </w:rPr>
        <w:t>П</w:t>
      </w:r>
      <w:r w:rsidRPr="0054452D">
        <w:rPr>
          <w:rFonts w:ascii="Arial" w:hAnsi="Arial" w:cs="Arial"/>
          <w:color w:val="000000" w:themeColor="text1"/>
          <w:sz w:val="24"/>
          <w:szCs w:val="24"/>
        </w:rPr>
        <w:t xml:space="preserve">оложением, </w:t>
      </w:r>
      <w:r w:rsidR="00EE0C1E" w:rsidRPr="0054452D">
        <w:rPr>
          <w:rFonts w:ascii="Arial" w:hAnsi="Arial" w:cs="Arial"/>
          <w:color w:val="000000" w:themeColor="text1"/>
          <w:sz w:val="24"/>
          <w:szCs w:val="24"/>
        </w:rPr>
        <w:t xml:space="preserve">Заказчик </w:t>
      </w:r>
      <w:r w:rsidRPr="0054452D">
        <w:rPr>
          <w:rFonts w:ascii="Arial" w:hAnsi="Arial" w:cs="Arial"/>
          <w:color w:val="000000" w:themeColor="text1"/>
          <w:sz w:val="24"/>
          <w:szCs w:val="24"/>
        </w:rPr>
        <w:t>официально размещают также следующую информацию в установленные сроки:</w:t>
      </w:r>
    </w:p>
    <w:p w14:paraId="4084E7C6" w14:textId="774D362D"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сведения об изменении объема, цены приобретаемой продукции, о сроках исполнения договора относительно информации, содержащейся в протоколе, составленном по итогам проведе</w:t>
      </w:r>
      <w:r w:rsidR="00F73B3A" w:rsidRPr="0054452D">
        <w:rPr>
          <w:rFonts w:ascii="Arial" w:hAnsi="Arial" w:cs="Arial"/>
          <w:color w:val="000000" w:themeColor="text1"/>
          <w:sz w:val="24"/>
          <w:szCs w:val="24"/>
        </w:rPr>
        <w:t xml:space="preserve">ния закупки – не позднее 10 </w:t>
      </w:r>
      <w:r w:rsidRPr="0054452D">
        <w:rPr>
          <w:rFonts w:ascii="Arial" w:hAnsi="Arial" w:cs="Arial"/>
          <w:color w:val="000000" w:themeColor="text1"/>
          <w:sz w:val="24"/>
          <w:szCs w:val="24"/>
        </w:rPr>
        <w:t>(десяти) дней со дня внесения соответствующих изменений в договор;</w:t>
      </w:r>
    </w:p>
    <w:p w14:paraId="45BC727E"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информация и документы по договору, заключенному </w:t>
      </w:r>
      <w:r w:rsidR="00EE0C1E" w:rsidRPr="0054452D">
        <w:rPr>
          <w:rFonts w:ascii="Arial" w:hAnsi="Arial" w:cs="Arial"/>
          <w:color w:val="000000" w:themeColor="text1"/>
          <w:sz w:val="24"/>
          <w:szCs w:val="24"/>
        </w:rPr>
        <w:t xml:space="preserve">Заказчиком </w:t>
      </w:r>
      <w:r w:rsidRPr="0054452D">
        <w:rPr>
          <w:rFonts w:ascii="Arial" w:hAnsi="Arial" w:cs="Arial"/>
          <w:color w:val="000000" w:themeColor="text1"/>
          <w:sz w:val="24"/>
          <w:szCs w:val="24"/>
        </w:rPr>
        <w:t>по результатам закупки, включаемые в реестр договоров, – в объеме и в сроки, установленные в соответствии с законодательством;</w:t>
      </w:r>
    </w:p>
    <w:p w14:paraId="69812443"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сведения о договорах, заключенных по результат</w:t>
      </w:r>
      <w:r w:rsidR="00980448" w:rsidRPr="0054452D">
        <w:rPr>
          <w:rFonts w:ascii="Arial" w:hAnsi="Arial" w:cs="Arial"/>
          <w:color w:val="000000" w:themeColor="text1"/>
          <w:sz w:val="24"/>
          <w:szCs w:val="24"/>
        </w:rPr>
        <w:t>ам з</w:t>
      </w:r>
      <w:r w:rsidR="00F73B3A" w:rsidRPr="0054452D">
        <w:rPr>
          <w:rFonts w:ascii="Arial" w:hAnsi="Arial" w:cs="Arial"/>
          <w:color w:val="000000" w:themeColor="text1"/>
          <w:sz w:val="24"/>
          <w:szCs w:val="24"/>
        </w:rPr>
        <w:t xml:space="preserve">акупок, предусмотренные в части </w:t>
      </w:r>
      <w:r w:rsidR="00980448" w:rsidRPr="0054452D">
        <w:rPr>
          <w:rFonts w:ascii="Arial" w:hAnsi="Arial" w:cs="Arial"/>
          <w:color w:val="000000" w:themeColor="text1"/>
          <w:sz w:val="24"/>
          <w:szCs w:val="24"/>
        </w:rPr>
        <w:t>19 статьи</w:t>
      </w:r>
      <w:r w:rsidR="00E514B8"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 xml:space="preserve">4 </w:t>
      </w:r>
      <w:r w:rsidRPr="0054452D">
        <w:rPr>
          <w:rFonts w:ascii="Arial" w:eastAsia="Proxima Nova ExCn Rg" w:hAnsi="Arial" w:cs="Arial"/>
          <w:color w:val="000000" w:themeColor="text1"/>
          <w:sz w:val="24"/>
          <w:szCs w:val="24"/>
        </w:rPr>
        <w:t>Закона</w:t>
      </w:r>
      <w:r w:rsidR="00F73B3A" w:rsidRPr="0054452D">
        <w:rPr>
          <w:rFonts w:ascii="Arial" w:hAnsi="Arial" w:cs="Arial"/>
          <w:color w:val="000000" w:themeColor="text1"/>
          <w:sz w:val="24"/>
          <w:szCs w:val="24"/>
        </w:rPr>
        <w:t xml:space="preserve"> </w:t>
      </w:r>
      <w:r w:rsidRPr="0054452D">
        <w:rPr>
          <w:rFonts w:ascii="Arial" w:eastAsia="Proxima Nova ExCn Rg" w:hAnsi="Arial" w:cs="Arial"/>
          <w:color w:val="000000" w:themeColor="text1"/>
          <w:sz w:val="24"/>
          <w:szCs w:val="24"/>
        </w:rPr>
        <w:t>223</w:t>
      </w:r>
      <w:r w:rsidR="00F73B3A" w:rsidRPr="0054452D">
        <w:rPr>
          <w:rFonts w:ascii="Arial" w:eastAsia="Proxima Nova ExCn Rg" w:hAnsi="Arial" w:cs="Arial"/>
          <w:color w:val="000000" w:themeColor="text1"/>
          <w:sz w:val="24"/>
          <w:szCs w:val="24"/>
        </w:rPr>
        <w:t xml:space="preserve"> − </w:t>
      </w:r>
      <w:r w:rsidRPr="0054452D">
        <w:rPr>
          <w:rFonts w:ascii="Arial" w:eastAsia="Proxima Nova ExCn Rg" w:hAnsi="Arial" w:cs="Arial"/>
          <w:color w:val="000000" w:themeColor="text1"/>
          <w:sz w:val="24"/>
          <w:szCs w:val="24"/>
        </w:rPr>
        <w:t>ФЗ</w:t>
      </w:r>
      <w:r w:rsidRPr="0054452D">
        <w:rPr>
          <w:rFonts w:ascii="Arial" w:hAnsi="Arial" w:cs="Arial"/>
          <w:color w:val="000000" w:themeColor="text1"/>
          <w:sz w:val="24"/>
          <w:szCs w:val="24"/>
        </w:rPr>
        <w:t xml:space="preserve">, – </w:t>
      </w:r>
      <w:r w:rsidR="00F73B3A" w:rsidRPr="0054452D">
        <w:rPr>
          <w:rFonts w:ascii="Arial" w:hAnsi="Arial" w:cs="Arial"/>
          <w:color w:val="000000" w:themeColor="text1"/>
          <w:sz w:val="24"/>
          <w:szCs w:val="24"/>
        </w:rPr>
        <w:t xml:space="preserve">ежемесячно, не позднее 10 </w:t>
      </w:r>
      <w:r w:rsidRPr="0054452D">
        <w:rPr>
          <w:rFonts w:ascii="Arial" w:hAnsi="Arial" w:cs="Arial"/>
          <w:color w:val="000000" w:themeColor="text1"/>
          <w:sz w:val="24"/>
          <w:szCs w:val="24"/>
        </w:rPr>
        <w:t>(десятого) числа месяца, следующего за отчетным месяцем;</w:t>
      </w:r>
    </w:p>
    <w:p w14:paraId="652F8C1C" w14:textId="28926F8A"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годовой отчет о закупке продукции у субъекто</w:t>
      </w:r>
      <w:r w:rsidR="00980448" w:rsidRPr="0054452D">
        <w:rPr>
          <w:rFonts w:ascii="Arial" w:hAnsi="Arial" w:cs="Arial"/>
          <w:color w:val="000000" w:themeColor="text1"/>
          <w:sz w:val="24"/>
          <w:szCs w:val="24"/>
        </w:rPr>
        <w:t>в МСП</w:t>
      </w:r>
      <w:r w:rsidR="00F73B3A" w:rsidRPr="0054452D">
        <w:rPr>
          <w:rFonts w:ascii="Arial" w:hAnsi="Arial" w:cs="Arial"/>
          <w:color w:val="000000" w:themeColor="text1"/>
          <w:sz w:val="24"/>
          <w:szCs w:val="24"/>
        </w:rPr>
        <w:t xml:space="preserve"> – не позднее 1 </w:t>
      </w:r>
      <w:r w:rsidRPr="0054452D">
        <w:rPr>
          <w:rFonts w:ascii="Arial" w:hAnsi="Arial" w:cs="Arial"/>
          <w:color w:val="000000" w:themeColor="text1"/>
          <w:sz w:val="24"/>
          <w:szCs w:val="24"/>
        </w:rPr>
        <w:t>февраля года, следующего</w:t>
      </w:r>
      <w:r w:rsidR="007750B6" w:rsidRPr="0054452D">
        <w:rPr>
          <w:rFonts w:ascii="Arial" w:hAnsi="Arial" w:cs="Arial"/>
          <w:color w:val="000000" w:themeColor="text1"/>
          <w:sz w:val="24"/>
          <w:szCs w:val="24"/>
        </w:rPr>
        <w:t xml:space="preserve"> за прошедшим календарным годом;</w:t>
      </w:r>
    </w:p>
    <w:p w14:paraId="14CDCC83" w14:textId="1DCB540B" w:rsidR="00506EDD" w:rsidRPr="0054452D" w:rsidRDefault="00506EDD"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Заказчик вправе разместить в ЕИС и (или) на своем официальном сайте, в любом другом открытом источнике любую иную связанную с закупочной деятельностью информацию, размещение которой не запрещено или не ограничено Законодательством или Положением.</w:t>
      </w:r>
    </w:p>
    <w:p w14:paraId="7BB70A3A" w14:textId="77777777" w:rsidR="00BE5F2C" w:rsidRPr="0054452D" w:rsidRDefault="00BE5F2C" w:rsidP="00DE3807">
      <w:pPr>
        <w:pStyle w:val="3"/>
        <w:tabs>
          <w:tab w:val="left" w:pos="1843"/>
          <w:tab w:val="left" w:pos="2694"/>
        </w:tabs>
        <w:ind w:left="1134"/>
        <w:jc w:val="both"/>
        <w:rPr>
          <w:rFonts w:ascii="Arial" w:hAnsi="Arial" w:cs="Arial"/>
          <w:color w:val="000000" w:themeColor="text1"/>
          <w:sz w:val="24"/>
          <w:szCs w:val="24"/>
          <w:lang w:eastAsia="en-US"/>
        </w:rPr>
      </w:pPr>
      <w:bookmarkStart w:id="752" w:name="_Toc408840691"/>
      <w:bookmarkStart w:id="753" w:name="_Toc408842116"/>
      <w:bookmarkStart w:id="754" w:name="_Toc282982196"/>
      <w:bookmarkStart w:id="755" w:name="_Toc409088632"/>
      <w:bookmarkStart w:id="756" w:name="_Toc409088592"/>
      <w:bookmarkStart w:id="757" w:name="_Toc409089517"/>
      <w:bookmarkStart w:id="758" w:name="_Toc409089492"/>
      <w:bookmarkStart w:id="759" w:name="_Toc409090406"/>
      <w:bookmarkStart w:id="760" w:name="_Toc409113200"/>
      <w:bookmarkStart w:id="761" w:name="_Toc409173983"/>
      <w:bookmarkStart w:id="762" w:name="_Toc409174675"/>
      <w:bookmarkStart w:id="763" w:name="_Toc409189074"/>
      <w:bookmarkStart w:id="764" w:name="_Toc409198811"/>
      <w:bookmarkStart w:id="765" w:name="_Toc283058510"/>
      <w:bookmarkStart w:id="766" w:name="_Toc409204300"/>
      <w:bookmarkStart w:id="767" w:name="_Ref409362273"/>
      <w:bookmarkStart w:id="768" w:name="_Ref409362289"/>
      <w:bookmarkStart w:id="769" w:name="_Ref409379964"/>
      <w:bookmarkStart w:id="770" w:name="_Toc409474703"/>
      <w:bookmarkStart w:id="771" w:name="_Toc409528413"/>
      <w:bookmarkStart w:id="772" w:name="_Toc409630116"/>
      <w:bookmarkStart w:id="773" w:name="_Toc409703562"/>
      <w:bookmarkStart w:id="774" w:name="_Toc409711726"/>
      <w:bookmarkStart w:id="775" w:name="_Toc409715444"/>
      <w:bookmarkStart w:id="776" w:name="_Toc409721463"/>
      <w:bookmarkStart w:id="777" w:name="_Toc409720592"/>
      <w:bookmarkStart w:id="778" w:name="_Toc409721679"/>
      <w:bookmarkStart w:id="779" w:name="_Toc409807397"/>
      <w:bookmarkStart w:id="780" w:name="_Toc409812118"/>
      <w:bookmarkStart w:id="781" w:name="_Toc283764341"/>
      <w:bookmarkStart w:id="782" w:name="_Toc409908674"/>
      <w:bookmarkStart w:id="783" w:name="_Toc410902844"/>
      <w:bookmarkStart w:id="784" w:name="_Toc410907844"/>
      <w:bookmarkStart w:id="785" w:name="_Toc410908032"/>
      <w:bookmarkStart w:id="786" w:name="_Toc410910826"/>
      <w:bookmarkStart w:id="787" w:name="_Toc410911099"/>
      <w:bookmarkStart w:id="788" w:name="_Toc410920208"/>
      <w:bookmarkStart w:id="789" w:name="_Ref411251234"/>
      <w:bookmarkStart w:id="790" w:name="_Toc411279846"/>
      <w:bookmarkStart w:id="791" w:name="_Toc411626572"/>
      <w:bookmarkStart w:id="792" w:name="_Toc411632115"/>
      <w:bookmarkStart w:id="793" w:name="_Toc411882020"/>
      <w:bookmarkStart w:id="794" w:name="_Toc411941006"/>
      <w:bookmarkStart w:id="795" w:name="_Toc285801484"/>
      <w:bookmarkStart w:id="796" w:name="_Toc411949481"/>
      <w:bookmarkStart w:id="797" w:name="_Toc412111151"/>
      <w:bookmarkStart w:id="798" w:name="_Toc285977755"/>
      <w:bookmarkStart w:id="799" w:name="_Toc412127918"/>
      <w:bookmarkStart w:id="800" w:name="_Toc285999884"/>
      <w:bookmarkStart w:id="801" w:name="_Ref412215131"/>
      <w:bookmarkStart w:id="802" w:name="_Toc412218367"/>
      <w:bookmarkStart w:id="803" w:name="_Ref412474358"/>
      <w:bookmarkStart w:id="804" w:name="_Toc412543651"/>
      <w:bookmarkStart w:id="805" w:name="_Toc412551396"/>
      <w:bookmarkStart w:id="806" w:name="_Toc525031249"/>
      <w:bookmarkStart w:id="807" w:name="_Ref31196114"/>
      <w:bookmarkStart w:id="808" w:name="_Toc46300829"/>
      <w:r w:rsidRPr="0054452D">
        <w:rPr>
          <w:rFonts w:ascii="Arial" w:hAnsi="Arial" w:cs="Arial"/>
          <w:color w:val="000000" w:themeColor="text1"/>
          <w:sz w:val="24"/>
          <w:szCs w:val="24"/>
        </w:rPr>
        <w:t>Запрет на открытое размещение информации и право не размещать информацию</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sidR="0002541F" w:rsidRPr="0054452D">
        <w:rPr>
          <w:rFonts w:ascii="Arial" w:hAnsi="Arial" w:cs="Arial"/>
          <w:color w:val="000000" w:themeColor="text1"/>
          <w:sz w:val="24"/>
          <w:szCs w:val="24"/>
          <w:lang w:eastAsia="en-US"/>
        </w:rPr>
        <w:t>.</w:t>
      </w:r>
      <w:bookmarkEnd w:id="806"/>
      <w:bookmarkEnd w:id="807"/>
      <w:bookmarkEnd w:id="808"/>
    </w:p>
    <w:p w14:paraId="38105F1D" w14:textId="5D3AE0C3"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bookmarkStart w:id="809" w:name="_Ref410855105"/>
      <w:r w:rsidRPr="0054452D">
        <w:rPr>
          <w:rFonts w:ascii="Arial" w:hAnsi="Arial" w:cs="Arial"/>
          <w:color w:val="000000" w:themeColor="text1"/>
          <w:sz w:val="24"/>
          <w:szCs w:val="24"/>
        </w:rPr>
        <w:t xml:space="preserve">Если иное прямо не установлено законодательством, </w:t>
      </w:r>
      <w:r w:rsidR="00EE0C1E" w:rsidRPr="0054452D">
        <w:rPr>
          <w:rFonts w:ascii="Arial" w:hAnsi="Arial" w:cs="Arial"/>
          <w:color w:val="000000" w:themeColor="text1"/>
          <w:sz w:val="24"/>
          <w:szCs w:val="24"/>
        </w:rPr>
        <w:t xml:space="preserve">Заказчик </w:t>
      </w:r>
      <w:r w:rsidRPr="0054452D">
        <w:rPr>
          <w:rFonts w:ascii="Arial" w:hAnsi="Arial" w:cs="Arial"/>
          <w:color w:val="000000" w:themeColor="text1"/>
          <w:sz w:val="24"/>
          <w:szCs w:val="24"/>
        </w:rPr>
        <w:t>не размеща</w:t>
      </w:r>
      <w:r w:rsidR="00A82DAC" w:rsidRPr="0054452D">
        <w:rPr>
          <w:rFonts w:ascii="Arial" w:hAnsi="Arial" w:cs="Arial"/>
          <w:color w:val="000000" w:themeColor="text1"/>
          <w:sz w:val="24"/>
          <w:szCs w:val="24"/>
        </w:rPr>
        <w:t>е</w:t>
      </w:r>
      <w:r w:rsidRPr="0054452D">
        <w:rPr>
          <w:rFonts w:ascii="Arial" w:hAnsi="Arial" w:cs="Arial"/>
          <w:color w:val="000000" w:themeColor="text1"/>
          <w:sz w:val="24"/>
          <w:szCs w:val="24"/>
        </w:rPr>
        <w:t>т в ЕИС</w:t>
      </w:r>
      <w:r w:rsidR="00A82DAC"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и на ЭТП следующую информацию:</w:t>
      </w:r>
      <w:bookmarkEnd w:id="809"/>
    </w:p>
    <w:p w14:paraId="671DA1BE" w14:textId="446976EA"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w:t>
      </w:r>
    </w:p>
    <w:p w14:paraId="76D2D76D"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bookmarkStart w:id="810" w:name="_Ref45266313"/>
      <w:r w:rsidRPr="0054452D">
        <w:rPr>
          <w:rFonts w:ascii="Arial" w:hAnsi="Arial" w:cs="Arial"/>
          <w:color w:val="000000" w:themeColor="text1"/>
          <w:sz w:val="24"/>
          <w:szCs w:val="24"/>
        </w:rPr>
        <w:t>сведения о конкретной закупке в соответствии с решением Правительства Российской Федерации</w:t>
      </w:r>
      <w:r w:rsidR="00D657CD" w:rsidRPr="0054452D">
        <w:rPr>
          <w:rFonts w:ascii="Arial" w:hAnsi="Arial" w:cs="Arial"/>
          <w:color w:val="000000" w:themeColor="text1"/>
          <w:sz w:val="24"/>
          <w:szCs w:val="24"/>
        </w:rPr>
        <w:t xml:space="preserve">, принятым в соответствии с частью </w:t>
      </w:r>
      <w:r w:rsidRPr="0054452D">
        <w:rPr>
          <w:rFonts w:ascii="Arial" w:hAnsi="Arial" w:cs="Arial"/>
          <w:color w:val="000000" w:themeColor="text1"/>
          <w:sz w:val="24"/>
          <w:szCs w:val="24"/>
        </w:rPr>
        <w:t>16 с</w:t>
      </w:r>
      <w:r w:rsidR="00D657CD" w:rsidRPr="0054452D">
        <w:rPr>
          <w:rFonts w:ascii="Arial" w:hAnsi="Arial" w:cs="Arial"/>
          <w:color w:val="000000" w:themeColor="text1"/>
          <w:sz w:val="24"/>
          <w:szCs w:val="24"/>
        </w:rPr>
        <w:t xml:space="preserve">татьи </w:t>
      </w:r>
      <w:r w:rsidRPr="0054452D">
        <w:rPr>
          <w:rFonts w:ascii="Arial" w:hAnsi="Arial" w:cs="Arial"/>
          <w:color w:val="000000" w:themeColor="text1"/>
          <w:sz w:val="24"/>
          <w:szCs w:val="24"/>
        </w:rPr>
        <w:t>4 Закона 223</w:t>
      </w:r>
      <w:r w:rsidR="00F73B3A" w:rsidRPr="0054452D">
        <w:rPr>
          <w:rFonts w:ascii="Arial" w:hAnsi="Arial" w:cs="Arial"/>
          <w:color w:val="000000" w:themeColor="text1"/>
          <w:sz w:val="24"/>
          <w:szCs w:val="24"/>
        </w:rPr>
        <w:t xml:space="preserve"> − </w:t>
      </w:r>
      <w:r w:rsidRPr="0054452D">
        <w:rPr>
          <w:rFonts w:ascii="Arial" w:hAnsi="Arial" w:cs="Arial"/>
          <w:color w:val="000000" w:themeColor="text1"/>
          <w:sz w:val="24"/>
          <w:szCs w:val="24"/>
        </w:rPr>
        <w:t>ФЗ;</w:t>
      </w:r>
      <w:bookmarkEnd w:id="810"/>
    </w:p>
    <w:p w14:paraId="67E325F8" w14:textId="77777777" w:rsidR="000C4E18" w:rsidRPr="0054452D" w:rsidRDefault="00BE5F2C" w:rsidP="000C4E18">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сведения о закупке продукции, включенной в установленные Правительством </w:t>
      </w:r>
      <w:r w:rsidR="009369ED" w:rsidRPr="0054452D">
        <w:rPr>
          <w:rFonts w:ascii="Arial" w:hAnsi="Arial" w:cs="Arial"/>
          <w:color w:val="000000" w:themeColor="text1"/>
          <w:sz w:val="24"/>
          <w:szCs w:val="24"/>
        </w:rPr>
        <w:t>Российской Федерации перечни и (</w:t>
      </w:r>
      <w:r w:rsidRPr="0054452D">
        <w:rPr>
          <w:rFonts w:ascii="Arial" w:hAnsi="Arial" w:cs="Arial"/>
          <w:color w:val="000000" w:themeColor="text1"/>
          <w:sz w:val="24"/>
          <w:szCs w:val="24"/>
        </w:rPr>
        <w:t>или</w:t>
      </w:r>
      <w:r w:rsidR="009369ED"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группы товаров, работ, услуг </w:t>
      </w:r>
      <w:r w:rsidR="00D657CD" w:rsidRPr="0054452D">
        <w:rPr>
          <w:rFonts w:ascii="Arial" w:hAnsi="Arial" w:cs="Arial"/>
          <w:color w:val="000000" w:themeColor="text1"/>
          <w:sz w:val="24"/>
          <w:szCs w:val="24"/>
        </w:rPr>
        <w:t>в соответствии с частью 16</w:t>
      </w:r>
      <w:r w:rsidR="00E514B8" w:rsidRPr="0054452D">
        <w:rPr>
          <w:rFonts w:ascii="Arial" w:hAnsi="Arial" w:cs="Arial"/>
          <w:color w:val="000000" w:themeColor="text1"/>
          <w:sz w:val="24"/>
          <w:szCs w:val="24"/>
        </w:rPr>
        <w:t xml:space="preserve"> </w:t>
      </w:r>
      <w:r w:rsidR="00D657CD" w:rsidRPr="0054452D">
        <w:rPr>
          <w:rFonts w:ascii="Arial" w:hAnsi="Arial" w:cs="Arial"/>
          <w:color w:val="000000" w:themeColor="text1"/>
          <w:sz w:val="24"/>
          <w:szCs w:val="24"/>
        </w:rPr>
        <w:t>статьи</w:t>
      </w:r>
      <w:r w:rsidR="00F73B3A"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4 Закона</w:t>
      </w:r>
      <w:r w:rsidR="00E514B8"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223</w:t>
      </w:r>
      <w:r w:rsidR="00F73B3A" w:rsidRPr="0054452D">
        <w:rPr>
          <w:rFonts w:ascii="Arial" w:hAnsi="Arial" w:cs="Arial"/>
          <w:color w:val="000000" w:themeColor="text1"/>
          <w:sz w:val="24"/>
          <w:szCs w:val="24"/>
        </w:rPr>
        <w:t xml:space="preserve"> − </w:t>
      </w:r>
      <w:r w:rsidRPr="0054452D">
        <w:rPr>
          <w:rFonts w:ascii="Arial" w:hAnsi="Arial" w:cs="Arial"/>
          <w:color w:val="000000" w:themeColor="text1"/>
          <w:sz w:val="24"/>
          <w:szCs w:val="24"/>
        </w:rPr>
        <w:t>ФЗ.</w:t>
      </w:r>
      <w:bookmarkStart w:id="811" w:name="_Ref31701120"/>
    </w:p>
    <w:p w14:paraId="04C4D8DB" w14:textId="77777777" w:rsidR="000C4E18" w:rsidRPr="0054452D" w:rsidRDefault="009369ED" w:rsidP="000C4E18">
      <w:pPr>
        <w:pStyle w:val="4"/>
        <w:ind w:left="1134"/>
        <w:rPr>
          <w:rFonts w:ascii="Arial" w:hAnsi="Arial" w:cs="Arial"/>
          <w:color w:val="000000" w:themeColor="text1"/>
          <w:sz w:val="24"/>
          <w:szCs w:val="24"/>
        </w:rPr>
      </w:pPr>
      <w:bookmarkStart w:id="812" w:name="_Ref45266574"/>
      <w:r w:rsidRPr="0054452D">
        <w:rPr>
          <w:rFonts w:ascii="Arial" w:hAnsi="Arial" w:cs="Arial"/>
          <w:sz w:val="24"/>
          <w:szCs w:val="24"/>
        </w:rPr>
        <w:t>Заказчик</w:t>
      </w:r>
      <w:r w:rsidR="001823AB" w:rsidRPr="0054452D">
        <w:rPr>
          <w:rFonts w:ascii="Arial" w:hAnsi="Arial" w:cs="Arial"/>
          <w:sz w:val="24"/>
          <w:szCs w:val="24"/>
        </w:rPr>
        <w:t xml:space="preserve"> вправе</w:t>
      </w:r>
      <w:r w:rsidR="00A675B1" w:rsidRPr="0054452D">
        <w:rPr>
          <w:rFonts w:ascii="Arial" w:hAnsi="Arial" w:cs="Arial"/>
          <w:sz w:val="24"/>
          <w:szCs w:val="24"/>
        </w:rPr>
        <w:t xml:space="preserve"> не размещать</w:t>
      </w:r>
      <w:r w:rsidRPr="0054452D">
        <w:rPr>
          <w:rFonts w:ascii="Arial" w:hAnsi="Arial" w:cs="Arial"/>
          <w:sz w:val="24"/>
          <w:szCs w:val="24"/>
        </w:rPr>
        <w:t xml:space="preserve"> в ЕИС </w:t>
      </w:r>
      <w:r w:rsidR="00A82DAC" w:rsidRPr="0054452D">
        <w:rPr>
          <w:rFonts w:ascii="Arial" w:hAnsi="Arial" w:cs="Arial"/>
          <w:sz w:val="24"/>
          <w:szCs w:val="24"/>
        </w:rPr>
        <w:t xml:space="preserve">следующие </w:t>
      </w:r>
      <w:r w:rsidR="00BE5F2C" w:rsidRPr="0054452D">
        <w:rPr>
          <w:rFonts w:ascii="Arial" w:hAnsi="Arial" w:cs="Arial"/>
          <w:sz w:val="24"/>
          <w:szCs w:val="24"/>
        </w:rPr>
        <w:t>сведения о закупках</w:t>
      </w:r>
      <w:r w:rsidR="00490435" w:rsidRPr="0054452D">
        <w:rPr>
          <w:rFonts w:ascii="Arial" w:hAnsi="Arial" w:cs="Arial"/>
          <w:sz w:val="24"/>
          <w:szCs w:val="24"/>
        </w:rPr>
        <w:t>:</w:t>
      </w:r>
      <w:bookmarkEnd w:id="811"/>
      <w:bookmarkEnd w:id="812"/>
      <w:r w:rsidR="00BE5F2C" w:rsidRPr="0054452D">
        <w:rPr>
          <w:rFonts w:ascii="Arial" w:hAnsi="Arial" w:cs="Arial"/>
          <w:sz w:val="24"/>
          <w:szCs w:val="24"/>
        </w:rPr>
        <w:t xml:space="preserve"> </w:t>
      </w:r>
      <w:bookmarkStart w:id="813" w:name="_Ref45266311"/>
    </w:p>
    <w:p w14:paraId="762F9F02" w14:textId="77777777" w:rsidR="000C4E18" w:rsidRPr="0054452D" w:rsidRDefault="00490435" w:rsidP="000C4E18">
      <w:pPr>
        <w:pStyle w:val="5"/>
        <w:ind w:left="1134"/>
        <w:rPr>
          <w:rFonts w:ascii="Arial" w:hAnsi="Arial" w:cs="Arial"/>
          <w:color w:val="000000" w:themeColor="text1"/>
          <w:sz w:val="24"/>
          <w:szCs w:val="24"/>
        </w:rPr>
      </w:pPr>
      <w:r w:rsidRPr="0054452D">
        <w:rPr>
          <w:rFonts w:ascii="Arial" w:hAnsi="Arial" w:cs="Arial"/>
          <w:sz w:val="24"/>
          <w:szCs w:val="24"/>
        </w:rPr>
        <w:t>услуг по привлечению во вклады (включая размещение депозитных вкладов) денежных средств,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8100A2" w:rsidRPr="0054452D">
        <w:rPr>
          <w:rFonts w:ascii="Arial" w:hAnsi="Arial" w:cs="Arial"/>
          <w:sz w:val="24"/>
          <w:szCs w:val="24"/>
        </w:rPr>
        <w:t>;</w:t>
      </w:r>
      <w:bookmarkEnd w:id="813"/>
    </w:p>
    <w:p w14:paraId="2BEF58E4" w14:textId="77777777" w:rsidR="000C4E18" w:rsidRPr="0054452D" w:rsidRDefault="00490435" w:rsidP="000C4E18">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связанных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8100A2" w:rsidRPr="0054452D">
        <w:rPr>
          <w:rFonts w:ascii="Arial" w:hAnsi="Arial" w:cs="Arial"/>
          <w:color w:val="000000" w:themeColor="text1"/>
          <w:sz w:val="24"/>
          <w:szCs w:val="24"/>
        </w:rPr>
        <w:t>;</w:t>
      </w:r>
    </w:p>
    <w:p w14:paraId="21684E70" w14:textId="77777777" w:rsidR="000C4E18" w:rsidRPr="0054452D" w:rsidRDefault="004A15F5" w:rsidP="000C4E18">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о закупке товаров, работ, услуг, стоимость которых</w:t>
      </w:r>
      <w:r w:rsidR="00490435" w:rsidRPr="0054452D">
        <w:rPr>
          <w:rFonts w:ascii="Arial" w:hAnsi="Arial" w:cs="Arial"/>
          <w:color w:val="000000" w:themeColor="text1"/>
          <w:sz w:val="24"/>
          <w:szCs w:val="24"/>
        </w:rPr>
        <w:t xml:space="preserve"> не превышает 100 000 рублей с НДС, а в случае, если годовая выручка </w:t>
      </w:r>
      <w:r w:rsidR="00A82DAC" w:rsidRPr="0054452D">
        <w:rPr>
          <w:rFonts w:ascii="Arial" w:hAnsi="Arial" w:cs="Arial"/>
          <w:color w:val="000000" w:themeColor="text1"/>
          <w:sz w:val="24"/>
          <w:szCs w:val="24"/>
        </w:rPr>
        <w:t>З</w:t>
      </w:r>
      <w:r w:rsidR="00490435" w:rsidRPr="0054452D">
        <w:rPr>
          <w:rFonts w:ascii="Arial" w:hAnsi="Arial" w:cs="Arial"/>
          <w:color w:val="000000" w:themeColor="text1"/>
          <w:sz w:val="24"/>
          <w:szCs w:val="24"/>
        </w:rPr>
        <w:t>аказчика за отчетный финансовый год составит более чем 5 000 000 000 рублей – 500 000 рублей с НДС</w:t>
      </w:r>
      <w:r w:rsidRPr="0054452D">
        <w:rPr>
          <w:rFonts w:ascii="Arial" w:hAnsi="Arial" w:cs="Arial"/>
          <w:color w:val="000000" w:themeColor="text1"/>
          <w:sz w:val="24"/>
          <w:szCs w:val="24"/>
        </w:rPr>
        <w:t>;</w:t>
      </w:r>
      <w:bookmarkStart w:id="814" w:name="_Ref45266235"/>
    </w:p>
    <w:p w14:paraId="60E7FE2A" w14:textId="0175DB3C" w:rsidR="004A15F5" w:rsidRPr="0054452D" w:rsidRDefault="004A15F5" w:rsidP="000C4E18">
      <w:pPr>
        <w:pStyle w:val="5"/>
        <w:ind w:left="1134"/>
        <w:rPr>
          <w:rFonts w:ascii="Arial" w:hAnsi="Arial" w:cs="Arial"/>
          <w:color w:val="000000" w:themeColor="text1"/>
          <w:sz w:val="24"/>
          <w:szCs w:val="24"/>
        </w:rPr>
      </w:pPr>
      <w:bookmarkStart w:id="815" w:name="_Ref45266573"/>
      <w:r w:rsidRPr="0054452D">
        <w:rPr>
          <w:rFonts w:ascii="Arial" w:hAnsi="Arial" w:cs="Arial"/>
          <w:color w:val="000000" w:themeColor="text1"/>
          <w:sz w:val="24"/>
          <w:szCs w:val="24"/>
        </w:rPr>
        <w:t>информацию о закупке (извещение об осуществлении закупки, документация о закупке, проект договора, итоговый протокол) при осуществлении закупки у единственного поставщика (исполнителя, подрядчика).</w:t>
      </w:r>
      <w:bookmarkEnd w:id="814"/>
      <w:bookmarkEnd w:id="815"/>
    </w:p>
    <w:p w14:paraId="21ED4F49" w14:textId="1AB81D24"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формируемых в ходе проведения закупок протоколах не указываются данные о персональном голосовании членов ЗК</w:t>
      </w:r>
      <w:r w:rsidR="00741F78" w:rsidRPr="0054452D">
        <w:rPr>
          <w:rFonts w:ascii="Arial" w:hAnsi="Arial" w:cs="Arial"/>
          <w:color w:val="000000" w:themeColor="text1"/>
          <w:sz w:val="24"/>
          <w:szCs w:val="24"/>
        </w:rPr>
        <w:t>, а также иные с</w:t>
      </w:r>
      <w:r w:rsidR="00F73B3A" w:rsidRPr="0054452D">
        <w:rPr>
          <w:rFonts w:ascii="Arial" w:hAnsi="Arial" w:cs="Arial"/>
          <w:color w:val="000000" w:themeColor="text1"/>
          <w:sz w:val="24"/>
          <w:szCs w:val="24"/>
        </w:rPr>
        <w:t xml:space="preserve">ведения, указанные в Законе 152 − </w:t>
      </w:r>
      <w:r w:rsidR="00741F78" w:rsidRPr="0054452D">
        <w:rPr>
          <w:rFonts w:ascii="Arial" w:hAnsi="Arial" w:cs="Arial"/>
          <w:color w:val="000000" w:themeColor="text1"/>
          <w:sz w:val="24"/>
          <w:szCs w:val="24"/>
        </w:rPr>
        <w:t>ФЗ</w:t>
      </w:r>
      <w:r w:rsidRPr="0054452D">
        <w:rPr>
          <w:rFonts w:ascii="Arial" w:hAnsi="Arial" w:cs="Arial"/>
          <w:color w:val="000000" w:themeColor="text1"/>
          <w:sz w:val="24"/>
          <w:szCs w:val="24"/>
        </w:rPr>
        <w:t>.</w:t>
      </w:r>
    </w:p>
    <w:p w14:paraId="587F6486" w14:textId="56112A78" w:rsidR="00BE5F2C" w:rsidRPr="0054452D" w:rsidRDefault="005D49A6" w:rsidP="00E52E60">
      <w:pPr>
        <w:pStyle w:val="2"/>
        <w:tabs>
          <w:tab w:val="left" w:pos="1843"/>
          <w:tab w:val="left" w:pos="2694"/>
        </w:tabs>
        <w:ind w:firstLine="0"/>
        <w:jc w:val="both"/>
        <w:rPr>
          <w:rFonts w:ascii="Arial" w:hAnsi="Arial" w:cs="Arial"/>
          <w:color w:val="000000" w:themeColor="text1"/>
          <w:sz w:val="24"/>
          <w:szCs w:val="24"/>
        </w:rPr>
      </w:pPr>
      <w:bookmarkStart w:id="816" w:name="_Toc46300830"/>
      <w:bookmarkStart w:id="817" w:name="_Toc82606105"/>
      <w:bookmarkStart w:id="818" w:name="_Toc368984111"/>
      <w:bookmarkStart w:id="819" w:name="_Toc407284632"/>
      <w:bookmarkStart w:id="820" w:name="_Toc407291360"/>
      <w:bookmarkStart w:id="821" w:name="_Toc407300160"/>
      <w:bookmarkStart w:id="822" w:name="_Toc407296710"/>
      <w:bookmarkStart w:id="823" w:name="_Toc407714490"/>
      <w:bookmarkStart w:id="824" w:name="_Toc407716655"/>
      <w:bookmarkStart w:id="825" w:name="_Toc407722907"/>
      <w:bookmarkStart w:id="826" w:name="_Toc407720337"/>
      <w:bookmarkStart w:id="827" w:name="_Toc407992566"/>
      <w:bookmarkStart w:id="828" w:name="_Toc407998994"/>
      <w:bookmarkStart w:id="829" w:name="_Toc408003234"/>
      <w:bookmarkStart w:id="830" w:name="_Toc408003477"/>
      <w:bookmarkStart w:id="831" w:name="_Toc408004233"/>
      <w:bookmarkStart w:id="832" w:name="_Toc408161472"/>
      <w:bookmarkStart w:id="833" w:name="_Toc408432712"/>
      <w:bookmarkStart w:id="834" w:name="_Toc408433645"/>
      <w:bookmarkStart w:id="835" w:name="_Toc408434680"/>
      <w:bookmarkStart w:id="836" w:name="_Toc408434939"/>
      <w:bookmarkStart w:id="837" w:name="_Toc408436663"/>
      <w:bookmarkStart w:id="838" w:name="_Toc408436923"/>
      <w:bookmarkStart w:id="839" w:name="_Toc408437183"/>
      <w:bookmarkStart w:id="840" w:name="_Toc408437703"/>
      <w:bookmarkStart w:id="841" w:name="_Toc408439692"/>
      <w:bookmarkStart w:id="842" w:name="_Toc408721160"/>
      <w:bookmarkStart w:id="843" w:name="_Toc408724158"/>
      <w:bookmarkStart w:id="844" w:name="_Toc408765717"/>
      <w:bookmarkStart w:id="845" w:name="_Toc408771743"/>
      <w:bookmarkStart w:id="846" w:name="_Toc408779078"/>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54452D">
        <w:rPr>
          <w:rFonts w:ascii="Arial" w:hAnsi="Arial" w:cs="Arial"/>
          <w:color w:val="000000" w:themeColor="text1"/>
          <w:sz w:val="24"/>
          <w:szCs w:val="24"/>
        </w:rPr>
        <w:t>Положение о закупочной комиссии Заказчика</w:t>
      </w:r>
      <w:bookmarkEnd w:id="816"/>
      <w:bookmarkEnd w:id="817"/>
    </w:p>
    <w:p w14:paraId="21CEBF1B" w14:textId="27169659" w:rsidR="00BE5F2C" w:rsidRPr="0054452D" w:rsidRDefault="00E72FCD" w:rsidP="006B492E">
      <w:pPr>
        <w:pStyle w:val="3"/>
        <w:tabs>
          <w:tab w:val="left" w:pos="1843"/>
          <w:tab w:val="left" w:pos="2694"/>
        </w:tabs>
        <w:ind w:left="1134"/>
        <w:rPr>
          <w:rFonts w:ascii="Arial" w:hAnsi="Arial" w:cs="Arial"/>
          <w:color w:val="000000" w:themeColor="text1"/>
          <w:sz w:val="24"/>
          <w:szCs w:val="24"/>
          <w:lang w:eastAsia="en-US"/>
        </w:rPr>
      </w:pPr>
      <w:bookmarkStart w:id="847" w:name="_Toc525031254"/>
      <w:bookmarkStart w:id="848" w:name="_Toc46300831"/>
      <w:bookmarkStart w:id="849" w:name="_Toc408840701"/>
      <w:bookmarkStart w:id="850" w:name="_Toc408842126"/>
      <w:bookmarkStart w:id="851" w:name="_Toc282982201"/>
      <w:bookmarkStart w:id="852" w:name="_Toc409088637"/>
      <w:bookmarkStart w:id="853" w:name="_Toc409088597"/>
      <w:bookmarkStart w:id="854" w:name="_Toc409089522"/>
      <w:bookmarkStart w:id="855" w:name="_Toc409089497"/>
      <w:bookmarkStart w:id="856" w:name="_Toc409090411"/>
      <w:bookmarkStart w:id="857" w:name="_Toc409113205"/>
      <w:bookmarkStart w:id="858" w:name="_Toc409173988"/>
      <w:bookmarkStart w:id="859" w:name="_Toc409174680"/>
      <w:bookmarkStart w:id="860" w:name="_Toc409189079"/>
      <w:bookmarkStart w:id="861" w:name="_Toc409198816"/>
      <w:bookmarkStart w:id="862" w:name="_Toc283058515"/>
      <w:bookmarkStart w:id="863" w:name="_Toc409204305"/>
      <w:bookmarkStart w:id="864" w:name="_Toc409474708"/>
      <w:bookmarkStart w:id="865" w:name="_Toc409528418"/>
      <w:bookmarkStart w:id="866" w:name="_Toc409630121"/>
      <w:bookmarkStart w:id="867" w:name="_Toc409703567"/>
      <w:bookmarkStart w:id="868" w:name="_Toc409711731"/>
      <w:bookmarkStart w:id="869" w:name="_Toc409715449"/>
      <w:bookmarkStart w:id="870" w:name="_Toc409721468"/>
      <w:bookmarkStart w:id="871" w:name="_Toc409720597"/>
      <w:bookmarkStart w:id="872" w:name="_Toc409721684"/>
      <w:bookmarkStart w:id="873" w:name="_Toc409807402"/>
      <w:bookmarkStart w:id="874" w:name="_Toc409812123"/>
      <w:r w:rsidRPr="0054452D">
        <w:rPr>
          <w:rFonts w:ascii="Arial" w:hAnsi="Arial" w:cs="Arial"/>
          <w:color w:val="000000" w:themeColor="text1"/>
          <w:sz w:val="24"/>
          <w:szCs w:val="24"/>
        </w:rPr>
        <w:t>ЗК Заказчика</w:t>
      </w:r>
      <w:r w:rsidR="0002541F" w:rsidRPr="0054452D">
        <w:rPr>
          <w:rFonts w:ascii="Arial" w:hAnsi="Arial" w:cs="Arial"/>
          <w:color w:val="000000" w:themeColor="text1"/>
          <w:sz w:val="24"/>
          <w:szCs w:val="24"/>
          <w:lang w:eastAsia="en-US"/>
        </w:rPr>
        <w:t>.</w:t>
      </w:r>
      <w:bookmarkEnd w:id="847"/>
      <w:bookmarkEnd w:id="848"/>
    </w:p>
    <w:p w14:paraId="210F3EF7" w14:textId="68AB9279" w:rsidR="00E72FCD" w:rsidRPr="0054452D" w:rsidRDefault="00E72FCD" w:rsidP="00E52E60">
      <w:pPr>
        <w:pStyle w:val="4"/>
        <w:tabs>
          <w:tab w:val="left" w:pos="1843"/>
        </w:tabs>
        <w:ind w:left="1134"/>
        <w:rPr>
          <w:rFonts w:ascii="Arial" w:hAnsi="Arial" w:cs="Arial"/>
          <w:color w:val="000000" w:themeColor="text1"/>
          <w:sz w:val="24"/>
          <w:szCs w:val="24"/>
        </w:rPr>
      </w:pPr>
      <w:r w:rsidRPr="0054452D">
        <w:rPr>
          <w:rFonts w:ascii="Arial" w:hAnsi="Arial" w:cs="Arial"/>
          <w:color w:val="000000" w:themeColor="text1"/>
          <w:sz w:val="24"/>
          <w:szCs w:val="24"/>
        </w:rPr>
        <w:t>ЗК является коллегиальным органом управления закупочной деятельностью Заказчика.</w:t>
      </w:r>
    </w:p>
    <w:p w14:paraId="43718C2B" w14:textId="07F2ABC5" w:rsidR="00B663C7" w:rsidRPr="0054452D" w:rsidRDefault="00E72FCD" w:rsidP="00E52E60">
      <w:pPr>
        <w:pStyle w:val="4"/>
        <w:tabs>
          <w:tab w:val="left" w:pos="1843"/>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Деятельность ЗК регламентируется Положением о </w:t>
      </w:r>
      <w:r w:rsidR="00B663C7" w:rsidRPr="0054452D">
        <w:rPr>
          <w:rFonts w:ascii="Arial" w:hAnsi="Arial" w:cs="Arial"/>
          <w:color w:val="000000" w:themeColor="text1"/>
          <w:sz w:val="24"/>
          <w:szCs w:val="24"/>
        </w:rPr>
        <w:t>ЗК</w:t>
      </w:r>
      <w:r w:rsidRPr="0054452D">
        <w:rPr>
          <w:rFonts w:ascii="Arial" w:hAnsi="Arial" w:cs="Arial"/>
          <w:color w:val="000000" w:themeColor="text1"/>
          <w:sz w:val="24"/>
          <w:szCs w:val="24"/>
        </w:rPr>
        <w:t xml:space="preserve">, которое утверждается приказом </w:t>
      </w:r>
      <w:r w:rsidR="000A16A4" w:rsidRPr="0054452D">
        <w:rPr>
          <w:rFonts w:ascii="Arial" w:hAnsi="Arial" w:cs="Arial"/>
          <w:color w:val="000000" w:themeColor="text1"/>
          <w:sz w:val="24"/>
          <w:szCs w:val="24"/>
        </w:rPr>
        <w:t xml:space="preserve">полномочного лица </w:t>
      </w:r>
      <w:r w:rsidRPr="0054452D">
        <w:rPr>
          <w:rFonts w:ascii="Arial" w:hAnsi="Arial" w:cs="Arial"/>
          <w:color w:val="000000" w:themeColor="text1"/>
          <w:sz w:val="24"/>
          <w:szCs w:val="24"/>
        </w:rPr>
        <w:t>Заказчика.</w:t>
      </w:r>
    </w:p>
    <w:p w14:paraId="60EF4825" w14:textId="73A82D73" w:rsidR="00E72FCD" w:rsidRPr="0054452D" w:rsidRDefault="00E72FCD" w:rsidP="00E52E60">
      <w:pPr>
        <w:pStyle w:val="4"/>
        <w:tabs>
          <w:tab w:val="left" w:pos="1843"/>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В Положении о </w:t>
      </w:r>
      <w:r w:rsidR="00B663C7" w:rsidRPr="0054452D">
        <w:rPr>
          <w:rFonts w:ascii="Arial" w:hAnsi="Arial" w:cs="Arial"/>
          <w:color w:val="000000" w:themeColor="text1"/>
          <w:sz w:val="24"/>
          <w:szCs w:val="24"/>
        </w:rPr>
        <w:t>ЗК</w:t>
      </w:r>
      <w:r w:rsidRPr="0054452D">
        <w:rPr>
          <w:rFonts w:ascii="Arial" w:hAnsi="Arial" w:cs="Arial"/>
          <w:color w:val="000000" w:themeColor="text1"/>
          <w:sz w:val="24"/>
          <w:szCs w:val="24"/>
        </w:rPr>
        <w:t xml:space="preserve"> должны быть отражены:</w:t>
      </w:r>
    </w:p>
    <w:p w14:paraId="56AF990B" w14:textId="145F22AF" w:rsidR="00E72FCD" w:rsidRPr="0054452D" w:rsidRDefault="00E72FCD" w:rsidP="00E52E60">
      <w:pPr>
        <w:pStyle w:val="5"/>
        <w:tabs>
          <w:tab w:val="left" w:pos="1843"/>
        </w:tabs>
        <w:ind w:left="1134"/>
        <w:rPr>
          <w:rFonts w:ascii="Arial" w:hAnsi="Arial" w:cs="Arial"/>
          <w:sz w:val="24"/>
          <w:szCs w:val="24"/>
        </w:rPr>
      </w:pPr>
      <w:r w:rsidRPr="0054452D">
        <w:rPr>
          <w:rFonts w:ascii="Arial" w:hAnsi="Arial" w:cs="Arial"/>
          <w:sz w:val="24"/>
          <w:szCs w:val="24"/>
        </w:rPr>
        <w:t xml:space="preserve">порядок утверждения и изменения состава </w:t>
      </w:r>
      <w:r w:rsidR="00B663C7" w:rsidRPr="0054452D">
        <w:rPr>
          <w:rFonts w:ascii="Arial" w:hAnsi="Arial" w:cs="Arial"/>
          <w:sz w:val="24"/>
          <w:szCs w:val="24"/>
        </w:rPr>
        <w:t>ЗК</w:t>
      </w:r>
      <w:r w:rsidRPr="0054452D">
        <w:rPr>
          <w:rFonts w:ascii="Arial" w:hAnsi="Arial" w:cs="Arial"/>
          <w:sz w:val="24"/>
          <w:szCs w:val="24"/>
        </w:rPr>
        <w:t>;</w:t>
      </w:r>
    </w:p>
    <w:p w14:paraId="298F2087" w14:textId="4697F298" w:rsidR="00E72FCD" w:rsidRPr="0054452D" w:rsidRDefault="00E72FCD" w:rsidP="00E52E60">
      <w:pPr>
        <w:pStyle w:val="5"/>
        <w:tabs>
          <w:tab w:val="left" w:pos="1843"/>
        </w:tabs>
        <w:ind w:left="1134"/>
        <w:rPr>
          <w:rFonts w:ascii="Arial" w:hAnsi="Arial" w:cs="Arial"/>
          <w:sz w:val="24"/>
          <w:szCs w:val="24"/>
        </w:rPr>
      </w:pPr>
      <w:r w:rsidRPr="0054452D">
        <w:rPr>
          <w:rFonts w:ascii="Arial" w:hAnsi="Arial" w:cs="Arial"/>
          <w:sz w:val="24"/>
          <w:szCs w:val="24"/>
        </w:rPr>
        <w:t xml:space="preserve">периодичность ротации </w:t>
      </w:r>
      <w:r w:rsidR="00B663C7" w:rsidRPr="0054452D">
        <w:rPr>
          <w:rFonts w:ascii="Arial" w:hAnsi="Arial" w:cs="Arial"/>
          <w:sz w:val="24"/>
          <w:szCs w:val="24"/>
        </w:rPr>
        <w:t>ЗК</w:t>
      </w:r>
      <w:r w:rsidRPr="0054452D">
        <w:rPr>
          <w:rFonts w:ascii="Arial" w:hAnsi="Arial" w:cs="Arial"/>
          <w:sz w:val="24"/>
          <w:szCs w:val="24"/>
        </w:rPr>
        <w:t>;</w:t>
      </w:r>
    </w:p>
    <w:p w14:paraId="72DF933D" w14:textId="5A7A8B2E" w:rsidR="00E72FCD" w:rsidRPr="0054452D" w:rsidRDefault="00E72FCD" w:rsidP="00E52E60">
      <w:pPr>
        <w:pStyle w:val="5"/>
        <w:tabs>
          <w:tab w:val="left" w:pos="1843"/>
        </w:tabs>
        <w:ind w:left="1134"/>
        <w:rPr>
          <w:rFonts w:ascii="Arial" w:hAnsi="Arial" w:cs="Arial"/>
          <w:sz w:val="24"/>
          <w:szCs w:val="24"/>
        </w:rPr>
      </w:pPr>
      <w:r w:rsidRPr="0054452D">
        <w:rPr>
          <w:rFonts w:ascii="Arial" w:hAnsi="Arial" w:cs="Arial"/>
          <w:sz w:val="24"/>
          <w:szCs w:val="24"/>
        </w:rPr>
        <w:t xml:space="preserve">состав </w:t>
      </w:r>
      <w:r w:rsidR="00B663C7" w:rsidRPr="0054452D">
        <w:rPr>
          <w:rFonts w:ascii="Arial" w:hAnsi="Arial" w:cs="Arial"/>
          <w:sz w:val="24"/>
          <w:szCs w:val="24"/>
        </w:rPr>
        <w:t>ЗК</w:t>
      </w:r>
      <w:r w:rsidRPr="0054452D">
        <w:rPr>
          <w:rFonts w:ascii="Arial" w:hAnsi="Arial" w:cs="Arial"/>
          <w:sz w:val="24"/>
          <w:szCs w:val="24"/>
        </w:rPr>
        <w:t xml:space="preserve"> и круг компетенций ее членов;</w:t>
      </w:r>
    </w:p>
    <w:p w14:paraId="06206DD8" w14:textId="731F5330" w:rsidR="00E72FCD" w:rsidRPr="0054452D" w:rsidRDefault="00E72FCD" w:rsidP="00E52E60">
      <w:pPr>
        <w:pStyle w:val="5"/>
        <w:tabs>
          <w:tab w:val="left" w:pos="1843"/>
        </w:tabs>
        <w:ind w:left="1134"/>
        <w:rPr>
          <w:rFonts w:ascii="Arial" w:hAnsi="Arial" w:cs="Arial"/>
          <w:sz w:val="24"/>
          <w:szCs w:val="24"/>
        </w:rPr>
      </w:pPr>
      <w:r w:rsidRPr="0054452D">
        <w:rPr>
          <w:rFonts w:ascii="Arial" w:hAnsi="Arial" w:cs="Arial"/>
          <w:sz w:val="24"/>
          <w:szCs w:val="24"/>
        </w:rPr>
        <w:t xml:space="preserve">требования к членам </w:t>
      </w:r>
      <w:r w:rsidR="00B663C7" w:rsidRPr="0054452D">
        <w:rPr>
          <w:rFonts w:ascii="Arial" w:hAnsi="Arial" w:cs="Arial"/>
          <w:sz w:val="24"/>
          <w:szCs w:val="24"/>
        </w:rPr>
        <w:t>ЗК</w:t>
      </w:r>
      <w:r w:rsidRPr="0054452D">
        <w:rPr>
          <w:rFonts w:ascii="Arial" w:hAnsi="Arial" w:cs="Arial"/>
          <w:sz w:val="24"/>
          <w:szCs w:val="24"/>
        </w:rPr>
        <w:t>;</w:t>
      </w:r>
    </w:p>
    <w:p w14:paraId="2522B37D" w14:textId="04603FD0" w:rsidR="00E72FCD" w:rsidRPr="0054452D" w:rsidRDefault="00E72FCD" w:rsidP="00E52E60">
      <w:pPr>
        <w:pStyle w:val="5"/>
        <w:tabs>
          <w:tab w:val="left" w:pos="1843"/>
        </w:tabs>
        <w:ind w:left="1134"/>
        <w:rPr>
          <w:rFonts w:ascii="Arial" w:hAnsi="Arial" w:cs="Arial"/>
          <w:sz w:val="24"/>
          <w:szCs w:val="24"/>
        </w:rPr>
      </w:pPr>
      <w:r w:rsidRPr="0054452D">
        <w:rPr>
          <w:rFonts w:ascii="Arial" w:hAnsi="Arial" w:cs="Arial"/>
          <w:sz w:val="24"/>
          <w:szCs w:val="24"/>
        </w:rPr>
        <w:t xml:space="preserve">функции </w:t>
      </w:r>
      <w:r w:rsidR="00B663C7" w:rsidRPr="0054452D">
        <w:rPr>
          <w:rFonts w:ascii="Arial" w:hAnsi="Arial" w:cs="Arial"/>
          <w:sz w:val="24"/>
          <w:szCs w:val="24"/>
        </w:rPr>
        <w:t>ЗК</w:t>
      </w:r>
      <w:r w:rsidRPr="0054452D">
        <w:rPr>
          <w:rFonts w:ascii="Arial" w:hAnsi="Arial" w:cs="Arial"/>
          <w:sz w:val="24"/>
          <w:szCs w:val="24"/>
        </w:rPr>
        <w:t>;</w:t>
      </w:r>
    </w:p>
    <w:p w14:paraId="3F4C88D8" w14:textId="3D7DC3CD" w:rsidR="00E72FCD" w:rsidRPr="0054452D" w:rsidRDefault="00E72FCD" w:rsidP="00E52E60">
      <w:pPr>
        <w:pStyle w:val="5"/>
        <w:tabs>
          <w:tab w:val="left" w:pos="1843"/>
        </w:tabs>
        <w:ind w:left="1134"/>
        <w:rPr>
          <w:rFonts w:ascii="Arial" w:hAnsi="Arial" w:cs="Arial"/>
          <w:sz w:val="24"/>
          <w:szCs w:val="24"/>
        </w:rPr>
      </w:pPr>
      <w:r w:rsidRPr="0054452D">
        <w:rPr>
          <w:rFonts w:ascii="Arial" w:hAnsi="Arial" w:cs="Arial"/>
          <w:sz w:val="24"/>
          <w:szCs w:val="24"/>
        </w:rPr>
        <w:t xml:space="preserve">права и обязанности </w:t>
      </w:r>
      <w:r w:rsidR="00B663C7" w:rsidRPr="0054452D">
        <w:rPr>
          <w:rFonts w:ascii="Arial" w:hAnsi="Arial" w:cs="Arial"/>
          <w:sz w:val="24"/>
          <w:szCs w:val="24"/>
        </w:rPr>
        <w:t>ЗК и ее отдельных членов</w:t>
      </w:r>
      <w:r w:rsidRPr="0054452D">
        <w:rPr>
          <w:rFonts w:ascii="Arial" w:hAnsi="Arial" w:cs="Arial"/>
          <w:sz w:val="24"/>
          <w:szCs w:val="24"/>
        </w:rPr>
        <w:t>;</w:t>
      </w:r>
    </w:p>
    <w:p w14:paraId="762A966A" w14:textId="3F4051E8" w:rsidR="00E72FCD" w:rsidRPr="0054452D" w:rsidRDefault="000A16A4" w:rsidP="00E52E60">
      <w:pPr>
        <w:pStyle w:val="5"/>
        <w:tabs>
          <w:tab w:val="left" w:pos="1843"/>
        </w:tabs>
        <w:ind w:left="1134"/>
        <w:rPr>
          <w:rFonts w:ascii="Arial" w:hAnsi="Arial" w:cs="Arial"/>
          <w:sz w:val="24"/>
          <w:szCs w:val="24"/>
        </w:rPr>
      </w:pPr>
      <w:r w:rsidRPr="0054452D">
        <w:rPr>
          <w:rFonts w:ascii="Arial" w:hAnsi="Arial" w:cs="Arial"/>
          <w:sz w:val="24"/>
          <w:szCs w:val="24"/>
        </w:rPr>
        <w:t>регламент работы ЗК</w:t>
      </w:r>
      <w:r w:rsidR="00E72FCD" w:rsidRPr="0054452D">
        <w:rPr>
          <w:rFonts w:ascii="Arial" w:hAnsi="Arial" w:cs="Arial"/>
          <w:sz w:val="24"/>
          <w:szCs w:val="24"/>
        </w:rPr>
        <w:t>;</w:t>
      </w:r>
    </w:p>
    <w:p w14:paraId="5AD95971" w14:textId="04ADBC30" w:rsidR="00E72FCD" w:rsidRPr="0054452D" w:rsidRDefault="00E72FCD" w:rsidP="00E52E60">
      <w:pPr>
        <w:pStyle w:val="5"/>
        <w:tabs>
          <w:tab w:val="left" w:pos="1843"/>
        </w:tabs>
        <w:ind w:left="1134"/>
        <w:rPr>
          <w:rFonts w:ascii="Arial" w:hAnsi="Arial" w:cs="Arial"/>
          <w:sz w:val="24"/>
          <w:szCs w:val="24"/>
        </w:rPr>
      </w:pPr>
      <w:r w:rsidRPr="0054452D">
        <w:rPr>
          <w:rFonts w:ascii="Arial" w:hAnsi="Arial" w:cs="Arial"/>
          <w:sz w:val="24"/>
          <w:szCs w:val="24"/>
        </w:rPr>
        <w:t xml:space="preserve">порядок принятия решений </w:t>
      </w:r>
      <w:r w:rsidR="000A16A4" w:rsidRPr="0054452D">
        <w:rPr>
          <w:rFonts w:ascii="Arial" w:hAnsi="Arial" w:cs="Arial"/>
          <w:sz w:val="24"/>
          <w:szCs w:val="24"/>
        </w:rPr>
        <w:t>ЗК;</w:t>
      </w:r>
    </w:p>
    <w:p w14:paraId="59CC34C5" w14:textId="5094F883" w:rsidR="00BE5F2C" w:rsidRPr="0054452D" w:rsidRDefault="00E72FCD" w:rsidP="00E52E60">
      <w:pPr>
        <w:pStyle w:val="5"/>
        <w:tabs>
          <w:tab w:val="left" w:pos="1843"/>
        </w:tabs>
        <w:ind w:left="1134"/>
        <w:rPr>
          <w:rFonts w:ascii="Arial" w:hAnsi="Arial" w:cs="Arial"/>
          <w:sz w:val="24"/>
          <w:szCs w:val="24"/>
        </w:rPr>
      </w:pPr>
      <w:r w:rsidRPr="0054452D">
        <w:rPr>
          <w:rFonts w:ascii="Arial" w:hAnsi="Arial" w:cs="Arial"/>
          <w:sz w:val="24"/>
          <w:szCs w:val="24"/>
        </w:rPr>
        <w:t>иные сведения по усмотрению Заказчика.</w:t>
      </w:r>
      <w:bookmarkStart w:id="875" w:name="_Toc368984112"/>
      <w:bookmarkStart w:id="876" w:name="_Toc407284633"/>
      <w:bookmarkStart w:id="877" w:name="_Toc407291361"/>
      <w:bookmarkStart w:id="878" w:name="_Toc407300161"/>
      <w:bookmarkStart w:id="879" w:name="_Toc407296711"/>
      <w:bookmarkStart w:id="880" w:name="_Toc407714491"/>
      <w:bookmarkStart w:id="881" w:name="_Toc407716656"/>
      <w:bookmarkStart w:id="882" w:name="_Toc407722908"/>
      <w:bookmarkStart w:id="883" w:name="_Toc407720338"/>
      <w:bookmarkStart w:id="884" w:name="_Toc407992567"/>
      <w:bookmarkStart w:id="885" w:name="_Toc407998995"/>
      <w:bookmarkStart w:id="886" w:name="_Toc408003235"/>
      <w:bookmarkStart w:id="887" w:name="_Toc408003478"/>
      <w:bookmarkStart w:id="888" w:name="_Toc408004234"/>
      <w:bookmarkStart w:id="889" w:name="_Toc408161473"/>
      <w:bookmarkStart w:id="890" w:name="_Toc408439693"/>
      <w:bookmarkStart w:id="891" w:name="_Toc408446799"/>
      <w:bookmarkStart w:id="892" w:name="_Toc408447064"/>
      <w:bookmarkStart w:id="893" w:name="_Toc408721161"/>
      <w:bookmarkStart w:id="894" w:name="_Toc408724159"/>
      <w:bookmarkStart w:id="895" w:name="_Toc408765718"/>
      <w:bookmarkStart w:id="896" w:name="_Toc408771744"/>
      <w:bookmarkStart w:id="897" w:name="_Toc408779079"/>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14:paraId="54CB84E7" w14:textId="090107EE" w:rsidR="00CF0A18" w:rsidRPr="0054452D" w:rsidRDefault="00CF0A18" w:rsidP="00CF0A18">
      <w:pPr>
        <w:pStyle w:val="12"/>
        <w:tabs>
          <w:tab w:val="left" w:pos="1843"/>
          <w:tab w:val="left" w:pos="2694"/>
        </w:tabs>
        <w:ind w:left="360"/>
        <w:rPr>
          <w:rFonts w:ascii="Arial" w:hAnsi="Arial" w:cs="Arial"/>
          <w:color w:val="000000" w:themeColor="text1"/>
          <w:sz w:val="24"/>
          <w:szCs w:val="24"/>
        </w:rPr>
      </w:pPr>
      <w:bookmarkStart w:id="898" w:name="_Toc408840709"/>
      <w:bookmarkStart w:id="899" w:name="_Toc408842134"/>
      <w:bookmarkStart w:id="900" w:name="_Toc408840710"/>
      <w:bookmarkStart w:id="901" w:name="_Toc408842135"/>
      <w:bookmarkStart w:id="902" w:name="_Toc408840711"/>
      <w:bookmarkStart w:id="903" w:name="_Toc408842136"/>
      <w:bookmarkStart w:id="904" w:name="_Toc408840712"/>
      <w:bookmarkStart w:id="905" w:name="_Toc408842137"/>
      <w:bookmarkStart w:id="906" w:name="_Toc410903073"/>
      <w:bookmarkStart w:id="907" w:name="_Toc410904392"/>
      <w:bookmarkStart w:id="908" w:name="_Toc410904988"/>
      <w:bookmarkStart w:id="909" w:name="_Toc410905693"/>
      <w:bookmarkStart w:id="910" w:name="_Toc410906113"/>
      <w:bookmarkStart w:id="911" w:name="_Toc410906720"/>
      <w:bookmarkStart w:id="912" w:name="_Toc410906405"/>
      <w:bookmarkStart w:id="913" w:name="_Toc410907168"/>
      <w:bookmarkStart w:id="914" w:name="_Toc410906993"/>
      <w:bookmarkStart w:id="915" w:name="_Toc410907858"/>
      <w:bookmarkStart w:id="916" w:name="_Toc410907599"/>
      <w:bookmarkStart w:id="917" w:name="_Toc410903137"/>
      <w:bookmarkStart w:id="918" w:name="_Toc410907286"/>
      <w:bookmarkStart w:id="919" w:name="_Toc410908249"/>
      <w:bookmarkStart w:id="920" w:name="_Toc410908721"/>
      <w:bookmarkStart w:id="921" w:name="_Toc410908994"/>
      <w:bookmarkStart w:id="922" w:name="_Toc410909267"/>
      <w:bookmarkStart w:id="923" w:name="_Toc410908047"/>
      <w:bookmarkStart w:id="924" w:name="_Toc410909540"/>
      <w:bookmarkStart w:id="925" w:name="_Toc410910840"/>
      <w:bookmarkStart w:id="926" w:name="_Toc410911113"/>
      <w:bookmarkStart w:id="927" w:name="_Toc410911696"/>
      <w:bookmarkStart w:id="928" w:name="_Toc410914611"/>
      <w:bookmarkStart w:id="929" w:name="_Toc410915892"/>
      <w:bookmarkStart w:id="930" w:name="_Toc410916471"/>
      <w:bookmarkStart w:id="931" w:name="_Toc410917015"/>
      <w:bookmarkStart w:id="932" w:name="_Toc410903074"/>
      <w:bookmarkStart w:id="933" w:name="_Toc410904393"/>
      <w:bookmarkStart w:id="934" w:name="_Toc410904989"/>
      <w:bookmarkStart w:id="935" w:name="_Toc410905694"/>
      <w:bookmarkStart w:id="936" w:name="_Toc410906114"/>
      <w:bookmarkStart w:id="937" w:name="_Toc410906721"/>
      <w:bookmarkStart w:id="938" w:name="_Toc410906406"/>
      <w:bookmarkStart w:id="939" w:name="_Toc410907169"/>
      <w:bookmarkStart w:id="940" w:name="_Toc410906994"/>
      <w:bookmarkStart w:id="941" w:name="_Toc410907586"/>
      <w:bookmarkStart w:id="942" w:name="_Toc410907859"/>
      <w:bookmarkStart w:id="943" w:name="_Toc410907600"/>
      <w:bookmarkStart w:id="944" w:name="_Toc410903138"/>
      <w:bookmarkStart w:id="945" w:name="_Toc410907287"/>
      <w:bookmarkStart w:id="946" w:name="_Toc410908250"/>
      <w:bookmarkStart w:id="947" w:name="_Toc410908722"/>
      <w:bookmarkStart w:id="948" w:name="_Toc410908995"/>
      <w:bookmarkStart w:id="949" w:name="_Toc410909268"/>
      <w:bookmarkStart w:id="950" w:name="_Toc410908048"/>
      <w:bookmarkStart w:id="951" w:name="_Toc410909541"/>
      <w:bookmarkStart w:id="952" w:name="_Toc410910841"/>
      <w:bookmarkStart w:id="953" w:name="_Toc410911114"/>
      <w:bookmarkStart w:id="954" w:name="_Toc410911697"/>
      <w:bookmarkStart w:id="955" w:name="_Toc410914612"/>
      <w:bookmarkStart w:id="956" w:name="_Toc410915893"/>
      <w:bookmarkStart w:id="957" w:name="_Toc410916472"/>
      <w:bookmarkStart w:id="958" w:name="_Toc410917016"/>
      <w:bookmarkStart w:id="959" w:name="_Toc410903075"/>
      <w:bookmarkStart w:id="960" w:name="_Toc410904394"/>
      <w:bookmarkStart w:id="961" w:name="_Toc410904990"/>
      <w:bookmarkStart w:id="962" w:name="_Toc410905695"/>
      <w:bookmarkStart w:id="963" w:name="_Toc410906115"/>
      <w:bookmarkStart w:id="964" w:name="_Toc410906722"/>
      <w:bookmarkStart w:id="965" w:name="_Toc410906407"/>
      <w:bookmarkStart w:id="966" w:name="_Toc410907170"/>
      <w:bookmarkStart w:id="967" w:name="_Toc410907000"/>
      <w:bookmarkStart w:id="968" w:name="_Toc410907587"/>
      <w:bookmarkStart w:id="969" w:name="_Toc410907860"/>
      <w:bookmarkStart w:id="970" w:name="_Toc410907601"/>
      <w:bookmarkStart w:id="971" w:name="_Toc410903139"/>
      <w:bookmarkStart w:id="972" w:name="_Toc410907288"/>
      <w:bookmarkStart w:id="973" w:name="_Toc410908251"/>
      <w:bookmarkStart w:id="974" w:name="_Toc410908723"/>
      <w:bookmarkStart w:id="975" w:name="_Toc410908996"/>
      <w:bookmarkStart w:id="976" w:name="_Toc410909269"/>
      <w:bookmarkStart w:id="977" w:name="_Toc410908049"/>
      <w:bookmarkStart w:id="978" w:name="_Toc410909542"/>
      <w:bookmarkStart w:id="979" w:name="_Toc410910842"/>
      <w:bookmarkStart w:id="980" w:name="_Toc410911115"/>
      <w:bookmarkStart w:id="981" w:name="_Toc410911698"/>
      <w:bookmarkStart w:id="982" w:name="_Toc410914613"/>
      <w:bookmarkStart w:id="983" w:name="_Toc410915894"/>
      <w:bookmarkStart w:id="984" w:name="_Toc410916473"/>
      <w:bookmarkStart w:id="985" w:name="_Toc410917017"/>
      <w:bookmarkStart w:id="986" w:name="_Toc410903076"/>
      <w:bookmarkStart w:id="987" w:name="_Toc410904395"/>
      <w:bookmarkStart w:id="988" w:name="_Toc410904991"/>
      <w:bookmarkStart w:id="989" w:name="_Toc410905696"/>
      <w:bookmarkStart w:id="990" w:name="_Toc410906116"/>
      <w:bookmarkStart w:id="991" w:name="_Toc410906723"/>
      <w:bookmarkStart w:id="992" w:name="_Toc410906408"/>
      <w:bookmarkStart w:id="993" w:name="_Toc410907171"/>
      <w:bookmarkStart w:id="994" w:name="_Toc410907001"/>
      <w:bookmarkStart w:id="995" w:name="_Toc410907588"/>
      <w:bookmarkStart w:id="996" w:name="_Toc410907861"/>
      <w:bookmarkStart w:id="997" w:name="_Toc410907602"/>
      <w:bookmarkStart w:id="998" w:name="_Toc410903140"/>
      <w:bookmarkStart w:id="999" w:name="_Toc410907289"/>
      <w:bookmarkStart w:id="1000" w:name="_Toc410908252"/>
      <w:bookmarkStart w:id="1001" w:name="_Toc410908724"/>
      <w:bookmarkStart w:id="1002" w:name="_Toc410908997"/>
      <w:bookmarkStart w:id="1003" w:name="_Toc410909270"/>
      <w:bookmarkStart w:id="1004" w:name="_Toc410908050"/>
      <w:bookmarkStart w:id="1005" w:name="_Toc410909543"/>
      <w:bookmarkStart w:id="1006" w:name="_Toc410910843"/>
      <w:bookmarkStart w:id="1007" w:name="_Toc410911116"/>
      <w:bookmarkStart w:id="1008" w:name="_Toc410911699"/>
      <w:bookmarkStart w:id="1009" w:name="_Toc410914614"/>
      <w:bookmarkStart w:id="1010" w:name="_Toc410915895"/>
      <w:bookmarkStart w:id="1011" w:name="_Toc410916474"/>
      <w:bookmarkStart w:id="1012" w:name="_Toc410917018"/>
      <w:bookmarkStart w:id="1013" w:name="_Toc410903077"/>
      <w:bookmarkStart w:id="1014" w:name="_Toc410904396"/>
      <w:bookmarkStart w:id="1015" w:name="_Toc410904992"/>
      <w:bookmarkStart w:id="1016" w:name="_Toc410905697"/>
      <w:bookmarkStart w:id="1017" w:name="_Toc410906117"/>
      <w:bookmarkStart w:id="1018" w:name="_Toc410906724"/>
      <w:bookmarkStart w:id="1019" w:name="_Toc410906409"/>
      <w:bookmarkStart w:id="1020" w:name="_Toc410907172"/>
      <w:bookmarkStart w:id="1021" w:name="_Toc410907002"/>
      <w:bookmarkStart w:id="1022" w:name="_Toc410907589"/>
      <w:bookmarkStart w:id="1023" w:name="_Toc410907862"/>
      <w:bookmarkStart w:id="1024" w:name="_Toc410907603"/>
      <w:bookmarkStart w:id="1025" w:name="_Toc410903141"/>
      <w:bookmarkStart w:id="1026" w:name="_Toc410907290"/>
      <w:bookmarkStart w:id="1027" w:name="_Toc410908253"/>
      <w:bookmarkStart w:id="1028" w:name="_Toc410908725"/>
      <w:bookmarkStart w:id="1029" w:name="_Toc410908998"/>
      <w:bookmarkStart w:id="1030" w:name="_Toc410909271"/>
      <w:bookmarkStart w:id="1031" w:name="_Toc410908051"/>
      <w:bookmarkStart w:id="1032" w:name="_Toc410909544"/>
      <w:bookmarkStart w:id="1033" w:name="_Toc410910844"/>
      <w:bookmarkStart w:id="1034" w:name="_Toc410911117"/>
      <w:bookmarkStart w:id="1035" w:name="_Toc410911700"/>
      <w:bookmarkStart w:id="1036" w:name="_Toc410914615"/>
      <w:bookmarkStart w:id="1037" w:name="_Toc410915896"/>
      <w:bookmarkStart w:id="1038" w:name="_Toc410916475"/>
      <w:bookmarkStart w:id="1039" w:name="_Toc410917019"/>
      <w:bookmarkStart w:id="1040" w:name="_Toc410903078"/>
      <w:bookmarkStart w:id="1041" w:name="_Toc410904397"/>
      <w:bookmarkStart w:id="1042" w:name="_Toc410904993"/>
      <w:bookmarkStart w:id="1043" w:name="_Toc410905698"/>
      <w:bookmarkStart w:id="1044" w:name="_Toc410906118"/>
      <w:bookmarkStart w:id="1045" w:name="_Toc410906725"/>
      <w:bookmarkStart w:id="1046" w:name="_Toc410906410"/>
      <w:bookmarkStart w:id="1047" w:name="_Toc410907173"/>
      <w:bookmarkStart w:id="1048" w:name="_Toc410907004"/>
      <w:bookmarkStart w:id="1049" w:name="_Toc410907590"/>
      <w:bookmarkStart w:id="1050" w:name="_Toc410907863"/>
      <w:bookmarkStart w:id="1051" w:name="_Toc410907604"/>
      <w:bookmarkStart w:id="1052" w:name="_Toc410903142"/>
      <w:bookmarkStart w:id="1053" w:name="_Toc410907291"/>
      <w:bookmarkStart w:id="1054" w:name="_Toc410908254"/>
      <w:bookmarkStart w:id="1055" w:name="_Toc410908726"/>
      <w:bookmarkStart w:id="1056" w:name="_Toc410908999"/>
      <w:bookmarkStart w:id="1057" w:name="_Toc410909272"/>
      <w:bookmarkStart w:id="1058" w:name="_Toc410908052"/>
      <w:bookmarkStart w:id="1059" w:name="_Toc410909545"/>
      <w:bookmarkStart w:id="1060" w:name="_Toc410910845"/>
      <w:bookmarkStart w:id="1061" w:name="_Toc410911118"/>
      <w:bookmarkStart w:id="1062" w:name="_Toc410911701"/>
      <w:bookmarkStart w:id="1063" w:name="_Toc410914616"/>
      <w:bookmarkStart w:id="1064" w:name="_Toc410915897"/>
      <w:bookmarkStart w:id="1065" w:name="_Toc410916476"/>
      <w:bookmarkStart w:id="1066" w:name="_Toc410917020"/>
      <w:bookmarkStart w:id="1067" w:name="_Toc410903079"/>
      <w:bookmarkStart w:id="1068" w:name="_Toc410904398"/>
      <w:bookmarkStart w:id="1069" w:name="_Toc410904994"/>
      <w:bookmarkStart w:id="1070" w:name="_Toc410905699"/>
      <w:bookmarkStart w:id="1071" w:name="_Toc410906119"/>
      <w:bookmarkStart w:id="1072" w:name="_Toc410906726"/>
      <w:bookmarkStart w:id="1073" w:name="_Toc410906411"/>
      <w:bookmarkStart w:id="1074" w:name="_Toc410907174"/>
      <w:bookmarkStart w:id="1075" w:name="_Toc410907005"/>
      <w:bookmarkStart w:id="1076" w:name="_Toc410907591"/>
      <w:bookmarkStart w:id="1077" w:name="_Toc410907864"/>
      <w:bookmarkStart w:id="1078" w:name="_Toc410907605"/>
      <w:bookmarkStart w:id="1079" w:name="_Toc410903143"/>
      <w:bookmarkStart w:id="1080" w:name="_Toc410907292"/>
      <w:bookmarkStart w:id="1081" w:name="_Toc410908255"/>
      <w:bookmarkStart w:id="1082" w:name="_Toc410908727"/>
      <w:bookmarkStart w:id="1083" w:name="_Toc410909000"/>
      <w:bookmarkStart w:id="1084" w:name="_Toc410909273"/>
      <w:bookmarkStart w:id="1085" w:name="_Toc410908053"/>
      <w:bookmarkStart w:id="1086" w:name="_Toc410909546"/>
      <w:bookmarkStart w:id="1087" w:name="_Toc410910846"/>
      <w:bookmarkStart w:id="1088" w:name="_Toc410911119"/>
      <w:bookmarkStart w:id="1089" w:name="_Toc410911702"/>
      <w:bookmarkStart w:id="1090" w:name="_Toc410914617"/>
      <w:bookmarkStart w:id="1091" w:name="_Toc410915898"/>
      <w:bookmarkStart w:id="1092" w:name="_Toc410916477"/>
      <w:bookmarkStart w:id="1093" w:name="_Toc410917021"/>
      <w:bookmarkStart w:id="1094" w:name="_Toc410903080"/>
      <w:bookmarkStart w:id="1095" w:name="_Toc410904399"/>
      <w:bookmarkStart w:id="1096" w:name="_Toc410904995"/>
      <w:bookmarkStart w:id="1097" w:name="_Toc410905700"/>
      <w:bookmarkStart w:id="1098" w:name="_Toc410906120"/>
      <w:bookmarkStart w:id="1099" w:name="_Toc410906727"/>
      <w:bookmarkStart w:id="1100" w:name="_Toc410906412"/>
      <w:bookmarkStart w:id="1101" w:name="_Toc410907175"/>
      <w:bookmarkStart w:id="1102" w:name="_Toc410907006"/>
      <w:bookmarkStart w:id="1103" w:name="_Toc410907592"/>
      <w:bookmarkStart w:id="1104" w:name="_Toc410907865"/>
      <w:bookmarkStart w:id="1105" w:name="_Toc410907606"/>
      <w:bookmarkStart w:id="1106" w:name="_Toc410903144"/>
      <w:bookmarkStart w:id="1107" w:name="_Toc410907293"/>
      <w:bookmarkStart w:id="1108" w:name="_Toc410908256"/>
      <w:bookmarkStart w:id="1109" w:name="_Toc410908728"/>
      <w:bookmarkStart w:id="1110" w:name="_Toc410909001"/>
      <w:bookmarkStart w:id="1111" w:name="_Toc410909274"/>
      <w:bookmarkStart w:id="1112" w:name="_Toc410908054"/>
      <w:bookmarkStart w:id="1113" w:name="_Toc410909547"/>
      <w:bookmarkStart w:id="1114" w:name="_Toc410910847"/>
      <w:bookmarkStart w:id="1115" w:name="_Toc410911120"/>
      <w:bookmarkStart w:id="1116" w:name="_Toc410911703"/>
      <w:bookmarkStart w:id="1117" w:name="_Toc410914618"/>
      <w:bookmarkStart w:id="1118" w:name="_Toc410915899"/>
      <w:bookmarkStart w:id="1119" w:name="_Toc410916478"/>
      <w:bookmarkStart w:id="1120" w:name="_Toc410917022"/>
      <w:bookmarkStart w:id="1121" w:name="_Toc410903081"/>
      <w:bookmarkStart w:id="1122" w:name="_Toc410904400"/>
      <w:bookmarkStart w:id="1123" w:name="_Toc410904996"/>
      <w:bookmarkStart w:id="1124" w:name="_Toc410905701"/>
      <w:bookmarkStart w:id="1125" w:name="_Toc410906121"/>
      <w:bookmarkStart w:id="1126" w:name="_Toc410906728"/>
      <w:bookmarkStart w:id="1127" w:name="_Toc410906413"/>
      <w:bookmarkStart w:id="1128" w:name="_Toc410907176"/>
      <w:bookmarkStart w:id="1129" w:name="_Toc410907007"/>
      <w:bookmarkStart w:id="1130" w:name="_Toc410907593"/>
      <w:bookmarkStart w:id="1131" w:name="_Toc410907866"/>
      <w:bookmarkStart w:id="1132" w:name="_Toc410907607"/>
      <w:bookmarkStart w:id="1133" w:name="_Toc410903145"/>
      <w:bookmarkStart w:id="1134" w:name="_Toc410907294"/>
      <w:bookmarkStart w:id="1135" w:name="_Toc410908257"/>
      <w:bookmarkStart w:id="1136" w:name="_Toc410908729"/>
      <w:bookmarkStart w:id="1137" w:name="_Toc410909002"/>
      <w:bookmarkStart w:id="1138" w:name="_Toc410909275"/>
      <w:bookmarkStart w:id="1139" w:name="_Toc410908055"/>
      <w:bookmarkStart w:id="1140" w:name="_Toc410909548"/>
      <w:bookmarkStart w:id="1141" w:name="_Toc410910848"/>
      <w:bookmarkStart w:id="1142" w:name="_Toc410911121"/>
      <w:bookmarkStart w:id="1143" w:name="_Toc410911704"/>
      <w:bookmarkStart w:id="1144" w:name="_Toc410914619"/>
      <w:bookmarkStart w:id="1145" w:name="_Toc410915900"/>
      <w:bookmarkStart w:id="1146" w:name="_Toc410916479"/>
      <w:bookmarkStart w:id="1147" w:name="_Toc410917023"/>
      <w:bookmarkStart w:id="1148" w:name="_Toc410903082"/>
      <w:bookmarkStart w:id="1149" w:name="_Toc410904401"/>
      <w:bookmarkStart w:id="1150" w:name="_Toc410904997"/>
      <w:bookmarkStart w:id="1151" w:name="_Toc410905702"/>
      <w:bookmarkStart w:id="1152" w:name="_Toc410906122"/>
      <w:bookmarkStart w:id="1153" w:name="_Toc410906729"/>
      <w:bookmarkStart w:id="1154" w:name="_Toc410906414"/>
      <w:bookmarkStart w:id="1155" w:name="_Toc410907177"/>
      <w:bookmarkStart w:id="1156" w:name="_Toc410907008"/>
      <w:bookmarkStart w:id="1157" w:name="_Toc410907594"/>
      <w:bookmarkStart w:id="1158" w:name="_Toc410907867"/>
      <w:bookmarkStart w:id="1159" w:name="_Toc410907608"/>
      <w:bookmarkStart w:id="1160" w:name="_Toc410903146"/>
      <w:bookmarkStart w:id="1161" w:name="_Toc410907295"/>
      <w:bookmarkStart w:id="1162" w:name="_Toc410908258"/>
      <w:bookmarkStart w:id="1163" w:name="_Toc410908730"/>
      <w:bookmarkStart w:id="1164" w:name="_Toc410909003"/>
      <w:bookmarkStart w:id="1165" w:name="_Toc410909276"/>
      <w:bookmarkStart w:id="1166" w:name="_Toc410908056"/>
      <w:bookmarkStart w:id="1167" w:name="_Toc410909549"/>
      <w:bookmarkStart w:id="1168" w:name="_Toc410910849"/>
      <w:bookmarkStart w:id="1169" w:name="_Toc410911122"/>
      <w:bookmarkStart w:id="1170" w:name="_Toc410911705"/>
      <w:bookmarkStart w:id="1171" w:name="_Toc410914620"/>
      <w:bookmarkStart w:id="1172" w:name="_Toc410915901"/>
      <w:bookmarkStart w:id="1173" w:name="_Toc410916480"/>
      <w:bookmarkStart w:id="1174" w:name="_Toc410917024"/>
      <w:bookmarkStart w:id="1175" w:name="_Toc410903083"/>
      <w:bookmarkStart w:id="1176" w:name="_Toc410904402"/>
      <w:bookmarkStart w:id="1177" w:name="_Toc410904998"/>
      <w:bookmarkStart w:id="1178" w:name="_Toc410905703"/>
      <w:bookmarkStart w:id="1179" w:name="_Toc410906123"/>
      <w:bookmarkStart w:id="1180" w:name="_Toc410906730"/>
      <w:bookmarkStart w:id="1181" w:name="_Toc410906415"/>
      <w:bookmarkStart w:id="1182" w:name="_Toc410907178"/>
      <w:bookmarkStart w:id="1183" w:name="_Toc410907009"/>
      <w:bookmarkStart w:id="1184" w:name="_Toc410907595"/>
      <w:bookmarkStart w:id="1185" w:name="_Toc410907868"/>
      <w:bookmarkStart w:id="1186" w:name="_Toc410907609"/>
      <w:bookmarkStart w:id="1187" w:name="_Toc410903147"/>
      <w:bookmarkStart w:id="1188" w:name="_Toc410907296"/>
      <w:bookmarkStart w:id="1189" w:name="_Toc410908259"/>
      <w:bookmarkStart w:id="1190" w:name="_Toc410908731"/>
      <w:bookmarkStart w:id="1191" w:name="_Toc410909004"/>
      <w:bookmarkStart w:id="1192" w:name="_Toc410909277"/>
      <w:bookmarkStart w:id="1193" w:name="_Toc410908057"/>
      <w:bookmarkStart w:id="1194" w:name="_Toc410909550"/>
      <w:bookmarkStart w:id="1195" w:name="_Toc410910850"/>
      <w:bookmarkStart w:id="1196" w:name="_Toc410911123"/>
      <w:bookmarkStart w:id="1197" w:name="_Toc410911706"/>
      <w:bookmarkStart w:id="1198" w:name="_Toc410914621"/>
      <w:bookmarkStart w:id="1199" w:name="_Toc410915902"/>
      <w:bookmarkStart w:id="1200" w:name="_Toc410916481"/>
      <w:bookmarkStart w:id="1201" w:name="_Toc410917025"/>
      <w:bookmarkStart w:id="1202" w:name="_Toc270628664"/>
      <w:bookmarkStart w:id="1203" w:name="_Toc270628665"/>
      <w:bookmarkStart w:id="1204" w:name="_Toc270006670"/>
      <w:bookmarkStart w:id="1205" w:name="_Toc270010881"/>
      <w:bookmarkStart w:id="1206" w:name="_Toc270089133"/>
      <w:bookmarkStart w:id="1207" w:name="_Toc264442517"/>
      <w:bookmarkStart w:id="1208" w:name="_Toc264442717"/>
      <w:bookmarkStart w:id="1209" w:name="_Toc270628668"/>
      <w:bookmarkStart w:id="1210" w:name="_Toc270628669"/>
      <w:bookmarkStart w:id="1211" w:name="_Toc266995607"/>
      <w:bookmarkStart w:id="1212" w:name="_Toc266998895"/>
      <w:bookmarkStart w:id="1213" w:name="_Toc267034552"/>
      <w:bookmarkStart w:id="1214" w:name="_Toc411562454"/>
      <w:bookmarkStart w:id="1215" w:name="_Toc411586619"/>
      <w:bookmarkStart w:id="1216" w:name="_Toc411586827"/>
      <w:bookmarkStart w:id="1217" w:name="_Ref270282081"/>
      <w:bookmarkStart w:id="1218" w:name="_Toc368984166"/>
      <w:bookmarkStart w:id="1219" w:name="_Toc407284704"/>
      <w:bookmarkStart w:id="1220" w:name="_Toc407291432"/>
      <w:bookmarkStart w:id="1221" w:name="_Toc407300232"/>
      <w:bookmarkStart w:id="1222" w:name="_Toc407296782"/>
      <w:bookmarkStart w:id="1223" w:name="_Toc407714547"/>
      <w:bookmarkStart w:id="1224" w:name="_Toc407716712"/>
      <w:bookmarkStart w:id="1225" w:name="_Toc407722964"/>
      <w:bookmarkStart w:id="1226" w:name="_Toc407720394"/>
      <w:bookmarkStart w:id="1227" w:name="_Toc407992623"/>
      <w:bookmarkStart w:id="1228" w:name="_Toc407999051"/>
      <w:bookmarkStart w:id="1229" w:name="_Toc408003291"/>
      <w:bookmarkStart w:id="1230" w:name="_Toc408003534"/>
      <w:bookmarkStart w:id="1231" w:name="_Toc408004290"/>
      <w:bookmarkStart w:id="1232" w:name="_Toc408161531"/>
      <w:bookmarkStart w:id="1233" w:name="_Toc408439753"/>
      <w:bookmarkStart w:id="1234" w:name="_Toc408446859"/>
      <w:bookmarkStart w:id="1235" w:name="_Toc408447123"/>
      <w:bookmarkStart w:id="1236" w:name="_Toc408775945"/>
      <w:bookmarkStart w:id="1237" w:name="_Toc408779136"/>
      <w:bookmarkStart w:id="1238" w:name="_Toc408780737"/>
      <w:bookmarkStart w:id="1239" w:name="_Toc408840796"/>
      <w:bookmarkStart w:id="1240" w:name="_Toc408842221"/>
      <w:bookmarkStart w:id="1241" w:name="_Toc282982223"/>
      <w:bookmarkStart w:id="1242" w:name="_Toc409088660"/>
      <w:bookmarkStart w:id="1243" w:name="_Toc409088853"/>
      <w:bookmarkStart w:id="1244" w:name="_Toc409089546"/>
      <w:bookmarkStart w:id="1245" w:name="_Toc409089750"/>
      <w:bookmarkStart w:id="1246" w:name="_Toc409090434"/>
      <w:bookmarkStart w:id="1247" w:name="_Toc409113227"/>
      <w:bookmarkStart w:id="1248" w:name="_Toc409174009"/>
      <w:bookmarkStart w:id="1249" w:name="_Toc409174703"/>
      <w:bookmarkStart w:id="1250" w:name="_Toc409189103"/>
      <w:bookmarkStart w:id="1251" w:name="_Toc409198839"/>
      <w:bookmarkStart w:id="1252" w:name="_Toc283058537"/>
      <w:bookmarkStart w:id="1253" w:name="_Toc409204327"/>
      <w:bookmarkStart w:id="1254" w:name="_Toc409474731"/>
      <w:bookmarkStart w:id="1255" w:name="_Toc409528440"/>
      <w:bookmarkStart w:id="1256" w:name="_Toc409630143"/>
      <w:bookmarkStart w:id="1257" w:name="_Toc409703589"/>
      <w:bookmarkStart w:id="1258" w:name="_Toc409711753"/>
      <w:bookmarkStart w:id="1259" w:name="_Toc409715473"/>
      <w:bookmarkStart w:id="1260" w:name="_Toc409721490"/>
      <w:bookmarkStart w:id="1261" w:name="_Toc409720621"/>
      <w:bookmarkStart w:id="1262" w:name="_Toc409721708"/>
      <w:bookmarkStart w:id="1263" w:name="_Toc409807426"/>
      <w:bookmarkStart w:id="1264" w:name="_Toc409812145"/>
      <w:bookmarkStart w:id="1265" w:name="_Toc283764373"/>
      <w:bookmarkStart w:id="1266" w:name="_Toc409908706"/>
      <w:bookmarkStart w:id="1267" w:name="_Toc410902879"/>
      <w:bookmarkStart w:id="1268" w:name="_Toc410907889"/>
      <w:bookmarkStart w:id="1269" w:name="_Toc410908078"/>
      <w:bookmarkStart w:id="1270" w:name="_Toc410910871"/>
      <w:bookmarkStart w:id="1271" w:name="_Toc410911144"/>
      <w:bookmarkStart w:id="1272" w:name="_Toc410920243"/>
      <w:bookmarkStart w:id="1273" w:name="_Toc411279883"/>
      <w:bookmarkStart w:id="1274" w:name="_Toc411626609"/>
      <w:bookmarkStart w:id="1275" w:name="_Toc411632152"/>
      <w:bookmarkStart w:id="1276" w:name="_Toc411882060"/>
      <w:bookmarkStart w:id="1277" w:name="_Toc411941070"/>
      <w:bookmarkStart w:id="1278" w:name="_Toc285801519"/>
      <w:bookmarkStart w:id="1279" w:name="_Toc411949545"/>
      <w:bookmarkStart w:id="1280" w:name="_Toc412111186"/>
      <w:bookmarkStart w:id="1281" w:name="_Toc285977790"/>
      <w:bookmarkStart w:id="1282" w:name="_Toc412127953"/>
      <w:bookmarkStart w:id="1283" w:name="_Toc285999919"/>
      <w:bookmarkStart w:id="1284" w:name="_Toc412218402"/>
      <w:bookmarkStart w:id="1285" w:name="_Toc412543688"/>
      <w:bookmarkStart w:id="1286" w:name="_Toc412551433"/>
      <w:bookmarkStart w:id="1287" w:name="_Toc432491199"/>
      <w:bookmarkStart w:id="1288" w:name="_Toc525031281"/>
      <w:bookmarkStart w:id="1289" w:name="_Toc46300832"/>
      <w:bookmarkStart w:id="1290" w:name="_Toc82606106"/>
      <w:bookmarkStart w:id="1291" w:name="_Ref263778324"/>
      <w:bookmarkStart w:id="1292" w:name="_Toc368984142"/>
      <w:bookmarkStart w:id="1293" w:name="_Toc407284672"/>
      <w:bookmarkStart w:id="1294" w:name="_Toc407291400"/>
      <w:bookmarkStart w:id="1295" w:name="_Toc407300200"/>
      <w:bookmarkStart w:id="1296" w:name="_Toc407296750"/>
      <w:bookmarkStart w:id="1297" w:name="_Toc407714523"/>
      <w:bookmarkStart w:id="1298" w:name="_Toc407716688"/>
      <w:bookmarkStart w:id="1299" w:name="_Toc407722940"/>
      <w:bookmarkStart w:id="1300" w:name="_Toc407720370"/>
      <w:bookmarkStart w:id="1301" w:name="_Toc407992599"/>
      <w:bookmarkStart w:id="1302" w:name="_Toc407999027"/>
      <w:bookmarkStart w:id="1303" w:name="_Toc408003267"/>
      <w:bookmarkStart w:id="1304" w:name="_Toc408003510"/>
      <w:bookmarkStart w:id="1305" w:name="_Toc408004266"/>
      <w:bookmarkStart w:id="1306" w:name="_Toc408161505"/>
      <w:bookmarkStart w:id="1307" w:name="_Toc408439728"/>
      <w:bookmarkStart w:id="1308" w:name="_Toc408446834"/>
      <w:bookmarkStart w:id="1309" w:name="_Toc408447099"/>
      <w:bookmarkStart w:id="1310" w:name="_Toc408775926"/>
      <w:bookmarkStart w:id="1311" w:name="_Toc408779116"/>
      <w:bookmarkStart w:id="1312" w:name="_Toc408780718"/>
      <w:bookmarkStart w:id="1313" w:name="_Toc408840776"/>
      <w:bookmarkStart w:id="1314" w:name="_Toc408842201"/>
      <w:bookmarkStart w:id="1315" w:name="_Toc282982204"/>
      <w:bookmarkStart w:id="1316" w:name="_Toc409087946"/>
      <w:bookmarkStart w:id="1317" w:name="_Toc409088641"/>
      <w:bookmarkStart w:id="1318" w:name="_Toc409088601"/>
      <w:bookmarkStart w:id="1319" w:name="_Toc409089526"/>
      <w:bookmarkStart w:id="1320" w:name="_Toc409089731"/>
      <w:bookmarkStart w:id="1321" w:name="_Toc409090415"/>
      <w:bookmarkStart w:id="1322" w:name="_Toc409113209"/>
      <w:bookmarkStart w:id="1323" w:name="_Toc409173991"/>
      <w:bookmarkStart w:id="1324" w:name="_Toc409174683"/>
      <w:bookmarkStart w:id="1325" w:name="_Toc409189082"/>
      <w:bookmarkStart w:id="1326" w:name="_Toc409198818"/>
      <w:bookmarkStart w:id="1327" w:name="_Toc283058517"/>
      <w:bookmarkStart w:id="1328" w:name="_Toc409204307"/>
      <w:bookmarkStart w:id="1329" w:name="_Toc409474710"/>
      <w:bookmarkStart w:id="1330" w:name="_Toc409528420"/>
      <w:bookmarkStart w:id="1331" w:name="_Toc409630123"/>
      <w:bookmarkStart w:id="1332" w:name="_Toc409703569"/>
      <w:bookmarkStart w:id="1333" w:name="_Toc409711733"/>
      <w:bookmarkStart w:id="1334" w:name="_Toc409715451"/>
      <w:bookmarkStart w:id="1335" w:name="_Toc409721470"/>
      <w:bookmarkStart w:id="1336" w:name="_Toc409720599"/>
      <w:bookmarkStart w:id="1337" w:name="_Toc409721686"/>
      <w:bookmarkStart w:id="1338" w:name="_Toc409807404"/>
      <w:bookmarkStart w:id="1339" w:name="_Toc409812125"/>
      <w:bookmarkStart w:id="1340" w:name="_Toc283764353"/>
      <w:bookmarkStart w:id="1341" w:name="_Toc409908686"/>
      <w:bookmarkStart w:id="1342" w:name="_Toc410902859"/>
      <w:bookmarkStart w:id="1343" w:name="_Toc410907869"/>
      <w:bookmarkStart w:id="1344" w:name="_Toc410908058"/>
      <w:bookmarkStart w:id="1345" w:name="_Toc410910851"/>
      <w:bookmarkStart w:id="1346" w:name="_Toc410911124"/>
      <w:bookmarkStart w:id="1347" w:name="_Toc410920223"/>
      <w:bookmarkStart w:id="1348" w:name="_Toc411279863"/>
      <w:bookmarkStart w:id="1349" w:name="_Toc411626589"/>
      <w:bookmarkStart w:id="1350" w:name="_Toc411632132"/>
      <w:bookmarkStart w:id="1351" w:name="_Toc411882037"/>
      <w:bookmarkStart w:id="1352" w:name="_Toc411941047"/>
      <w:bookmarkStart w:id="1353" w:name="_Toc285801499"/>
      <w:bookmarkStart w:id="1354" w:name="_Toc411949522"/>
      <w:bookmarkStart w:id="1355" w:name="_Toc412111166"/>
      <w:bookmarkStart w:id="1356" w:name="_Toc285977770"/>
      <w:bookmarkStart w:id="1357" w:name="_Toc412127933"/>
      <w:bookmarkStart w:id="1358" w:name="_Toc285999899"/>
      <w:bookmarkStart w:id="1359" w:name="_Toc412218382"/>
      <w:bookmarkStart w:id="1360" w:name="_Toc412543666"/>
      <w:bookmarkStart w:id="1361" w:name="_Toc412551411"/>
      <w:bookmarkStart w:id="1362" w:name="_Toc432491179"/>
      <w:bookmarkStart w:id="1363" w:name="_Toc525031261"/>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r w:rsidRPr="0054452D">
        <w:rPr>
          <w:rFonts w:ascii="Arial" w:hAnsi="Arial" w:cs="Arial"/>
          <w:color w:val="000000" w:themeColor="text1"/>
          <w:sz w:val="24"/>
          <w:szCs w:val="24"/>
        </w:rPr>
        <w:t xml:space="preserve">ГЛАВА </w:t>
      </w:r>
      <w:r w:rsidRPr="0054452D">
        <w:rPr>
          <w:rFonts w:ascii="Arial" w:hAnsi="Arial" w:cs="Arial"/>
          <w:color w:val="000000" w:themeColor="text1"/>
          <w:sz w:val="24"/>
          <w:szCs w:val="24"/>
          <w:lang w:val="en-US"/>
        </w:rPr>
        <w:t>II</w:t>
      </w:r>
      <w:r w:rsidRPr="0054452D">
        <w:rPr>
          <w:rFonts w:ascii="Arial" w:hAnsi="Arial" w:cs="Arial"/>
          <w:color w:val="000000" w:themeColor="text1"/>
          <w:sz w:val="24"/>
          <w:szCs w:val="24"/>
        </w:rPr>
        <w:t>. Планирование закупок</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14:paraId="1EB680BD" w14:textId="77777777" w:rsidR="00CF0A18" w:rsidRPr="0054452D" w:rsidRDefault="00CF0A18" w:rsidP="004030ED">
      <w:pPr>
        <w:pStyle w:val="2"/>
        <w:tabs>
          <w:tab w:val="left" w:pos="1843"/>
          <w:tab w:val="left" w:pos="2694"/>
        </w:tabs>
        <w:ind w:firstLine="0"/>
        <w:jc w:val="left"/>
        <w:rPr>
          <w:rFonts w:ascii="Arial" w:hAnsi="Arial" w:cs="Arial"/>
          <w:color w:val="000000" w:themeColor="text1"/>
          <w:sz w:val="24"/>
          <w:szCs w:val="24"/>
        </w:rPr>
      </w:pPr>
      <w:bookmarkStart w:id="1364" w:name="_Ref409042933"/>
      <w:bookmarkStart w:id="1365" w:name="_Toc282982224"/>
      <w:bookmarkStart w:id="1366" w:name="_Toc409088661"/>
      <w:bookmarkStart w:id="1367" w:name="_Toc409088854"/>
      <w:bookmarkStart w:id="1368" w:name="_Toc409089547"/>
      <w:bookmarkStart w:id="1369" w:name="_Toc409089751"/>
      <w:bookmarkStart w:id="1370" w:name="_Toc409090435"/>
      <w:bookmarkStart w:id="1371" w:name="_Toc409113228"/>
      <w:bookmarkStart w:id="1372" w:name="_Toc409174010"/>
      <w:bookmarkStart w:id="1373" w:name="_Toc409174704"/>
      <w:bookmarkStart w:id="1374" w:name="_Toc409189104"/>
      <w:bookmarkStart w:id="1375" w:name="_Toc409198840"/>
      <w:bookmarkStart w:id="1376" w:name="_Toc283058538"/>
      <w:bookmarkStart w:id="1377" w:name="_Toc409204328"/>
      <w:bookmarkStart w:id="1378" w:name="_Toc409474732"/>
      <w:bookmarkStart w:id="1379" w:name="_Toc409528441"/>
      <w:bookmarkStart w:id="1380" w:name="_Toc409630144"/>
      <w:bookmarkStart w:id="1381" w:name="_Toc409703590"/>
      <w:bookmarkStart w:id="1382" w:name="_Toc409711754"/>
      <w:bookmarkStart w:id="1383" w:name="_Toc409715474"/>
      <w:bookmarkStart w:id="1384" w:name="_Toc409721491"/>
      <w:bookmarkStart w:id="1385" w:name="_Toc409720622"/>
      <w:bookmarkStart w:id="1386" w:name="_Toc409721709"/>
      <w:bookmarkStart w:id="1387" w:name="_Toc409807427"/>
      <w:bookmarkStart w:id="1388" w:name="_Toc409812146"/>
      <w:bookmarkStart w:id="1389" w:name="_Toc283764374"/>
      <w:bookmarkStart w:id="1390" w:name="_Toc409908707"/>
      <w:bookmarkStart w:id="1391" w:name="_Toc410902880"/>
      <w:bookmarkStart w:id="1392" w:name="_Toc410907890"/>
      <w:bookmarkStart w:id="1393" w:name="_Toc410908079"/>
      <w:bookmarkStart w:id="1394" w:name="_Toc410910872"/>
      <w:bookmarkStart w:id="1395" w:name="_Toc410911145"/>
      <w:bookmarkStart w:id="1396" w:name="_Toc410920244"/>
      <w:bookmarkStart w:id="1397" w:name="_Toc411279884"/>
      <w:bookmarkStart w:id="1398" w:name="_Toc411626610"/>
      <w:bookmarkStart w:id="1399" w:name="_Toc411632153"/>
      <w:bookmarkStart w:id="1400" w:name="_Toc411882061"/>
      <w:bookmarkStart w:id="1401" w:name="_Toc411941071"/>
      <w:bookmarkStart w:id="1402" w:name="_Toc285801520"/>
      <w:bookmarkStart w:id="1403" w:name="_Toc411949546"/>
      <w:bookmarkStart w:id="1404" w:name="_Toc412111187"/>
      <w:bookmarkStart w:id="1405" w:name="_Toc285977791"/>
      <w:bookmarkStart w:id="1406" w:name="_Toc412127954"/>
      <w:bookmarkStart w:id="1407" w:name="_Toc285999920"/>
      <w:bookmarkStart w:id="1408" w:name="_Toc412218403"/>
      <w:bookmarkStart w:id="1409" w:name="_Toc412543689"/>
      <w:bookmarkStart w:id="1410" w:name="_Toc412551434"/>
      <w:bookmarkStart w:id="1411" w:name="_Toc432491200"/>
      <w:bookmarkStart w:id="1412" w:name="_Toc525031282"/>
      <w:bookmarkStart w:id="1413" w:name="_Toc46300833"/>
      <w:bookmarkStart w:id="1414" w:name="_Toc82606107"/>
      <w:r w:rsidRPr="0054452D">
        <w:rPr>
          <w:rFonts w:ascii="Arial" w:hAnsi="Arial" w:cs="Arial"/>
          <w:color w:val="000000" w:themeColor="text1"/>
          <w:sz w:val="24"/>
          <w:szCs w:val="24"/>
        </w:rPr>
        <w:t>Планирование закупок</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rsidRPr="0054452D">
        <w:rPr>
          <w:rFonts w:ascii="Arial" w:hAnsi="Arial" w:cs="Arial"/>
          <w:color w:val="000000" w:themeColor="text1"/>
          <w:sz w:val="24"/>
          <w:szCs w:val="24"/>
        </w:rPr>
        <w:t>.</w:t>
      </w:r>
      <w:bookmarkEnd w:id="1412"/>
      <w:bookmarkEnd w:id="1413"/>
      <w:bookmarkEnd w:id="1414"/>
    </w:p>
    <w:p w14:paraId="5A759EF0" w14:textId="77777777" w:rsidR="00CF0A18" w:rsidRPr="0054452D" w:rsidRDefault="00CF0A18" w:rsidP="00CF0A18">
      <w:pPr>
        <w:pStyle w:val="3"/>
        <w:tabs>
          <w:tab w:val="left" w:pos="1843"/>
          <w:tab w:val="left" w:pos="2694"/>
        </w:tabs>
        <w:ind w:left="1134"/>
        <w:rPr>
          <w:rFonts w:ascii="Arial" w:hAnsi="Arial" w:cs="Arial"/>
          <w:color w:val="000000" w:themeColor="text1"/>
          <w:sz w:val="24"/>
          <w:szCs w:val="24"/>
          <w:lang w:eastAsia="en-US"/>
        </w:rPr>
      </w:pPr>
      <w:bookmarkStart w:id="1415" w:name="_Hlt309121781"/>
      <w:bookmarkStart w:id="1416" w:name="_Toc407714550"/>
      <w:bookmarkStart w:id="1417" w:name="_Toc407716715"/>
      <w:bookmarkStart w:id="1418" w:name="_Toc407722967"/>
      <w:bookmarkStart w:id="1419" w:name="_Toc407720397"/>
      <w:bookmarkStart w:id="1420" w:name="_Toc407992626"/>
      <w:bookmarkStart w:id="1421" w:name="_Toc407999054"/>
      <w:bookmarkStart w:id="1422" w:name="_Toc408003294"/>
      <w:bookmarkStart w:id="1423" w:name="_Toc408003537"/>
      <w:bookmarkStart w:id="1424" w:name="_Toc408004293"/>
      <w:bookmarkStart w:id="1425" w:name="_Toc408161534"/>
      <w:bookmarkStart w:id="1426" w:name="_Toc408439756"/>
      <w:bookmarkStart w:id="1427" w:name="_Toc408446862"/>
      <w:bookmarkStart w:id="1428" w:name="_Toc408447126"/>
      <w:bookmarkStart w:id="1429" w:name="_Toc408775948"/>
      <w:bookmarkStart w:id="1430" w:name="_Toc408779139"/>
      <w:bookmarkStart w:id="1431" w:name="_Toc408780740"/>
      <w:bookmarkStart w:id="1432" w:name="_Toc408840799"/>
      <w:bookmarkStart w:id="1433" w:name="_Toc408842224"/>
      <w:bookmarkStart w:id="1434" w:name="_Toc282982225"/>
      <w:bookmarkStart w:id="1435" w:name="_Toc409088662"/>
      <w:bookmarkStart w:id="1436" w:name="_Toc409088855"/>
      <w:bookmarkStart w:id="1437" w:name="_Toc409089548"/>
      <w:bookmarkStart w:id="1438" w:name="_Toc409089752"/>
      <w:bookmarkStart w:id="1439" w:name="_Toc409090436"/>
      <w:bookmarkStart w:id="1440" w:name="_Toc409113229"/>
      <w:bookmarkStart w:id="1441" w:name="_Toc409174011"/>
      <w:bookmarkStart w:id="1442" w:name="_Toc409174705"/>
      <w:bookmarkStart w:id="1443" w:name="_Toc409189105"/>
      <w:bookmarkStart w:id="1444" w:name="_Toc409198841"/>
      <w:bookmarkStart w:id="1445" w:name="_Toc283058539"/>
      <w:bookmarkStart w:id="1446" w:name="_Toc409204329"/>
      <w:bookmarkStart w:id="1447" w:name="_Toc409474733"/>
      <w:bookmarkStart w:id="1448" w:name="_Toc409528442"/>
      <w:bookmarkStart w:id="1449" w:name="_Toc409630145"/>
      <w:bookmarkStart w:id="1450" w:name="_Toc409703591"/>
      <w:bookmarkStart w:id="1451" w:name="_Toc409711755"/>
      <w:bookmarkStart w:id="1452" w:name="_Toc409715475"/>
      <w:bookmarkStart w:id="1453" w:name="_Toc409721492"/>
      <w:bookmarkStart w:id="1454" w:name="_Toc409720623"/>
      <w:bookmarkStart w:id="1455" w:name="_Toc409721710"/>
      <w:bookmarkStart w:id="1456" w:name="_Toc409807428"/>
      <w:bookmarkStart w:id="1457" w:name="_Toc409812147"/>
      <w:bookmarkStart w:id="1458" w:name="_Toc283764375"/>
      <w:bookmarkStart w:id="1459" w:name="_Toc409908708"/>
      <w:bookmarkStart w:id="1460" w:name="_Toc410902881"/>
      <w:bookmarkStart w:id="1461" w:name="_Toc410907891"/>
      <w:bookmarkStart w:id="1462" w:name="_Toc410908080"/>
      <w:bookmarkStart w:id="1463" w:name="_Toc410910873"/>
      <w:bookmarkStart w:id="1464" w:name="_Toc410911146"/>
      <w:bookmarkStart w:id="1465" w:name="_Toc410920245"/>
      <w:bookmarkStart w:id="1466" w:name="_Toc411279885"/>
      <w:bookmarkStart w:id="1467" w:name="_Toc411626611"/>
      <w:bookmarkStart w:id="1468" w:name="_Toc411632154"/>
      <w:bookmarkStart w:id="1469" w:name="_Toc411882062"/>
      <w:bookmarkStart w:id="1470" w:name="_Toc411941072"/>
      <w:bookmarkStart w:id="1471" w:name="_Toc285801521"/>
      <w:bookmarkStart w:id="1472" w:name="_Toc411949547"/>
      <w:bookmarkStart w:id="1473" w:name="_Toc412111188"/>
      <w:bookmarkStart w:id="1474" w:name="_Toc285977792"/>
      <w:bookmarkStart w:id="1475" w:name="_Toc412127955"/>
      <w:bookmarkStart w:id="1476" w:name="_Toc285999921"/>
      <w:bookmarkStart w:id="1477" w:name="_Toc412218404"/>
      <w:bookmarkStart w:id="1478" w:name="_Toc412543690"/>
      <w:bookmarkStart w:id="1479" w:name="_Toc412551435"/>
      <w:bookmarkStart w:id="1480" w:name="_Toc432491201"/>
      <w:bookmarkStart w:id="1481" w:name="_Toc525031283"/>
      <w:bookmarkStart w:id="1482" w:name="_Toc46300834"/>
      <w:bookmarkEnd w:id="1415"/>
      <w:r w:rsidRPr="0054452D">
        <w:rPr>
          <w:rFonts w:ascii="Arial" w:hAnsi="Arial" w:cs="Arial"/>
          <w:color w:val="000000" w:themeColor="text1"/>
          <w:sz w:val="24"/>
          <w:szCs w:val="24"/>
        </w:rPr>
        <w:t>Общие положения</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r w:rsidRPr="0054452D">
        <w:rPr>
          <w:rFonts w:ascii="Arial" w:hAnsi="Arial" w:cs="Arial"/>
          <w:color w:val="000000" w:themeColor="text1"/>
          <w:sz w:val="24"/>
          <w:szCs w:val="24"/>
          <w:lang w:eastAsia="en-US"/>
        </w:rPr>
        <w:t>.</w:t>
      </w:r>
      <w:bookmarkEnd w:id="1481"/>
      <w:bookmarkEnd w:id="1482"/>
    </w:p>
    <w:p w14:paraId="6D5F3394" w14:textId="0A3723F9" w:rsidR="00CF0A18" w:rsidRPr="0054452D" w:rsidRDefault="00CF0A18" w:rsidP="00CF0A18">
      <w:pPr>
        <w:pStyle w:val="4"/>
        <w:tabs>
          <w:tab w:val="left" w:pos="1843"/>
          <w:tab w:val="left" w:pos="2694"/>
        </w:tabs>
        <w:ind w:left="1134"/>
        <w:rPr>
          <w:rFonts w:ascii="Arial" w:hAnsi="Arial" w:cs="Arial"/>
          <w:color w:val="000000" w:themeColor="text1"/>
          <w:sz w:val="24"/>
          <w:szCs w:val="24"/>
        </w:rPr>
      </w:pPr>
      <w:bookmarkStart w:id="1483" w:name="_Toc368984169"/>
      <w:r w:rsidRPr="0054452D">
        <w:rPr>
          <w:rFonts w:ascii="Arial" w:hAnsi="Arial" w:cs="Arial"/>
          <w:color w:val="000000" w:themeColor="text1"/>
          <w:sz w:val="24"/>
          <w:szCs w:val="24"/>
        </w:rPr>
        <w:t xml:space="preserve">Заказчик осуществляет планирование закупок </w:t>
      </w:r>
      <w:r w:rsidR="007970E1" w:rsidRPr="0054452D">
        <w:rPr>
          <w:rFonts w:ascii="Arial" w:hAnsi="Arial" w:cs="Arial"/>
          <w:color w:val="000000" w:themeColor="text1"/>
          <w:sz w:val="24"/>
          <w:szCs w:val="24"/>
        </w:rPr>
        <w:t xml:space="preserve">путем формирования ПЗ </w:t>
      </w:r>
      <w:r w:rsidRPr="0054452D">
        <w:rPr>
          <w:rFonts w:ascii="Arial" w:hAnsi="Arial" w:cs="Arial"/>
          <w:color w:val="000000" w:themeColor="text1"/>
          <w:sz w:val="24"/>
          <w:szCs w:val="24"/>
        </w:rPr>
        <w:t>и дальнейш</w:t>
      </w:r>
      <w:r w:rsidR="007970E1" w:rsidRPr="0054452D">
        <w:rPr>
          <w:rFonts w:ascii="Arial" w:hAnsi="Arial" w:cs="Arial"/>
          <w:color w:val="000000" w:themeColor="text1"/>
          <w:sz w:val="24"/>
          <w:szCs w:val="24"/>
        </w:rPr>
        <w:t>е</w:t>
      </w:r>
      <w:r w:rsidR="00C23DE1" w:rsidRPr="0054452D">
        <w:rPr>
          <w:rFonts w:ascii="Arial" w:hAnsi="Arial" w:cs="Arial"/>
          <w:color w:val="000000" w:themeColor="text1"/>
          <w:sz w:val="24"/>
          <w:szCs w:val="24"/>
        </w:rPr>
        <w:t>го</w:t>
      </w:r>
      <w:r w:rsidR="007970E1" w:rsidRPr="0054452D">
        <w:rPr>
          <w:rFonts w:ascii="Arial" w:hAnsi="Arial" w:cs="Arial"/>
          <w:color w:val="000000" w:themeColor="text1"/>
          <w:sz w:val="24"/>
          <w:szCs w:val="24"/>
        </w:rPr>
        <w:t xml:space="preserve"> его</w:t>
      </w:r>
      <w:r w:rsidRPr="0054452D">
        <w:rPr>
          <w:rFonts w:ascii="Arial" w:hAnsi="Arial" w:cs="Arial"/>
          <w:color w:val="000000" w:themeColor="text1"/>
          <w:sz w:val="24"/>
          <w:szCs w:val="24"/>
        </w:rPr>
        <w:t xml:space="preserve"> корректировк</w:t>
      </w:r>
      <w:r w:rsidR="007970E1" w:rsidRPr="0054452D">
        <w:rPr>
          <w:rFonts w:ascii="Arial" w:hAnsi="Arial" w:cs="Arial"/>
          <w:color w:val="000000" w:themeColor="text1"/>
          <w:sz w:val="24"/>
          <w:szCs w:val="24"/>
        </w:rPr>
        <w:t>и</w:t>
      </w:r>
      <w:r w:rsidRPr="0054452D">
        <w:rPr>
          <w:rFonts w:ascii="Arial" w:hAnsi="Arial" w:cs="Arial"/>
          <w:color w:val="000000" w:themeColor="text1"/>
          <w:sz w:val="24"/>
          <w:szCs w:val="24"/>
        </w:rPr>
        <w:t xml:space="preserve"> по мере необходимости.</w:t>
      </w:r>
    </w:p>
    <w:p w14:paraId="784A9F29" w14:textId="4D82EE4F" w:rsidR="00CF0A18" w:rsidRPr="0054452D" w:rsidRDefault="00CF0A18" w:rsidP="00CF0A18">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ПЗ является планом мероприятий </w:t>
      </w:r>
      <w:r w:rsidR="00906019"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аказчика по заключению договоров на поставку продукции для нужд Заказчика в течение планируемого календарного года. Извещение и документация о закупке подлежат официальному размещению не ранее включения указанной закупки в ПЗ и официального размещения ПЗ, кроме случаев, предусмотренных Положением.</w:t>
      </w:r>
    </w:p>
    <w:p w14:paraId="61C8E566" w14:textId="36D8B57E" w:rsidR="00CF0A18" w:rsidRPr="0054452D" w:rsidRDefault="00CF0A18" w:rsidP="00CF0A18">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Планы закупок формируются </w:t>
      </w:r>
      <w:r w:rsidR="00906019"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аказчиком в соответствии с требованиями, установленными НПА Российской Федерации, Положением и принятыми в его развитие правовыми актами Заказчика.</w:t>
      </w:r>
    </w:p>
    <w:p w14:paraId="73155D7B" w14:textId="099EF1BA" w:rsidR="00CF0A18" w:rsidRPr="0054452D" w:rsidRDefault="00CF0A18" w:rsidP="00CF0A18">
      <w:pPr>
        <w:pStyle w:val="4"/>
        <w:keepNext/>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В рамках планирования закупок </w:t>
      </w:r>
      <w:r w:rsidR="007970E1"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 формирует ПЗ не менее чем на один год.</w:t>
      </w:r>
    </w:p>
    <w:p w14:paraId="15B03950" w14:textId="77777777" w:rsidR="00CF0A18" w:rsidRPr="0054452D" w:rsidRDefault="00CF0A18" w:rsidP="00CF0A18">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ПЗ составляется на основании сформированной потребности Заказчика в продукции в соответствии с бюджетом Заказчика.</w:t>
      </w:r>
    </w:p>
    <w:p w14:paraId="24D140A1" w14:textId="24CBC575" w:rsidR="00530698" w:rsidRPr="0054452D" w:rsidRDefault="00530698" w:rsidP="00CF0A18">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На этапе планирования закупки </w:t>
      </w:r>
      <w:r w:rsidR="00F20A7F" w:rsidRPr="0054452D">
        <w:rPr>
          <w:rFonts w:ascii="Arial" w:hAnsi="Arial" w:cs="Arial"/>
          <w:color w:val="000000" w:themeColor="text1"/>
          <w:sz w:val="24"/>
          <w:szCs w:val="24"/>
        </w:rPr>
        <w:t>Заказчик вправе с</w:t>
      </w:r>
      <w:r w:rsidRPr="0054452D">
        <w:rPr>
          <w:rFonts w:ascii="Arial" w:hAnsi="Arial" w:cs="Arial"/>
          <w:color w:val="000000" w:themeColor="text1"/>
          <w:sz w:val="24"/>
          <w:szCs w:val="24"/>
        </w:rPr>
        <w:t>формир</w:t>
      </w:r>
      <w:r w:rsidR="00F20A7F" w:rsidRPr="0054452D">
        <w:rPr>
          <w:rFonts w:ascii="Arial" w:hAnsi="Arial" w:cs="Arial"/>
          <w:color w:val="000000" w:themeColor="text1"/>
          <w:sz w:val="24"/>
          <w:szCs w:val="24"/>
        </w:rPr>
        <w:t>овать НМЦ</w:t>
      </w:r>
      <w:r w:rsidRPr="0054452D">
        <w:rPr>
          <w:rFonts w:ascii="Arial" w:hAnsi="Arial" w:cs="Arial"/>
          <w:color w:val="000000" w:themeColor="text1"/>
          <w:sz w:val="24"/>
          <w:szCs w:val="24"/>
        </w:rPr>
        <w:t xml:space="preserve"> </w:t>
      </w:r>
      <w:r w:rsidR="00F20A7F" w:rsidRPr="0054452D">
        <w:rPr>
          <w:rFonts w:ascii="Arial" w:hAnsi="Arial" w:cs="Arial"/>
          <w:color w:val="000000" w:themeColor="text1"/>
          <w:sz w:val="24"/>
          <w:szCs w:val="24"/>
        </w:rPr>
        <w:t>на основании</w:t>
      </w:r>
      <w:r w:rsidRPr="0054452D">
        <w:rPr>
          <w:rFonts w:ascii="Arial" w:hAnsi="Arial" w:cs="Arial"/>
          <w:color w:val="000000" w:themeColor="text1"/>
          <w:sz w:val="24"/>
          <w:szCs w:val="24"/>
        </w:rPr>
        <w:t xml:space="preserve"> бюджета, выделенного на такую закупку. В дальнейшем </w:t>
      </w:r>
      <w:r w:rsidR="00F20A7F" w:rsidRPr="0054452D">
        <w:rPr>
          <w:rFonts w:ascii="Arial" w:hAnsi="Arial" w:cs="Arial"/>
          <w:color w:val="000000" w:themeColor="text1"/>
          <w:sz w:val="24"/>
          <w:szCs w:val="24"/>
        </w:rPr>
        <w:t xml:space="preserve">Заказчик уточняет НМЦ в порядке, предусмотренном разделом </w:t>
      </w:r>
      <w:r w:rsidR="00F20A7F" w:rsidRPr="0054452D">
        <w:rPr>
          <w:rFonts w:ascii="Arial" w:hAnsi="Arial" w:cs="Arial"/>
          <w:color w:val="000000" w:themeColor="text1"/>
          <w:sz w:val="24"/>
          <w:szCs w:val="24"/>
        </w:rPr>
        <w:fldChar w:fldCharType="begin"/>
      </w:r>
      <w:r w:rsidR="00F20A7F" w:rsidRPr="0054452D">
        <w:rPr>
          <w:rFonts w:ascii="Arial" w:hAnsi="Arial" w:cs="Arial"/>
          <w:color w:val="000000" w:themeColor="text1"/>
          <w:sz w:val="24"/>
          <w:szCs w:val="24"/>
        </w:rPr>
        <w:instrText xml:space="preserve"> REF _Ref73516794 \r \h  \* MERGEFORMAT </w:instrText>
      </w:r>
      <w:r w:rsidR="00F20A7F" w:rsidRPr="0054452D">
        <w:rPr>
          <w:rFonts w:ascii="Arial" w:hAnsi="Arial" w:cs="Arial"/>
          <w:color w:val="000000" w:themeColor="text1"/>
          <w:sz w:val="24"/>
          <w:szCs w:val="24"/>
        </w:rPr>
      </w:r>
      <w:r w:rsidR="00F20A7F"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25</w:t>
      </w:r>
      <w:r w:rsidR="00F20A7F" w:rsidRPr="0054452D">
        <w:rPr>
          <w:rFonts w:ascii="Arial" w:hAnsi="Arial" w:cs="Arial"/>
          <w:color w:val="000000" w:themeColor="text1"/>
          <w:sz w:val="24"/>
          <w:szCs w:val="24"/>
        </w:rPr>
        <w:fldChar w:fldCharType="end"/>
      </w:r>
      <w:r w:rsidR="00F20A7F" w:rsidRPr="0054452D">
        <w:rPr>
          <w:rFonts w:ascii="Arial" w:hAnsi="Arial" w:cs="Arial"/>
          <w:color w:val="000000" w:themeColor="text1"/>
          <w:sz w:val="24"/>
          <w:szCs w:val="24"/>
        </w:rPr>
        <w:t xml:space="preserve"> Положения. </w:t>
      </w:r>
    </w:p>
    <w:p w14:paraId="24936ED5" w14:textId="417E296F" w:rsidR="00CF0A18" w:rsidRPr="0054452D" w:rsidRDefault="00CF0A18" w:rsidP="00CF0A18">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Включение информации о закупке в ПЗ является основанием для подготовки такой закупки. Закупка, информация о которой отсутствует в ПЗ</w:t>
      </w:r>
      <w:r w:rsidR="007970E1"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не может быть проведена до момента размещения информации о ней в </w:t>
      </w:r>
      <w:r w:rsidR="00BD4CE5" w:rsidRPr="0054452D">
        <w:rPr>
          <w:rFonts w:ascii="Arial" w:hAnsi="Arial" w:cs="Arial"/>
          <w:color w:val="000000" w:themeColor="text1"/>
          <w:sz w:val="24"/>
          <w:szCs w:val="24"/>
        </w:rPr>
        <w:t>ПЗ</w:t>
      </w:r>
      <w:r w:rsidRPr="0054452D">
        <w:rPr>
          <w:rFonts w:ascii="Arial" w:hAnsi="Arial" w:cs="Arial"/>
          <w:color w:val="000000" w:themeColor="text1"/>
          <w:sz w:val="24"/>
          <w:szCs w:val="24"/>
        </w:rPr>
        <w:t xml:space="preserve">, за исключением случаев, указанных в подразделе </w:t>
      </w:r>
      <w:r w:rsidR="00906019" w:rsidRPr="0054452D">
        <w:rPr>
          <w:rFonts w:ascii="Arial" w:hAnsi="Arial" w:cs="Arial"/>
          <w:color w:val="000000" w:themeColor="text1"/>
          <w:sz w:val="24"/>
          <w:szCs w:val="24"/>
        </w:rPr>
        <w:fldChar w:fldCharType="begin"/>
      </w:r>
      <w:r w:rsidR="00906019" w:rsidRPr="0054452D">
        <w:rPr>
          <w:rFonts w:ascii="Arial" w:hAnsi="Arial" w:cs="Arial"/>
          <w:color w:val="000000" w:themeColor="text1"/>
          <w:sz w:val="24"/>
          <w:szCs w:val="24"/>
        </w:rPr>
        <w:instrText xml:space="preserve"> REF _Ref31196114 \r \h  \* MERGEFORMAT </w:instrText>
      </w:r>
      <w:r w:rsidR="00906019" w:rsidRPr="0054452D">
        <w:rPr>
          <w:rFonts w:ascii="Arial" w:hAnsi="Arial" w:cs="Arial"/>
          <w:color w:val="000000" w:themeColor="text1"/>
          <w:sz w:val="24"/>
          <w:szCs w:val="24"/>
        </w:rPr>
      </w:r>
      <w:r w:rsidR="0090601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3.3</w:t>
      </w:r>
      <w:r w:rsidR="00906019"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w:t>
      </w:r>
    </w:p>
    <w:p w14:paraId="470FA0C5" w14:textId="77777777" w:rsidR="00CF0A18" w:rsidRPr="0054452D" w:rsidRDefault="00CF0A18" w:rsidP="00CF0A18">
      <w:pPr>
        <w:pStyle w:val="4"/>
        <w:tabs>
          <w:tab w:val="left" w:pos="1843"/>
          <w:tab w:val="left" w:pos="2694"/>
        </w:tabs>
        <w:ind w:left="1134"/>
        <w:rPr>
          <w:rFonts w:ascii="Arial" w:hAnsi="Arial" w:cs="Arial"/>
          <w:color w:val="000000" w:themeColor="text1"/>
          <w:sz w:val="24"/>
          <w:szCs w:val="24"/>
        </w:rPr>
      </w:pPr>
      <w:bookmarkStart w:id="1484" w:name="_Ref31196513"/>
      <w:r w:rsidRPr="0054452D">
        <w:rPr>
          <w:rFonts w:ascii="Arial" w:hAnsi="Arial" w:cs="Arial"/>
          <w:color w:val="000000" w:themeColor="text1"/>
          <w:sz w:val="24"/>
          <w:szCs w:val="24"/>
        </w:rPr>
        <w:t>ПЗ размещается Заказчиком в ЕИС до 31 декабря года, предшествующего планируемому.</w:t>
      </w:r>
      <w:bookmarkEnd w:id="1484"/>
    </w:p>
    <w:p w14:paraId="3D9772AB" w14:textId="77777777" w:rsidR="00CF0A18" w:rsidRPr="0054452D" w:rsidRDefault="00CF0A18" w:rsidP="00CF0A18">
      <w:pPr>
        <w:pStyle w:val="3"/>
        <w:tabs>
          <w:tab w:val="left" w:pos="1843"/>
          <w:tab w:val="left" w:pos="2694"/>
        </w:tabs>
        <w:ind w:left="1134"/>
        <w:rPr>
          <w:rFonts w:ascii="Arial" w:hAnsi="Arial" w:cs="Arial"/>
          <w:color w:val="000000" w:themeColor="text1"/>
          <w:sz w:val="24"/>
          <w:szCs w:val="24"/>
          <w:lang w:eastAsia="en-US"/>
        </w:rPr>
      </w:pPr>
      <w:bookmarkStart w:id="1485" w:name="_Toc408439757"/>
      <w:bookmarkStart w:id="1486" w:name="_Toc408446863"/>
      <w:bookmarkStart w:id="1487" w:name="_Toc408447127"/>
      <w:bookmarkStart w:id="1488" w:name="_Toc408775949"/>
      <w:bookmarkStart w:id="1489" w:name="_Toc408779140"/>
      <w:bookmarkStart w:id="1490" w:name="_Toc408780741"/>
      <w:bookmarkStart w:id="1491" w:name="_Toc408840800"/>
      <w:bookmarkStart w:id="1492" w:name="_Toc408842225"/>
      <w:bookmarkStart w:id="1493" w:name="_Toc282982226"/>
      <w:bookmarkStart w:id="1494" w:name="_Toc409088663"/>
      <w:bookmarkStart w:id="1495" w:name="_Toc409088856"/>
      <w:bookmarkStart w:id="1496" w:name="_Toc409089549"/>
      <w:bookmarkStart w:id="1497" w:name="_Toc409089753"/>
      <w:bookmarkStart w:id="1498" w:name="_Toc409090437"/>
      <w:bookmarkStart w:id="1499" w:name="_Toc409113230"/>
      <w:bookmarkStart w:id="1500" w:name="_Toc409174012"/>
      <w:bookmarkStart w:id="1501" w:name="_Toc409174706"/>
      <w:bookmarkStart w:id="1502" w:name="_Toc409189106"/>
      <w:bookmarkStart w:id="1503" w:name="_Toc409198842"/>
      <w:bookmarkStart w:id="1504" w:name="_Toc283058540"/>
      <w:bookmarkStart w:id="1505" w:name="_Toc409204330"/>
      <w:bookmarkStart w:id="1506" w:name="_Toc409474734"/>
      <w:bookmarkStart w:id="1507" w:name="_Toc409528443"/>
      <w:bookmarkStart w:id="1508" w:name="_Toc409630146"/>
      <w:bookmarkStart w:id="1509" w:name="_Toc409703592"/>
      <w:bookmarkStart w:id="1510" w:name="_Toc409711756"/>
      <w:bookmarkStart w:id="1511" w:name="_Toc409715476"/>
      <w:bookmarkStart w:id="1512" w:name="_Toc409721493"/>
      <w:bookmarkStart w:id="1513" w:name="_Toc409720624"/>
      <w:bookmarkStart w:id="1514" w:name="_Toc409721711"/>
      <w:bookmarkStart w:id="1515" w:name="_Toc409807429"/>
      <w:bookmarkStart w:id="1516" w:name="_Toc409812148"/>
      <w:bookmarkStart w:id="1517" w:name="_Toc283764376"/>
      <w:bookmarkStart w:id="1518" w:name="_Toc409908709"/>
      <w:bookmarkStart w:id="1519" w:name="_Toc410902882"/>
      <w:bookmarkStart w:id="1520" w:name="_Toc410907892"/>
      <w:bookmarkStart w:id="1521" w:name="_Toc410908081"/>
      <w:bookmarkStart w:id="1522" w:name="_Toc410910874"/>
      <w:bookmarkStart w:id="1523" w:name="_Toc410911147"/>
      <w:bookmarkStart w:id="1524" w:name="_Toc410920246"/>
      <w:bookmarkStart w:id="1525" w:name="_Toc411279886"/>
      <w:bookmarkStart w:id="1526" w:name="_Toc411626612"/>
      <w:bookmarkStart w:id="1527" w:name="_Toc411632155"/>
      <w:bookmarkStart w:id="1528" w:name="_Toc411882063"/>
      <w:bookmarkStart w:id="1529" w:name="_Toc411941073"/>
      <w:bookmarkStart w:id="1530" w:name="_Toc285801522"/>
      <w:bookmarkStart w:id="1531" w:name="_Toc411949548"/>
      <w:bookmarkStart w:id="1532" w:name="_Toc412111189"/>
      <w:bookmarkStart w:id="1533" w:name="_Toc285977793"/>
      <w:bookmarkStart w:id="1534" w:name="_Toc412127956"/>
      <w:bookmarkStart w:id="1535" w:name="_Toc285999922"/>
      <w:bookmarkStart w:id="1536" w:name="_Toc412218405"/>
      <w:bookmarkStart w:id="1537" w:name="_Toc412543691"/>
      <w:bookmarkStart w:id="1538" w:name="_Toc412551436"/>
      <w:bookmarkStart w:id="1539" w:name="_Toc432491202"/>
      <w:bookmarkStart w:id="1540" w:name="_Toc525031284"/>
      <w:bookmarkStart w:id="1541" w:name="_Toc46300835"/>
      <w:bookmarkStart w:id="1542" w:name="_Toc407714551"/>
      <w:bookmarkStart w:id="1543" w:name="_Toc407716716"/>
      <w:bookmarkStart w:id="1544" w:name="_Toc407722968"/>
      <w:bookmarkStart w:id="1545" w:name="_Toc407720398"/>
      <w:bookmarkStart w:id="1546" w:name="_Toc407726656"/>
      <w:r w:rsidRPr="0054452D">
        <w:rPr>
          <w:rFonts w:ascii="Arial" w:hAnsi="Arial" w:cs="Arial"/>
          <w:color w:val="000000" w:themeColor="text1"/>
          <w:sz w:val="24"/>
          <w:szCs w:val="24"/>
        </w:rPr>
        <w:t>Процесс планирования закупок</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r w:rsidRPr="0054452D">
        <w:rPr>
          <w:rFonts w:ascii="Arial" w:hAnsi="Arial" w:cs="Arial"/>
          <w:color w:val="000000" w:themeColor="text1"/>
          <w:sz w:val="24"/>
          <w:szCs w:val="24"/>
          <w:lang w:eastAsia="en-US"/>
        </w:rPr>
        <w:t>.</w:t>
      </w:r>
      <w:bookmarkEnd w:id="1540"/>
      <w:bookmarkEnd w:id="1541"/>
    </w:p>
    <w:p w14:paraId="7616E06F" w14:textId="77777777" w:rsidR="00CF0A18" w:rsidRPr="0054452D" w:rsidRDefault="00CF0A18" w:rsidP="00CF0A18">
      <w:pPr>
        <w:pStyle w:val="4"/>
        <w:keepNext/>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Планирование закупок осуществляется в следующей последовательности:</w:t>
      </w:r>
    </w:p>
    <w:p w14:paraId="66AD0C1E" w14:textId="77777777" w:rsidR="00CF0A18" w:rsidRPr="0054452D" w:rsidRDefault="00CF0A18" w:rsidP="00CF0A18">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формирование и согласование потребности в продукции;</w:t>
      </w:r>
    </w:p>
    <w:p w14:paraId="17B6B63D" w14:textId="77777777" w:rsidR="00CF0A18" w:rsidRPr="0054452D" w:rsidRDefault="00CF0A18" w:rsidP="00CF0A18">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формирование ПЗ</w:t>
      </w:r>
      <w:r w:rsidRPr="0054452D" w:rsidDel="00670271">
        <w:rPr>
          <w:rFonts w:ascii="Arial" w:hAnsi="Arial" w:cs="Arial"/>
          <w:color w:val="000000" w:themeColor="text1"/>
          <w:sz w:val="24"/>
          <w:szCs w:val="24"/>
        </w:rPr>
        <w:t xml:space="preserve"> </w:t>
      </w:r>
      <w:r w:rsidRPr="0054452D">
        <w:rPr>
          <w:rFonts w:ascii="Arial" w:hAnsi="Arial" w:cs="Arial"/>
          <w:color w:val="000000" w:themeColor="text1"/>
          <w:sz w:val="24"/>
          <w:szCs w:val="24"/>
        </w:rPr>
        <w:t>в соответствии с бюджетом;</w:t>
      </w:r>
    </w:p>
    <w:p w14:paraId="577A05BF" w14:textId="77777777" w:rsidR="00CF0A18" w:rsidRPr="0054452D" w:rsidRDefault="00CF0A18" w:rsidP="00CF0A18">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проверка ПЗ на соответствие требованиям законодательства, правовым</w:t>
      </w:r>
      <w:r w:rsidRPr="0054452D" w:rsidDel="00A96EFE">
        <w:rPr>
          <w:rFonts w:ascii="Arial" w:hAnsi="Arial" w:cs="Arial"/>
          <w:color w:val="000000" w:themeColor="text1"/>
          <w:sz w:val="24"/>
          <w:szCs w:val="24"/>
        </w:rPr>
        <w:t xml:space="preserve"> </w:t>
      </w:r>
      <w:r w:rsidRPr="0054452D">
        <w:rPr>
          <w:rFonts w:ascii="Arial" w:hAnsi="Arial" w:cs="Arial"/>
          <w:color w:val="000000" w:themeColor="text1"/>
          <w:sz w:val="24"/>
          <w:szCs w:val="24"/>
        </w:rPr>
        <w:t>актам Заказчика;</w:t>
      </w:r>
    </w:p>
    <w:p w14:paraId="7F3B4414" w14:textId="77777777" w:rsidR="00CF0A18" w:rsidRPr="0054452D" w:rsidRDefault="00CF0A18" w:rsidP="00CF0A18">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согласование и утверждение ПЗ;</w:t>
      </w:r>
    </w:p>
    <w:p w14:paraId="1FAFAF59" w14:textId="7B67C6BB" w:rsidR="00CF0A18" w:rsidRPr="0054452D" w:rsidRDefault="00CF0A18" w:rsidP="00CF0A18">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размещение ПЗ в порядке, определенном в пункте </w:t>
      </w:r>
      <w:r w:rsidR="00D43595" w:rsidRPr="0054452D">
        <w:rPr>
          <w:rFonts w:ascii="Arial" w:hAnsi="Arial" w:cs="Arial"/>
          <w:color w:val="000000" w:themeColor="text1"/>
          <w:sz w:val="24"/>
          <w:szCs w:val="24"/>
        </w:rPr>
        <w:fldChar w:fldCharType="begin"/>
      </w:r>
      <w:r w:rsidR="00D43595" w:rsidRPr="0054452D">
        <w:rPr>
          <w:rFonts w:ascii="Arial" w:hAnsi="Arial" w:cs="Arial"/>
          <w:color w:val="000000" w:themeColor="text1"/>
          <w:sz w:val="24"/>
          <w:szCs w:val="24"/>
        </w:rPr>
        <w:instrText xml:space="preserve"> REF _Ref31196513 \r \h </w:instrText>
      </w:r>
      <w:r w:rsidR="003C6B34" w:rsidRPr="0054452D">
        <w:rPr>
          <w:rFonts w:ascii="Arial" w:hAnsi="Arial" w:cs="Arial"/>
          <w:color w:val="000000" w:themeColor="text1"/>
          <w:sz w:val="24"/>
          <w:szCs w:val="24"/>
        </w:rPr>
        <w:instrText xml:space="preserve"> \* MERGEFORMAT </w:instrText>
      </w:r>
      <w:r w:rsidR="00D43595" w:rsidRPr="0054452D">
        <w:rPr>
          <w:rFonts w:ascii="Arial" w:hAnsi="Arial" w:cs="Arial"/>
          <w:color w:val="000000" w:themeColor="text1"/>
          <w:sz w:val="24"/>
          <w:szCs w:val="24"/>
        </w:rPr>
      </w:r>
      <w:r w:rsidR="00D43595"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5.1.8</w:t>
      </w:r>
      <w:r w:rsidR="00D43595"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w:t>
      </w:r>
    </w:p>
    <w:p w14:paraId="31E6BB61" w14:textId="0A3C306F" w:rsidR="00CF0A18" w:rsidRPr="0054452D" w:rsidRDefault="00CF0A18" w:rsidP="00CF0A18">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корректировка </w:t>
      </w:r>
      <w:r w:rsidR="00D75B18" w:rsidRPr="0054452D">
        <w:rPr>
          <w:rFonts w:ascii="Arial" w:hAnsi="Arial" w:cs="Arial"/>
          <w:color w:val="000000" w:themeColor="text1"/>
          <w:sz w:val="24"/>
          <w:szCs w:val="24"/>
        </w:rPr>
        <w:t xml:space="preserve">и размещение корректировок </w:t>
      </w:r>
      <w:r w:rsidRPr="0054452D">
        <w:rPr>
          <w:rFonts w:ascii="Arial" w:hAnsi="Arial" w:cs="Arial"/>
          <w:color w:val="000000" w:themeColor="text1"/>
          <w:sz w:val="24"/>
          <w:szCs w:val="24"/>
        </w:rPr>
        <w:t>ПЗ (при необходимости)</w:t>
      </w:r>
      <w:r w:rsidR="00C23DE1" w:rsidRPr="0054452D">
        <w:rPr>
          <w:rFonts w:ascii="Arial" w:hAnsi="Arial" w:cs="Arial"/>
          <w:color w:val="000000" w:themeColor="text1"/>
          <w:sz w:val="24"/>
          <w:szCs w:val="24"/>
        </w:rPr>
        <w:t>.</w:t>
      </w:r>
    </w:p>
    <w:p w14:paraId="7BAF4E1A" w14:textId="77777777" w:rsidR="00CF0A18" w:rsidRPr="0054452D" w:rsidRDefault="00CF0A18" w:rsidP="00CF0A18">
      <w:pPr>
        <w:pStyle w:val="3"/>
        <w:tabs>
          <w:tab w:val="left" w:pos="1843"/>
          <w:tab w:val="left" w:pos="2694"/>
        </w:tabs>
        <w:ind w:left="1134"/>
        <w:rPr>
          <w:rFonts w:ascii="Arial" w:hAnsi="Arial" w:cs="Arial"/>
          <w:color w:val="000000" w:themeColor="text1"/>
          <w:sz w:val="24"/>
          <w:szCs w:val="24"/>
          <w:lang w:eastAsia="en-US"/>
        </w:rPr>
      </w:pPr>
      <w:bookmarkStart w:id="1547" w:name="_Toc405225112"/>
      <w:bookmarkStart w:id="1548" w:name="_Toc407714554"/>
      <w:bookmarkStart w:id="1549" w:name="_Toc407716719"/>
      <w:bookmarkStart w:id="1550" w:name="_Toc407722971"/>
      <w:bookmarkStart w:id="1551" w:name="_Toc407720401"/>
      <w:bookmarkStart w:id="1552" w:name="_Toc407992630"/>
      <w:bookmarkStart w:id="1553" w:name="_Toc407999058"/>
      <w:bookmarkStart w:id="1554" w:name="_Toc408003298"/>
      <w:bookmarkStart w:id="1555" w:name="_Toc408003541"/>
      <w:bookmarkStart w:id="1556" w:name="_Toc408004297"/>
      <w:bookmarkStart w:id="1557" w:name="_Toc408161538"/>
      <w:bookmarkStart w:id="1558" w:name="_Toc408439761"/>
      <w:bookmarkStart w:id="1559" w:name="_Toc408446867"/>
      <w:bookmarkStart w:id="1560" w:name="_Toc408447131"/>
      <w:bookmarkStart w:id="1561" w:name="_Toc408775953"/>
      <w:bookmarkStart w:id="1562" w:name="_Toc408779144"/>
      <w:bookmarkStart w:id="1563" w:name="_Toc408780745"/>
      <w:bookmarkStart w:id="1564" w:name="_Toc408840804"/>
      <w:bookmarkStart w:id="1565" w:name="_Toc408842229"/>
      <w:bookmarkStart w:id="1566" w:name="_Toc282982229"/>
      <w:bookmarkStart w:id="1567" w:name="_Toc409088666"/>
      <w:bookmarkStart w:id="1568" w:name="_Toc409088859"/>
      <w:bookmarkStart w:id="1569" w:name="_Toc409089552"/>
      <w:bookmarkStart w:id="1570" w:name="_Toc409089756"/>
      <w:bookmarkStart w:id="1571" w:name="_Toc409090440"/>
      <w:bookmarkStart w:id="1572" w:name="_Toc409113233"/>
      <w:bookmarkStart w:id="1573" w:name="_Toc409174015"/>
      <w:bookmarkStart w:id="1574" w:name="_Toc409174709"/>
      <w:bookmarkStart w:id="1575" w:name="_Toc409189109"/>
      <w:bookmarkStart w:id="1576" w:name="_Toc409198845"/>
      <w:bookmarkStart w:id="1577" w:name="_Toc283058543"/>
      <w:bookmarkStart w:id="1578" w:name="_Toc409204333"/>
      <w:bookmarkStart w:id="1579" w:name="_Ref409215748"/>
      <w:bookmarkStart w:id="1580" w:name="_Toc409474737"/>
      <w:bookmarkStart w:id="1581" w:name="_Toc409528446"/>
      <w:bookmarkStart w:id="1582" w:name="_Toc409630149"/>
      <w:bookmarkStart w:id="1583" w:name="_Toc409703595"/>
      <w:bookmarkStart w:id="1584" w:name="_Toc409711759"/>
      <w:bookmarkStart w:id="1585" w:name="_Toc409715479"/>
      <w:bookmarkStart w:id="1586" w:name="_Toc409721496"/>
      <w:bookmarkStart w:id="1587" w:name="_Toc409720627"/>
      <w:bookmarkStart w:id="1588" w:name="_Toc409721714"/>
      <w:bookmarkStart w:id="1589" w:name="_Toc409807432"/>
      <w:bookmarkStart w:id="1590" w:name="_Toc409812151"/>
      <w:bookmarkStart w:id="1591" w:name="_Toc283764379"/>
      <w:bookmarkStart w:id="1592" w:name="_Toc409908712"/>
      <w:bookmarkStart w:id="1593" w:name="_Toc410902885"/>
      <w:bookmarkStart w:id="1594" w:name="_Toc410907895"/>
      <w:bookmarkStart w:id="1595" w:name="_Toc410908084"/>
      <w:bookmarkStart w:id="1596" w:name="_Toc410910877"/>
      <w:bookmarkStart w:id="1597" w:name="_Toc410911150"/>
      <w:bookmarkStart w:id="1598" w:name="_Toc410920249"/>
      <w:bookmarkStart w:id="1599" w:name="_Toc411279889"/>
      <w:bookmarkStart w:id="1600" w:name="_Toc411626615"/>
      <w:bookmarkStart w:id="1601" w:name="_Toc411632158"/>
      <w:bookmarkStart w:id="1602" w:name="_Toc411882066"/>
      <w:bookmarkStart w:id="1603" w:name="_Toc411941076"/>
      <w:bookmarkStart w:id="1604" w:name="_Toc285801525"/>
      <w:bookmarkStart w:id="1605" w:name="_Toc411949551"/>
      <w:bookmarkStart w:id="1606" w:name="_Toc412111192"/>
      <w:bookmarkStart w:id="1607" w:name="_Toc285977796"/>
      <w:bookmarkStart w:id="1608" w:name="_Toc412127959"/>
      <w:bookmarkStart w:id="1609" w:name="_Toc285999925"/>
      <w:bookmarkStart w:id="1610" w:name="_Toc412218408"/>
      <w:bookmarkStart w:id="1611" w:name="_Toc412543694"/>
      <w:bookmarkStart w:id="1612" w:name="_Toc412551439"/>
      <w:bookmarkStart w:id="1613" w:name="_Toc432491205"/>
      <w:bookmarkStart w:id="1614" w:name="_Toc525031287"/>
      <w:bookmarkStart w:id="1615" w:name="_Toc46300836"/>
      <w:bookmarkEnd w:id="1542"/>
      <w:bookmarkEnd w:id="1543"/>
      <w:bookmarkEnd w:id="1544"/>
      <w:bookmarkEnd w:id="1545"/>
      <w:bookmarkEnd w:id="1546"/>
      <w:r w:rsidRPr="0054452D">
        <w:rPr>
          <w:rFonts w:ascii="Arial" w:hAnsi="Arial" w:cs="Arial"/>
          <w:color w:val="000000" w:themeColor="text1"/>
          <w:sz w:val="24"/>
          <w:szCs w:val="24"/>
        </w:rPr>
        <w:t>Формирование</w:t>
      </w:r>
      <w:bookmarkEnd w:id="1547"/>
      <w:r w:rsidRPr="0054452D">
        <w:rPr>
          <w:rFonts w:ascii="Arial" w:hAnsi="Arial" w:cs="Arial"/>
          <w:color w:val="000000" w:themeColor="text1"/>
          <w:sz w:val="24"/>
          <w:szCs w:val="24"/>
        </w:rPr>
        <w:t xml:space="preserve">, согласование и утверждение </w:t>
      </w:r>
      <w:bookmarkEnd w:id="1548"/>
      <w:bookmarkEnd w:id="1549"/>
      <w:bookmarkEnd w:id="1550"/>
      <w:bookmarkEnd w:id="1551"/>
      <w:r w:rsidRPr="0054452D">
        <w:rPr>
          <w:rFonts w:ascii="Arial" w:hAnsi="Arial" w:cs="Arial"/>
          <w:color w:val="000000" w:themeColor="text1"/>
          <w:sz w:val="24"/>
          <w:szCs w:val="24"/>
          <w:lang w:eastAsia="en-US"/>
        </w:rPr>
        <w:t>ПЗ</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r w:rsidRPr="0054452D">
        <w:rPr>
          <w:rFonts w:ascii="Arial" w:hAnsi="Arial" w:cs="Arial"/>
          <w:color w:val="000000" w:themeColor="text1"/>
          <w:sz w:val="24"/>
          <w:szCs w:val="24"/>
          <w:lang w:eastAsia="en-US"/>
        </w:rPr>
        <w:t>.</w:t>
      </w:r>
      <w:bookmarkEnd w:id="1614"/>
      <w:bookmarkEnd w:id="1615"/>
    </w:p>
    <w:p w14:paraId="0F5441CC" w14:textId="77777777" w:rsidR="00CF0A18" w:rsidRPr="0054452D" w:rsidRDefault="00CF0A18" w:rsidP="00CF0A18">
      <w:pPr>
        <w:pStyle w:val="4"/>
        <w:keepNext/>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Формирование ПЗ осуществляется в соответствии с Законом 223 − ФЗ, ПП 932 с учетом следующего:</w:t>
      </w:r>
    </w:p>
    <w:p w14:paraId="2E6CD673" w14:textId="77777777" w:rsidR="00CF0A18" w:rsidRPr="0054452D" w:rsidRDefault="00CF0A18" w:rsidP="00CF0A18">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ПЗ 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Законом 223 − ФЗ;</w:t>
      </w:r>
    </w:p>
    <w:p w14:paraId="206BBB1E" w14:textId="7DA815BF" w:rsidR="00CF0A18" w:rsidRPr="0054452D" w:rsidRDefault="00CF0A18" w:rsidP="00CF0A18">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по решению </w:t>
      </w:r>
      <w:r w:rsidR="00FC4F5F" w:rsidRPr="0054452D">
        <w:rPr>
          <w:rFonts w:ascii="Arial" w:hAnsi="Arial" w:cs="Arial"/>
          <w:color w:val="000000" w:themeColor="text1"/>
          <w:sz w:val="24"/>
          <w:szCs w:val="24"/>
        </w:rPr>
        <w:t>З</w:t>
      </w:r>
      <w:r w:rsidRPr="0054452D">
        <w:rPr>
          <w:rFonts w:ascii="Arial" w:hAnsi="Arial" w:cs="Arial"/>
          <w:color w:val="000000" w:themeColor="text1"/>
          <w:sz w:val="24"/>
          <w:szCs w:val="24"/>
        </w:rPr>
        <w:t xml:space="preserve">аказчика в ПЗ могут не включаться сведения о закупках продукции, НМЦ которых не превышает 100 000 рублей с НДС, а в случае, если годовая выручка </w:t>
      </w:r>
      <w:r w:rsidR="00FC4F5F"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аказчика за отчетный финансовый год составляет более чем 5 000 000 000 рублей, – сведения о закупках продукции, НМЦ которых не превышает 500 000 рублей с НДС</w:t>
      </w:r>
      <w:r w:rsidR="00961DB2" w:rsidRPr="0054452D">
        <w:rPr>
          <w:rFonts w:ascii="Arial" w:hAnsi="Arial" w:cs="Arial"/>
          <w:color w:val="000000" w:themeColor="text1"/>
          <w:sz w:val="24"/>
          <w:szCs w:val="24"/>
        </w:rPr>
        <w:t>.</w:t>
      </w:r>
    </w:p>
    <w:p w14:paraId="02AA17B0" w14:textId="3E4BFFC0" w:rsidR="00CF0A18" w:rsidRPr="0054452D" w:rsidRDefault="00CF0A18" w:rsidP="00CF0A18">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В ПЗ на планируемый год включается потребность в продукции, закупку которой </w:t>
      </w:r>
      <w:r w:rsidR="000A01E3"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 планирует объявить в данном году путем размещения извещения и документации о закупке. При отсутствии утвержденного бюджета на планируемый год в ПЗ включаются закупки по текущим расходам; после утверждения бюджета ПЗ подлежит корректировке.</w:t>
      </w:r>
    </w:p>
    <w:p w14:paraId="525B5B61" w14:textId="77777777" w:rsidR="00CF0A18" w:rsidRPr="0054452D" w:rsidRDefault="00CF0A18" w:rsidP="00CF0A18">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Если период исполнения договора превышает срок, на который утверждаются ПЗ (долгосрочные договоры), в ПЗ включаются сведения на весь период осуществления закупки до момента исполнения договора.</w:t>
      </w:r>
    </w:p>
    <w:p w14:paraId="095B86E1" w14:textId="77777777" w:rsidR="00CF0A18" w:rsidRPr="0054452D" w:rsidRDefault="00CF0A18" w:rsidP="00CF0A18">
      <w:pPr>
        <w:pStyle w:val="3"/>
        <w:tabs>
          <w:tab w:val="left" w:pos="1843"/>
          <w:tab w:val="left" w:pos="2694"/>
        </w:tabs>
        <w:ind w:left="1134"/>
        <w:rPr>
          <w:rFonts w:ascii="Arial" w:hAnsi="Arial" w:cs="Arial"/>
          <w:color w:val="000000" w:themeColor="text1"/>
          <w:sz w:val="24"/>
          <w:szCs w:val="24"/>
          <w:lang w:eastAsia="en-US"/>
        </w:rPr>
      </w:pPr>
      <w:bookmarkStart w:id="1616" w:name="_Toc407992632"/>
      <w:bookmarkStart w:id="1617" w:name="_Toc408003300"/>
      <w:bookmarkStart w:id="1618" w:name="_Toc408003543"/>
      <w:bookmarkStart w:id="1619" w:name="_Toc408004299"/>
      <w:bookmarkStart w:id="1620" w:name="_Toc408446869"/>
      <w:bookmarkStart w:id="1621" w:name="_Toc408447133"/>
      <w:bookmarkStart w:id="1622" w:name="_Toc408775955"/>
      <w:bookmarkStart w:id="1623" w:name="_Toc408780747"/>
      <w:bookmarkStart w:id="1624" w:name="_Toc282982231"/>
      <w:bookmarkStart w:id="1625" w:name="_Toc409088668"/>
      <w:bookmarkStart w:id="1626" w:name="_Toc409088861"/>
      <w:bookmarkStart w:id="1627" w:name="_Toc409089758"/>
      <w:bookmarkStart w:id="1628" w:name="_Toc409113235"/>
      <w:bookmarkStart w:id="1629" w:name="_Toc409174017"/>
      <w:bookmarkStart w:id="1630" w:name="_Toc409174711"/>
      <w:bookmarkStart w:id="1631" w:name="_Toc409198847"/>
      <w:bookmarkStart w:id="1632" w:name="_Toc283058545"/>
      <w:bookmarkStart w:id="1633" w:name="_Toc409204335"/>
      <w:bookmarkStart w:id="1634" w:name="_Toc409474739"/>
      <w:bookmarkStart w:id="1635" w:name="_Toc409715481"/>
      <w:bookmarkStart w:id="1636" w:name="_Toc409720629"/>
      <w:bookmarkStart w:id="1637" w:name="_Toc409721716"/>
      <w:bookmarkStart w:id="1638" w:name="_Toc409807434"/>
      <w:bookmarkStart w:id="1639" w:name="_Toc283764381"/>
      <w:bookmarkStart w:id="1640" w:name="_Toc409908714"/>
      <w:bookmarkStart w:id="1641" w:name="_Toc407714556"/>
      <w:bookmarkStart w:id="1642" w:name="_Toc407716721"/>
      <w:bookmarkStart w:id="1643" w:name="_Toc407722973"/>
      <w:bookmarkStart w:id="1644" w:name="_Toc407720403"/>
      <w:bookmarkStart w:id="1645" w:name="_Toc407726661"/>
      <w:bookmarkStart w:id="1646" w:name="_Toc407999060"/>
      <w:bookmarkStart w:id="1647" w:name="_Toc408161540"/>
      <w:bookmarkStart w:id="1648" w:name="_Toc408439763"/>
      <w:bookmarkStart w:id="1649" w:name="_Toc408779146"/>
      <w:bookmarkStart w:id="1650" w:name="_Toc408840806"/>
      <w:bookmarkStart w:id="1651" w:name="_Toc408842231"/>
      <w:bookmarkStart w:id="1652" w:name="_Toc409089554"/>
      <w:bookmarkStart w:id="1653" w:name="_Toc409090442"/>
      <w:bookmarkStart w:id="1654" w:name="_Toc409189111"/>
      <w:bookmarkStart w:id="1655" w:name="_Toc409528448"/>
      <w:bookmarkStart w:id="1656" w:name="_Toc409630151"/>
      <w:bookmarkStart w:id="1657" w:name="_Toc409703597"/>
      <w:bookmarkStart w:id="1658" w:name="_Toc409711761"/>
      <w:bookmarkStart w:id="1659" w:name="_Toc409721498"/>
      <w:bookmarkStart w:id="1660" w:name="_Toc409812153"/>
      <w:bookmarkStart w:id="1661" w:name="_Toc410902887"/>
      <w:bookmarkStart w:id="1662" w:name="_Toc410907897"/>
      <w:bookmarkStart w:id="1663" w:name="_Toc410908086"/>
      <w:bookmarkStart w:id="1664" w:name="_Toc410910879"/>
      <w:bookmarkStart w:id="1665" w:name="_Toc410911152"/>
      <w:bookmarkStart w:id="1666" w:name="_Toc410920251"/>
      <w:bookmarkStart w:id="1667" w:name="_Toc411279891"/>
      <w:bookmarkStart w:id="1668" w:name="_Toc411626617"/>
      <w:bookmarkStart w:id="1669" w:name="_Toc411632160"/>
      <w:bookmarkStart w:id="1670" w:name="_Toc411882068"/>
      <w:bookmarkStart w:id="1671" w:name="_Toc411941078"/>
      <w:bookmarkStart w:id="1672" w:name="_Toc285801527"/>
      <w:bookmarkStart w:id="1673" w:name="_Toc411949553"/>
      <w:bookmarkStart w:id="1674" w:name="_Toc412111194"/>
      <w:bookmarkStart w:id="1675" w:name="_Toc285977798"/>
      <w:bookmarkStart w:id="1676" w:name="_Toc412127961"/>
      <w:bookmarkStart w:id="1677" w:name="_Toc285999927"/>
      <w:bookmarkStart w:id="1678" w:name="_Toc412218410"/>
      <w:bookmarkStart w:id="1679" w:name="_Toc412543696"/>
      <w:bookmarkStart w:id="1680" w:name="_Toc412551441"/>
      <w:bookmarkStart w:id="1681" w:name="_Toc432491207"/>
      <w:bookmarkStart w:id="1682" w:name="_Toc525031289"/>
      <w:bookmarkStart w:id="1683" w:name="_Toc46300837"/>
      <w:r w:rsidRPr="0054452D">
        <w:rPr>
          <w:rFonts w:ascii="Arial" w:hAnsi="Arial" w:cs="Arial"/>
          <w:color w:val="000000" w:themeColor="text1"/>
          <w:sz w:val="24"/>
          <w:szCs w:val="24"/>
        </w:rPr>
        <w:t xml:space="preserve">Корректировка </w:t>
      </w:r>
      <w:r w:rsidRPr="0054452D">
        <w:rPr>
          <w:rFonts w:ascii="Arial" w:hAnsi="Arial" w:cs="Arial"/>
          <w:color w:val="000000" w:themeColor="text1"/>
          <w:sz w:val="24"/>
          <w:szCs w:val="24"/>
          <w:lang w:eastAsia="en-US"/>
        </w:rPr>
        <w:t>ПЗ.</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14:paraId="17521878" w14:textId="77777777" w:rsidR="00CF0A18" w:rsidRPr="0054452D" w:rsidRDefault="00CF0A18" w:rsidP="00CF0A18">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Корректировка ПЗ может быть проведена в любой момент при необходимости включения в ПЗ информации об изменившейся (уточненной) потребности Заказчика на планируемый период.</w:t>
      </w:r>
    </w:p>
    <w:p w14:paraId="438165F2" w14:textId="77777777" w:rsidR="00CF0A18" w:rsidRPr="0054452D" w:rsidRDefault="00CF0A18" w:rsidP="00CF0A18">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Корректировка ПЗ осуществляется:</w:t>
      </w:r>
    </w:p>
    <w:p w14:paraId="5630D126" w14:textId="77777777" w:rsidR="00CF0A18" w:rsidRPr="0054452D" w:rsidRDefault="00CF0A18" w:rsidP="00CF0A18">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в случае изменения потребности в продукции, в том числе сроков ее приобретения, срока осуществления закупки, срока исполнения договора, а также при возникновении новой потребности в ранее не запланированных закупках либо отмены предусмотренной закупки;  </w:t>
      </w:r>
    </w:p>
    <w:p w14:paraId="29D48FA6" w14:textId="77777777" w:rsidR="00CF0A18" w:rsidRPr="0054452D" w:rsidRDefault="00CF0A18" w:rsidP="00CF0A18">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в случае изменения более чем на 10 процентов (десять процентов) НМЦ планируемой к приобретению продукции, выявленного в ходе подготовки к процедуре проведения конкурентной закупки, вследствие чего невозможно осуществление закупки в соответствии с объемом денежных средств, предусмотренным ПЗ;  </w:t>
      </w:r>
    </w:p>
    <w:p w14:paraId="5A979BE9" w14:textId="77777777" w:rsidR="00CF0A18" w:rsidRPr="0054452D" w:rsidRDefault="00CF0A18" w:rsidP="00CF0A18">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связи с изменением бюджета планируемой закупки, если данные корректировки меняют сведения, указанные в ПЗ;</w:t>
      </w:r>
    </w:p>
    <w:p w14:paraId="054513DD" w14:textId="77777777" w:rsidR="00CF0A18" w:rsidRPr="0054452D" w:rsidRDefault="00CF0A18" w:rsidP="00CF0A18">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связи с обнаруженной в процессе подготовки открытой процедуры необходимостью включения в документацию о закупке сведений, требующих проведения закупки в закрытой форме по основаниям, предусмотренным Положением;</w:t>
      </w:r>
    </w:p>
    <w:p w14:paraId="4617AD12" w14:textId="77777777" w:rsidR="00CF0A18" w:rsidRPr="0054452D" w:rsidRDefault="00CF0A18" w:rsidP="00CF0A18">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случае изменения способа закупки;</w:t>
      </w:r>
    </w:p>
    <w:p w14:paraId="155776B0" w14:textId="77777777" w:rsidR="00CF0A18" w:rsidRPr="0054452D" w:rsidRDefault="00CF0A18" w:rsidP="00CF0A18">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в случае проведения повторной конкурентной закупки вследствие признания ранее проведенной закупки несостоявшейся, в том числе с изменением срока приобретения продукции, и (или) способа осуществления закупки, и (или) срока исполнения договора, и (или) с изменением стоимости планируемых к приобретению товаров, работ, услуг; </w:t>
      </w:r>
    </w:p>
    <w:p w14:paraId="57710E09" w14:textId="77777777" w:rsidR="00CF0A18" w:rsidRPr="0054452D" w:rsidRDefault="00CF0A18" w:rsidP="00CF0A18">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 иным основаниям, связанным с заранее непредвиденной необходимостью.</w:t>
      </w:r>
    </w:p>
    <w:p w14:paraId="27344FC7" w14:textId="77777777" w:rsidR="00CF0A18" w:rsidRPr="0054452D" w:rsidRDefault="00CF0A18" w:rsidP="00CF0A18">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Внесение изменений в ПЗ осуществляется в срок не позднее размещения в ЕИС извещения о закупке, документации о закупке или вносимых в них изменений. </w:t>
      </w:r>
    </w:p>
    <w:p w14:paraId="263A7021" w14:textId="77777777" w:rsidR="00CF0A18" w:rsidRPr="0054452D" w:rsidRDefault="00CF0A18" w:rsidP="00CF0A18">
      <w:pPr>
        <w:pStyle w:val="3"/>
        <w:tabs>
          <w:tab w:val="left" w:pos="1843"/>
          <w:tab w:val="left" w:pos="2694"/>
        </w:tabs>
        <w:ind w:left="1134"/>
        <w:rPr>
          <w:rFonts w:ascii="Arial" w:hAnsi="Arial" w:cs="Arial"/>
          <w:color w:val="000000" w:themeColor="text1"/>
          <w:sz w:val="24"/>
          <w:szCs w:val="24"/>
          <w:lang w:eastAsia="en-US"/>
        </w:rPr>
      </w:pPr>
      <w:bookmarkStart w:id="1684" w:name="_Toc407714557"/>
      <w:bookmarkStart w:id="1685" w:name="_Toc407716722"/>
      <w:bookmarkStart w:id="1686" w:name="_Toc407722974"/>
      <w:bookmarkStart w:id="1687" w:name="_Toc407720404"/>
      <w:bookmarkStart w:id="1688" w:name="_Toc407992633"/>
      <w:bookmarkStart w:id="1689" w:name="_Toc407999061"/>
      <w:bookmarkStart w:id="1690" w:name="_Toc408003301"/>
      <w:bookmarkStart w:id="1691" w:name="_Toc408003544"/>
      <w:bookmarkStart w:id="1692" w:name="_Toc408004300"/>
      <w:bookmarkStart w:id="1693" w:name="_Toc408161541"/>
      <w:bookmarkStart w:id="1694" w:name="_Toc408439764"/>
      <w:bookmarkStart w:id="1695" w:name="_Toc408446870"/>
      <w:bookmarkStart w:id="1696" w:name="_Toc408447134"/>
      <w:bookmarkStart w:id="1697" w:name="_Toc408775956"/>
      <w:bookmarkStart w:id="1698" w:name="_Toc408779147"/>
      <w:bookmarkStart w:id="1699" w:name="_Toc408780748"/>
      <w:bookmarkStart w:id="1700" w:name="_Toc408840807"/>
      <w:bookmarkStart w:id="1701" w:name="_Toc408842232"/>
      <w:bookmarkStart w:id="1702" w:name="_Toc282982232"/>
      <w:bookmarkStart w:id="1703" w:name="_Toc409088669"/>
      <w:bookmarkStart w:id="1704" w:name="_Toc409088862"/>
      <w:bookmarkStart w:id="1705" w:name="_Toc409089555"/>
      <w:bookmarkStart w:id="1706" w:name="_Toc409089759"/>
      <w:bookmarkStart w:id="1707" w:name="_Toc409090443"/>
      <w:bookmarkStart w:id="1708" w:name="_Toc409113236"/>
      <w:bookmarkStart w:id="1709" w:name="_Toc409174018"/>
      <w:bookmarkStart w:id="1710" w:name="_Toc409174712"/>
      <w:bookmarkStart w:id="1711" w:name="_Toc409189112"/>
      <w:bookmarkStart w:id="1712" w:name="_Toc409198848"/>
      <w:bookmarkStart w:id="1713" w:name="_Toc283058546"/>
      <w:bookmarkStart w:id="1714" w:name="_Toc409204336"/>
      <w:bookmarkStart w:id="1715" w:name="_Toc409474740"/>
      <w:bookmarkStart w:id="1716" w:name="_Toc409528449"/>
      <w:bookmarkStart w:id="1717" w:name="_Toc409630152"/>
      <w:bookmarkStart w:id="1718" w:name="_Toc409703598"/>
      <w:bookmarkStart w:id="1719" w:name="_Toc409711762"/>
      <w:bookmarkStart w:id="1720" w:name="_Toc409715482"/>
      <w:bookmarkStart w:id="1721" w:name="_Toc409721499"/>
      <w:bookmarkStart w:id="1722" w:name="_Toc409720630"/>
      <w:bookmarkStart w:id="1723" w:name="_Toc409721717"/>
      <w:bookmarkStart w:id="1724" w:name="_Toc409807435"/>
      <w:bookmarkStart w:id="1725" w:name="_Toc409812154"/>
      <w:bookmarkStart w:id="1726" w:name="_Toc283764382"/>
      <w:bookmarkStart w:id="1727" w:name="_Toc409908715"/>
      <w:bookmarkStart w:id="1728" w:name="_Toc410902888"/>
      <w:bookmarkStart w:id="1729" w:name="_Toc410907898"/>
      <w:bookmarkStart w:id="1730" w:name="_Toc410908087"/>
      <w:bookmarkStart w:id="1731" w:name="_Toc410910880"/>
      <w:bookmarkStart w:id="1732" w:name="_Toc410911153"/>
      <w:bookmarkStart w:id="1733" w:name="_Toc410920252"/>
      <w:bookmarkStart w:id="1734" w:name="_Toc411279892"/>
      <w:bookmarkStart w:id="1735" w:name="_Toc411626618"/>
      <w:bookmarkStart w:id="1736" w:name="_Toc411632161"/>
      <w:bookmarkStart w:id="1737" w:name="_Toc411882069"/>
      <w:bookmarkStart w:id="1738" w:name="_Toc411941079"/>
      <w:bookmarkStart w:id="1739" w:name="_Toc285801528"/>
      <w:bookmarkStart w:id="1740" w:name="_Toc411949554"/>
      <w:bookmarkStart w:id="1741" w:name="_Toc412111195"/>
      <w:bookmarkStart w:id="1742" w:name="_Toc285977799"/>
      <w:bookmarkStart w:id="1743" w:name="_Toc412127962"/>
      <w:bookmarkStart w:id="1744" w:name="_Toc285999928"/>
      <w:bookmarkStart w:id="1745" w:name="_Toc412218411"/>
      <w:bookmarkStart w:id="1746" w:name="_Toc412543697"/>
      <w:bookmarkStart w:id="1747" w:name="_Toc412551442"/>
      <w:bookmarkStart w:id="1748" w:name="_Toc432491208"/>
      <w:bookmarkStart w:id="1749" w:name="_Toc525031290"/>
      <w:bookmarkStart w:id="1750" w:name="_Toc46300838"/>
      <w:r w:rsidRPr="0054452D">
        <w:rPr>
          <w:rFonts w:ascii="Arial" w:hAnsi="Arial" w:cs="Arial"/>
          <w:color w:val="000000" w:themeColor="text1"/>
          <w:sz w:val="24"/>
          <w:szCs w:val="24"/>
        </w:rPr>
        <w:t>Формирование основных условий закупки на стадии планирования</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r w:rsidRPr="0054452D">
        <w:rPr>
          <w:rFonts w:ascii="Arial" w:hAnsi="Arial" w:cs="Arial"/>
          <w:color w:val="000000" w:themeColor="text1"/>
          <w:sz w:val="24"/>
          <w:szCs w:val="24"/>
          <w:lang w:eastAsia="en-US"/>
        </w:rPr>
        <w:t>.</w:t>
      </w:r>
      <w:bookmarkEnd w:id="1749"/>
      <w:bookmarkEnd w:id="1750"/>
    </w:p>
    <w:p w14:paraId="2AEC6B32" w14:textId="77777777" w:rsidR="00CF0A18" w:rsidRPr="0054452D" w:rsidRDefault="00CF0A18" w:rsidP="00CF0A18">
      <w:pPr>
        <w:pStyle w:val="4"/>
        <w:keepNext/>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рамках планирования закупок Заказчик определяет основные условия планируемой закупки в том числе:</w:t>
      </w:r>
    </w:p>
    <w:p w14:paraId="4AD92266" w14:textId="39D847FA" w:rsidR="00CF0A18" w:rsidRPr="0054452D" w:rsidRDefault="00CF0A18" w:rsidP="00CF0A18">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наименование закупаемой продукции – </w:t>
      </w:r>
      <w:r w:rsidR="00F36170"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 кратко указывает предмет закупаемой продукции в целях корректного доведения до сведения поставщиков информации о планируемой закупке;</w:t>
      </w:r>
    </w:p>
    <w:p w14:paraId="0709769B" w14:textId="4ABE3710" w:rsidR="00CF0A18" w:rsidRPr="0054452D" w:rsidRDefault="00CF0A18" w:rsidP="00CF0A18">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способ и форму закупки;</w:t>
      </w:r>
    </w:p>
    <w:p w14:paraId="1117B9BB" w14:textId="77777777" w:rsidR="00CF0A18" w:rsidRPr="0054452D" w:rsidRDefault="00CF0A18" w:rsidP="00CF0A18">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сроки проведения закупки и заключения договора по результатам закупки;</w:t>
      </w:r>
    </w:p>
    <w:p w14:paraId="563CEEDC" w14:textId="75E323F4" w:rsidR="00CF0A18" w:rsidRPr="0054452D" w:rsidRDefault="00CF0A18" w:rsidP="00CF0A18">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размер НМЦ – </w:t>
      </w:r>
      <w:r w:rsidR="00961DB2"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 формирует НМЦ с учетом бюджета, выделенного на такую закупку, анализа рынка планируемой к приобретению продукции;</w:t>
      </w:r>
      <w:r w:rsidR="00961DB2" w:rsidRPr="0054452D">
        <w:rPr>
          <w:rFonts w:ascii="Arial" w:hAnsi="Arial" w:cs="Arial"/>
          <w:color w:val="000000" w:themeColor="text1"/>
          <w:sz w:val="24"/>
          <w:szCs w:val="24"/>
        </w:rPr>
        <w:t xml:space="preserve"> </w:t>
      </w:r>
    </w:p>
    <w:p w14:paraId="331B2E0B" w14:textId="39E96985" w:rsidR="00961DB2" w:rsidRPr="0054452D" w:rsidRDefault="00961DB2" w:rsidP="00354680">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размер НМЦ</w:t>
      </w:r>
      <w:r w:rsidR="00C23DE1" w:rsidRPr="0054452D">
        <w:rPr>
          <w:rFonts w:ascii="Arial" w:hAnsi="Arial" w:cs="Arial"/>
          <w:color w:val="000000" w:themeColor="text1"/>
          <w:sz w:val="24"/>
          <w:szCs w:val="24"/>
        </w:rPr>
        <w:t xml:space="preserve">, при этом Заказчик вправе указать </w:t>
      </w:r>
      <w:r w:rsidR="00A31DAD" w:rsidRPr="0054452D">
        <w:rPr>
          <w:rFonts w:ascii="Arial" w:hAnsi="Arial" w:cs="Arial"/>
          <w:color w:val="000000" w:themeColor="text1"/>
          <w:sz w:val="24"/>
          <w:szCs w:val="24"/>
        </w:rPr>
        <w:t>отдельно НМЦ</w:t>
      </w:r>
      <w:r w:rsidRPr="0054452D">
        <w:rPr>
          <w:rFonts w:ascii="Arial" w:hAnsi="Arial" w:cs="Arial"/>
          <w:color w:val="000000" w:themeColor="text1"/>
          <w:sz w:val="24"/>
          <w:szCs w:val="24"/>
        </w:rPr>
        <w:t xml:space="preserve"> с учетом НДС и </w:t>
      </w:r>
      <w:r w:rsidR="00A31DAD" w:rsidRPr="0054452D">
        <w:rPr>
          <w:rFonts w:ascii="Arial" w:hAnsi="Arial" w:cs="Arial"/>
          <w:color w:val="000000" w:themeColor="text1"/>
          <w:sz w:val="24"/>
          <w:szCs w:val="24"/>
        </w:rPr>
        <w:t xml:space="preserve">НМЦ </w:t>
      </w:r>
      <w:r w:rsidRPr="0054452D">
        <w:rPr>
          <w:rFonts w:ascii="Arial" w:hAnsi="Arial" w:cs="Arial"/>
          <w:color w:val="000000" w:themeColor="text1"/>
          <w:sz w:val="24"/>
          <w:szCs w:val="24"/>
        </w:rPr>
        <w:t xml:space="preserve">без учета НДС. </w:t>
      </w:r>
    </w:p>
    <w:p w14:paraId="0AACBDAA" w14:textId="77777777" w:rsidR="00CF0A18" w:rsidRPr="0054452D" w:rsidRDefault="00CF0A18" w:rsidP="00CF0A18">
      <w:pPr>
        <w:pStyle w:val="3"/>
        <w:tabs>
          <w:tab w:val="left" w:pos="1843"/>
          <w:tab w:val="left" w:pos="2694"/>
        </w:tabs>
        <w:ind w:left="1134"/>
        <w:rPr>
          <w:rFonts w:ascii="Arial" w:hAnsi="Arial" w:cs="Arial"/>
          <w:color w:val="000000" w:themeColor="text1"/>
          <w:sz w:val="24"/>
          <w:szCs w:val="24"/>
          <w:lang w:eastAsia="en-US"/>
        </w:rPr>
      </w:pPr>
      <w:bookmarkStart w:id="1751" w:name="_Toc405225113"/>
      <w:bookmarkStart w:id="1752" w:name="_Toc407714558"/>
      <w:bookmarkStart w:id="1753" w:name="_Toc407716723"/>
      <w:bookmarkStart w:id="1754" w:name="_Toc407722975"/>
      <w:bookmarkStart w:id="1755" w:name="_Toc407720405"/>
      <w:bookmarkStart w:id="1756" w:name="_Toc407992634"/>
      <w:bookmarkStart w:id="1757" w:name="_Toc407999062"/>
      <w:bookmarkStart w:id="1758" w:name="_Toc408003302"/>
      <w:bookmarkStart w:id="1759" w:name="_Toc408003545"/>
      <w:bookmarkStart w:id="1760" w:name="_Toc408004301"/>
      <w:bookmarkStart w:id="1761" w:name="_Toc408161542"/>
      <w:bookmarkStart w:id="1762" w:name="_Toc408439766"/>
      <w:bookmarkStart w:id="1763" w:name="_Toc408446872"/>
      <w:bookmarkStart w:id="1764" w:name="_Toc408447136"/>
      <w:bookmarkStart w:id="1765" w:name="_Toc408775958"/>
      <w:bookmarkStart w:id="1766" w:name="_Toc408779149"/>
      <w:bookmarkStart w:id="1767" w:name="_Toc408780750"/>
      <w:bookmarkStart w:id="1768" w:name="_Toc408840809"/>
      <w:bookmarkStart w:id="1769" w:name="_Toc408842234"/>
      <w:bookmarkStart w:id="1770" w:name="_Toc282982234"/>
      <w:bookmarkStart w:id="1771" w:name="_Toc409088671"/>
      <w:bookmarkStart w:id="1772" w:name="_Toc409088864"/>
      <w:bookmarkStart w:id="1773" w:name="_Toc409089557"/>
      <w:bookmarkStart w:id="1774" w:name="_Toc409089761"/>
      <w:bookmarkStart w:id="1775" w:name="_Toc409090445"/>
      <w:bookmarkStart w:id="1776" w:name="_Toc409113238"/>
      <w:bookmarkStart w:id="1777" w:name="_Toc409174020"/>
      <w:bookmarkStart w:id="1778" w:name="_Toc409174714"/>
      <w:bookmarkStart w:id="1779" w:name="_Toc409189114"/>
      <w:bookmarkStart w:id="1780" w:name="_Toc409198850"/>
      <w:bookmarkStart w:id="1781" w:name="_Toc283058548"/>
      <w:bookmarkStart w:id="1782" w:name="_Toc409204338"/>
      <w:bookmarkStart w:id="1783" w:name="_Toc409474742"/>
      <w:bookmarkStart w:id="1784" w:name="_Toc409528451"/>
      <w:bookmarkStart w:id="1785" w:name="_Toc409630154"/>
      <w:bookmarkStart w:id="1786" w:name="_Toc409703600"/>
      <w:bookmarkStart w:id="1787" w:name="_Toc409711764"/>
      <w:bookmarkStart w:id="1788" w:name="_Toc409715484"/>
      <w:bookmarkStart w:id="1789" w:name="_Toc409721501"/>
      <w:bookmarkStart w:id="1790" w:name="_Toc409720632"/>
      <w:bookmarkStart w:id="1791" w:name="_Toc409721719"/>
      <w:bookmarkStart w:id="1792" w:name="_Toc409807437"/>
      <w:bookmarkStart w:id="1793" w:name="_Toc409812156"/>
      <w:bookmarkStart w:id="1794" w:name="_Toc283764384"/>
      <w:bookmarkStart w:id="1795" w:name="_Toc409908717"/>
      <w:bookmarkStart w:id="1796" w:name="_Toc410902890"/>
      <w:bookmarkStart w:id="1797" w:name="_Toc410907900"/>
      <w:bookmarkStart w:id="1798" w:name="_Toc410908089"/>
      <w:bookmarkStart w:id="1799" w:name="_Toc410910882"/>
      <w:bookmarkStart w:id="1800" w:name="_Toc410911155"/>
      <w:bookmarkStart w:id="1801" w:name="_Toc410920254"/>
      <w:bookmarkStart w:id="1802" w:name="_Toc411279894"/>
      <w:bookmarkStart w:id="1803" w:name="_Toc411626620"/>
      <w:bookmarkStart w:id="1804" w:name="_Toc411632163"/>
      <w:bookmarkStart w:id="1805" w:name="_Toc411882071"/>
      <w:bookmarkStart w:id="1806" w:name="_Toc411941081"/>
      <w:bookmarkStart w:id="1807" w:name="_Toc285801530"/>
      <w:bookmarkStart w:id="1808" w:name="_Toc411949556"/>
      <w:bookmarkStart w:id="1809" w:name="_Toc412111197"/>
      <w:bookmarkStart w:id="1810" w:name="_Toc285977801"/>
      <w:bookmarkStart w:id="1811" w:name="_Toc412127964"/>
      <w:bookmarkStart w:id="1812" w:name="_Toc285999930"/>
      <w:bookmarkStart w:id="1813" w:name="_Toc412218413"/>
      <w:bookmarkStart w:id="1814" w:name="_Toc412543699"/>
      <w:bookmarkStart w:id="1815" w:name="_Toc412551444"/>
      <w:bookmarkStart w:id="1816" w:name="_Toc432491210"/>
      <w:bookmarkStart w:id="1817" w:name="_Toc525031292"/>
      <w:bookmarkStart w:id="1818" w:name="_Toc46300839"/>
      <w:bookmarkStart w:id="1819" w:name="_Ref110165746"/>
      <w:bookmarkEnd w:id="1483"/>
      <w:r w:rsidRPr="0054452D">
        <w:rPr>
          <w:rFonts w:ascii="Arial" w:hAnsi="Arial" w:cs="Arial"/>
          <w:color w:val="000000" w:themeColor="text1"/>
          <w:sz w:val="24"/>
          <w:szCs w:val="24"/>
        </w:rPr>
        <w:t>Запрет на необоснованное дробление закупок</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r w:rsidRPr="0054452D">
        <w:rPr>
          <w:rFonts w:ascii="Arial" w:hAnsi="Arial" w:cs="Arial"/>
          <w:color w:val="000000" w:themeColor="text1"/>
          <w:sz w:val="24"/>
          <w:szCs w:val="24"/>
          <w:lang w:eastAsia="en-US"/>
        </w:rPr>
        <w:t>.</w:t>
      </w:r>
      <w:bookmarkEnd w:id="1817"/>
      <w:bookmarkEnd w:id="1818"/>
    </w:p>
    <w:p w14:paraId="1FF4CCF2" w14:textId="77777777" w:rsidR="00CF0A18" w:rsidRPr="0054452D" w:rsidRDefault="00CF0A18" w:rsidP="00CF0A18">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Необоснованное дробление закупок запрещается. </w:t>
      </w:r>
    </w:p>
    <w:p w14:paraId="266A7309" w14:textId="34C919BE" w:rsidR="00764E86" w:rsidRPr="0054452D" w:rsidRDefault="00764E86" w:rsidP="003F5FF1">
      <w:pPr>
        <w:pStyle w:val="4"/>
        <w:ind w:left="1134"/>
        <w:rPr>
          <w:rFonts w:ascii="Arial" w:hAnsi="Arial" w:cs="Arial"/>
          <w:sz w:val="24"/>
          <w:szCs w:val="24"/>
        </w:rPr>
      </w:pPr>
      <w:r w:rsidRPr="0054452D">
        <w:rPr>
          <w:rFonts w:ascii="Arial" w:hAnsi="Arial" w:cs="Arial"/>
          <w:sz w:val="24"/>
          <w:szCs w:val="24"/>
        </w:rPr>
        <w:t>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0C3BFD78" w14:textId="41E281B3" w:rsidR="00BA16F5" w:rsidRPr="0054452D" w:rsidRDefault="00BA16F5" w:rsidP="00764E86">
      <w:pPr>
        <w:pStyle w:val="4"/>
        <w:ind w:left="1134"/>
        <w:rPr>
          <w:rFonts w:ascii="Arial" w:hAnsi="Arial" w:cs="Arial"/>
          <w:sz w:val="24"/>
          <w:szCs w:val="24"/>
        </w:rPr>
      </w:pPr>
      <w:r w:rsidRPr="0054452D">
        <w:rPr>
          <w:rFonts w:ascii="Arial" w:hAnsi="Arial" w:cs="Arial"/>
          <w:sz w:val="24"/>
          <w:szCs w:val="24"/>
        </w:rPr>
        <w:t>О дроблении закупки свидетельствует совокупность следующих признаков:</w:t>
      </w:r>
    </w:p>
    <w:p w14:paraId="4F1F21E2" w14:textId="495AED7F" w:rsidR="00764E86" w:rsidRPr="0054452D" w:rsidRDefault="00764E86" w:rsidP="00764E86">
      <w:pPr>
        <w:pStyle w:val="5"/>
        <w:ind w:left="1134"/>
        <w:rPr>
          <w:rFonts w:ascii="Arial" w:hAnsi="Arial" w:cs="Arial"/>
          <w:sz w:val="24"/>
          <w:szCs w:val="24"/>
        </w:rPr>
      </w:pPr>
      <w:r w:rsidRPr="0054452D">
        <w:rPr>
          <w:rFonts w:ascii="Arial" w:hAnsi="Arial" w:cs="Arial"/>
          <w:sz w:val="24"/>
          <w:szCs w:val="24"/>
        </w:rPr>
        <w:t>снижени</w:t>
      </w:r>
      <w:r w:rsidR="005F1618" w:rsidRPr="0054452D">
        <w:rPr>
          <w:rFonts w:ascii="Arial" w:hAnsi="Arial" w:cs="Arial"/>
          <w:sz w:val="24"/>
          <w:szCs w:val="24"/>
        </w:rPr>
        <w:t>е</w:t>
      </w:r>
      <w:r w:rsidRPr="0054452D">
        <w:rPr>
          <w:rFonts w:ascii="Arial" w:hAnsi="Arial" w:cs="Arial"/>
          <w:sz w:val="24"/>
          <w:szCs w:val="24"/>
        </w:rPr>
        <w:t xml:space="preserve"> начальной (максимальной) цены договора для получения возможности применения процедур</w:t>
      </w:r>
      <w:r w:rsidR="00E13C7D" w:rsidRPr="0054452D">
        <w:rPr>
          <w:rFonts w:ascii="Arial" w:hAnsi="Arial" w:cs="Arial"/>
          <w:sz w:val="24"/>
          <w:szCs w:val="24"/>
        </w:rPr>
        <w:t>ы</w:t>
      </w:r>
      <w:r w:rsidRPr="0054452D">
        <w:rPr>
          <w:rFonts w:ascii="Arial" w:hAnsi="Arial" w:cs="Arial"/>
          <w:sz w:val="24"/>
          <w:szCs w:val="24"/>
        </w:rPr>
        <w:t xml:space="preserve"> закупк</w:t>
      </w:r>
      <w:r w:rsidR="00E13C7D" w:rsidRPr="0054452D">
        <w:rPr>
          <w:rFonts w:ascii="Arial" w:hAnsi="Arial" w:cs="Arial"/>
          <w:sz w:val="24"/>
          <w:szCs w:val="24"/>
        </w:rPr>
        <w:t xml:space="preserve">и </w:t>
      </w:r>
      <w:r w:rsidR="00897167" w:rsidRPr="0054452D">
        <w:rPr>
          <w:rFonts w:ascii="Arial" w:hAnsi="Arial" w:cs="Arial"/>
          <w:sz w:val="24"/>
          <w:szCs w:val="24"/>
        </w:rPr>
        <w:t xml:space="preserve">с единственным поставщиком (подрядчиком, исполнителем) по основанию, предусмотренному пунктом </w:t>
      </w:r>
      <w:r w:rsidR="00897167" w:rsidRPr="0054452D">
        <w:rPr>
          <w:rFonts w:ascii="Arial" w:hAnsi="Arial" w:cs="Arial"/>
          <w:sz w:val="24"/>
          <w:szCs w:val="24"/>
        </w:rPr>
        <w:fldChar w:fldCharType="begin"/>
      </w:r>
      <w:r w:rsidR="00897167" w:rsidRPr="0054452D">
        <w:rPr>
          <w:rFonts w:ascii="Arial" w:hAnsi="Arial" w:cs="Arial"/>
          <w:sz w:val="24"/>
          <w:szCs w:val="24"/>
        </w:rPr>
        <w:instrText xml:space="preserve"> REF _Ref31029315 \r \h </w:instrText>
      </w:r>
      <w:r w:rsidR="00D82CA3" w:rsidRPr="0054452D">
        <w:rPr>
          <w:rFonts w:ascii="Arial" w:hAnsi="Arial" w:cs="Arial"/>
          <w:sz w:val="24"/>
          <w:szCs w:val="24"/>
        </w:rPr>
        <w:instrText xml:space="preserve"> \* MERGEFORMAT </w:instrText>
      </w:r>
      <w:r w:rsidR="00897167" w:rsidRPr="0054452D">
        <w:rPr>
          <w:rFonts w:ascii="Arial" w:hAnsi="Arial" w:cs="Arial"/>
          <w:sz w:val="24"/>
          <w:szCs w:val="24"/>
        </w:rPr>
      </w:r>
      <w:r w:rsidR="00897167" w:rsidRPr="0054452D">
        <w:rPr>
          <w:rFonts w:ascii="Arial" w:hAnsi="Arial" w:cs="Arial"/>
          <w:sz w:val="24"/>
          <w:szCs w:val="24"/>
        </w:rPr>
        <w:fldChar w:fldCharType="separate"/>
      </w:r>
      <w:r w:rsidR="0054452D">
        <w:rPr>
          <w:rFonts w:ascii="Arial" w:hAnsi="Arial" w:cs="Arial"/>
          <w:sz w:val="24"/>
          <w:szCs w:val="24"/>
        </w:rPr>
        <w:t>6.6.2(1)</w:t>
      </w:r>
      <w:r w:rsidR="00897167" w:rsidRPr="0054452D">
        <w:rPr>
          <w:rFonts w:ascii="Arial" w:hAnsi="Arial" w:cs="Arial"/>
          <w:sz w:val="24"/>
          <w:szCs w:val="24"/>
        </w:rPr>
        <w:fldChar w:fldCharType="end"/>
      </w:r>
      <w:r w:rsidR="00897167" w:rsidRPr="0054452D">
        <w:rPr>
          <w:rFonts w:ascii="Arial" w:hAnsi="Arial" w:cs="Arial"/>
          <w:sz w:val="24"/>
          <w:szCs w:val="24"/>
        </w:rPr>
        <w:t xml:space="preserve"> Положения</w:t>
      </w:r>
      <w:r w:rsidRPr="0054452D">
        <w:rPr>
          <w:rFonts w:ascii="Arial" w:hAnsi="Arial" w:cs="Arial"/>
          <w:sz w:val="24"/>
          <w:szCs w:val="24"/>
        </w:rPr>
        <w:t>;</w:t>
      </w:r>
    </w:p>
    <w:p w14:paraId="7863B610" w14:textId="69DFDAA7" w:rsidR="00764E86" w:rsidRPr="0054452D" w:rsidRDefault="005F1618" w:rsidP="00764E86">
      <w:pPr>
        <w:pStyle w:val="5"/>
        <w:ind w:left="1134"/>
        <w:rPr>
          <w:rFonts w:ascii="Arial" w:hAnsi="Arial" w:cs="Arial"/>
          <w:sz w:val="24"/>
          <w:szCs w:val="24"/>
        </w:rPr>
      </w:pPr>
      <w:r w:rsidRPr="0054452D">
        <w:rPr>
          <w:rFonts w:ascii="Arial" w:hAnsi="Arial" w:cs="Arial"/>
          <w:sz w:val="24"/>
          <w:szCs w:val="24"/>
        </w:rPr>
        <w:t>з</w:t>
      </w:r>
      <w:r w:rsidR="00764E86" w:rsidRPr="0054452D">
        <w:rPr>
          <w:rFonts w:ascii="Arial" w:hAnsi="Arial" w:cs="Arial"/>
          <w:sz w:val="24"/>
          <w:szCs w:val="24"/>
        </w:rPr>
        <w:t xml:space="preserve">акупки одноименных товаров, работ, услуг </w:t>
      </w:r>
      <w:r w:rsidR="000D4AFD" w:rsidRPr="0054452D">
        <w:rPr>
          <w:rFonts w:ascii="Arial" w:hAnsi="Arial" w:cs="Arial"/>
          <w:sz w:val="24"/>
          <w:szCs w:val="24"/>
        </w:rPr>
        <w:t>у одного и того же лица и/или у лиц, аффилированных с таким лицом</w:t>
      </w:r>
      <w:r w:rsidR="000D4AFD" w:rsidRPr="0054452D">
        <w:rPr>
          <w:rStyle w:val="ae"/>
          <w:rFonts w:ascii="Arial" w:hAnsi="Arial" w:cs="Arial"/>
          <w:sz w:val="24"/>
          <w:szCs w:val="24"/>
        </w:rPr>
        <w:footnoteReference w:id="2"/>
      </w:r>
      <w:r w:rsidR="00764E86" w:rsidRPr="0054452D">
        <w:rPr>
          <w:rFonts w:ascii="Arial" w:hAnsi="Arial" w:cs="Arial"/>
          <w:sz w:val="24"/>
          <w:szCs w:val="24"/>
        </w:rPr>
        <w:t xml:space="preserve"> </w:t>
      </w:r>
      <w:r w:rsidR="008751D0" w:rsidRPr="0054452D">
        <w:rPr>
          <w:rFonts w:ascii="Arial" w:hAnsi="Arial" w:cs="Arial"/>
          <w:sz w:val="24"/>
          <w:szCs w:val="24"/>
        </w:rPr>
        <w:t xml:space="preserve">в течение </w:t>
      </w:r>
      <w:r w:rsidR="000D4AFD" w:rsidRPr="0054452D">
        <w:rPr>
          <w:rFonts w:ascii="Arial" w:hAnsi="Arial" w:cs="Arial"/>
          <w:sz w:val="24"/>
          <w:szCs w:val="24"/>
        </w:rPr>
        <w:t>3</w:t>
      </w:r>
      <w:r w:rsidR="008751D0" w:rsidRPr="0054452D">
        <w:rPr>
          <w:rFonts w:ascii="Arial" w:hAnsi="Arial" w:cs="Arial"/>
          <w:sz w:val="24"/>
          <w:szCs w:val="24"/>
        </w:rPr>
        <w:t xml:space="preserve">0 дней на </w:t>
      </w:r>
      <w:r w:rsidRPr="0054452D">
        <w:rPr>
          <w:rFonts w:ascii="Arial" w:hAnsi="Arial" w:cs="Arial"/>
          <w:sz w:val="24"/>
          <w:szCs w:val="24"/>
        </w:rPr>
        <w:t xml:space="preserve">общую </w:t>
      </w:r>
      <w:r w:rsidR="008751D0" w:rsidRPr="0054452D">
        <w:rPr>
          <w:rFonts w:ascii="Arial" w:hAnsi="Arial" w:cs="Arial"/>
          <w:sz w:val="24"/>
          <w:szCs w:val="24"/>
        </w:rPr>
        <w:t xml:space="preserve">сумму более 100 000 рублей с НДС, а в случае, если годовая выручка Заказчика за отчетный финансовый год составляет более чем 5 000 000 000 – 500 000 рублей с НДС. </w:t>
      </w:r>
    </w:p>
    <w:p w14:paraId="0A115385" w14:textId="05953753" w:rsidR="00BE5F2C" w:rsidRPr="0054452D" w:rsidRDefault="009F5118" w:rsidP="00E52E60">
      <w:pPr>
        <w:pStyle w:val="12"/>
        <w:tabs>
          <w:tab w:val="left" w:pos="1843"/>
          <w:tab w:val="left" w:pos="2694"/>
        </w:tabs>
        <w:ind w:left="360"/>
        <w:rPr>
          <w:rFonts w:ascii="Arial" w:hAnsi="Arial" w:cs="Arial"/>
          <w:color w:val="000000" w:themeColor="text1"/>
          <w:sz w:val="24"/>
          <w:szCs w:val="24"/>
        </w:rPr>
      </w:pPr>
      <w:bookmarkStart w:id="1820" w:name="_Toc46300840"/>
      <w:bookmarkStart w:id="1821" w:name="_Toc82606108"/>
      <w:bookmarkEnd w:id="1819"/>
      <w:r w:rsidRPr="0054452D">
        <w:rPr>
          <w:rFonts w:ascii="Arial" w:hAnsi="Arial" w:cs="Arial"/>
          <w:color w:val="000000" w:themeColor="text1"/>
          <w:sz w:val="24"/>
          <w:szCs w:val="24"/>
        </w:rPr>
        <w:t>ГЛАВА</w:t>
      </w:r>
      <w:r w:rsidR="00E514B8"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lang w:val="en-US"/>
        </w:rPr>
        <w:t>II</w:t>
      </w:r>
      <w:r w:rsidR="00CF0A18" w:rsidRPr="0054452D">
        <w:rPr>
          <w:rFonts w:ascii="Arial" w:hAnsi="Arial" w:cs="Arial"/>
          <w:color w:val="000000" w:themeColor="text1"/>
          <w:sz w:val="24"/>
          <w:szCs w:val="24"/>
          <w:lang w:val="en-US"/>
        </w:rPr>
        <w:t>I</w:t>
      </w:r>
      <w:r w:rsidRPr="0054452D">
        <w:rPr>
          <w:rFonts w:ascii="Arial" w:hAnsi="Arial" w:cs="Arial"/>
          <w:color w:val="000000" w:themeColor="text1"/>
          <w:sz w:val="24"/>
          <w:szCs w:val="24"/>
        </w:rPr>
        <w:t>.</w:t>
      </w:r>
      <w:r w:rsidR="00E514B8" w:rsidRPr="0054452D">
        <w:rPr>
          <w:rFonts w:ascii="Arial" w:hAnsi="Arial" w:cs="Arial"/>
          <w:color w:val="000000" w:themeColor="text1"/>
          <w:sz w:val="24"/>
          <w:szCs w:val="24"/>
        </w:rPr>
        <w:t xml:space="preserve"> </w:t>
      </w:r>
      <w:r w:rsidR="00BE5F2C" w:rsidRPr="0054452D">
        <w:rPr>
          <w:rFonts w:ascii="Arial" w:hAnsi="Arial" w:cs="Arial"/>
          <w:color w:val="000000" w:themeColor="text1"/>
          <w:sz w:val="24"/>
          <w:szCs w:val="24"/>
        </w:rPr>
        <w:t>Применимые способы закупок и условия их выбора</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820"/>
      <w:bookmarkEnd w:id="1821"/>
    </w:p>
    <w:p w14:paraId="55BDC2A6" w14:textId="77777777" w:rsidR="00BE5F2C" w:rsidRPr="0054452D" w:rsidRDefault="00BE5F2C" w:rsidP="00E52E60">
      <w:pPr>
        <w:pStyle w:val="2"/>
        <w:tabs>
          <w:tab w:val="left" w:pos="1843"/>
          <w:tab w:val="left" w:pos="2694"/>
        </w:tabs>
        <w:ind w:firstLine="0"/>
        <w:jc w:val="both"/>
        <w:rPr>
          <w:rFonts w:ascii="Arial" w:hAnsi="Arial" w:cs="Arial"/>
          <w:color w:val="000000" w:themeColor="text1"/>
          <w:sz w:val="24"/>
          <w:szCs w:val="24"/>
        </w:rPr>
      </w:pPr>
      <w:bookmarkStart w:id="1822" w:name="_Hlt309120730"/>
      <w:bookmarkStart w:id="1823" w:name="_Toc410902860"/>
      <w:bookmarkStart w:id="1824" w:name="_Ref299314778"/>
      <w:bookmarkStart w:id="1825" w:name="_Toc368984143"/>
      <w:bookmarkStart w:id="1826" w:name="_Toc407284673"/>
      <w:bookmarkStart w:id="1827" w:name="_Toc407291401"/>
      <w:bookmarkStart w:id="1828" w:name="_Toc407300201"/>
      <w:bookmarkStart w:id="1829" w:name="_Toc407296751"/>
      <w:bookmarkStart w:id="1830" w:name="_Toc407714524"/>
      <w:bookmarkStart w:id="1831" w:name="_Toc407716689"/>
      <w:bookmarkStart w:id="1832" w:name="_Toc407722941"/>
      <w:bookmarkStart w:id="1833" w:name="_Toc407720371"/>
      <w:bookmarkStart w:id="1834" w:name="_Toc407992600"/>
      <w:bookmarkStart w:id="1835" w:name="_Toc407999028"/>
      <w:bookmarkStart w:id="1836" w:name="_Toc408003268"/>
      <w:bookmarkStart w:id="1837" w:name="_Toc408003511"/>
      <w:bookmarkStart w:id="1838" w:name="_Toc408004267"/>
      <w:bookmarkStart w:id="1839" w:name="_Toc408161506"/>
      <w:bookmarkStart w:id="1840" w:name="_Toc408439729"/>
      <w:bookmarkStart w:id="1841" w:name="_Toc408446835"/>
      <w:bookmarkStart w:id="1842" w:name="_Toc408447100"/>
      <w:bookmarkStart w:id="1843" w:name="_Toc408775927"/>
      <w:bookmarkStart w:id="1844" w:name="_Toc408779117"/>
      <w:bookmarkStart w:id="1845" w:name="_Toc408780719"/>
      <w:bookmarkStart w:id="1846" w:name="_Toc408840777"/>
      <w:bookmarkStart w:id="1847" w:name="_Toc408842202"/>
      <w:bookmarkStart w:id="1848" w:name="_Toc282982205"/>
      <w:bookmarkStart w:id="1849" w:name="_Toc409088642"/>
      <w:bookmarkStart w:id="1850" w:name="_Toc409088602"/>
      <w:bookmarkStart w:id="1851" w:name="_Toc409089527"/>
      <w:bookmarkStart w:id="1852" w:name="_Toc409089732"/>
      <w:bookmarkStart w:id="1853" w:name="_Toc409090416"/>
      <w:bookmarkStart w:id="1854" w:name="_Toc409113210"/>
      <w:bookmarkStart w:id="1855" w:name="_Toc409173992"/>
      <w:bookmarkStart w:id="1856" w:name="_Toc409174684"/>
      <w:bookmarkStart w:id="1857" w:name="_Toc409189083"/>
      <w:bookmarkStart w:id="1858" w:name="_Toc409198819"/>
      <w:bookmarkStart w:id="1859" w:name="_Toc283058518"/>
      <w:bookmarkStart w:id="1860" w:name="_Toc409204308"/>
      <w:bookmarkStart w:id="1861" w:name="_Toc409474711"/>
      <w:bookmarkStart w:id="1862" w:name="_Toc409528421"/>
      <w:bookmarkStart w:id="1863" w:name="_Toc409630124"/>
      <w:bookmarkStart w:id="1864" w:name="_Ref409700557"/>
      <w:bookmarkStart w:id="1865" w:name="_Toc409703570"/>
      <w:bookmarkStart w:id="1866" w:name="_Toc409711734"/>
      <w:bookmarkStart w:id="1867" w:name="_Toc409715452"/>
      <w:bookmarkStart w:id="1868" w:name="_Toc409721471"/>
      <w:bookmarkStart w:id="1869" w:name="_Toc409720600"/>
      <w:bookmarkStart w:id="1870" w:name="_Toc409721687"/>
      <w:bookmarkStart w:id="1871" w:name="_Toc409807405"/>
      <w:bookmarkStart w:id="1872" w:name="_Toc409812126"/>
      <w:bookmarkStart w:id="1873" w:name="_Toc283764354"/>
      <w:bookmarkStart w:id="1874" w:name="_Toc409908687"/>
      <w:bookmarkStart w:id="1875" w:name="_Ref410052028"/>
      <w:bookmarkStart w:id="1876" w:name="_Toc410907870"/>
      <w:bookmarkStart w:id="1877" w:name="_Toc410908059"/>
      <w:bookmarkStart w:id="1878" w:name="_Toc410910852"/>
      <w:bookmarkStart w:id="1879" w:name="_Toc410911125"/>
      <w:bookmarkStart w:id="1880" w:name="_Toc410920224"/>
      <w:bookmarkStart w:id="1881" w:name="_Ref411531077"/>
      <w:bookmarkStart w:id="1882" w:name="_Toc411279864"/>
      <w:bookmarkStart w:id="1883" w:name="_Toc411626590"/>
      <w:bookmarkStart w:id="1884" w:name="_Toc411632133"/>
      <w:bookmarkStart w:id="1885" w:name="_Toc411882038"/>
      <w:bookmarkStart w:id="1886" w:name="_Toc411941048"/>
      <w:bookmarkStart w:id="1887" w:name="_Toc285801500"/>
      <w:bookmarkStart w:id="1888" w:name="_Toc411949523"/>
      <w:bookmarkStart w:id="1889" w:name="_Toc412111167"/>
      <w:bookmarkStart w:id="1890" w:name="_Toc285977771"/>
      <w:bookmarkStart w:id="1891" w:name="_Toc412127934"/>
      <w:bookmarkStart w:id="1892" w:name="_Toc285999900"/>
      <w:bookmarkStart w:id="1893" w:name="_Toc412218383"/>
      <w:bookmarkStart w:id="1894" w:name="_Ref412472567"/>
      <w:bookmarkStart w:id="1895" w:name="_Ref412472694"/>
      <w:bookmarkStart w:id="1896" w:name="_Toc412543667"/>
      <w:bookmarkStart w:id="1897" w:name="_Toc412551412"/>
      <w:bookmarkStart w:id="1898" w:name="_Toc432491180"/>
      <w:bookmarkStart w:id="1899" w:name="_Toc525031262"/>
      <w:bookmarkStart w:id="1900" w:name="_Ref31378130"/>
      <w:bookmarkStart w:id="1901" w:name="_Toc46300841"/>
      <w:bookmarkStart w:id="1902" w:name="_Toc82606109"/>
      <w:bookmarkEnd w:id="1822"/>
      <w:r w:rsidRPr="0054452D">
        <w:rPr>
          <w:rFonts w:ascii="Arial" w:hAnsi="Arial" w:cs="Arial"/>
          <w:color w:val="000000" w:themeColor="text1"/>
          <w:sz w:val="24"/>
          <w:szCs w:val="24"/>
        </w:rPr>
        <w:t>Способы закупок и условия их применения</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rsidR="0002541F" w:rsidRPr="0054452D">
        <w:rPr>
          <w:rFonts w:ascii="Arial" w:hAnsi="Arial" w:cs="Arial"/>
          <w:color w:val="000000" w:themeColor="text1"/>
          <w:sz w:val="24"/>
          <w:szCs w:val="24"/>
        </w:rPr>
        <w:t>.</w:t>
      </w:r>
      <w:bookmarkEnd w:id="1899"/>
      <w:bookmarkEnd w:id="1900"/>
      <w:bookmarkEnd w:id="1901"/>
      <w:bookmarkEnd w:id="1902"/>
    </w:p>
    <w:p w14:paraId="6BE13005" w14:textId="77777777" w:rsidR="00BE5F2C" w:rsidRPr="0054452D" w:rsidRDefault="00BE5F2C" w:rsidP="006B492E">
      <w:pPr>
        <w:pStyle w:val="3"/>
        <w:tabs>
          <w:tab w:val="left" w:pos="1843"/>
          <w:tab w:val="left" w:pos="2694"/>
        </w:tabs>
        <w:ind w:left="1134"/>
        <w:rPr>
          <w:rFonts w:ascii="Arial" w:hAnsi="Arial" w:cs="Arial"/>
          <w:color w:val="000000" w:themeColor="text1"/>
          <w:sz w:val="24"/>
          <w:szCs w:val="24"/>
          <w:lang w:eastAsia="en-US"/>
        </w:rPr>
      </w:pPr>
      <w:bookmarkStart w:id="1903" w:name="_Toc368984144"/>
      <w:bookmarkStart w:id="1904" w:name="_Toc407284674"/>
      <w:bookmarkStart w:id="1905" w:name="_Toc407291402"/>
      <w:bookmarkStart w:id="1906" w:name="_Toc407300202"/>
      <w:bookmarkStart w:id="1907" w:name="_Toc407296752"/>
      <w:bookmarkStart w:id="1908" w:name="_Toc407714525"/>
      <w:bookmarkStart w:id="1909" w:name="_Toc407716690"/>
      <w:bookmarkStart w:id="1910" w:name="_Toc407722942"/>
      <w:bookmarkStart w:id="1911" w:name="_Toc407720372"/>
      <w:bookmarkStart w:id="1912" w:name="_Toc407992601"/>
      <w:bookmarkStart w:id="1913" w:name="_Toc407999029"/>
      <w:bookmarkStart w:id="1914" w:name="_Toc408003269"/>
      <w:bookmarkStart w:id="1915" w:name="_Toc408003512"/>
      <w:bookmarkStart w:id="1916" w:name="_Toc408004268"/>
      <w:bookmarkStart w:id="1917" w:name="_Toc408161507"/>
      <w:bookmarkStart w:id="1918" w:name="_Toc408439730"/>
      <w:bookmarkStart w:id="1919" w:name="_Toc408446836"/>
      <w:bookmarkStart w:id="1920" w:name="_Toc408447101"/>
      <w:bookmarkStart w:id="1921" w:name="_Toc408775928"/>
      <w:bookmarkStart w:id="1922" w:name="_Toc408779118"/>
      <w:bookmarkStart w:id="1923" w:name="_Toc408780720"/>
      <w:bookmarkStart w:id="1924" w:name="_Toc408840778"/>
      <w:bookmarkStart w:id="1925" w:name="_Toc408842203"/>
      <w:bookmarkStart w:id="1926" w:name="_Toc282982206"/>
      <w:bookmarkStart w:id="1927" w:name="_Toc409088643"/>
      <w:bookmarkStart w:id="1928" w:name="_Toc409088603"/>
      <w:bookmarkStart w:id="1929" w:name="_Toc409089528"/>
      <w:bookmarkStart w:id="1930" w:name="_Toc409089733"/>
      <w:bookmarkStart w:id="1931" w:name="_Toc409090417"/>
      <w:bookmarkStart w:id="1932" w:name="_Toc409113211"/>
      <w:bookmarkStart w:id="1933" w:name="_Toc409173993"/>
      <w:bookmarkStart w:id="1934" w:name="_Toc409174685"/>
      <w:bookmarkStart w:id="1935" w:name="_Toc409189084"/>
      <w:bookmarkStart w:id="1936" w:name="_Toc409198820"/>
      <w:bookmarkStart w:id="1937" w:name="_Toc283058519"/>
      <w:bookmarkStart w:id="1938" w:name="_Toc409204309"/>
      <w:bookmarkStart w:id="1939" w:name="_Toc409474712"/>
      <w:bookmarkStart w:id="1940" w:name="_Toc409528422"/>
      <w:bookmarkStart w:id="1941" w:name="_Toc409630125"/>
      <w:bookmarkStart w:id="1942" w:name="_Toc409703571"/>
      <w:bookmarkStart w:id="1943" w:name="_Toc409711735"/>
      <w:bookmarkStart w:id="1944" w:name="_Toc409715453"/>
      <w:bookmarkStart w:id="1945" w:name="_Toc409721472"/>
      <w:bookmarkStart w:id="1946" w:name="_Toc409720601"/>
      <w:bookmarkStart w:id="1947" w:name="_Toc409721688"/>
      <w:bookmarkStart w:id="1948" w:name="_Toc409807406"/>
      <w:bookmarkStart w:id="1949" w:name="_Toc409812127"/>
      <w:bookmarkStart w:id="1950" w:name="_Toc283764355"/>
      <w:bookmarkStart w:id="1951" w:name="_Toc409908688"/>
      <w:bookmarkStart w:id="1952" w:name="_Toc410902861"/>
      <w:bookmarkStart w:id="1953" w:name="_Toc410907871"/>
      <w:bookmarkStart w:id="1954" w:name="_Toc410908060"/>
      <w:bookmarkStart w:id="1955" w:name="_Toc410910853"/>
      <w:bookmarkStart w:id="1956" w:name="_Toc410911126"/>
      <w:bookmarkStart w:id="1957" w:name="_Toc410920225"/>
      <w:bookmarkStart w:id="1958" w:name="_Toc411279865"/>
      <w:bookmarkStart w:id="1959" w:name="_Toc411626591"/>
      <w:bookmarkStart w:id="1960" w:name="_Toc411632134"/>
      <w:bookmarkStart w:id="1961" w:name="_Toc411882039"/>
      <w:bookmarkStart w:id="1962" w:name="_Toc411941049"/>
      <w:bookmarkStart w:id="1963" w:name="_Toc285801501"/>
      <w:bookmarkStart w:id="1964" w:name="_Toc411949524"/>
      <w:bookmarkStart w:id="1965" w:name="_Toc412111168"/>
      <w:bookmarkStart w:id="1966" w:name="_Toc285977772"/>
      <w:bookmarkStart w:id="1967" w:name="_Toc412127935"/>
      <w:bookmarkStart w:id="1968" w:name="_Toc285999901"/>
      <w:bookmarkStart w:id="1969" w:name="_Toc412218384"/>
      <w:bookmarkStart w:id="1970" w:name="_Toc412543668"/>
      <w:bookmarkStart w:id="1971" w:name="_Toc412551413"/>
      <w:bookmarkStart w:id="1972" w:name="_Toc432491181"/>
      <w:bookmarkStart w:id="1973" w:name="_Toc525031263"/>
      <w:bookmarkStart w:id="1974" w:name="_Toc46300842"/>
      <w:r w:rsidRPr="0054452D">
        <w:rPr>
          <w:rFonts w:ascii="Arial" w:hAnsi="Arial" w:cs="Arial"/>
          <w:color w:val="000000" w:themeColor="text1"/>
          <w:sz w:val="24"/>
          <w:szCs w:val="24"/>
        </w:rPr>
        <w:t>Общие положения</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r w:rsidR="0002541F" w:rsidRPr="0054452D">
        <w:rPr>
          <w:rFonts w:ascii="Arial" w:hAnsi="Arial" w:cs="Arial"/>
          <w:color w:val="000000" w:themeColor="text1"/>
          <w:sz w:val="24"/>
          <w:szCs w:val="24"/>
          <w:lang w:eastAsia="en-US"/>
        </w:rPr>
        <w:t>.</w:t>
      </w:r>
      <w:bookmarkEnd w:id="1973"/>
      <w:bookmarkEnd w:id="1974"/>
    </w:p>
    <w:p w14:paraId="38FC283A" w14:textId="37057F15" w:rsidR="00BE5F2C" w:rsidRPr="0054452D" w:rsidRDefault="00D019FD" w:rsidP="00E52E60">
      <w:pPr>
        <w:pStyle w:val="4"/>
        <w:keepNext/>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Настоящим </w:t>
      </w:r>
      <w:r w:rsidR="00BE5F2C" w:rsidRPr="0054452D">
        <w:rPr>
          <w:rFonts w:ascii="Arial" w:hAnsi="Arial" w:cs="Arial"/>
          <w:color w:val="000000" w:themeColor="text1"/>
          <w:sz w:val="24"/>
          <w:szCs w:val="24"/>
        </w:rPr>
        <w:t>Положением предусмотрены следующие способы закупок:</w:t>
      </w:r>
    </w:p>
    <w:p w14:paraId="3CA00F03" w14:textId="77777777" w:rsidR="00BE5F2C" w:rsidRPr="0054452D" w:rsidRDefault="00BE5F2C" w:rsidP="00E52E60">
      <w:pPr>
        <w:pStyle w:val="5"/>
        <w:keepNext/>
        <w:tabs>
          <w:tab w:val="left" w:pos="1843"/>
          <w:tab w:val="left" w:pos="2694"/>
        </w:tabs>
        <w:ind w:left="1134" w:hanging="850"/>
        <w:rPr>
          <w:rFonts w:ascii="Arial" w:hAnsi="Arial" w:cs="Arial"/>
          <w:color w:val="000000" w:themeColor="text1"/>
          <w:sz w:val="24"/>
          <w:szCs w:val="24"/>
        </w:rPr>
      </w:pPr>
      <w:bookmarkStart w:id="1975" w:name="_Ref411630412"/>
      <w:r w:rsidRPr="0054452D">
        <w:rPr>
          <w:rFonts w:ascii="Arial" w:hAnsi="Arial" w:cs="Arial"/>
          <w:color w:val="000000" w:themeColor="text1"/>
          <w:sz w:val="24"/>
          <w:szCs w:val="24"/>
        </w:rPr>
        <w:t>конкурентные способы закупок:</w:t>
      </w:r>
      <w:bookmarkEnd w:id="1975"/>
    </w:p>
    <w:p w14:paraId="636CCD0A" w14:textId="55DB5AB2" w:rsidR="00BE5F2C" w:rsidRPr="0054452D" w:rsidRDefault="00BE5F2C" w:rsidP="00E52E60">
      <w:pPr>
        <w:pStyle w:val="6"/>
        <w:tabs>
          <w:tab w:val="left" w:pos="1843"/>
          <w:tab w:val="left" w:pos="2694"/>
        </w:tabs>
        <w:ind w:left="1134" w:hanging="425"/>
        <w:rPr>
          <w:rFonts w:ascii="Arial" w:hAnsi="Arial" w:cs="Arial"/>
          <w:color w:val="000000" w:themeColor="text1"/>
          <w:sz w:val="24"/>
          <w:szCs w:val="24"/>
        </w:rPr>
      </w:pPr>
      <w:r w:rsidRPr="0054452D">
        <w:rPr>
          <w:rFonts w:ascii="Arial" w:hAnsi="Arial" w:cs="Arial"/>
          <w:color w:val="000000" w:themeColor="text1"/>
          <w:sz w:val="24"/>
          <w:szCs w:val="24"/>
        </w:rPr>
        <w:t>конкурс</w:t>
      </w:r>
      <w:r w:rsidR="00D019FD" w:rsidRPr="0054452D">
        <w:rPr>
          <w:rFonts w:ascii="Arial" w:hAnsi="Arial" w:cs="Arial"/>
          <w:color w:val="000000" w:themeColor="text1"/>
          <w:sz w:val="24"/>
          <w:szCs w:val="24"/>
        </w:rPr>
        <w:t xml:space="preserve"> (открытый конкурс, конкурс в электронной форме, закрытый конкурс);</w:t>
      </w:r>
    </w:p>
    <w:p w14:paraId="6002E880" w14:textId="2C793619" w:rsidR="00BE5F2C" w:rsidRPr="0054452D" w:rsidRDefault="00F73B3A" w:rsidP="00E52E60">
      <w:pPr>
        <w:pStyle w:val="6"/>
        <w:tabs>
          <w:tab w:val="left" w:pos="1843"/>
          <w:tab w:val="left" w:pos="2694"/>
        </w:tabs>
        <w:ind w:left="1134" w:hanging="425"/>
        <w:rPr>
          <w:rFonts w:ascii="Arial" w:hAnsi="Arial" w:cs="Arial"/>
          <w:color w:val="000000" w:themeColor="text1"/>
          <w:sz w:val="24"/>
          <w:szCs w:val="24"/>
        </w:rPr>
      </w:pPr>
      <w:r w:rsidRPr="0054452D">
        <w:rPr>
          <w:rFonts w:ascii="Arial" w:hAnsi="Arial" w:cs="Arial"/>
          <w:color w:val="000000" w:themeColor="text1"/>
          <w:sz w:val="24"/>
          <w:szCs w:val="24"/>
        </w:rPr>
        <w:t>аукцион</w:t>
      </w:r>
      <w:r w:rsidR="00D019FD" w:rsidRPr="0054452D">
        <w:rPr>
          <w:rFonts w:ascii="Arial" w:hAnsi="Arial" w:cs="Arial"/>
          <w:color w:val="000000" w:themeColor="text1"/>
          <w:sz w:val="24"/>
          <w:szCs w:val="24"/>
        </w:rPr>
        <w:t xml:space="preserve"> (открытый аукцион, аукцион в электронной форме, закрытый аукцион);</w:t>
      </w:r>
    </w:p>
    <w:p w14:paraId="6A9E579B" w14:textId="793FF866" w:rsidR="00BE5F2C" w:rsidRPr="0054452D" w:rsidRDefault="00BE5F2C" w:rsidP="00E52E60">
      <w:pPr>
        <w:pStyle w:val="6"/>
        <w:tabs>
          <w:tab w:val="left" w:pos="1843"/>
          <w:tab w:val="left" w:pos="2694"/>
        </w:tabs>
        <w:ind w:left="1134" w:hanging="425"/>
        <w:rPr>
          <w:rFonts w:ascii="Arial" w:hAnsi="Arial" w:cs="Arial"/>
          <w:color w:val="000000" w:themeColor="text1"/>
          <w:sz w:val="24"/>
          <w:szCs w:val="24"/>
        </w:rPr>
      </w:pPr>
      <w:r w:rsidRPr="0054452D">
        <w:rPr>
          <w:rFonts w:ascii="Arial" w:hAnsi="Arial" w:cs="Arial"/>
          <w:color w:val="000000" w:themeColor="text1"/>
          <w:sz w:val="24"/>
          <w:szCs w:val="24"/>
        </w:rPr>
        <w:t>запрос предложений</w:t>
      </w:r>
      <w:r w:rsidR="00D019FD" w:rsidRPr="0054452D">
        <w:rPr>
          <w:rFonts w:ascii="Arial" w:hAnsi="Arial" w:cs="Arial"/>
          <w:color w:val="000000" w:themeColor="text1"/>
          <w:sz w:val="24"/>
          <w:szCs w:val="24"/>
        </w:rPr>
        <w:t xml:space="preserve"> (запрос предложений в электронной форме, закрытый запрос предложений);</w:t>
      </w:r>
    </w:p>
    <w:p w14:paraId="5793BEBB" w14:textId="57A0DA4A" w:rsidR="00BE5F2C" w:rsidRPr="0054452D" w:rsidRDefault="00BE5F2C" w:rsidP="00E52E60">
      <w:pPr>
        <w:pStyle w:val="6"/>
        <w:tabs>
          <w:tab w:val="left" w:pos="1843"/>
          <w:tab w:val="left" w:pos="2694"/>
        </w:tabs>
        <w:ind w:left="1134" w:hanging="425"/>
        <w:rPr>
          <w:rFonts w:ascii="Arial" w:hAnsi="Arial" w:cs="Arial"/>
          <w:color w:val="000000" w:themeColor="text1"/>
          <w:sz w:val="24"/>
          <w:szCs w:val="24"/>
        </w:rPr>
      </w:pPr>
      <w:r w:rsidRPr="0054452D">
        <w:rPr>
          <w:rFonts w:ascii="Arial" w:hAnsi="Arial" w:cs="Arial"/>
          <w:color w:val="000000" w:themeColor="text1"/>
          <w:sz w:val="24"/>
          <w:szCs w:val="24"/>
        </w:rPr>
        <w:t>запрос котировок</w:t>
      </w:r>
      <w:r w:rsidR="00D019FD" w:rsidRPr="0054452D">
        <w:rPr>
          <w:rFonts w:ascii="Arial" w:hAnsi="Arial" w:cs="Arial"/>
          <w:color w:val="000000" w:themeColor="text1"/>
          <w:sz w:val="24"/>
          <w:szCs w:val="24"/>
        </w:rPr>
        <w:t xml:space="preserve"> (запрос котировок в электронной форме, закрытый запрос котировок).</w:t>
      </w:r>
    </w:p>
    <w:p w14:paraId="5A08FB93" w14:textId="77777777" w:rsidR="00BE5F2C" w:rsidRPr="0054452D" w:rsidRDefault="00BE5F2C" w:rsidP="00E52E60">
      <w:pPr>
        <w:pStyle w:val="5"/>
        <w:keepNext/>
        <w:tabs>
          <w:tab w:val="left" w:pos="1843"/>
          <w:tab w:val="left" w:pos="2694"/>
        </w:tabs>
        <w:ind w:left="1134" w:hanging="850"/>
        <w:rPr>
          <w:rFonts w:ascii="Arial" w:hAnsi="Arial" w:cs="Arial"/>
          <w:color w:val="000000" w:themeColor="text1"/>
          <w:sz w:val="24"/>
          <w:szCs w:val="24"/>
        </w:rPr>
      </w:pPr>
      <w:r w:rsidRPr="0054452D">
        <w:rPr>
          <w:rFonts w:ascii="Arial" w:hAnsi="Arial" w:cs="Arial"/>
          <w:color w:val="000000" w:themeColor="text1"/>
          <w:sz w:val="24"/>
          <w:szCs w:val="24"/>
        </w:rPr>
        <w:t>неконкурентные способы закупок:</w:t>
      </w:r>
    </w:p>
    <w:p w14:paraId="25A828F8" w14:textId="6737D805" w:rsidR="00BE5F2C" w:rsidRPr="0054452D" w:rsidRDefault="00BE5F2C" w:rsidP="00E52E60">
      <w:pPr>
        <w:pStyle w:val="6"/>
        <w:tabs>
          <w:tab w:val="left" w:pos="1843"/>
          <w:tab w:val="left" w:pos="2694"/>
        </w:tabs>
        <w:ind w:left="1134" w:hanging="425"/>
        <w:rPr>
          <w:rFonts w:ascii="Arial" w:hAnsi="Arial" w:cs="Arial"/>
          <w:color w:val="000000" w:themeColor="text1"/>
          <w:sz w:val="24"/>
          <w:szCs w:val="24"/>
        </w:rPr>
      </w:pPr>
      <w:r w:rsidRPr="0054452D">
        <w:rPr>
          <w:rFonts w:ascii="Arial" w:hAnsi="Arial" w:cs="Arial"/>
          <w:color w:val="000000" w:themeColor="text1"/>
          <w:sz w:val="24"/>
          <w:szCs w:val="24"/>
        </w:rPr>
        <w:t>закупка у единственного поставщика</w:t>
      </w:r>
      <w:r w:rsidR="003C6D3F" w:rsidRPr="0054452D">
        <w:rPr>
          <w:rFonts w:ascii="Arial" w:hAnsi="Arial" w:cs="Arial"/>
          <w:color w:val="000000" w:themeColor="text1"/>
          <w:sz w:val="24"/>
          <w:szCs w:val="24"/>
        </w:rPr>
        <w:t xml:space="preserve"> (подрядчика, исполнителя)</w:t>
      </w:r>
      <w:r w:rsidRPr="0054452D">
        <w:rPr>
          <w:rFonts w:ascii="Arial" w:hAnsi="Arial" w:cs="Arial"/>
          <w:color w:val="000000" w:themeColor="text1"/>
          <w:sz w:val="24"/>
          <w:szCs w:val="24"/>
        </w:rPr>
        <w:t>.</w:t>
      </w:r>
    </w:p>
    <w:p w14:paraId="3F388185" w14:textId="3E05B4EE"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Конкурентные процедуры закупок могут проводиться в различных формах и с использованием различных дополнительных элементов, предусмотренных раздел</w:t>
      </w:r>
      <w:r w:rsidR="00CF0A18" w:rsidRPr="0054452D">
        <w:rPr>
          <w:rFonts w:ascii="Arial" w:hAnsi="Arial" w:cs="Arial"/>
          <w:color w:val="000000" w:themeColor="text1"/>
          <w:sz w:val="24"/>
          <w:szCs w:val="24"/>
        </w:rPr>
        <w:t>ом</w:t>
      </w:r>
      <w:r w:rsidR="00F73B3A" w:rsidRPr="0054452D">
        <w:rPr>
          <w:rFonts w:ascii="Arial" w:hAnsi="Arial" w:cs="Arial"/>
          <w:color w:val="000000" w:themeColor="text1"/>
          <w:sz w:val="24"/>
          <w:szCs w:val="24"/>
        </w:rPr>
        <w:t xml:space="preserve"> </w:t>
      </w:r>
      <w:r w:rsidR="00AD193F" w:rsidRPr="0054452D">
        <w:rPr>
          <w:rFonts w:ascii="Arial" w:hAnsi="Arial" w:cs="Arial"/>
          <w:color w:val="000000" w:themeColor="text1"/>
          <w:sz w:val="24"/>
          <w:szCs w:val="24"/>
        </w:rPr>
        <w:fldChar w:fldCharType="begin"/>
      </w:r>
      <w:r w:rsidR="00AD193F" w:rsidRPr="0054452D">
        <w:rPr>
          <w:rFonts w:ascii="Arial" w:hAnsi="Arial" w:cs="Arial"/>
          <w:color w:val="000000" w:themeColor="text1"/>
          <w:sz w:val="24"/>
          <w:szCs w:val="24"/>
        </w:rPr>
        <w:instrText xml:space="preserve"> REF _Ref31200546 \r \h </w:instrText>
      </w:r>
      <w:r w:rsidR="0013311D" w:rsidRPr="0054452D">
        <w:rPr>
          <w:rFonts w:ascii="Arial" w:hAnsi="Arial" w:cs="Arial"/>
          <w:color w:val="000000" w:themeColor="text1"/>
          <w:sz w:val="24"/>
          <w:szCs w:val="24"/>
        </w:rPr>
        <w:instrText xml:space="preserve"> \* MERGEFORMAT </w:instrText>
      </w:r>
      <w:r w:rsidR="00AD193F" w:rsidRPr="0054452D">
        <w:rPr>
          <w:rFonts w:ascii="Arial" w:hAnsi="Arial" w:cs="Arial"/>
          <w:color w:val="000000" w:themeColor="text1"/>
          <w:sz w:val="24"/>
          <w:szCs w:val="24"/>
        </w:rPr>
      </w:r>
      <w:r w:rsidR="00AD193F"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8</w:t>
      </w:r>
      <w:r w:rsidR="00AD193F" w:rsidRPr="0054452D">
        <w:rPr>
          <w:rFonts w:ascii="Arial" w:hAnsi="Arial" w:cs="Arial"/>
          <w:color w:val="000000" w:themeColor="text1"/>
          <w:sz w:val="24"/>
          <w:szCs w:val="24"/>
        </w:rPr>
        <w:fldChar w:fldCharType="end"/>
      </w:r>
      <w:r w:rsidR="00F73B3A" w:rsidRPr="0054452D">
        <w:rPr>
          <w:rFonts w:ascii="Arial" w:hAnsi="Arial" w:cs="Arial"/>
          <w:color w:val="000000" w:themeColor="text1"/>
          <w:sz w:val="24"/>
          <w:szCs w:val="24"/>
        </w:rPr>
        <w:t xml:space="preserve"> </w:t>
      </w:r>
      <w:r w:rsidR="009F5118" w:rsidRPr="0054452D">
        <w:rPr>
          <w:rFonts w:ascii="Arial" w:hAnsi="Arial" w:cs="Arial"/>
          <w:color w:val="000000" w:themeColor="text1"/>
          <w:sz w:val="24"/>
          <w:szCs w:val="24"/>
        </w:rPr>
        <w:t>П</w:t>
      </w:r>
      <w:r w:rsidRPr="0054452D">
        <w:rPr>
          <w:rFonts w:ascii="Arial" w:hAnsi="Arial" w:cs="Arial"/>
          <w:color w:val="000000" w:themeColor="text1"/>
          <w:sz w:val="24"/>
          <w:szCs w:val="24"/>
        </w:rPr>
        <w:t>оложения.</w:t>
      </w:r>
    </w:p>
    <w:p w14:paraId="75CD9378" w14:textId="64B67E76"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 наличии требований законодательства, решения органов государственной власти Российской Федерации закупка проводится способом, указанным в таком требовании (решении).</w:t>
      </w:r>
    </w:p>
    <w:p w14:paraId="481E5D18" w14:textId="65CDEB33" w:rsidR="00F6511C" w:rsidRPr="0054452D" w:rsidRDefault="00F6511C" w:rsidP="00A74556">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Включение продукции в перечень продукции, процедура закупки которой проводится в электронной форме, предусмотренный ПП 616, не является препятствием для проведения неконкурентной закупки в случаях, установленных в </w:t>
      </w:r>
      <w:r w:rsidR="00904AF0" w:rsidRPr="0054452D">
        <w:rPr>
          <w:rFonts w:ascii="Arial" w:hAnsi="Arial" w:cs="Arial"/>
          <w:color w:val="000000" w:themeColor="text1"/>
          <w:sz w:val="24"/>
          <w:szCs w:val="24"/>
        </w:rPr>
        <w:t xml:space="preserve">пункте </w:t>
      </w:r>
      <w:r w:rsidR="00904AF0" w:rsidRPr="0054452D">
        <w:rPr>
          <w:rFonts w:ascii="Arial" w:hAnsi="Arial" w:cs="Arial"/>
          <w:color w:val="000000" w:themeColor="text1"/>
          <w:sz w:val="24"/>
          <w:szCs w:val="24"/>
        </w:rPr>
        <w:fldChar w:fldCharType="begin"/>
      </w:r>
      <w:r w:rsidR="00904AF0" w:rsidRPr="0054452D">
        <w:rPr>
          <w:rFonts w:ascii="Arial" w:hAnsi="Arial" w:cs="Arial"/>
          <w:color w:val="000000" w:themeColor="text1"/>
          <w:sz w:val="24"/>
          <w:szCs w:val="24"/>
        </w:rPr>
        <w:instrText xml:space="preserve"> REF _Ref407191898 \r \h  \* MERGEFORMAT </w:instrText>
      </w:r>
      <w:r w:rsidR="00904AF0" w:rsidRPr="0054452D">
        <w:rPr>
          <w:rFonts w:ascii="Arial" w:hAnsi="Arial" w:cs="Arial"/>
          <w:color w:val="000000" w:themeColor="text1"/>
          <w:sz w:val="24"/>
          <w:szCs w:val="24"/>
        </w:rPr>
      </w:r>
      <w:r w:rsidR="00904AF0"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6.6.2</w:t>
      </w:r>
      <w:r w:rsidR="00904AF0" w:rsidRPr="0054452D">
        <w:rPr>
          <w:rFonts w:ascii="Arial" w:hAnsi="Arial" w:cs="Arial"/>
          <w:color w:val="000000" w:themeColor="text1"/>
          <w:sz w:val="24"/>
          <w:szCs w:val="24"/>
        </w:rPr>
        <w:fldChar w:fldCharType="end"/>
      </w:r>
      <w:r w:rsidR="00904AF0"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Положения.</w:t>
      </w:r>
    </w:p>
    <w:p w14:paraId="6A9F5FB9" w14:textId="77777777" w:rsidR="00BE5F2C" w:rsidRPr="0054452D" w:rsidRDefault="00BE5F2C" w:rsidP="006B492E">
      <w:pPr>
        <w:pStyle w:val="3"/>
        <w:tabs>
          <w:tab w:val="left" w:pos="1843"/>
          <w:tab w:val="left" w:pos="2694"/>
        </w:tabs>
        <w:ind w:left="1134"/>
        <w:rPr>
          <w:rFonts w:ascii="Arial" w:hAnsi="Arial" w:cs="Arial"/>
          <w:color w:val="000000" w:themeColor="text1"/>
          <w:sz w:val="24"/>
          <w:szCs w:val="24"/>
          <w:lang w:eastAsia="en-US"/>
        </w:rPr>
      </w:pPr>
      <w:bookmarkStart w:id="1976" w:name="_Hlt311463694"/>
      <w:bookmarkStart w:id="1977" w:name="_Ref299185217"/>
      <w:bookmarkStart w:id="1978" w:name="_Toc368984146"/>
      <w:bookmarkStart w:id="1979" w:name="_Toc407284675"/>
      <w:bookmarkStart w:id="1980" w:name="_Toc407291403"/>
      <w:bookmarkStart w:id="1981" w:name="_Toc407300203"/>
      <w:bookmarkStart w:id="1982" w:name="_Toc407296753"/>
      <w:bookmarkStart w:id="1983" w:name="_Toc407714526"/>
      <w:bookmarkStart w:id="1984" w:name="_Toc407716691"/>
      <w:bookmarkStart w:id="1985" w:name="_Toc407722943"/>
      <w:bookmarkStart w:id="1986" w:name="_Toc407720373"/>
      <w:bookmarkStart w:id="1987" w:name="_Toc407992602"/>
      <w:bookmarkStart w:id="1988" w:name="_Toc407999030"/>
      <w:bookmarkStart w:id="1989" w:name="_Toc408003270"/>
      <w:bookmarkStart w:id="1990" w:name="_Toc408003513"/>
      <w:bookmarkStart w:id="1991" w:name="_Toc408004269"/>
      <w:bookmarkStart w:id="1992" w:name="_Toc408161508"/>
      <w:bookmarkStart w:id="1993" w:name="_Toc408439731"/>
      <w:bookmarkStart w:id="1994" w:name="_Toc408446837"/>
      <w:bookmarkStart w:id="1995" w:name="_Toc408447102"/>
      <w:bookmarkStart w:id="1996" w:name="_Toc408775929"/>
      <w:bookmarkStart w:id="1997" w:name="_Toc408779119"/>
      <w:bookmarkStart w:id="1998" w:name="_Toc408780721"/>
      <w:bookmarkStart w:id="1999" w:name="_Toc408840779"/>
      <w:bookmarkStart w:id="2000" w:name="_Toc408842204"/>
      <w:bookmarkStart w:id="2001" w:name="_Toc282982207"/>
      <w:bookmarkStart w:id="2002" w:name="_Toc409088644"/>
      <w:bookmarkStart w:id="2003" w:name="_Toc409088604"/>
      <w:bookmarkStart w:id="2004" w:name="_Toc409089529"/>
      <w:bookmarkStart w:id="2005" w:name="_Toc409089734"/>
      <w:bookmarkStart w:id="2006" w:name="_Toc409090418"/>
      <w:bookmarkStart w:id="2007" w:name="_Toc409113212"/>
      <w:bookmarkStart w:id="2008" w:name="_Toc409173994"/>
      <w:bookmarkStart w:id="2009" w:name="_Toc409174686"/>
      <w:bookmarkStart w:id="2010" w:name="_Toc409189085"/>
      <w:bookmarkStart w:id="2011" w:name="_Toc409198821"/>
      <w:bookmarkStart w:id="2012" w:name="_Toc283058520"/>
      <w:bookmarkStart w:id="2013" w:name="_Toc409204310"/>
      <w:bookmarkStart w:id="2014" w:name="_Toc409474713"/>
      <w:bookmarkStart w:id="2015" w:name="_Toc409528423"/>
      <w:bookmarkStart w:id="2016" w:name="_Toc409630126"/>
      <w:bookmarkStart w:id="2017" w:name="_Toc409703572"/>
      <w:bookmarkStart w:id="2018" w:name="_Toc409711736"/>
      <w:bookmarkStart w:id="2019" w:name="_Toc409715454"/>
      <w:bookmarkStart w:id="2020" w:name="_Toc409721473"/>
      <w:bookmarkStart w:id="2021" w:name="_Toc409720602"/>
      <w:bookmarkStart w:id="2022" w:name="_Toc409721689"/>
      <w:bookmarkStart w:id="2023" w:name="_Toc409807407"/>
      <w:bookmarkStart w:id="2024" w:name="_Toc409812128"/>
      <w:bookmarkStart w:id="2025" w:name="_Toc283764356"/>
      <w:bookmarkStart w:id="2026" w:name="_Toc409908689"/>
      <w:bookmarkStart w:id="2027" w:name="_Toc410902862"/>
      <w:bookmarkStart w:id="2028" w:name="_Toc410907872"/>
      <w:bookmarkStart w:id="2029" w:name="_Toc410908061"/>
      <w:bookmarkStart w:id="2030" w:name="_Toc410910854"/>
      <w:bookmarkStart w:id="2031" w:name="_Toc410911127"/>
      <w:bookmarkStart w:id="2032" w:name="_Toc410920226"/>
      <w:bookmarkStart w:id="2033" w:name="_Toc411279866"/>
      <w:bookmarkStart w:id="2034" w:name="_Toc411626592"/>
      <w:bookmarkStart w:id="2035" w:name="_Toc411632135"/>
      <w:bookmarkStart w:id="2036" w:name="_Toc411882040"/>
      <w:bookmarkStart w:id="2037" w:name="_Toc411941050"/>
      <w:bookmarkStart w:id="2038" w:name="_Toc285801502"/>
      <w:bookmarkStart w:id="2039" w:name="_Toc411949525"/>
      <w:bookmarkStart w:id="2040" w:name="_Toc412111169"/>
      <w:bookmarkStart w:id="2041" w:name="_Toc285977773"/>
      <w:bookmarkStart w:id="2042" w:name="_Toc412127936"/>
      <w:bookmarkStart w:id="2043" w:name="_Toc285999902"/>
      <w:bookmarkStart w:id="2044" w:name="_Toc412218385"/>
      <w:bookmarkStart w:id="2045" w:name="_Toc412543669"/>
      <w:bookmarkStart w:id="2046" w:name="_Toc412551414"/>
      <w:bookmarkStart w:id="2047" w:name="_Toc432491182"/>
      <w:bookmarkStart w:id="2048" w:name="_Toc525031264"/>
      <w:bookmarkStart w:id="2049" w:name="_Ref31614917"/>
      <w:bookmarkStart w:id="2050" w:name="_Toc46300843"/>
      <w:bookmarkEnd w:id="1976"/>
      <w:r w:rsidRPr="0054452D">
        <w:rPr>
          <w:rFonts w:ascii="Arial" w:hAnsi="Arial" w:cs="Arial"/>
          <w:color w:val="000000" w:themeColor="text1"/>
          <w:sz w:val="24"/>
          <w:szCs w:val="24"/>
        </w:rPr>
        <w:t>Конкурс</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r w:rsidR="0002541F" w:rsidRPr="0054452D">
        <w:rPr>
          <w:rFonts w:ascii="Arial" w:hAnsi="Arial" w:cs="Arial"/>
          <w:color w:val="000000" w:themeColor="text1"/>
          <w:sz w:val="24"/>
          <w:szCs w:val="24"/>
          <w:lang w:eastAsia="en-US"/>
        </w:rPr>
        <w:t>.</w:t>
      </w:r>
      <w:bookmarkEnd w:id="2048"/>
      <w:bookmarkEnd w:id="2049"/>
      <w:bookmarkEnd w:id="2050"/>
    </w:p>
    <w:p w14:paraId="7F28233B" w14:textId="77777777" w:rsidR="00BE5F2C" w:rsidRPr="0054452D" w:rsidRDefault="00BE5F2C" w:rsidP="00E52E60">
      <w:pPr>
        <w:pStyle w:val="4"/>
        <w:tabs>
          <w:tab w:val="left" w:pos="1843"/>
          <w:tab w:val="left" w:pos="2694"/>
        </w:tabs>
        <w:ind w:left="1134" w:hanging="1133"/>
        <w:rPr>
          <w:rFonts w:ascii="Arial" w:hAnsi="Arial" w:cs="Arial"/>
          <w:color w:val="000000" w:themeColor="text1"/>
          <w:sz w:val="24"/>
          <w:szCs w:val="24"/>
        </w:rPr>
      </w:pPr>
      <w:bookmarkStart w:id="2051" w:name="_Ref71980056"/>
      <w:bookmarkStart w:id="2052" w:name="_Ref75097299"/>
      <w:r w:rsidRPr="0054452D">
        <w:rPr>
          <w:rFonts w:ascii="Arial" w:hAnsi="Arial" w:cs="Arial"/>
          <w:color w:val="000000" w:themeColor="text1"/>
          <w:sz w:val="24"/>
          <w:szCs w:val="24"/>
        </w:rPr>
        <w:t>Конкурс является конкурентным способом</w:t>
      </w:r>
      <w:r w:rsidR="00F73B3A" w:rsidRPr="0054452D">
        <w:rPr>
          <w:rFonts w:ascii="Arial" w:hAnsi="Arial" w:cs="Arial"/>
          <w:color w:val="000000" w:themeColor="text1"/>
          <w:sz w:val="24"/>
          <w:szCs w:val="24"/>
        </w:rPr>
        <w:t xml:space="preserve"> закупки, регулируемым статьями 447 – </w:t>
      </w:r>
      <w:r w:rsidRPr="0054452D">
        <w:rPr>
          <w:rFonts w:ascii="Arial" w:hAnsi="Arial" w:cs="Arial"/>
          <w:color w:val="000000" w:themeColor="text1"/>
          <w:sz w:val="24"/>
          <w:szCs w:val="24"/>
        </w:rPr>
        <w:t xml:space="preserve">449 Гражданского кодекса Российской Федерации, </w:t>
      </w:r>
      <w:r w:rsidR="00996AA6" w:rsidRPr="0054452D">
        <w:rPr>
          <w:rFonts w:ascii="Arial" w:hAnsi="Arial" w:cs="Arial"/>
          <w:color w:val="000000" w:themeColor="text1"/>
          <w:sz w:val="24"/>
          <w:szCs w:val="24"/>
        </w:rPr>
        <w:t>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bookmarkStart w:id="2053" w:name="_Ref262807113"/>
      <w:bookmarkEnd w:id="2051"/>
      <w:bookmarkEnd w:id="2052"/>
    </w:p>
    <w:p w14:paraId="7F4E2345" w14:textId="0627C087" w:rsidR="00235087" w:rsidRPr="0054452D" w:rsidRDefault="00235087" w:rsidP="00235087">
      <w:pPr>
        <w:pStyle w:val="4"/>
        <w:ind w:left="1134"/>
        <w:rPr>
          <w:rFonts w:ascii="Arial" w:hAnsi="Arial" w:cs="Arial"/>
          <w:color w:val="000000" w:themeColor="text1"/>
          <w:sz w:val="24"/>
          <w:szCs w:val="24"/>
        </w:rPr>
      </w:pPr>
      <w:bookmarkStart w:id="2054" w:name="_Hlt299393715"/>
      <w:bookmarkStart w:id="2055" w:name="_Hlt270630183"/>
      <w:bookmarkStart w:id="2056" w:name="_Hlt299388006"/>
      <w:bookmarkStart w:id="2057" w:name="_Hlt310354965"/>
      <w:bookmarkStart w:id="2058" w:name="_Ref270630203"/>
      <w:bookmarkStart w:id="2059" w:name="_Ref378771855"/>
      <w:bookmarkStart w:id="2060" w:name="_Ref384886447"/>
      <w:bookmarkStart w:id="2061" w:name="_Ref26859495"/>
      <w:bookmarkStart w:id="2062" w:name="_Ref266720483"/>
      <w:bookmarkEnd w:id="2053"/>
      <w:bookmarkEnd w:id="2054"/>
      <w:bookmarkEnd w:id="2055"/>
      <w:bookmarkEnd w:id="2056"/>
      <w:bookmarkEnd w:id="2057"/>
      <w:r w:rsidRPr="0054452D">
        <w:rPr>
          <w:rFonts w:ascii="Arial" w:hAnsi="Arial" w:cs="Arial"/>
          <w:color w:val="000000" w:themeColor="text1"/>
          <w:sz w:val="24"/>
          <w:szCs w:val="24"/>
        </w:rPr>
        <w:t xml:space="preserve">Конкурс может применяться при одновременном соблюдении следующих условий: </w:t>
      </w:r>
    </w:p>
    <w:p w14:paraId="0B795F1D" w14:textId="0DFD7704" w:rsidR="00235087" w:rsidRPr="0054452D" w:rsidRDefault="00235087" w:rsidP="00682577">
      <w:pPr>
        <w:pStyle w:val="5"/>
        <w:ind w:left="1134"/>
        <w:rPr>
          <w:rFonts w:ascii="Arial" w:hAnsi="Arial" w:cs="Arial"/>
          <w:color w:val="000000" w:themeColor="text1"/>
          <w:sz w:val="24"/>
          <w:szCs w:val="24"/>
        </w:rPr>
      </w:pPr>
      <w:r w:rsidRPr="0054452D">
        <w:rPr>
          <w:rFonts w:ascii="Arial" w:eastAsiaTheme="minorHAnsi" w:hAnsi="Arial" w:cs="Arial"/>
          <w:sz w:val="24"/>
          <w:szCs w:val="24"/>
          <w:lang w:eastAsia="en-US"/>
        </w:rPr>
        <w:t xml:space="preserve">для Заказчика важны несколько критериев </w:t>
      </w:r>
      <w:r w:rsidR="00682577" w:rsidRPr="0054452D">
        <w:rPr>
          <w:rFonts w:ascii="Arial" w:eastAsiaTheme="minorHAnsi" w:hAnsi="Arial" w:cs="Arial"/>
          <w:sz w:val="24"/>
          <w:szCs w:val="24"/>
          <w:lang w:eastAsia="en-US"/>
        </w:rPr>
        <w:t xml:space="preserve">оценки </w:t>
      </w:r>
      <w:r w:rsidRPr="0054452D">
        <w:rPr>
          <w:rFonts w:ascii="Arial" w:eastAsiaTheme="minorHAnsi" w:hAnsi="Arial" w:cs="Arial"/>
          <w:sz w:val="24"/>
          <w:szCs w:val="24"/>
          <w:lang w:eastAsia="en-US"/>
        </w:rPr>
        <w:t>закупки;</w:t>
      </w:r>
    </w:p>
    <w:p w14:paraId="0B1FA3BF" w14:textId="1D954EA8" w:rsidR="00235087" w:rsidRPr="0054452D" w:rsidRDefault="00235087" w:rsidP="00682577">
      <w:pPr>
        <w:pStyle w:val="5"/>
        <w:ind w:left="1134"/>
        <w:rPr>
          <w:rFonts w:ascii="Arial" w:hAnsi="Arial" w:cs="Arial"/>
          <w:color w:val="000000" w:themeColor="text1"/>
          <w:sz w:val="24"/>
          <w:szCs w:val="24"/>
        </w:rPr>
      </w:pPr>
      <w:r w:rsidRPr="0054452D">
        <w:rPr>
          <w:rFonts w:ascii="Arial" w:eastAsiaTheme="minorHAnsi" w:hAnsi="Arial" w:cs="Arial"/>
          <w:sz w:val="24"/>
          <w:szCs w:val="24"/>
          <w:lang w:eastAsia="en-US"/>
        </w:rPr>
        <w:t xml:space="preserve">НМЦ Договора </w:t>
      </w:r>
      <w:r w:rsidR="00682577" w:rsidRPr="0054452D">
        <w:rPr>
          <w:rFonts w:ascii="Arial" w:eastAsiaTheme="minorHAnsi" w:hAnsi="Arial" w:cs="Arial"/>
          <w:sz w:val="24"/>
          <w:szCs w:val="24"/>
          <w:lang w:eastAsia="en-US"/>
        </w:rPr>
        <w:t xml:space="preserve">превышает </w:t>
      </w:r>
      <w:r w:rsidR="00CF26AE" w:rsidRPr="0054452D">
        <w:rPr>
          <w:rFonts w:ascii="Arial" w:eastAsiaTheme="minorHAnsi" w:hAnsi="Arial" w:cs="Arial"/>
          <w:sz w:val="24"/>
          <w:szCs w:val="24"/>
          <w:lang w:eastAsia="en-US"/>
        </w:rPr>
        <w:t>15</w:t>
      </w:r>
      <w:r w:rsidR="00682577" w:rsidRPr="0054452D">
        <w:rPr>
          <w:rFonts w:ascii="Arial" w:eastAsiaTheme="minorHAnsi" w:hAnsi="Arial" w:cs="Arial"/>
          <w:sz w:val="24"/>
          <w:szCs w:val="24"/>
          <w:lang w:eastAsia="en-US"/>
        </w:rPr>
        <w:t> 000 000,00 (</w:t>
      </w:r>
      <w:r w:rsidR="00CF26AE" w:rsidRPr="0054452D">
        <w:rPr>
          <w:rFonts w:ascii="Arial" w:eastAsiaTheme="minorHAnsi" w:hAnsi="Arial" w:cs="Arial"/>
          <w:sz w:val="24"/>
          <w:szCs w:val="24"/>
          <w:lang w:eastAsia="en-US"/>
        </w:rPr>
        <w:t>Пятнадцать</w:t>
      </w:r>
      <w:r w:rsidR="00682577" w:rsidRPr="0054452D">
        <w:rPr>
          <w:rFonts w:ascii="Arial" w:eastAsiaTheme="minorHAnsi" w:hAnsi="Arial" w:cs="Arial"/>
          <w:sz w:val="24"/>
          <w:szCs w:val="24"/>
          <w:lang w:eastAsia="en-US"/>
        </w:rPr>
        <w:t xml:space="preserve"> миллионов) рублей в том числе НДС</w:t>
      </w:r>
      <w:r w:rsidR="000834FE" w:rsidRPr="0054452D">
        <w:rPr>
          <w:rFonts w:ascii="Arial" w:eastAsiaTheme="minorHAnsi" w:hAnsi="Arial" w:cs="Arial"/>
          <w:sz w:val="24"/>
          <w:szCs w:val="24"/>
          <w:lang w:eastAsia="en-US"/>
        </w:rPr>
        <w:t>.</w:t>
      </w:r>
    </w:p>
    <w:p w14:paraId="43F18534" w14:textId="13A04903" w:rsidR="00BE5F2C" w:rsidRPr="0054452D" w:rsidRDefault="00BE5F2C" w:rsidP="00E52E60">
      <w:pPr>
        <w:pStyle w:val="4"/>
        <w:keepNext/>
        <w:tabs>
          <w:tab w:val="left" w:pos="1843"/>
          <w:tab w:val="left" w:pos="2694"/>
        </w:tabs>
        <w:ind w:left="1134" w:hanging="1133"/>
        <w:rPr>
          <w:rFonts w:ascii="Arial" w:hAnsi="Arial" w:cs="Arial"/>
          <w:color w:val="000000" w:themeColor="text1"/>
          <w:sz w:val="24"/>
          <w:szCs w:val="24"/>
        </w:rPr>
      </w:pPr>
      <w:bookmarkStart w:id="2063" w:name="_Ref31720346"/>
      <w:r w:rsidRPr="0054452D">
        <w:rPr>
          <w:rFonts w:ascii="Arial" w:hAnsi="Arial" w:cs="Arial"/>
          <w:color w:val="000000" w:themeColor="text1"/>
          <w:sz w:val="24"/>
          <w:szCs w:val="24"/>
        </w:rPr>
        <w:t>Конкурс может проводиться:</w:t>
      </w:r>
      <w:bookmarkEnd w:id="2058"/>
      <w:bookmarkEnd w:id="2059"/>
      <w:bookmarkEnd w:id="2060"/>
      <w:bookmarkEnd w:id="2061"/>
      <w:bookmarkEnd w:id="2063"/>
    </w:p>
    <w:p w14:paraId="238FED44" w14:textId="4A61034C" w:rsidR="00BE5F2C" w:rsidRPr="0054452D" w:rsidRDefault="00BE5F2C" w:rsidP="00E52E60">
      <w:pPr>
        <w:pStyle w:val="5"/>
        <w:tabs>
          <w:tab w:val="left" w:pos="1843"/>
          <w:tab w:val="left" w:pos="2694"/>
        </w:tabs>
        <w:ind w:left="1134" w:hanging="850"/>
        <w:rPr>
          <w:rFonts w:ascii="Arial" w:hAnsi="Arial" w:cs="Arial"/>
          <w:color w:val="000000" w:themeColor="text1"/>
          <w:sz w:val="24"/>
          <w:szCs w:val="24"/>
        </w:rPr>
      </w:pPr>
      <w:r w:rsidRPr="0054452D">
        <w:rPr>
          <w:rFonts w:ascii="Arial" w:hAnsi="Arial" w:cs="Arial"/>
          <w:color w:val="000000" w:themeColor="text1"/>
          <w:sz w:val="24"/>
          <w:szCs w:val="24"/>
        </w:rPr>
        <w:t>в электронной или в бумажной форме (подраздел</w:t>
      </w:r>
      <w:r w:rsidR="00F73B3A" w:rsidRPr="0054452D">
        <w:rPr>
          <w:rFonts w:ascii="Arial" w:hAnsi="Arial" w:cs="Arial"/>
          <w:color w:val="000000" w:themeColor="text1"/>
          <w:sz w:val="24"/>
          <w:szCs w:val="24"/>
        </w:rPr>
        <w:t> </w:t>
      </w:r>
      <w:r w:rsidR="00F428AA" w:rsidRPr="0054452D">
        <w:rPr>
          <w:rFonts w:ascii="Arial" w:hAnsi="Arial" w:cs="Arial"/>
          <w:color w:val="000000" w:themeColor="text1"/>
          <w:sz w:val="24"/>
          <w:szCs w:val="24"/>
        </w:rPr>
        <w:fldChar w:fldCharType="begin"/>
      </w:r>
      <w:r w:rsidR="00F428AA" w:rsidRPr="0054452D">
        <w:rPr>
          <w:rFonts w:ascii="Arial" w:hAnsi="Arial" w:cs="Arial"/>
          <w:color w:val="000000" w:themeColor="text1"/>
          <w:sz w:val="24"/>
          <w:szCs w:val="24"/>
        </w:rPr>
        <w:instrText xml:space="preserve"> REF _Ref31206520 \r \h </w:instrText>
      </w:r>
      <w:r w:rsidR="000347CC" w:rsidRPr="0054452D">
        <w:rPr>
          <w:rFonts w:ascii="Arial" w:hAnsi="Arial" w:cs="Arial"/>
          <w:color w:val="000000" w:themeColor="text1"/>
          <w:sz w:val="24"/>
          <w:szCs w:val="24"/>
        </w:rPr>
        <w:instrText xml:space="preserve"> \* MERGEFORMAT </w:instrText>
      </w:r>
      <w:r w:rsidR="00F428AA" w:rsidRPr="0054452D">
        <w:rPr>
          <w:rFonts w:ascii="Arial" w:hAnsi="Arial" w:cs="Arial"/>
          <w:color w:val="000000" w:themeColor="text1"/>
          <w:sz w:val="24"/>
          <w:szCs w:val="24"/>
        </w:rPr>
      </w:r>
      <w:r w:rsidR="00F428AA"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7.1</w:t>
      </w:r>
      <w:r w:rsidR="00F428AA" w:rsidRPr="0054452D">
        <w:rPr>
          <w:rFonts w:ascii="Arial" w:hAnsi="Arial" w:cs="Arial"/>
          <w:color w:val="000000" w:themeColor="text1"/>
          <w:sz w:val="24"/>
          <w:szCs w:val="24"/>
        </w:rPr>
        <w:fldChar w:fldCharType="end"/>
      </w:r>
      <w:r w:rsidR="009F5118"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638E0738" w14:textId="4F5F45CF" w:rsidR="00BE5F2C" w:rsidRPr="0054452D" w:rsidRDefault="00BE5F2C" w:rsidP="00E52E60">
      <w:pPr>
        <w:pStyle w:val="5"/>
        <w:tabs>
          <w:tab w:val="left" w:pos="1843"/>
          <w:tab w:val="left" w:pos="2694"/>
        </w:tabs>
        <w:ind w:left="1134" w:hanging="850"/>
        <w:rPr>
          <w:rFonts w:ascii="Arial" w:hAnsi="Arial" w:cs="Arial"/>
          <w:color w:val="000000" w:themeColor="text1"/>
          <w:sz w:val="24"/>
          <w:szCs w:val="24"/>
        </w:rPr>
      </w:pPr>
      <w:r w:rsidRPr="0054452D">
        <w:rPr>
          <w:rFonts w:ascii="Arial" w:hAnsi="Arial" w:cs="Arial"/>
          <w:color w:val="000000" w:themeColor="text1"/>
          <w:sz w:val="24"/>
          <w:szCs w:val="24"/>
        </w:rPr>
        <w:t>в открытой или закрытой форме (подраздел </w:t>
      </w:r>
      <w:r w:rsidR="00F428AA" w:rsidRPr="0054452D">
        <w:rPr>
          <w:rFonts w:ascii="Arial" w:hAnsi="Arial" w:cs="Arial"/>
          <w:color w:val="000000" w:themeColor="text1"/>
          <w:sz w:val="24"/>
          <w:szCs w:val="24"/>
        </w:rPr>
        <w:fldChar w:fldCharType="begin"/>
      </w:r>
      <w:r w:rsidR="00F428AA" w:rsidRPr="0054452D">
        <w:rPr>
          <w:rFonts w:ascii="Arial" w:hAnsi="Arial" w:cs="Arial"/>
          <w:color w:val="000000" w:themeColor="text1"/>
          <w:sz w:val="24"/>
          <w:szCs w:val="24"/>
        </w:rPr>
        <w:instrText xml:space="preserve"> REF _Ref31206540 \r \h </w:instrText>
      </w:r>
      <w:r w:rsidR="000347CC" w:rsidRPr="0054452D">
        <w:rPr>
          <w:rFonts w:ascii="Arial" w:hAnsi="Arial" w:cs="Arial"/>
          <w:color w:val="000000" w:themeColor="text1"/>
          <w:sz w:val="24"/>
          <w:szCs w:val="24"/>
        </w:rPr>
        <w:instrText xml:space="preserve"> \* MERGEFORMAT </w:instrText>
      </w:r>
      <w:r w:rsidR="00F428AA" w:rsidRPr="0054452D">
        <w:rPr>
          <w:rFonts w:ascii="Arial" w:hAnsi="Arial" w:cs="Arial"/>
          <w:color w:val="000000" w:themeColor="text1"/>
          <w:sz w:val="24"/>
          <w:szCs w:val="24"/>
        </w:rPr>
      </w:r>
      <w:r w:rsidR="00F428AA"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7.2</w:t>
      </w:r>
      <w:r w:rsidR="00F428AA" w:rsidRPr="0054452D">
        <w:rPr>
          <w:rFonts w:ascii="Arial" w:hAnsi="Arial" w:cs="Arial"/>
          <w:color w:val="000000" w:themeColor="text1"/>
          <w:sz w:val="24"/>
          <w:szCs w:val="24"/>
        </w:rPr>
        <w:fldChar w:fldCharType="end"/>
      </w:r>
      <w:r w:rsidR="009F5118"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449B18AB" w14:textId="21ADEC19" w:rsidR="00BE5F2C" w:rsidRPr="0054452D" w:rsidRDefault="00BE5F2C" w:rsidP="00E52E60">
      <w:pPr>
        <w:pStyle w:val="5"/>
        <w:tabs>
          <w:tab w:val="left" w:pos="1843"/>
          <w:tab w:val="left" w:pos="2694"/>
        </w:tabs>
        <w:ind w:left="1134" w:hanging="850"/>
        <w:rPr>
          <w:rFonts w:ascii="Arial" w:hAnsi="Arial" w:cs="Arial"/>
          <w:color w:val="000000" w:themeColor="text1"/>
          <w:sz w:val="24"/>
          <w:szCs w:val="24"/>
        </w:rPr>
      </w:pPr>
      <w:r w:rsidRPr="0054452D">
        <w:rPr>
          <w:rFonts w:ascii="Arial" w:hAnsi="Arial" w:cs="Arial"/>
          <w:color w:val="000000" w:themeColor="text1"/>
          <w:sz w:val="24"/>
          <w:szCs w:val="24"/>
        </w:rPr>
        <w:t>с одним или несколькими лотами (подраздел</w:t>
      </w:r>
      <w:r w:rsidR="00F73B3A" w:rsidRPr="0054452D">
        <w:rPr>
          <w:rFonts w:ascii="Arial" w:hAnsi="Arial" w:cs="Arial"/>
          <w:color w:val="000000" w:themeColor="text1"/>
          <w:sz w:val="24"/>
          <w:szCs w:val="24"/>
        </w:rPr>
        <w:t xml:space="preserve"> </w:t>
      </w:r>
      <w:r w:rsidR="00C322E1" w:rsidRPr="0054452D">
        <w:rPr>
          <w:rFonts w:ascii="Arial" w:hAnsi="Arial" w:cs="Arial"/>
          <w:color w:val="000000" w:themeColor="text1"/>
          <w:sz w:val="24"/>
          <w:szCs w:val="24"/>
        </w:rPr>
        <w:fldChar w:fldCharType="begin"/>
      </w:r>
      <w:r w:rsidR="00C322E1" w:rsidRPr="0054452D">
        <w:rPr>
          <w:rFonts w:ascii="Arial" w:hAnsi="Arial" w:cs="Arial"/>
          <w:color w:val="000000" w:themeColor="text1"/>
          <w:sz w:val="24"/>
          <w:szCs w:val="24"/>
        </w:rPr>
        <w:instrText xml:space="preserve"> REF _Ref31206620 \r \h </w:instrText>
      </w:r>
      <w:r w:rsidR="000347CC" w:rsidRPr="0054452D">
        <w:rPr>
          <w:rFonts w:ascii="Arial" w:hAnsi="Arial" w:cs="Arial"/>
          <w:color w:val="000000" w:themeColor="text1"/>
          <w:sz w:val="24"/>
          <w:szCs w:val="24"/>
        </w:rPr>
        <w:instrText xml:space="preserve"> \* MERGEFORMAT </w:instrText>
      </w:r>
      <w:r w:rsidR="00C322E1" w:rsidRPr="0054452D">
        <w:rPr>
          <w:rFonts w:ascii="Arial" w:hAnsi="Arial" w:cs="Arial"/>
          <w:color w:val="000000" w:themeColor="text1"/>
          <w:sz w:val="24"/>
          <w:szCs w:val="24"/>
        </w:rPr>
      </w:r>
      <w:r w:rsidR="00C322E1"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8.1</w:t>
      </w:r>
      <w:r w:rsidR="00C322E1" w:rsidRPr="0054452D">
        <w:rPr>
          <w:rFonts w:ascii="Arial" w:hAnsi="Arial" w:cs="Arial"/>
          <w:color w:val="000000" w:themeColor="text1"/>
          <w:sz w:val="24"/>
          <w:szCs w:val="24"/>
        </w:rPr>
        <w:fldChar w:fldCharType="end"/>
      </w:r>
      <w:r w:rsidR="009F5118"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0D0E3EB4" w14:textId="4FF41D0C" w:rsidR="00BE5F2C" w:rsidRPr="0054452D" w:rsidRDefault="00BE5F2C" w:rsidP="00E52E60">
      <w:pPr>
        <w:pStyle w:val="5"/>
        <w:tabs>
          <w:tab w:val="left" w:pos="1843"/>
          <w:tab w:val="left" w:pos="2694"/>
        </w:tabs>
        <w:ind w:left="1134" w:hanging="850"/>
        <w:rPr>
          <w:rFonts w:ascii="Arial" w:hAnsi="Arial" w:cs="Arial"/>
          <w:color w:val="000000" w:themeColor="text1"/>
          <w:sz w:val="24"/>
          <w:szCs w:val="24"/>
        </w:rPr>
      </w:pPr>
      <w:r w:rsidRPr="0054452D">
        <w:rPr>
          <w:rFonts w:ascii="Arial" w:hAnsi="Arial" w:cs="Arial"/>
          <w:color w:val="000000" w:themeColor="text1"/>
          <w:sz w:val="24"/>
          <w:szCs w:val="24"/>
        </w:rPr>
        <w:t>с проведением переторжки (подраздел</w:t>
      </w:r>
      <w:r w:rsidR="00F73B3A" w:rsidRPr="0054452D">
        <w:rPr>
          <w:rFonts w:ascii="Arial" w:hAnsi="Arial" w:cs="Arial"/>
          <w:color w:val="000000" w:themeColor="text1"/>
          <w:sz w:val="24"/>
          <w:szCs w:val="24"/>
        </w:rPr>
        <w:t xml:space="preserve"> </w:t>
      </w:r>
      <w:r w:rsidR="00C322E1" w:rsidRPr="0054452D">
        <w:rPr>
          <w:rFonts w:ascii="Arial" w:hAnsi="Arial" w:cs="Arial"/>
          <w:color w:val="000000" w:themeColor="text1"/>
          <w:sz w:val="24"/>
          <w:szCs w:val="24"/>
        </w:rPr>
        <w:fldChar w:fldCharType="begin"/>
      </w:r>
      <w:r w:rsidR="00C322E1" w:rsidRPr="0054452D">
        <w:rPr>
          <w:rFonts w:ascii="Arial" w:hAnsi="Arial" w:cs="Arial"/>
          <w:color w:val="000000" w:themeColor="text1"/>
          <w:sz w:val="24"/>
          <w:szCs w:val="24"/>
        </w:rPr>
        <w:instrText xml:space="preserve"> REF _Ref31206641 \r \h </w:instrText>
      </w:r>
      <w:r w:rsidR="000347CC" w:rsidRPr="0054452D">
        <w:rPr>
          <w:rFonts w:ascii="Arial" w:hAnsi="Arial" w:cs="Arial"/>
          <w:color w:val="000000" w:themeColor="text1"/>
          <w:sz w:val="24"/>
          <w:szCs w:val="24"/>
        </w:rPr>
        <w:instrText xml:space="preserve"> \* MERGEFORMAT </w:instrText>
      </w:r>
      <w:r w:rsidR="00C322E1" w:rsidRPr="0054452D">
        <w:rPr>
          <w:rFonts w:ascii="Arial" w:hAnsi="Arial" w:cs="Arial"/>
          <w:color w:val="000000" w:themeColor="text1"/>
          <w:sz w:val="24"/>
          <w:szCs w:val="24"/>
        </w:rPr>
      </w:r>
      <w:r w:rsidR="00C322E1"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8.2</w:t>
      </w:r>
      <w:r w:rsidR="00C322E1" w:rsidRPr="0054452D">
        <w:rPr>
          <w:rFonts w:ascii="Arial" w:hAnsi="Arial" w:cs="Arial"/>
          <w:color w:val="000000" w:themeColor="text1"/>
          <w:sz w:val="24"/>
          <w:szCs w:val="24"/>
        </w:rPr>
        <w:fldChar w:fldCharType="end"/>
      </w:r>
      <w:r w:rsidR="009F5118"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bookmarkEnd w:id="2062"/>
    <w:p w14:paraId="6028B66F" w14:textId="427162EB" w:rsidR="00BE5F2C" w:rsidRPr="0054452D" w:rsidRDefault="00BE5F2C" w:rsidP="00E52E60">
      <w:pPr>
        <w:pStyle w:val="4"/>
        <w:tabs>
          <w:tab w:val="left" w:pos="1843"/>
          <w:tab w:val="left" w:pos="2694"/>
        </w:tabs>
        <w:ind w:left="1134" w:hanging="1133"/>
        <w:rPr>
          <w:rFonts w:ascii="Arial" w:hAnsi="Arial" w:cs="Arial"/>
          <w:color w:val="000000" w:themeColor="text1"/>
          <w:sz w:val="24"/>
          <w:szCs w:val="24"/>
        </w:rPr>
      </w:pPr>
      <w:r w:rsidRPr="0054452D">
        <w:rPr>
          <w:rFonts w:ascii="Arial" w:hAnsi="Arial" w:cs="Arial"/>
          <w:color w:val="000000" w:themeColor="text1"/>
          <w:sz w:val="24"/>
          <w:szCs w:val="24"/>
        </w:rPr>
        <w:t>Конкурс проводится в порядке, установленном в разделе </w:t>
      </w:r>
      <w:r w:rsidR="00B02E6A" w:rsidRPr="0054452D">
        <w:rPr>
          <w:rFonts w:ascii="Arial" w:hAnsi="Arial" w:cs="Arial"/>
          <w:color w:val="000000" w:themeColor="text1"/>
          <w:sz w:val="24"/>
          <w:szCs w:val="24"/>
        </w:rPr>
        <w:fldChar w:fldCharType="begin"/>
      </w:r>
      <w:r w:rsidR="00B02E6A" w:rsidRPr="0054452D">
        <w:rPr>
          <w:rFonts w:ascii="Arial" w:hAnsi="Arial" w:cs="Arial"/>
          <w:color w:val="000000" w:themeColor="text1"/>
          <w:sz w:val="24"/>
          <w:szCs w:val="24"/>
        </w:rPr>
        <w:instrText xml:space="preserve"> REF _Ref32241894 \r \h </w:instrText>
      </w:r>
      <w:r w:rsidR="008560BF" w:rsidRPr="0054452D">
        <w:rPr>
          <w:rFonts w:ascii="Arial" w:hAnsi="Arial" w:cs="Arial"/>
          <w:color w:val="000000" w:themeColor="text1"/>
          <w:sz w:val="24"/>
          <w:szCs w:val="24"/>
        </w:rPr>
        <w:instrText xml:space="preserve"> \* MERGEFORMAT </w:instrText>
      </w:r>
      <w:r w:rsidR="00B02E6A" w:rsidRPr="0054452D">
        <w:rPr>
          <w:rFonts w:ascii="Arial" w:hAnsi="Arial" w:cs="Arial"/>
          <w:color w:val="000000" w:themeColor="text1"/>
          <w:sz w:val="24"/>
          <w:szCs w:val="24"/>
        </w:rPr>
      </w:r>
      <w:r w:rsidR="00B02E6A"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11</w:t>
      </w:r>
      <w:r w:rsidR="00B02E6A" w:rsidRPr="0054452D">
        <w:rPr>
          <w:rFonts w:ascii="Arial" w:hAnsi="Arial" w:cs="Arial"/>
          <w:color w:val="000000" w:themeColor="text1"/>
          <w:sz w:val="24"/>
          <w:szCs w:val="24"/>
        </w:rPr>
        <w:fldChar w:fldCharType="end"/>
      </w:r>
      <w:r w:rsidR="002F4AA9" w:rsidRPr="0054452D">
        <w:rPr>
          <w:rFonts w:ascii="Arial" w:hAnsi="Arial" w:cs="Arial"/>
          <w:color w:val="000000" w:themeColor="text1"/>
          <w:sz w:val="24"/>
          <w:szCs w:val="24"/>
        </w:rPr>
        <w:t xml:space="preserve"> </w:t>
      </w:r>
      <w:r w:rsidR="00C322E1" w:rsidRPr="0054452D">
        <w:rPr>
          <w:rFonts w:ascii="Arial" w:hAnsi="Arial" w:cs="Arial"/>
          <w:color w:val="000000" w:themeColor="text1"/>
          <w:sz w:val="24"/>
          <w:szCs w:val="24"/>
        </w:rPr>
        <w:t>П</w:t>
      </w:r>
      <w:r w:rsidRPr="0054452D">
        <w:rPr>
          <w:rFonts w:ascii="Arial" w:hAnsi="Arial" w:cs="Arial"/>
          <w:color w:val="000000" w:themeColor="text1"/>
          <w:sz w:val="24"/>
          <w:szCs w:val="24"/>
        </w:rPr>
        <w:t>оложения.</w:t>
      </w:r>
    </w:p>
    <w:p w14:paraId="14EBA7F4" w14:textId="77777777" w:rsidR="00BE5F2C" w:rsidRPr="0054452D" w:rsidRDefault="00BE5F2C" w:rsidP="006B492E">
      <w:pPr>
        <w:pStyle w:val="3"/>
        <w:tabs>
          <w:tab w:val="left" w:pos="1843"/>
          <w:tab w:val="left" w:pos="2694"/>
        </w:tabs>
        <w:ind w:left="1134"/>
        <w:rPr>
          <w:rFonts w:ascii="Arial" w:hAnsi="Arial" w:cs="Arial"/>
          <w:color w:val="000000" w:themeColor="text1"/>
          <w:sz w:val="24"/>
          <w:szCs w:val="24"/>
        </w:rPr>
      </w:pPr>
      <w:bookmarkStart w:id="2064" w:name="_Hlt342296134"/>
      <w:bookmarkStart w:id="2065" w:name="_Ref299529094"/>
      <w:bookmarkStart w:id="2066" w:name="_Toc368984147"/>
      <w:bookmarkStart w:id="2067" w:name="_Ref407136088"/>
      <w:bookmarkStart w:id="2068" w:name="_Toc407284676"/>
      <w:bookmarkStart w:id="2069" w:name="_Toc407291404"/>
      <w:bookmarkStart w:id="2070" w:name="_Toc407300204"/>
      <w:bookmarkStart w:id="2071" w:name="_Toc407296754"/>
      <w:bookmarkStart w:id="2072" w:name="_Toc407714527"/>
      <w:bookmarkStart w:id="2073" w:name="_Toc407716692"/>
      <w:bookmarkStart w:id="2074" w:name="_Toc407722944"/>
      <w:bookmarkStart w:id="2075" w:name="_Toc407720374"/>
      <w:bookmarkStart w:id="2076" w:name="_Toc407992603"/>
      <w:bookmarkStart w:id="2077" w:name="_Toc407999031"/>
      <w:bookmarkStart w:id="2078" w:name="_Toc408003271"/>
      <w:bookmarkStart w:id="2079" w:name="_Toc408003514"/>
      <w:bookmarkStart w:id="2080" w:name="_Toc408004270"/>
      <w:bookmarkStart w:id="2081" w:name="_Toc408161509"/>
      <w:bookmarkStart w:id="2082" w:name="_Toc408439732"/>
      <w:bookmarkStart w:id="2083" w:name="_Toc408446838"/>
      <w:bookmarkStart w:id="2084" w:name="_Toc408447103"/>
      <w:bookmarkStart w:id="2085" w:name="_Toc408775930"/>
      <w:bookmarkStart w:id="2086" w:name="_Toc408779120"/>
      <w:bookmarkStart w:id="2087" w:name="_Toc408780722"/>
      <w:bookmarkStart w:id="2088" w:name="_Toc408840780"/>
      <w:bookmarkStart w:id="2089" w:name="_Toc408842205"/>
      <w:bookmarkStart w:id="2090" w:name="_Toc282982208"/>
      <w:bookmarkStart w:id="2091" w:name="_Toc409088645"/>
      <w:bookmarkStart w:id="2092" w:name="_Toc409088606"/>
      <w:bookmarkStart w:id="2093" w:name="_Toc409089530"/>
      <w:bookmarkStart w:id="2094" w:name="_Toc409089735"/>
      <w:bookmarkStart w:id="2095" w:name="_Toc409090419"/>
      <w:bookmarkStart w:id="2096" w:name="_Toc409113213"/>
      <w:bookmarkStart w:id="2097" w:name="_Toc409173995"/>
      <w:bookmarkStart w:id="2098" w:name="_Toc409174687"/>
      <w:bookmarkStart w:id="2099" w:name="_Toc409189086"/>
      <w:bookmarkStart w:id="2100" w:name="_Toc409198822"/>
      <w:bookmarkStart w:id="2101" w:name="_Toc283058521"/>
      <w:bookmarkStart w:id="2102" w:name="_Toc409204311"/>
      <w:bookmarkStart w:id="2103" w:name="_Toc409474714"/>
      <w:bookmarkStart w:id="2104" w:name="_Toc409528424"/>
      <w:bookmarkStart w:id="2105" w:name="_Toc409630127"/>
      <w:bookmarkStart w:id="2106" w:name="_Toc409703573"/>
      <w:bookmarkStart w:id="2107" w:name="_Toc409711737"/>
      <w:bookmarkStart w:id="2108" w:name="_Toc409715455"/>
      <w:bookmarkStart w:id="2109" w:name="_Toc409721474"/>
      <w:bookmarkStart w:id="2110" w:name="_Toc409720603"/>
      <w:bookmarkStart w:id="2111" w:name="_Toc409721690"/>
      <w:bookmarkStart w:id="2112" w:name="_Toc409807408"/>
      <w:bookmarkStart w:id="2113" w:name="_Toc409812129"/>
      <w:bookmarkStart w:id="2114" w:name="_Toc283764357"/>
      <w:bookmarkStart w:id="2115" w:name="_Toc409908690"/>
      <w:bookmarkStart w:id="2116" w:name="_Toc410902863"/>
      <w:bookmarkStart w:id="2117" w:name="_Toc410907873"/>
      <w:bookmarkStart w:id="2118" w:name="_Toc410908062"/>
      <w:bookmarkStart w:id="2119" w:name="_Toc410910855"/>
      <w:bookmarkStart w:id="2120" w:name="_Toc410911128"/>
      <w:bookmarkStart w:id="2121" w:name="_Toc410920227"/>
      <w:bookmarkStart w:id="2122" w:name="_Toc411279867"/>
      <w:bookmarkStart w:id="2123" w:name="_Toc411626593"/>
      <w:bookmarkStart w:id="2124" w:name="_Toc411632136"/>
      <w:bookmarkStart w:id="2125" w:name="_Toc411882041"/>
      <w:bookmarkStart w:id="2126" w:name="_Toc411941051"/>
      <w:bookmarkStart w:id="2127" w:name="_Toc285801503"/>
      <w:bookmarkStart w:id="2128" w:name="_Toc411949526"/>
      <w:bookmarkStart w:id="2129" w:name="_Toc412111170"/>
      <w:bookmarkStart w:id="2130" w:name="_Toc285977774"/>
      <w:bookmarkStart w:id="2131" w:name="_Toc412127937"/>
      <w:bookmarkStart w:id="2132" w:name="_Toc285999903"/>
      <w:bookmarkStart w:id="2133" w:name="_Toc412218386"/>
      <w:bookmarkStart w:id="2134" w:name="_Toc412543670"/>
      <w:bookmarkStart w:id="2135" w:name="_Toc412551415"/>
      <w:bookmarkStart w:id="2136" w:name="_Toc432491183"/>
      <w:bookmarkStart w:id="2137" w:name="_Toc525031265"/>
      <w:bookmarkStart w:id="2138" w:name="_Toc46300844"/>
      <w:bookmarkEnd w:id="2064"/>
      <w:r w:rsidRPr="0054452D">
        <w:rPr>
          <w:rFonts w:ascii="Arial" w:hAnsi="Arial" w:cs="Arial"/>
          <w:color w:val="000000" w:themeColor="text1"/>
          <w:sz w:val="24"/>
          <w:szCs w:val="24"/>
        </w:rPr>
        <w:t>Аукцион</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r w:rsidR="0002541F" w:rsidRPr="0054452D">
        <w:rPr>
          <w:rFonts w:ascii="Arial" w:hAnsi="Arial" w:cs="Arial"/>
          <w:color w:val="000000" w:themeColor="text1"/>
          <w:sz w:val="24"/>
          <w:szCs w:val="24"/>
        </w:rPr>
        <w:t>.</w:t>
      </w:r>
      <w:bookmarkEnd w:id="2137"/>
      <w:bookmarkEnd w:id="2138"/>
    </w:p>
    <w:p w14:paraId="2F96F723" w14:textId="1754E8C9" w:rsidR="00D270F3" w:rsidRPr="0054452D" w:rsidRDefault="00BE5F2C" w:rsidP="00A74556">
      <w:pPr>
        <w:pStyle w:val="4"/>
        <w:numPr>
          <w:ilvl w:val="2"/>
          <w:numId w:val="2"/>
        </w:numPr>
        <w:tabs>
          <w:tab w:val="left" w:pos="1843"/>
          <w:tab w:val="left" w:pos="2694"/>
        </w:tabs>
        <w:ind w:left="1134"/>
        <w:rPr>
          <w:rFonts w:ascii="Arial" w:hAnsi="Arial" w:cs="Arial"/>
          <w:color w:val="000000" w:themeColor="text1"/>
          <w:sz w:val="24"/>
          <w:szCs w:val="24"/>
        </w:rPr>
      </w:pPr>
      <w:bookmarkStart w:id="2139" w:name="_Ref299185222"/>
      <w:r w:rsidRPr="0054452D">
        <w:rPr>
          <w:rFonts w:ascii="Arial" w:hAnsi="Arial" w:cs="Arial"/>
          <w:color w:val="000000" w:themeColor="text1"/>
          <w:sz w:val="24"/>
          <w:szCs w:val="24"/>
        </w:rPr>
        <w:t>Аукцион является конкурентным способом закупки</w:t>
      </w:r>
      <w:r w:rsidR="00992FD7" w:rsidRPr="0054452D">
        <w:rPr>
          <w:rFonts w:ascii="Arial" w:hAnsi="Arial" w:cs="Arial"/>
          <w:color w:val="000000" w:themeColor="text1"/>
          <w:sz w:val="24"/>
          <w:szCs w:val="24"/>
        </w:rPr>
        <w:t>, регулируемым статьями 447 – 449 Гражданского кодекса Российской Федерации</w:t>
      </w:r>
      <w:r w:rsidRPr="0054452D">
        <w:rPr>
          <w:rFonts w:ascii="Arial" w:hAnsi="Arial" w:cs="Arial"/>
          <w:color w:val="000000" w:themeColor="text1"/>
          <w:sz w:val="24"/>
          <w:szCs w:val="24"/>
        </w:rPr>
        <w:t xml:space="preserve">, </w:t>
      </w:r>
      <w:r w:rsidR="00D270F3" w:rsidRPr="0054452D">
        <w:rPr>
          <w:rFonts w:ascii="Arial" w:hAnsi="Arial" w:cs="Arial"/>
          <w:color w:val="000000" w:themeColor="text1"/>
          <w:sz w:val="24"/>
          <w:szCs w:val="24"/>
        </w:rPr>
        <w:t>проводимым в форме торгов, по которому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43E0E332" w14:textId="77777777" w:rsidR="00ED048B" w:rsidRPr="0054452D" w:rsidRDefault="00ED048B" w:rsidP="00ED048B">
      <w:pPr>
        <w:pStyle w:val="4"/>
        <w:ind w:left="1134"/>
        <w:rPr>
          <w:rFonts w:ascii="Arial" w:hAnsi="Arial" w:cs="Arial"/>
          <w:color w:val="000000" w:themeColor="text1"/>
          <w:sz w:val="24"/>
          <w:szCs w:val="24"/>
        </w:rPr>
      </w:pPr>
      <w:bookmarkStart w:id="2140" w:name="_Ref408436654"/>
      <w:bookmarkStart w:id="2141" w:name="_Ref375330108"/>
      <w:r w:rsidRPr="0054452D">
        <w:rPr>
          <w:rFonts w:ascii="Arial" w:hAnsi="Arial" w:cs="Arial"/>
          <w:color w:val="000000" w:themeColor="text1"/>
          <w:sz w:val="24"/>
          <w:szCs w:val="24"/>
        </w:rPr>
        <w:t xml:space="preserve">Аукцион </w:t>
      </w:r>
      <w:bookmarkStart w:id="2142" w:name="_Hlk44945943"/>
      <w:r w:rsidRPr="0054452D">
        <w:rPr>
          <w:rFonts w:ascii="Arial" w:hAnsi="Arial" w:cs="Arial"/>
          <w:color w:val="000000" w:themeColor="text1"/>
          <w:sz w:val="24"/>
          <w:szCs w:val="24"/>
        </w:rPr>
        <w:t>может применяться при одновременном соблюдении следующих условий</w:t>
      </w:r>
      <w:bookmarkEnd w:id="2142"/>
      <w:r w:rsidRPr="0054452D">
        <w:rPr>
          <w:rFonts w:ascii="Arial" w:hAnsi="Arial" w:cs="Arial"/>
          <w:color w:val="000000" w:themeColor="text1"/>
          <w:sz w:val="24"/>
          <w:szCs w:val="24"/>
        </w:rPr>
        <w:t xml:space="preserve">: </w:t>
      </w:r>
    </w:p>
    <w:p w14:paraId="2578C005" w14:textId="63ADDCEA" w:rsidR="00ED048B" w:rsidRPr="0054452D" w:rsidRDefault="00ED048B" w:rsidP="00ED048B">
      <w:pPr>
        <w:pStyle w:val="5"/>
        <w:ind w:left="1134"/>
        <w:rPr>
          <w:rFonts w:ascii="Arial" w:hAnsi="Arial" w:cs="Arial"/>
          <w:sz w:val="24"/>
          <w:szCs w:val="24"/>
        </w:rPr>
      </w:pPr>
      <w:r w:rsidRPr="0054452D">
        <w:rPr>
          <w:rFonts w:ascii="Arial" w:hAnsi="Arial" w:cs="Arial"/>
          <w:sz w:val="24"/>
          <w:szCs w:val="24"/>
        </w:rPr>
        <w:t xml:space="preserve">для Заказчика важен единственный критерий закупки – цена договора; </w:t>
      </w:r>
    </w:p>
    <w:p w14:paraId="246B44E7" w14:textId="48290C47" w:rsidR="00ED048B" w:rsidRPr="0054452D" w:rsidRDefault="00ED048B" w:rsidP="00ED048B">
      <w:pPr>
        <w:pStyle w:val="5"/>
        <w:ind w:left="1134"/>
        <w:rPr>
          <w:rFonts w:ascii="Arial" w:hAnsi="Arial" w:cs="Arial"/>
          <w:sz w:val="24"/>
          <w:szCs w:val="24"/>
        </w:rPr>
      </w:pPr>
      <w:r w:rsidRPr="0054452D">
        <w:rPr>
          <w:rFonts w:ascii="Arial" w:hAnsi="Arial" w:cs="Arial"/>
          <w:sz w:val="24"/>
          <w:szCs w:val="24"/>
        </w:rPr>
        <w:t>если существует возможность сформулировать подробное и точное описание предмета договора</w:t>
      </w:r>
      <w:r w:rsidR="000834FE" w:rsidRPr="0054452D">
        <w:rPr>
          <w:rFonts w:ascii="Arial" w:hAnsi="Arial" w:cs="Arial"/>
          <w:sz w:val="24"/>
          <w:szCs w:val="24"/>
        </w:rPr>
        <w:t>.</w:t>
      </w:r>
    </w:p>
    <w:p w14:paraId="2AD352C5" w14:textId="77777777" w:rsidR="00BE5F2C" w:rsidRPr="0054452D" w:rsidRDefault="00F73B3A" w:rsidP="00E52E60">
      <w:pPr>
        <w:pStyle w:val="4"/>
        <w:keepNext/>
        <w:tabs>
          <w:tab w:val="left" w:pos="1843"/>
          <w:tab w:val="left" w:pos="2694"/>
        </w:tabs>
        <w:ind w:left="1134"/>
        <w:rPr>
          <w:rFonts w:ascii="Arial" w:hAnsi="Arial" w:cs="Arial"/>
          <w:color w:val="000000" w:themeColor="text1"/>
          <w:sz w:val="24"/>
          <w:szCs w:val="24"/>
        </w:rPr>
      </w:pPr>
      <w:bookmarkStart w:id="2143" w:name="_Hlt299526748"/>
      <w:bookmarkStart w:id="2144" w:name="_Hlt310536952"/>
      <w:bookmarkStart w:id="2145" w:name="_Ref409607183"/>
      <w:bookmarkStart w:id="2146" w:name="_Ref299388763"/>
      <w:bookmarkStart w:id="2147" w:name="_Ref378772183"/>
      <w:bookmarkStart w:id="2148" w:name="_Ref384303984"/>
      <w:bookmarkEnd w:id="2140"/>
      <w:bookmarkEnd w:id="2141"/>
      <w:bookmarkEnd w:id="2143"/>
      <w:bookmarkEnd w:id="2144"/>
      <w:r w:rsidRPr="0054452D">
        <w:rPr>
          <w:rFonts w:ascii="Arial" w:hAnsi="Arial" w:cs="Arial"/>
          <w:color w:val="000000" w:themeColor="text1"/>
          <w:sz w:val="24"/>
          <w:szCs w:val="24"/>
        </w:rPr>
        <w:t>Аукцион</w:t>
      </w:r>
      <w:r w:rsidR="00BE5F2C" w:rsidRPr="0054452D">
        <w:rPr>
          <w:rFonts w:ascii="Arial" w:hAnsi="Arial" w:cs="Arial"/>
          <w:color w:val="000000" w:themeColor="text1"/>
          <w:sz w:val="24"/>
          <w:szCs w:val="24"/>
        </w:rPr>
        <w:t xml:space="preserve"> может проводиться:</w:t>
      </w:r>
      <w:bookmarkEnd w:id="2145"/>
    </w:p>
    <w:bookmarkEnd w:id="2146"/>
    <w:bookmarkEnd w:id="2147"/>
    <w:bookmarkEnd w:id="2148"/>
    <w:p w14:paraId="081B12B5" w14:textId="1D8ABB9E"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только в электронной форме (подраздел</w:t>
      </w:r>
      <w:r w:rsidR="00F73B3A" w:rsidRPr="0054452D">
        <w:rPr>
          <w:rFonts w:ascii="Arial" w:hAnsi="Arial" w:cs="Arial"/>
          <w:color w:val="000000" w:themeColor="text1"/>
          <w:sz w:val="24"/>
          <w:szCs w:val="24"/>
        </w:rPr>
        <w:t xml:space="preserve"> </w:t>
      </w:r>
      <w:r w:rsidR="00C322E1" w:rsidRPr="0054452D">
        <w:rPr>
          <w:rFonts w:ascii="Arial" w:hAnsi="Arial" w:cs="Arial"/>
          <w:color w:val="000000" w:themeColor="text1"/>
          <w:sz w:val="24"/>
          <w:szCs w:val="24"/>
        </w:rPr>
        <w:fldChar w:fldCharType="begin"/>
      </w:r>
      <w:r w:rsidR="00C322E1" w:rsidRPr="0054452D">
        <w:rPr>
          <w:rFonts w:ascii="Arial" w:hAnsi="Arial" w:cs="Arial"/>
          <w:color w:val="000000" w:themeColor="text1"/>
          <w:sz w:val="24"/>
          <w:szCs w:val="24"/>
        </w:rPr>
        <w:instrText xml:space="preserve"> REF _Ref31206869 \r \h </w:instrText>
      </w:r>
      <w:r w:rsidR="000347CC" w:rsidRPr="0054452D">
        <w:rPr>
          <w:rFonts w:ascii="Arial" w:hAnsi="Arial" w:cs="Arial"/>
          <w:color w:val="000000" w:themeColor="text1"/>
          <w:sz w:val="24"/>
          <w:szCs w:val="24"/>
        </w:rPr>
        <w:instrText xml:space="preserve"> \* MERGEFORMAT </w:instrText>
      </w:r>
      <w:r w:rsidR="00C322E1" w:rsidRPr="0054452D">
        <w:rPr>
          <w:rFonts w:ascii="Arial" w:hAnsi="Arial" w:cs="Arial"/>
          <w:color w:val="000000" w:themeColor="text1"/>
          <w:sz w:val="24"/>
          <w:szCs w:val="24"/>
        </w:rPr>
      </w:r>
      <w:r w:rsidR="00C322E1"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7.1</w:t>
      </w:r>
      <w:r w:rsidR="00C322E1" w:rsidRPr="0054452D">
        <w:rPr>
          <w:rFonts w:ascii="Arial" w:hAnsi="Arial" w:cs="Arial"/>
          <w:color w:val="000000" w:themeColor="text1"/>
          <w:sz w:val="24"/>
          <w:szCs w:val="24"/>
        </w:rPr>
        <w:fldChar w:fldCharType="end"/>
      </w:r>
      <w:r w:rsidR="00C322E1" w:rsidRPr="0054452D">
        <w:rPr>
          <w:rFonts w:ascii="Arial" w:hAnsi="Arial" w:cs="Arial"/>
          <w:color w:val="000000" w:themeColor="text1"/>
          <w:sz w:val="24"/>
          <w:szCs w:val="24"/>
        </w:rPr>
        <w:t xml:space="preserve"> </w:t>
      </w:r>
      <w:r w:rsidR="009F5118" w:rsidRPr="0054452D">
        <w:rPr>
          <w:rFonts w:ascii="Arial" w:hAnsi="Arial" w:cs="Arial"/>
          <w:color w:val="000000" w:themeColor="text1"/>
          <w:sz w:val="24"/>
          <w:szCs w:val="24"/>
        </w:rPr>
        <w:t>П</w:t>
      </w:r>
      <w:r w:rsidRPr="0054452D">
        <w:rPr>
          <w:rFonts w:ascii="Arial" w:hAnsi="Arial" w:cs="Arial"/>
          <w:color w:val="000000" w:themeColor="text1"/>
          <w:sz w:val="24"/>
          <w:szCs w:val="24"/>
        </w:rPr>
        <w:t>оложения);</w:t>
      </w:r>
    </w:p>
    <w:p w14:paraId="11A953A4" w14:textId="03477788"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открытой или закрытой форме (подраздел</w:t>
      </w:r>
      <w:r w:rsidR="00F73B3A" w:rsidRPr="0054452D">
        <w:rPr>
          <w:rFonts w:ascii="Arial" w:hAnsi="Arial" w:cs="Arial"/>
          <w:color w:val="000000" w:themeColor="text1"/>
          <w:sz w:val="24"/>
          <w:szCs w:val="24"/>
        </w:rPr>
        <w:t xml:space="preserve"> </w:t>
      </w:r>
      <w:r w:rsidR="00C322E1" w:rsidRPr="0054452D">
        <w:rPr>
          <w:rFonts w:ascii="Arial" w:hAnsi="Arial" w:cs="Arial"/>
          <w:color w:val="000000" w:themeColor="text1"/>
          <w:sz w:val="24"/>
          <w:szCs w:val="24"/>
        </w:rPr>
        <w:fldChar w:fldCharType="begin"/>
      </w:r>
      <w:r w:rsidR="00C322E1" w:rsidRPr="0054452D">
        <w:rPr>
          <w:rFonts w:ascii="Arial" w:hAnsi="Arial" w:cs="Arial"/>
          <w:color w:val="000000" w:themeColor="text1"/>
          <w:sz w:val="24"/>
          <w:szCs w:val="24"/>
        </w:rPr>
        <w:instrText xml:space="preserve"> REF _Ref31206894 \r \h </w:instrText>
      </w:r>
      <w:r w:rsidR="000347CC" w:rsidRPr="0054452D">
        <w:rPr>
          <w:rFonts w:ascii="Arial" w:hAnsi="Arial" w:cs="Arial"/>
          <w:color w:val="000000" w:themeColor="text1"/>
          <w:sz w:val="24"/>
          <w:szCs w:val="24"/>
        </w:rPr>
        <w:instrText xml:space="preserve"> \* MERGEFORMAT </w:instrText>
      </w:r>
      <w:r w:rsidR="00C322E1" w:rsidRPr="0054452D">
        <w:rPr>
          <w:rFonts w:ascii="Arial" w:hAnsi="Arial" w:cs="Arial"/>
          <w:color w:val="000000" w:themeColor="text1"/>
          <w:sz w:val="24"/>
          <w:szCs w:val="24"/>
        </w:rPr>
      </w:r>
      <w:r w:rsidR="00C322E1"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7.2</w:t>
      </w:r>
      <w:r w:rsidR="00C322E1" w:rsidRPr="0054452D">
        <w:rPr>
          <w:rFonts w:ascii="Arial" w:hAnsi="Arial" w:cs="Arial"/>
          <w:color w:val="000000" w:themeColor="text1"/>
          <w:sz w:val="24"/>
          <w:szCs w:val="24"/>
        </w:rPr>
        <w:fldChar w:fldCharType="end"/>
      </w:r>
      <w:r w:rsidR="009F5118"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50735D31" w14:textId="7C117A92"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 одним или несколькими лотами (подраздел</w:t>
      </w:r>
      <w:r w:rsidR="00F73B3A" w:rsidRPr="0054452D">
        <w:rPr>
          <w:rFonts w:ascii="Arial" w:hAnsi="Arial" w:cs="Arial"/>
          <w:color w:val="000000" w:themeColor="text1"/>
          <w:sz w:val="24"/>
          <w:szCs w:val="24"/>
        </w:rPr>
        <w:t xml:space="preserve"> </w:t>
      </w:r>
      <w:r w:rsidR="000347CC" w:rsidRPr="0054452D">
        <w:rPr>
          <w:rFonts w:ascii="Arial" w:hAnsi="Arial" w:cs="Arial"/>
          <w:color w:val="000000" w:themeColor="text1"/>
          <w:sz w:val="24"/>
          <w:szCs w:val="24"/>
        </w:rPr>
        <w:fldChar w:fldCharType="begin"/>
      </w:r>
      <w:r w:rsidR="000347CC" w:rsidRPr="0054452D">
        <w:rPr>
          <w:rFonts w:ascii="Arial" w:hAnsi="Arial" w:cs="Arial"/>
          <w:color w:val="000000" w:themeColor="text1"/>
          <w:sz w:val="24"/>
          <w:szCs w:val="24"/>
        </w:rPr>
        <w:instrText xml:space="preserve"> REF _Ref31206938 \r \h  \* MERGEFORMAT </w:instrText>
      </w:r>
      <w:r w:rsidR="000347CC" w:rsidRPr="0054452D">
        <w:rPr>
          <w:rFonts w:ascii="Arial" w:hAnsi="Arial" w:cs="Arial"/>
          <w:color w:val="000000" w:themeColor="text1"/>
          <w:sz w:val="24"/>
          <w:szCs w:val="24"/>
        </w:rPr>
      </w:r>
      <w:r w:rsidR="000347CC"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8.1</w:t>
      </w:r>
      <w:r w:rsidR="000347CC" w:rsidRPr="0054452D">
        <w:rPr>
          <w:rFonts w:ascii="Arial" w:hAnsi="Arial" w:cs="Arial"/>
          <w:color w:val="000000" w:themeColor="text1"/>
          <w:sz w:val="24"/>
          <w:szCs w:val="24"/>
        </w:rPr>
        <w:fldChar w:fldCharType="end"/>
      </w:r>
      <w:r w:rsidR="009F5118"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2C9079A3" w14:textId="77777777" w:rsidR="00BE5F2C" w:rsidRPr="0054452D" w:rsidRDefault="001B4F7F" w:rsidP="00E52E60">
      <w:pPr>
        <w:pStyle w:val="4"/>
        <w:keepNext/>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Аукцион </w:t>
      </w:r>
      <w:r w:rsidR="00BE5F2C" w:rsidRPr="0054452D">
        <w:rPr>
          <w:rFonts w:ascii="Arial" w:hAnsi="Arial" w:cs="Arial"/>
          <w:color w:val="000000" w:themeColor="text1"/>
          <w:sz w:val="24"/>
          <w:szCs w:val="24"/>
        </w:rPr>
        <w:t>не проводится:</w:t>
      </w:r>
    </w:p>
    <w:p w14:paraId="6A66DF1B" w14:textId="773B2E00"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 проведением переторжки (подраздел</w:t>
      </w:r>
      <w:r w:rsidR="00F73B3A" w:rsidRPr="0054452D">
        <w:rPr>
          <w:rFonts w:ascii="Arial" w:hAnsi="Arial" w:cs="Arial"/>
          <w:color w:val="000000" w:themeColor="text1"/>
          <w:sz w:val="24"/>
          <w:szCs w:val="24"/>
        </w:rPr>
        <w:t xml:space="preserve"> </w:t>
      </w:r>
      <w:r w:rsidR="00C77B7D" w:rsidRPr="0054452D">
        <w:rPr>
          <w:rFonts w:ascii="Arial" w:hAnsi="Arial" w:cs="Arial"/>
          <w:color w:val="000000" w:themeColor="text1"/>
          <w:sz w:val="24"/>
          <w:szCs w:val="24"/>
        </w:rPr>
        <w:fldChar w:fldCharType="begin"/>
      </w:r>
      <w:r w:rsidR="00C77B7D" w:rsidRPr="0054452D">
        <w:rPr>
          <w:rFonts w:ascii="Arial" w:hAnsi="Arial" w:cs="Arial"/>
          <w:color w:val="000000" w:themeColor="text1"/>
          <w:sz w:val="24"/>
          <w:szCs w:val="24"/>
        </w:rPr>
        <w:instrText xml:space="preserve"> REF _Ref31373963 \r \h </w:instrText>
      </w:r>
      <w:r w:rsidR="00C561F6" w:rsidRPr="0054452D">
        <w:rPr>
          <w:rFonts w:ascii="Arial" w:hAnsi="Arial" w:cs="Arial"/>
          <w:color w:val="000000" w:themeColor="text1"/>
          <w:sz w:val="24"/>
          <w:szCs w:val="24"/>
        </w:rPr>
        <w:instrText xml:space="preserve"> \* MERGEFORMAT </w:instrText>
      </w:r>
      <w:r w:rsidR="00C77B7D" w:rsidRPr="0054452D">
        <w:rPr>
          <w:rFonts w:ascii="Arial" w:hAnsi="Arial" w:cs="Arial"/>
          <w:color w:val="000000" w:themeColor="text1"/>
          <w:sz w:val="24"/>
          <w:szCs w:val="24"/>
        </w:rPr>
      </w:r>
      <w:r w:rsidR="00C77B7D"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8.2</w:t>
      </w:r>
      <w:r w:rsidR="00C77B7D" w:rsidRPr="0054452D">
        <w:rPr>
          <w:rFonts w:ascii="Arial" w:hAnsi="Arial" w:cs="Arial"/>
          <w:color w:val="000000" w:themeColor="text1"/>
          <w:sz w:val="24"/>
          <w:szCs w:val="24"/>
        </w:rPr>
        <w:fldChar w:fldCharType="end"/>
      </w:r>
      <w:r w:rsidR="009F5118"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0789FBFC" w14:textId="7A9CF8D8" w:rsidR="00BE5F2C" w:rsidRPr="0054452D" w:rsidRDefault="00BE5F2C" w:rsidP="00017257">
      <w:pPr>
        <w:pStyle w:val="5"/>
        <w:tabs>
          <w:tab w:val="left" w:pos="1843"/>
          <w:tab w:val="left" w:pos="2694"/>
        </w:tabs>
        <w:ind w:left="1134"/>
        <w:rPr>
          <w:rFonts w:ascii="Arial" w:hAnsi="Arial" w:cs="Arial"/>
          <w:color w:val="000000" w:themeColor="text1"/>
          <w:sz w:val="24"/>
          <w:szCs w:val="24"/>
        </w:rPr>
      </w:pPr>
      <w:bookmarkStart w:id="2149" w:name="_Ref410827473"/>
      <w:bookmarkStart w:id="2150" w:name="_Ref410730585"/>
      <w:r w:rsidRPr="0054452D">
        <w:rPr>
          <w:rFonts w:ascii="Arial" w:hAnsi="Arial" w:cs="Arial"/>
          <w:color w:val="000000" w:themeColor="text1"/>
          <w:sz w:val="24"/>
          <w:szCs w:val="24"/>
        </w:rPr>
        <w:t xml:space="preserve">в бумажной форме (подраздел </w:t>
      </w:r>
      <w:r w:rsidR="00017257" w:rsidRPr="0054452D">
        <w:rPr>
          <w:rFonts w:ascii="Arial" w:hAnsi="Arial" w:cs="Arial"/>
          <w:color w:val="000000" w:themeColor="text1"/>
          <w:sz w:val="24"/>
          <w:szCs w:val="24"/>
        </w:rPr>
        <w:fldChar w:fldCharType="begin"/>
      </w:r>
      <w:r w:rsidR="00017257" w:rsidRPr="0054452D">
        <w:rPr>
          <w:rFonts w:ascii="Arial" w:hAnsi="Arial" w:cs="Arial"/>
          <w:color w:val="000000" w:themeColor="text1"/>
          <w:sz w:val="24"/>
          <w:szCs w:val="24"/>
        </w:rPr>
        <w:instrText xml:space="preserve"> REF _Ref31374125 \r \h </w:instrText>
      </w:r>
      <w:r w:rsidR="00C561F6" w:rsidRPr="0054452D">
        <w:rPr>
          <w:rFonts w:ascii="Arial" w:hAnsi="Arial" w:cs="Arial"/>
          <w:color w:val="000000" w:themeColor="text1"/>
          <w:sz w:val="24"/>
          <w:szCs w:val="24"/>
        </w:rPr>
        <w:instrText xml:space="preserve"> \* MERGEFORMAT </w:instrText>
      </w:r>
      <w:r w:rsidR="00017257" w:rsidRPr="0054452D">
        <w:rPr>
          <w:rFonts w:ascii="Arial" w:hAnsi="Arial" w:cs="Arial"/>
          <w:color w:val="000000" w:themeColor="text1"/>
          <w:sz w:val="24"/>
          <w:szCs w:val="24"/>
        </w:rPr>
      </w:r>
      <w:r w:rsidR="00017257"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7.1</w:t>
      </w:r>
      <w:r w:rsidR="00017257" w:rsidRPr="0054452D">
        <w:rPr>
          <w:rFonts w:ascii="Arial" w:hAnsi="Arial" w:cs="Arial"/>
          <w:color w:val="000000" w:themeColor="text1"/>
          <w:sz w:val="24"/>
          <w:szCs w:val="24"/>
        </w:rPr>
        <w:fldChar w:fldCharType="end"/>
      </w:r>
      <w:r w:rsidR="00992FD7" w:rsidRPr="0054452D">
        <w:rPr>
          <w:rFonts w:ascii="Arial" w:hAnsi="Arial" w:cs="Arial"/>
          <w:color w:val="000000" w:themeColor="text1"/>
          <w:sz w:val="24"/>
          <w:szCs w:val="24"/>
        </w:rPr>
        <w:t xml:space="preserve"> </w:t>
      </w:r>
      <w:r w:rsidR="009F5118" w:rsidRPr="0054452D">
        <w:rPr>
          <w:rFonts w:ascii="Arial" w:hAnsi="Arial" w:cs="Arial"/>
          <w:color w:val="000000" w:themeColor="text1"/>
          <w:sz w:val="24"/>
          <w:szCs w:val="24"/>
        </w:rPr>
        <w:t>П</w:t>
      </w:r>
      <w:r w:rsidRPr="0054452D">
        <w:rPr>
          <w:rFonts w:ascii="Arial" w:hAnsi="Arial" w:cs="Arial"/>
          <w:color w:val="000000" w:themeColor="text1"/>
          <w:sz w:val="24"/>
          <w:szCs w:val="24"/>
        </w:rPr>
        <w:t>оложения</w:t>
      </w:r>
      <w:bookmarkEnd w:id="2149"/>
      <w:bookmarkEnd w:id="2150"/>
      <w:r w:rsidRPr="0054452D">
        <w:rPr>
          <w:rFonts w:ascii="Arial" w:hAnsi="Arial" w:cs="Arial"/>
          <w:color w:val="000000" w:themeColor="text1"/>
          <w:sz w:val="24"/>
          <w:szCs w:val="24"/>
        </w:rPr>
        <w:t>).</w:t>
      </w:r>
    </w:p>
    <w:p w14:paraId="5394989C" w14:textId="635D3F4D" w:rsidR="00BE5F2C" w:rsidRPr="0054452D" w:rsidRDefault="001B4F7F"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Аукцион </w:t>
      </w:r>
      <w:r w:rsidR="00BE5F2C" w:rsidRPr="0054452D">
        <w:rPr>
          <w:rFonts w:ascii="Arial" w:hAnsi="Arial" w:cs="Arial"/>
          <w:color w:val="000000" w:themeColor="text1"/>
          <w:sz w:val="24"/>
          <w:szCs w:val="24"/>
        </w:rPr>
        <w:t>проводится в порядке, установленном в разделе</w:t>
      </w:r>
      <w:r w:rsidR="00F73B3A" w:rsidRPr="0054452D">
        <w:rPr>
          <w:rFonts w:ascii="Arial" w:hAnsi="Arial" w:cs="Arial"/>
          <w:color w:val="000000" w:themeColor="text1"/>
          <w:sz w:val="24"/>
          <w:szCs w:val="24"/>
        </w:rPr>
        <w:t>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_Ref409179218 \n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12</w:t>
      </w:r>
      <w:r w:rsidR="001E39E9" w:rsidRPr="0054452D">
        <w:rPr>
          <w:rFonts w:ascii="Arial" w:hAnsi="Arial" w:cs="Arial"/>
          <w:color w:val="000000" w:themeColor="text1"/>
          <w:sz w:val="24"/>
          <w:szCs w:val="24"/>
        </w:rPr>
        <w:fldChar w:fldCharType="end"/>
      </w:r>
      <w:r w:rsidR="00BE5F2C" w:rsidRPr="0054452D">
        <w:rPr>
          <w:rFonts w:ascii="Arial" w:hAnsi="Arial" w:cs="Arial"/>
          <w:color w:val="000000" w:themeColor="text1"/>
          <w:sz w:val="24"/>
          <w:szCs w:val="24"/>
        </w:rPr>
        <w:t xml:space="preserve"> Положения.</w:t>
      </w:r>
    </w:p>
    <w:p w14:paraId="06AF7D01" w14:textId="12013C6D" w:rsidR="00BE5F2C" w:rsidRPr="0054452D" w:rsidRDefault="00BE5F2C" w:rsidP="006B492E">
      <w:pPr>
        <w:pStyle w:val="3"/>
        <w:tabs>
          <w:tab w:val="left" w:pos="1843"/>
          <w:tab w:val="left" w:pos="2694"/>
        </w:tabs>
        <w:ind w:left="1134"/>
        <w:rPr>
          <w:rFonts w:ascii="Arial" w:hAnsi="Arial" w:cs="Arial"/>
          <w:color w:val="000000" w:themeColor="text1"/>
          <w:sz w:val="24"/>
          <w:szCs w:val="24"/>
          <w:lang w:eastAsia="en-US"/>
        </w:rPr>
      </w:pPr>
      <w:bookmarkStart w:id="2151" w:name="_Hlt311065525"/>
      <w:bookmarkStart w:id="2152" w:name="_Ref264618992"/>
      <w:bookmarkStart w:id="2153" w:name="_Toc368984149"/>
      <w:bookmarkStart w:id="2154" w:name="_Toc407284677"/>
      <w:bookmarkStart w:id="2155" w:name="_Toc407291405"/>
      <w:bookmarkStart w:id="2156" w:name="_Toc407300205"/>
      <w:bookmarkStart w:id="2157" w:name="_Toc407296755"/>
      <w:bookmarkStart w:id="2158" w:name="_Toc407714528"/>
      <w:bookmarkStart w:id="2159" w:name="_Toc407716693"/>
      <w:bookmarkStart w:id="2160" w:name="_Toc407722945"/>
      <w:bookmarkStart w:id="2161" w:name="_Toc407720375"/>
      <w:bookmarkStart w:id="2162" w:name="_Toc407992604"/>
      <w:bookmarkStart w:id="2163" w:name="_Toc407999032"/>
      <w:bookmarkStart w:id="2164" w:name="_Toc408003272"/>
      <w:bookmarkStart w:id="2165" w:name="_Toc408003515"/>
      <w:bookmarkStart w:id="2166" w:name="_Toc408004271"/>
      <w:bookmarkStart w:id="2167" w:name="_Toc408161510"/>
      <w:bookmarkStart w:id="2168" w:name="_Toc408439733"/>
      <w:bookmarkStart w:id="2169" w:name="_Toc408446839"/>
      <w:bookmarkStart w:id="2170" w:name="_Toc408447104"/>
      <w:bookmarkStart w:id="2171" w:name="_Toc408775931"/>
      <w:bookmarkStart w:id="2172" w:name="_Toc408779121"/>
      <w:bookmarkStart w:id="2173" w:name="_Toc408780723"/>
      <w:bookmarkStart w:id="2174" w:name="_Toc408840781"/>
      <w:bookmarkStart w:id="2175" w:name="_Toc408842206"/>
      <w:bookmarkStart w:id="2176" w:name="_Toc282982209"/>
      <w:bookmarkStart w:id="2177" w:name="_Toc409088646"/>
      <w:bookmarkStart w:id="2178" w:name="_Toc409088608"/>
      <w:bookmarkStart w:id="2179" w:name="_Toc409089532"/>
      <w:bookmarkStart w:id="2180" w:name="_Toc409089736"/>
      <w:bookmarkStart w:id="2181" w:name="_Toc409090420"/>
      <w:bookmarkStart w:id="2182" w:name="_Toc409113214"/>
      <w:bookmarkStart w:id="2183" w:name="_Toc409173996"/>
      <w:bookmarkStart w:id="2184" w:name="_Toc409174688"/>
      <w:bookmarkStart w:id="2185" w:name="_Toc409189087"/>
      <w:bookmarkStart w:id="2186" w:name="_Toc409198823"/>
      <w:bookmarkStart w:id="2187" w:name="_Toc283058522"/>
      <w:bookmarkStart w:id="2188" w:name="_Toc409204312"/>
      <w:bookmarkStart w:id="2189" w:name="_Toc409474715"/>
      <w:bookmarkStart w:id="2190" w:name="_Toc409528425"/>
      <w:bookmarkStart w:id="2191" w:name="_Toc409630128"/>
      <w:bookmarkStart w:id="2192" w:name="_Toc409703574"/>
      <w:bookmarkStart w:id="2193" w:name="_Toc409711738"/>
      <w:bookmarkStart w:id="2194" w:name="_Toc409715456"/>
      <w:bookmarkStart w:id="2195" w:name="_Toc409721475"/>
      <w:bookmarkStart w:id="2196" w:name="_Toc409720604"/>
      <w:bookmarkStart w:id="2197" w:name="_Toc409721691"/>
      <w:bookmarkStart w:id="2198" w:name="_Toc409807409"/>
      <w:bookmarkStart w:id="2199" w:name="_Toc409812130"/>
      <w:bookmarkStart w:id="2200" w:name="_Toc283764358"/>
      <w:bookmarkStart w:id="2201" w:name="_Toc409908691"/>
      <w:bookmarkStart w:id="2202" w:name="_Toc410902864"/>
      <w:bookmarkStart w:id="2203" w:name="_Toc410907874"/>
      <w:bookmarkStart w:id="2204" w:name="_Toc410908063"/>
      <w:bookmarkStart w:id="2205" w:name="_Toc410910856"/>
      <w:bookmarkStart w:id="2206" w:name="_Toc410911129"/>
      <w:bookmarkStart w:id="2207" w:name="_Toc410920228"/>
      <w:bookmarkStart w:id="2208" w:name="_Toc411279868"/>
      <w:bookmarkStart w:id="2209" w:name="_Toc411626594"/>
      <w:bookmarkStart w:id="2210" w:name="_Toc411632137"/>
      <w:bookmarkStart w:id="2211" w:name="_Toc411882042"/>
      <w:bookmarkStart w:id="2212" w:name="_Toc411941052"/>
      <w:bookmarkStart w:id="2213" w:name="_Toc285801504"/>
      <w:bookmarkStart w:id="2214" w:name="_Toc411949527"/>
      <w:bookmarkStart w:id="2215" w:name="_Toc412111171"/>
      <w:bookmarkStart w:id="2216" w:name="_Toc285977775"/>
      <w:bookmarkStart w:id="2217" w:name="_Toc412127938"/>
      <w:bookmarkStart w:id="2218" w:name="_Toc285999904"/>
      <w:bookmarkStart w:id="2219" w:name="_Toc412218387"/>
      <w:bookmarkStart w:id="2220" w:name="_Toc412543671"/>
      <w:bookmarkStart w:id="2221" w:name="_Toc412551416"/>
      <w:bookmarkStart w:id="2222" w:name="_Toc432491184"/>
      <w:bookmarkStart w:id="2223" w:name="_Toc525031266"/>
      <w:bookmarkStart w:id="2224" w:name="_Ref31614954"/>
      <w:bookmarkStart w:id="2225" w:name="_Toc46300845"/>
      <w:bookmarkEnd w:id="2139"/>
      <w:bookmarkEnd w:id="2151"/>
      <w:r w:rsidRPr="0054452D">
        <w:rPr>
          <w:rFonts w:ascii="Arial" w:hAnsi="Arial" w:cs="Arial"/>
          <w:color w:val="000000" w:themeColor="text1"/>
          <w:sz w:val="24"/>
          <w:szCs w:val="24"/>
        </w:rPr>
        <w:t>Запрос предложений</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r w:rsidR="0002541F" w:rsidRPr="0054452D">
        <w:rPr>
          <w:rFonts w:ascii="Arial" w:hAnsi="Arial" w:cs="Arial"/>
          <w:color w:val="000000" w:themeColor="text1"/>
          <w:sz w:val="24"/>
          <w:szCs w:val="24"/>
          <w:lang w:eastAsia="en-US"/>
        </w:rPr>
        <w:t>.</w:t>
      </w:r>
      <w:bookmarkEnd w:id="2223"/>
      <w:bookmarkEnd w:id="2224"/>
      <w:bookmarkEnd w:id="2225"/>
    </w:p>
    <w:p w14:paraId="155B4B29"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2226" w:name="_Ref75098089"/>
      <w:r w:rsidRPr="0054452D">
        <w:rPr>
          <w:rFonts w:ascii="Arial" w:hAnsi="Arial" w:cs="Arial"/>
          <w:color w:val="000000" w:themeColor="text1"/>
          <w:sz w:val="24"/>
          <w:szCs w:val="24"/>
        </w:rPr>
        <w:t>Запрос предложений является конкурентным способом закупк</w:t>
      </w:r>
      <w:r w:rsidR="00F73B3A" w:rsidRPr="0054452D">
        <w:rPr>
          <w:rFonts w:ascii="Arial" w:hAnsi="Arial" w:cs="Arial"/>
          <w:color w:val="000000" w:themeColor="text1"/>
          <w:sz w:val="24"/>
          <w:szCs w:val="24"/>
        </w:rPr>
        <w:t xml:space="preserve">и, регулируемым статьями 447 – </w:t>
      </w:r>
      <w:r w:rsidRPr="0054452D">
        <w:rPr>
          <w:rFonts w:ascii="Arial" w:hAnsi="Arial" w:cs="Arial"/>
          <w:color w:val="000000" w:themeColor="text1"/>
          <w:sz w:val="24"/>
          <w:szCs w:val="24"/>
        </w:rPr>
        <w:t xml:space="preserve">449 Гражданского кодекса Российской Федерации, </w:t>
      </w:r>
      <w:bookmarkStart w:id="2227" w:name="_Hlk34306506"/>
      <w:r w:rsidR="001572A5" w:rsidRPr="0054452D">
        <w:rPr>
          <w:rFonts w:ascii="Arial" w:hAnsi="Arial" w:cs="Arial"/>
          <w:color w:val="000000" w:themeColor="text1"/>
          <w:sz w:val="24"/>
          <w:szCs w:val="24"/>
        </w:rPr>
        <w:t>проводимым в форме торгов, при котором победителем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bookmarkEnd w:id="2227"/>
      <w:r w:rsidR="001572A5" w:rsidRPr="0054452D">
        <w:rPr>
          <w:rFonts w:ascii="Arial" w:hAnsi="Arial" w:cs="Arial"/>
          <w:color w:val="000000" w:themeColor="text1"/>
          <w:sz w:val="24"/>
          <w:szCs w:val="24"/>
        </w:rPr>
        <w:t>.</w:t>
      </w:r>
      <w:bookmarkEnd w:id="2226"/>
    </w:p>
    <w:p w14:paraId="415911EB" w14:textId="6877DC8A" w:rsidR="000347CC" w:rsidRPr="0054452D" w:rsidRDefault="00ED048B" w:rsidP="00E52E60">
      <w:pPr>
        <w:pStyle w:val="4"/>
        <w:keepNext/>
        <w:tabs>
          <w:tab w:val="left" w:pos="1843"/>
          <w:tab w:val="left" w:pos="2694"/>
        </w:tabs>
        <w:ind w:left="1134"/>
        <w:rPr>
          <w:rFonts w:ascii="Arial" w:hAnsi="Arial" w:cs="Arial"/>
          <w:color w:val="000000" w:themeColor="text1"/>
          <w:sz w:val="24"/>
          <w:szCs w:val="24"/>
        </w:rPr>
      </w:pPr>
      <w:bookmarkStart w:id="2228" w:name="_Hlt299528854"/>
      <w:bookmarkStart w:id="2229" w:name="_Ref270072862"/>
      <w:bookmarkEnd w:id="2228"/>
      <w:r w:rsidRPr="0054452D">
        <w:rPr>
          <w:rFonts w:ascii="Arial" w:hAnsi="Arial" w:cs="Arial"/>
          <w:color w:val="000000" w:themeColor="text1"/>
          <w:sz w:val="24"/>
          <w:szCs w:val="24"/>
        </w:rPr>
        <w:t xml:space="preserve">Запрос предложений </w:t>
      </w:r>
      <w:r w:rsidR="00815AC4" w:rsidRPr="0054452D">
        <w:rPr>
          <w:rFonts w:ascii="Arial" w:hAnsi="Arial" w:cs="Arial"/>
          <w:color w:val="000000" w:themeColor="text1"/>
          <w:sz w:val="24"/>
          <w:szCs w:val="24"/>
        </w:rPr>
        <w:t>может применяться при одновременном соблюдении следующих условий</w:t>
      </w:r>
      <w:r w:rsidR="0037591F" w:rsidRPr="0054452D">
        <w:rPr>
          <w:rFonts w:ascii="Arial" w:hAnsi="Arial" w:cs="Arial"/>
          <w:color w:val="000000" w:themeColor="text1"/>
          <w:sz w:val="24"/>
          <w:szCs w:val="24"/>
        </w:rPr>
        <w:t>:</w:t>
      </w:r>
    </w:p>
    <w:p w14:paraId="0276A965" w14:textId="06E47A75" w:rsidR="0037591F" w:rsidRPr="0054452D" w:rsidRDefault="0037591F" w:rsidP="001C417B">
      <w:pPr>
        <w:pStyle w:val="5"/>
        <w:ind w:left="1134"/>
        <w:rPr>
          <w:rFonts w:ascii="Arial" w:hAnsi="Arial" w:cs="Arial"/>
          <w:color w:val="000000" w:themeColor="text1"/>
          <w:sz w:val="24"/>
          <w:szCs w:val="24"/>
        </w:rPr>
      </w:pPr>
      <w:r w:rsidRPr="0054452D">
        <w:rPr>
          <w:rFonts w:ascii="Arial" w:eastAsiaTheme="minorHAnsi" w:hAnsi="Arial" w:cs="Arial"/>
          <w:sz w:val="24"/>
          <w:szCs w:val="24"/>
          <w:lang w:eastAsia="en-US"/>
        </w:rPr>
        <w:t>для Заказчика важны несколько критериев оценки закупки</w:t>
      </w:r>
      <w:r w:rsidR="001C417B" w:rsidRPr="0054452D">
        <w:rPr>
          <w:rFonts w:ascii="Arial" w:eastAsiaTheme="minorHAnsi" w:hAnsi="Arial" w:cs="Arial"/>
          <w:sz w:val="24"/>
          <w:szCs w:val="24"/>
          <w:lang w:eastAsia="en-US"/>
        </w:rPr>
        <w:t>.</w:t>
      </w:r>
    </w:p>
    <w:p w14:paraId="65B9AD2F" w14:textId="310FDC29" w:rsidR="00815AC4" w:rsidRPr="0054452D" w:rsidRDefault="00815AC4" w:rsidP="00815AC4">
      <w:pPr>
        <w:pStyle w:val="5"/>
        <w:ind w:left="1134"/>
        <w:rPr>
          <w:rFonts w:ascii="Arial" w:hAnsi="Arial" w:cs="Arial"/>
          <w:color w:val="000000" w:themeColor="text1"/>
          <w:sz w:val="24"/>
          <w:szCs w:val="24"/>
        </w:rPr>
      </w:pPr>
      <w:r w:rsidRPr="0054452D">
        <w:rPr>
          <w:rFonts w:ascii="Arial" w:eastAsiaTheme="minorHAnsi" w:hAnsi="Arial" w:cs="Arial"/>
          <w:sz w:val="24"/>
          <w:szCs w:val="24"/>
          <w:lang w:eastAsia="en-US"/>
        </w:rPr>
        <w:t xml:space="preserve">НМЦ Договора не превышает </w:t>
      </w:r>
      <w:r w:rsidR="00CF26AE" w:rsidRPr="0054452D">
        <w:rPr>
          <w:rFonts w:ascii="Arial" w:eastAsiaTheme="minorHAnsi" w:hAnsi="Arial" w:cs="Arial"/>
          <w:sz w:val="24"/>
          <w:szCs w:val="24"/>
          <w:lang w:eastAsia="en-US"/>
        </w:rPr>
        <w:t>15</w:t>
      </w:r>
      <w:r w:rsidRPr="0054452D">
        <w:rPr>
          <w:rFonts w:ascii="Arial" w:eastAsiaTheme="minorHAnsi" w:hAnsi="Arial" w:cs="Arial"/>
          <w:sz w:val="24"/>
          <w:szCs w:val="24"/>
          <w:lang w:eastAsia="en-US"/>
        </w:rPr>
        <w:t> 000 000,00 (</w:t>
      </w:r>
      <w:r w:rsidR="00CF26AE" w:rsidRPr="0054452D">
        <w:rPr>
          <w:rFonts w:ascii="Arial" w:eastAsiaTheme="minorHAnsi" w:hAnsi="Arial" w:cs="Arial"/>
          <w:sz w:val="24"/>
          <w:szCs w:val="24"/>
          <w:lang w:eastAsia="en-US"/>
        </w:rPr>
        <w:t>Пятнадцать</w:t>
      </w:r>
      <w:r w:rsidRPr="0054452D">
        <w:rPr>
          <w:rFonts w:ascii="Arial" w:eastAsiaTheme="minorHAnsi" w:hAnsi="Arial" w:cs="Arial"/>
          <w:sz w:val="24"/>
          <w:szCs w:val="24"/>
          <w:lang w:eastAsia="en-US"/>
        </w:rPr>
        <w:t xml:space="preserve"> миллионов) рублей </w:t>
      </w:r>
      <w:r w:rsidR="00CF26AE" w:rsidRPr="0054452D">
        <w:rPr>
          <w:rFonts w:ascii="Arial" w:eastAsiaTheme="minorHAnsi" w:hAnsi="Arial" w:cs="Arial"/>
          <w:sz w:val="24"/>
          <w:szCs w:val="24"/>
          <w:lang w:eastAsia="en-US"/>
        </w:rPr>
        <w:t xml:space="preserve">(включительно) </w:t>
      </w:r>
      <w:r w:rsidRPr="0054452D">
        <w:rPr>
          <w:rFonts w:ascii="Arial" w:eastAsiaTheme="minorHAnsi" w:hAnsi="Arial" w:cs="Arial"/>
          <w:sz w:val="24"/>
          <w:szCs w:val="24"/>
          <w:lang w:eastAsia="en-US"/>
        </w:rPr>
        <w:t>в том числе НДС</w:t>
      </w:r>
      <w:r w:rsidR="000834FE" w:rsidRPr="0054452D">
        <w:rPr>
          <w:rFonts w:ascii="Arial" w:eastAsiaTheme="minorHAnsi" w:hAnsi="Arial" w:cs="Arial"/>
          <w:sz w:val="24"/>
          <w:szCs w:val="24"/>
          <w:lang w:eastAsia="en-US"/>
        </w:rPr>
        <w:t>.</w:t>
      </w:r>
    </w:p>
    <w:p w14:paraId="5CC5AC8B" w14:textId="4A93397F"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bookmarkStart w:id="2230" w:name="_Ref31792345"/>
      <w:r w:rsidRPr="0054452D">
        <w:rPr>
          <w:rFonts w:ascii="Arial" w:hAnsi="Arial" w:cs="Arial"/>
          <w:color w:val="000000" w:themeColor="text1"/>
          <w:sz w:val="24"/>
          <w:szCs w:val="24"/>
        </w:rPr>
        <w:t>Запрос предложений может проводиться:</w:t>
      </w:r>
      <w:bookmarkEnd w:id="2229"/>
      <w:bookmarkEnd w:id="2230"/>
    </w:p>
    <w:p w14:paraId="2679484F" w14:textId="70C95055" w:rsidR="00BE5F2C" w:rsidRPr="0054452D" w:rsidRDefault="00BE5F2C" w:rsidP="00E52E60">
      <w:pPr>
        <w:pStyle w:val="5"/>
        <w:tabs>
          <w:tab w:val="left" w:pos="1843"/>
          <w:tab w:val="left" w:pos="2694"/>
        </w:tabs>
        <w:ind w:left="1134" w:hanging="850"/>
        <w:rPr>
          <w:rFonts w:ascii="Arial" w:hAnsi="Arial" w:cs="Arial"/>
          <w:color w:val="000000" w:themeColor="text1"/>
          <w:sz w:val="24"/>
          <w:szCs w:val="24"/>
        </w:rPr>
      </w:pPr>
      <w:r w:rsidRPr="0054452D">
        <w:rPr>
          <w:rFonts w:ascii="Arial" w:hAnsi="Arial" w:cs="Arial"/>
          <w:color w:val="000000" w:themeColor="text1"/>
          <w:sz w:val="24"/>
          <w:szCs w:val="24"/>
        </w:rPr>
        <w:t>в электронной либо в бумажной форме (подраздел</w:t>
      </w:r>
      <w:r w:rsidR="00F73B3A" w:rsidRPr="0054452D">
        <w:rPr>
          <w:rFonts w:ascii="Arial" w:hAnsi="Arial" w:cs="Arial"/>
          <w:color w:val="000000" w:themeColor="text1"/>
          <w:sz w:val="24"/>
          <w:szCs w:val="24"/>
        </w:rPr>
        <w:t xml:space="preserve"> </w:t>
      </w:r>
      <w:r w:rsidR="003C7296" w:rsidRPr="0054452D">
        <w:rPr>
          <w:rFonts w:ascii="Arial" w:hAnsi="Arial" w:cs="Arial"/>
          <w:color w:val="000000" w:themeColor="text1"/>
          <w:sz w:val="24"/>
          <w:szCs w:val="24"/>
        </w:rPr>
        <w:fldChar w:fldCharType="begin"/>
      </w:r>
      <w:r w:rsidR="003C7296" w:rsidRPr="0054452D">
        <w:rPr>
          <w:rFonts w:ascii="Arial" w:hAnsi="Arial" w:cs="Arial"/>
          <w:color w:val="000000" w:themeColor="text1"/>
          <w:sz w:val="24"/>
          <w:szCs w:val="24"/>
        </w:rPr>
        <w:instrText xml:space="preserve"> REF _Ref31374470 \r \h </w:instrText>
      </w:r>
      <w:r w:rsidR="00C561F6" w:rsidRPr="0054452D">
        <w:rPr>
          <w:rFonts w:ascii="Arial" w:hAnsi="Arial" w:cs="Arial"/>
          <w:color w:val="000000" w:themeColor="text1"/>
          <w:sz w:val="24"/>
          <w:szCs w:val="24"/>
        </w:rPr>
        <w:instrText xml:space="preserve"> \* MERGEFORMAT </w:instrText>
      </w:r>
      <w:r w:rsidR="003C7296" w:rsidRPr="0054452D">
        <w:rPr>
          <w:rFonts w:ascii="Arial" w:hAnsi="Arial" w:cs="Arial"/>
          <w:color w:val="000000" w:themeColor="text1"/>
          <w:sz w:val="24"/>
          <w:szCs w:val="24"/>
        </w:rPr>
      </w:r>
      <w:r w:rsidR="003C7296"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7.1</w:t>
      </w:r>
      <w:r w:rsidR="003C7296" w:rsidRPr="0054452D">
        <w:rPr>
          <w:rFonts w:ascii="Arial" w:hAnsi="Arial" w:cs="Arial"/>
          <w:color w:val="000000" w:themeColor="text1"/>
          <w:sz w:val="24"/>
          <w:szCs w:val="24"/>
        </w:rPr>
        <w:fldChar w:fldCharType="end"/>
      </w:r>
      <w:r w:rsidR="0075360A"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15D7C330" w14:textId="218C47EA" w:rsidR="00BE5F2C" w:rsidRPr="0054452D" w:rsidRDefault="00BE5F2C" w:rsidP="00E52E60">
      <w:pPr>
        <w:pStyle w:val="5"/>
        <w:tabs>
          <w:tab w:val="left" w:pos="1843"/>
          <w:tab w:val="left" w:pos="2694"/>
        </w:tabs>
        <w:ind w:left="1134" w:hanging="850"/>
        <w:rPr>
          <w:rFonts w:ascii="Arial" w:hAnsi="Arial" w:cs="Arial"/>
          <w:color w:val="000000" w:themeColor="text1"/>
          <w:sz w:val="24"/>
          <w:szCs w:val="24"/>
        </w:rPr>
      </w:pPr>
      <w:r w:rsidRPr="0054452D">
        <w:rPr>
          <w:rFonts w:ascii="Arial" w:hAnsi="Arial" w:cs="Arial"/>
          <w:color w:val="000000" w:themeColor="text1"/>
          <w:sz w:val="24"/>
          <w:szCs w:val="24"/>
        </w:rPr>
        <w:t>в открытой или закрытой форме (подраздел</w:t>
      </w:r>
      <w:r w:rsidR="00F73B3A" w:rsidRPr="0054452D">
        <w:rPr>
          <w:rFonts w:ascii="Arial" w:hAnsi="Arial" w:cs="Arial"/>
          <w:color w:val="000000" w:themeColor="text1"/>
          <w:sz w:val="24"/>
          <w:szCs w:val="24"/>
        </w:rPr>
        <w:t xml:space="preserve"> </w:t>
      </w:r>
      <w:r w:rsidR="003C7296" w:rsidRPr="0054452D">
        <w:rPr>
          <w:rFonts w:ascii="Arial" w:hAnsi="Arial" w:cs="Arial"/>
          <w:color w:val="000000" w:themeColor="text1"/>
          <w:sz w:val="24"/>
          <w:szCs w:val="24"/>
        </w:rPr>
        <w:fldChar w:fldCharType="begin"/>
      </w:r>
      <w:r w:rsidR="003C7296" w:rsidRPr="0054452D">
        <w:rPr>
          <w:rFonts w:ascii="Arial" w:hAnsi="Arial" w:cs="Arial"/>
          <w:color w:val="000000" w:themeColor="text1"/>
          <w:sz w:val="24"/>
          <w:szCs w:val="24"/>
        </w:rPr>
        <w:instrText xml:space="preserve"> REF _Ref31374486 \r \h </w:instrText>
      </w:r>
      <w:r w:rsidR="00C561F6" w:rsidRPr="0054452D">
        <w:rPr>
          <w:rFonts w:ascii="Arial" w:hAnsi="Arial" w:cs="Arial"/>
          <w:color w:val="000000" w:themeColor="text1"/>
          <w:sz w:val="24"/>
          <w:szCs w:val="24"/>
        </w:rPr>
        <w:instrText xml:space="preserve"> \* MERGEFORMAT </w:instrText>
      </w:r>
      <w:r w:rsidR="003C7296" w:rsidRPr="0054452D">
        <w:rPr>
          <w:rFonts w:ascii="Arial" w:hAnsi="Arial" w:cs="Arial"/>
          <w:color w:val="000000" w:themeColor="text1"/>
          <w:sz w:val="24"/>
          <w:szCs w:val="24"/>
        </w:rPr>
      </w:r>
      <w:r w:rsidR="003C7296"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7.2</w:t>
      </w:r>
      <w:r w:rsidR="003C7296" w:rsidRPr="0054452D">
        <w:rPr>
          <w:rFonts w:ascii="Arial" w:hAnsi="Arial" w:cs="Arial"/>
          <w:color w:val="000000" w:themeColor="text1"/>
          <w:sz w:val="24"/>
          <w:szCs w:val="24"/>
        </w:rPr>
        <w:fldChar w:fldCharType="end"/>
      </w:r>
      <w:r w:rsidR="0075360A"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2A58FC82" w14:textId="7747E9DD" w:rsidR="00BE5F2C" w:rsidRPr="0054452D" w:rsidRDefault="00BE5F2C" w:rsidP="00E52E60">
      <w:pPr>
        <w:pStyle w:val="5"/>
        <w:tabs>
          <w:tab w:val="left" w:pos="1843"/>
          <w:tab w:val="left" w:pos="2694"/>
        </w:tabs>
        <w:ind w:left="1134" w:hanging="850"/>
        <w:rPr>
          <w:rFonts w:ascii="Arial" w:hAnsi="Arial" w:cs="Arial"/>
          <w:color w:val="000000" w:themeColor="text1"/>
          <w:sz w:val="24"/>
          <w:szCs w:val="24"/>
        </w:rPr>
      </w:pPr>
      <w:r w:rsidRPr="0054452D">
        <w:rPr>
          <w:rFonts w:ascii="Arial" w:hAnsi="Arial" w:cs="Arial"/>
          <w:color w:val="000000" w:themeColor="text1"/>
          <w:sz w:val="24"/>
          <w:szCs w:val="24"/>
        </w:rPr>
        <w:t>с одним или несколькими лотами (подраздел</w:t>
      </w:r>
      <w:r w:rsidR="00F73B3A" w:rsidRPr="0054452D">
        <w:rPr>
          <w:rFonts w:ascii="Arial" w:hAnsi="Arial" w:cs="Arial"/>
          <w:color w:val="000000" w:themeColor="text1"/>
          <w:sz w:val="24"/>
          <w:szCs w:val="24"/>
        </w:rPr>
        <w:t xml:space="preserve"> </w:t>
      </w:r>
      <w:r w:rsidR="003C7296" w:rsidRPr="0054452D">
        <w:rPr>
          <w:rFonts w:ascii="Arial" w:hAnsi="Arial" w:cs="Arial"/>
          <w:color w:val="000000" w:themeColor="text1"/>
          <w:sz w:val="24"/>
          <w:szCs w:val="24"/>
        </w:rPr>
        <w:fldChar w:fldCharType="begin"/>
      </w:r>
      <w:r w:rsidR="003C7296" w:rsidRPr="0054452D">
        <w:rPr>
          <w:rFonts w:ascii="Arial" w:hAnsi="Arial" w:cs="Arial"/>
          <w:color w:val="000000" w:themeColor="text1"/>
          <w:sz w:val="24"/>
          <w:szCs w:val="24"/>
        </w:rPr>
        <w:instrText xml:space="preserve"> REF _Ref31374537 \r \h </w:instrText>
      </w:r>
      <w:r w:rsidR="00C561F6" w:rsidRPr="0054452D">
        <w:rPr>
          <w:rFonts w:ascii="Arial" w:hAnsi="Arial" w:cs="Arial"/>
          <w:color w:val="000000" w:themeColor="text1"/>
          <w:sz w:val="24"/>
          <w:szCs w:val="24"/>
        </w:rPr>
        <w:instrText xml:space="preserve"> \* MERGEFORMAT </w:instrText>
      </w:r>
      <w:r w:rsidR="003C7296" w:rsidRPr="0054452D">
        <w:rPr>
          <w:rFonts w:ascii="Arial" w:hAnsi="Arial" w:cs="Arial"/>
          <w:color w:val="000000" w:themeColor="text1"/>
          <w:sz w:val="24"/>
          <w:szCs w:val="24"/>
        </w:rPr>
      </w:r>
      <w:r w:rsidR="003C7296"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8.1</w:t>
      </w:r>
      <w:r w:rsidR="003C7296" w:rsidRPr="0054452D">
        <w:rPr>
          <w:rFonts w:ascii="Arial" w:hAnsi="Arial" w:cs="Arial"/>
          <w:color w:val="000000" w:themeColor="text1"/>
          <w:sz w:val="24"/>
          <w:szCs w:val="24"/>
        </w:rPr>
        <w:fldChar w:fldCharType="end"/>
      </w:r>
      <w:r w:rsidR="0075360A"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32DBD933" w14:textId="6A33D41E" w:rsidR="00BE5F2C" w:rsidRPr="0054452D" w:rsidRDefault="00BE5F2C" w:rsidP="00E52E60">
      <w:pPr>
        <w:pStyle w:val="5"/>
        <w:tabs>
          <w:tab w:val="left" w:pos="1843"/>
          <w:tab w:val="left" w:pos="2694"/>
        </w:tabs>
        <w:ind w:left="1134" w:hanging="850"/>
        <w:rPr>
          <w:rFonts w:ascii="Arial" w:hAnsi="Arial" w:cs="Arial"/>
          <w:color w:val="000000" w:themeColor="text1"/>
          <w:sz w:val="24"/>
          <w:szCs w:val="24"/>
        </w:rPr>
      </w:pPr>
      <w:r w:rsidRPr="0054452D">
        <w:rPr>
          <w:rFonts w:ascii="Arial" w:hAnsi="Arial" w:cs="Arial"/>
          <w:color w:val="000000" w:themeColor="text1"/>
          <w:sz w:val="24"/>
          <w:szCs w:val="24"/>
        </w:rPr>
        <w:t>с проведением переторжки (подраздел</w:t>
      </w:r>
      <w:r w:rsidR="00F73B3A" w:rsidRPr="0054452D">
        <w:rPr>
          <w:rFonts w:ascii="Arial" w:hAnsi="Arial" w:cs="Arial"/>
          <w:color w:val="000000" w:themeColor="text1"/>
          <w:sz w:val="24"/>
          <w:szCs w:val="24"/>
        </w:rPr>
        <w:t xml:space="preserve"> </w:t>
      </w:r>
      <w:r w:rsidR="003C7296" w:rsidRPr="0054452D">
        <w:rPr>
          <w:rFonts w:ascii="Arial" w:hAnsi="Arial" w:cs="Arial"/>
          <w:color w:val="000000" w:themeColor="text1"/>
          <w:sz w:val="24"/>
          <w:szCs w:val="24"/>
        </w:rPr>
        <w:fldChar w:fldCharType="begin"/>
      </w:r>
      <w:r w:rsidR="003C7296" w:rsidRPr="0054452D">
        <w:rPr>
          <w:rFonts w:ascii="Arial" w:hAnsi="Arial" w:cs="Arial"/>
          <w:color w:val="000000" w:themeColor="text1"/>
          <w:sz w:val="24"/>
          <w:szCs w:val="24"/>
        </w:rPr>
        <w:instrText xml:space="preserve"> REF _Ref31374555 \r \h </w:instrText>
      </w:r>
      <w:r w:rsidR="00C561F6" w:rsidRPr="0054452D">
        <w:rPr>
          <w:rFonts w:ascii="Arial" w:hAnsi="Arial" w:cs="Arial"/>
          <w:color w:val="000000" w:themeColor="text1"/>
          <w:sz w:val="24"/>
          <w:szCs w:val="24"/>
        </w:rPr>
        <w:instrText xml:space="preserve"> \* MERGEFORMAT </w:instrText>
      </w:r>
      <w:r w:rsidR="003C7296" w:rsidRPr="0054452D">
        <w:rPr>
          <w:rFonts w:ascii="Arial" w:hAnsi="Arial" w:cs="Arial"/>
          <w:color w:val="000000" w:themeColor="text1"/>
          <w:sz w:val="24"/>
          <w:szCs w:val="24"/>
        </w:rPr>
      </w:r>
      <w:r w:rsidR="003C7296"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8.2</w:t>
      </w:r>
      <w:r w:rsidR="003C7296" w:rsidRPr="0054452D">
        <w:rPr>
          <w:rFonts w:ascii="Arial" w:hAnsi="Arial" w:cs="Arial"/>
          <w:color w:val="000000" w:themeColor="text1"/>
          <w:sz w:val="24"/>
          <w:szCs w:val="24"/>
        </w:rPr>
        <w:fldChar w:fldCharType="end"/>
      </w:r>
      <w:r w:rsidR="0075360A"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1F6F61B4" w14:textId="5A9DF813"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Запрос предложений проводится в порядке, установленном в разделе </w:t>
      </w:r>
      <w:r w:rsidR="003C7296" w:rsidRPr="0054452D">
        <w:rPr>
          <w:rFonts w:ascii="Arial" w:hAnsi="Arial" w:cs="Arial"/>
          <w:color w:val="000000" w:themeColor="text1"/>
          <w:sz w:val="24"/>
          <w:szCs w:val="24"/>
        </w:rPr>
        <w:fldChar w:fldCharType="begin"/>
      </w:r>
      <w:r w:rsidR="003C7296" w:rsidRPr="0054452D">
        <w:rPr>
          <w:rFonts w:ascii="Arial" w:hAnsi="Arial" w:cs="Arial"/>
          <w:color w:val="000000" w:themeColor="text1"/>
          <w:sz w:val="24"/>
          <w:szCs w:val="24"/>
        </w:rPr>
        <w:instrText xml:space="preserve"> REF _Ref31374602 \r \h </w:instrText>
      </w:r>
      <w:r w:rsidR="00C561F6" w:rsidRPr="0054452D">
        <w:rPr>
          <w:rFonts w:ascii="Arial" w:hAnsi="Arial" w:cs="Arial"/>
          <w:color w:val="000000" w:themeColor="text1"/>
          <w:sz w:val="24"/>
          <w:szCs w:val="24"/>
        </w:rPr>
        <w:instrText xml:space="preserve"> \* MERGEFORMAT </w:instrText>
      </w:r>
      <w:r w:rsidR="003C7296" w:rsidRPr="0054452D">
        <w:rPr>
          <w:rFonts w:ascii="Arial" w:hAnsi="Arial" w:cs="Arial"/>
          <w:color w:val="000000" w:themeColor="text1"/>
          <w:sz w:val="24"/>
          <w:szCs w:val="24"/>
        </w:rPr>
      </w:r>
      <w:r w:rsidR="003C7296"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13</w:t>
      </w:r>
      <w:r w:rsidR="003C7296" w:rsidRPr="0054452D">
        <w:rPr>
          <w:rFonts w:ascii="Arial" w:hAnsi="Arial" w:cs="Arial"/>
          <w:color w:val="000000" w:themeColor="text1"/>
          <w:sz w:val="24"/>
          <w:szCs w:val="24"/>
        </w:rPr>
        <w:fldChar w:fldCharType="end"/>
      </w:r>
      <w:r w:rsidR="0075360A"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0F0403A5" w14:textId="77777777" w:rsidR="00BE5F2C" w:rsidRPr="0054452D" w:rsidRDefault="00E7229F" w:rsidP="006B492E">
      <w:pPr>
        <w:pStyle w:val="3"/>
        <w:tabs>
          <w:tab w:val="left" w:pos="1843"/>
          <w:tab w:val="left" w:pos="2694"/>
        </w:tabs>
        <w:ind w:left="1134"/>
        <w:rPr>
          <w:rFonts w:ascii="Arial" w:hAnsi="Arial" w:cs="Arial"/>
          <w:color w:val="000000" w:themeColor="text1"/>
          <w:sz w:val="24"/>
          <w:szCs w:val="24"/>
          <w:lang w:eastAsia="en-US"/>
        </w:rPr>
      </w:pPr>
      <w:bookmarkStart w:id="2231" w:name="_Toc407284678"/>
      <w:bookmarkStart w:id="2232" w:name="_Toc407291406"/>
      <w:bookmarkStart w:id="2233" w:name="_Toc407300206"/>
      <w:bookmarkStart w:id="2234" w:name="_Toc407296756"/>
      <w:bookmarkStart w:id="2235" w:name="_Toc407714529"/>
      <w:bookmarkStart w:id="2236" w:name="_Toc407716694"/>
      <w:bookmarkStart w:id="2237" w:name="_Toc407722946"/>
      <w:bookmarkStart w:id="2238" w:name="_Toc407720376"/>
      <w:bookmarkStart w:id="2239" w:name="_Toc407992605"/>
      <w:bookmarkStart w:id="2240" w:name="_Toc407999033"/>
      <w:bookmarkStart w:id="2241" w:name="_Toc408003273"/>
      <w:bookmarkStart w:id="2242" w:name="_Toc408003516"/>
      <w:bookmarkStart w:id="2243" w:name="_Toc408004272"/>
      <w:bookmarkStart w:id="2244" w:name="_Toc408161511"/>
      <w:bookmarkStart w:id="2245" w:name="_Toc408439734"/>
      <w:bookmarkStart w:id="2246" w:name="_Ref408444802"/>
      <w:bookmarkStart w:id="2247" w:name="_Toc408446840"/>
      <w:bookmarkStart w:id="2248" w:name="_Toc408447105"/>
      <w:bookmarkStart w:id="2249" w:name="_Toc408775932"/>
      <w:bookmarkStart w:id="2250" w:name="_Toc408779122"/>
      <w:bookmarkStart w:id="2251" w:name="_Toc408780724"/>
      <w:bookmarkStart w:id="2252" w:name="_Toc408840782"/>
      <w:bookmarkStart w:id="2253" w:name="_Toc408842207"/>
      <w:bookmarkStart w:id="2254" w:name="_Toc282982210"/>
      <w:bookmarkStart w:id="2255" w:name="_Toc409088647"/>
      <w:bookmarkStart w:id="2256" w:name="_Toc409088609"/>
      <w:bookmarkStart w:id="2257" w:name="_Toc409089533"/>
      <w:bookmarkStart w:id="2258" w:name="_Toc409089737"/>
      <w:bookmarkStart w:id="2259" w:name="_Toc409090421"/>
      <w:bookmarkStart w:id="2260" w:name="_Toc409113215"/>
      <w:bookmarkStart w:id="2261" w:name="_Toc409173997"/>
      <w:bookmarkStart w:id="2262" w:name="_Toc409174689"/>
      <w:bookmarkStart w:id="2263" w:name="_Toc409189088"/>
      <w:bookmarkStart w:id="2264" w:name="_Toc409198824"/>
      <w:bookmarkStart w:id="2265" w:name="_Toc283058523"/>
      <w:bookmarkStart w:id="2266" w:name="_Toc409204313"/>
      <w:bookmarkStart w:id="2267" w:name="_Toc409474716"/>
      <w:bookmarkStart w:id="2268" w:name="_Toc409528426"/>
      <w:bookmarkStart w:id="2269" w:name="_Toc409630129"/>
      <w:bookmarkStart w:id="2270" w:name="_Toc409703575"/>
      <w:bookmarkStart w:id="2271" w:name="_Toc409711739"/>
      <w:bookmarkStart w:id="2272" w:name="_Toc409715457"/>
      <w:bookmarkStart w:id="2273" w:name="_Toc409721476"/>
      <w:bookmarkStart w:id="2274" w:name="_Toc409720605"/>
      <w:bookmarkStart w:id="2275" w:name="_Toc409721692"/>
      <w:bookmarkStart w:id="2276" w:name="_Toc409807410"/>
      <w:bookmarkStart w:id="2277" w:name="_Toc409812131"/>
      <w:bookmarkStart w:id="2278" w:name="_Toc283764359"/>
      <w:bookmarkStart w:id="2279" w:name="_Toc409908692"/>
      <w:bookmarkStart w:id="2280" w:name="_Toc410902865"/>
      <w:bookmarkStart w:id="2281" w:name="_Toc410907875"/>
      <w:bookmarkStart w:id="2282" w:name="_Toc410908064"/>
      <w:bookmarkStart w:id="2283" w:name="_Toc410910857"/>
      <w:bookmarkStart w:id="2284" w:name="_Toc410911130"/>
      <w:bookmarkStart w:id="2285" w:name="_Toc410920229"/>
      <w:bookmarkStart w:id="2286" w:name="_Toc411279869"/>
      <w:bookmarkStart w:id="2287" w:name="_Toc411626595"/>
      <w:bookmarkStart w:id="2288" w:name="_Toc411632138"/>
      <w:bookmarkStart w:id="2289" w:name="_Toc411882043"/>
      <w:bookmarkStart w:id="2290" w:name="_Toc411941053"/>
      <w:bookmarkStart w:id="2291" w:name="_Toc285801505"/>
      <w:bookmarkStart w:id="2292" w:name="_Toc411949528"/>
      <w:bookmarkStart w:id="2293" w:name="_Toc412111172"/>
      <w:bookmarkStart w:id="2294" w:name="_Toc285977776"/>
      <w:bookmarkStart w:id="2295" w:name="_Toc412127939"/>
      <w:bookmarkStart w:id="2296" w:name="_Toc285999905"/>
      <w:bookmarkStart w:id="2297" w:name="_Toc412218388"/>
      <w:bookmarkStart w:id="2298" w:name="_Toc412543672"/>
      <w:bookmarkStart w:id="2299" w:name="_Toc412551417"/>
      <w:bookmarkStart w:id="2300" w:name="_Toc432491185"/>
      <w:bookmarkStart w:id="2301" w:name="_Toc525031267"/>
      <w:bookmarkStart w:id="2302" w:name="_Ref31614997"/>
      <w:bookmarkStart w:id="2303" w:name="_Toc46300846"/>
      <w:r w:rsidRPr="0054452D">
        <w:rPr>
          <w:rFonts w:ascii="Arial" w:hAnsi="Arial" w:cs="Arial"/>
          <w:color w:val="000000" w:themeColor="text1"/>
          <w:sz w:val="24"/>
          <w:szCs w:val="24"/>
        </w:rPr>
        <w:t>Запрос</w:t>
      </w:r>
      <w:r w:rsidR="0075360A" w:rsidRPr="0054452D">
        <w:rPr>
          <w:rFonts w:ascii="Arial" w:hAnsi="Arial" w:cs="Arial"/>
          <w:color w:val="000000" w:themeColor="text1"/>
          <w:sz w:val="24"/>
          <w:szCs w:val="24"/>
        </w:rPr>
        <w:t xml:space="preserve"> </w:t>
      </w:r>
      <w:r w:rsidR="00BE5F2C" w:rsidRPr="0054452D">
        <w:rPr>
          <w:rFonts w:ascii="Arial" w:hAnsi="Arial" w:cs="Arial"/>
          <w:color w:val="000000" w:themeColor="text1"/>
          <w:sz w:val="24"/>
          <w:szCs w:val="24"/>
        </w:rPr>
        <w:t>котировок</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r w:rsidR="0002541F" w:rsidRPr="0054452D">
        <w:rPr>
          <w:rFonts w:ascii="Arial" w:hAnsi="Arial" w:cs="Arial"/>
          <w:color w:val="000000" w:themeColor="text1"/>
          <w:sz w:val="24"/>
          <w:szCs w:val="24"/>
          <w:lang w:eastAsia="en-US"/>
        </w:rPr>
        <w:t>.</w:t>
      </w:r>
      <w:bookmarkEnd w:id="2301"/>
      <w:bookmarkEnd w:id="2302"/>
      <w:bookmarkEnd w:id="2303"/>
    </w:p>
    <w:p w14:paraId="280C8ED5"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Запрос котировок является конкурентным способом закупк</w:t>
      </w:r>
      <w:r w:rsidR="00F73B3A" w:rsidRPr="0054452D">
        <w:rPr>
          <w:rFonts w:ascii="Arial" w:hAnsi="Arial" w:cs="Arial"/>
          <w:color w:val="000000" w:themeColor="text1"/>
          <w:sz w:val="24"/>
          <w:szCs w:val="24"/>
        </w:rPr>
        <w:t xml:space="preserve">и, регулируемым статьями 447 – </w:t>
      </w:r>
      <w:r w:rsidRPr="0054452D">
        <w:rPr>
          <w:rFonts w:ascii="Arial" w:hAnsi="Arial" w:cs="Arial"/>
          <w:color w:val="000000" w:themeColor="text1"/>
          <w:sz w:val="24"/>
          <w:szCs w:val="24"/>
        </w:rPr>
        <w:t>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14:paraId="5515A415" w14:textId="1905DCB7" w:rsidR="001C417B" w:rsidRPr="0054452D" w:rsidRDefault="0021368E" w:rsidP="00E52E60">
      <w:pPr>
        <w:pStyle w:val="4"/>
        <w:keepNext/>
        <w:tabs>
          <w:tab w:val="left" w:pos="1843"/>
          <w:tab w:val="left" w:pos="2694"/>
        </w:tabs>
        <w:ind w:left="1134"/>
        <w:rPr>
          <w:rFonts w:ascii="Arial" w:hAnsi="Arial" w:cs="Arial"/>
          <w:color w:val="000000" w:themeColor="text1"/>
          <w:sz w:val="24"/>
          <w:szCs w:val="24"/>
        </w:rPr>
      </w:pPr>
      <w:bookmarkStart w:id="2304" w:name="_Hlt270087755"/>
      <w:bookmarkStart w:id="2305" w:name="_Hlt321841450"/>
      <w:bookmarkStart w:id="2306" w:name="_Ref409450759"/>
      <w:bookmarkEnd w:id="2304"/>
      <w:bookmarkEnd w:id="2305"/>
      <w:r w:rsidRPr="0054452D">
        <w:rPr>
          <w:rFonts w:ascii="Arial" w:hAnsi="Arial" w:cs="Arial"/>
          <w:color w:val="000000" w:themeColor="text1"/>
          <w:sz w:val="24"/>
          <w:szCs w:val="24"/>
        </w:rPr>
        <w:t xml:space="preserve">Запрос котировок </w:t>
      </w:r>
      <w:r w:rsidR="00815AC4" w:rsidRPr="0054452D">
        <w:rPr>
          <w:rFonts w:ascii="Arial" w:hAnsi="Arial" w:cs="Arial"/>
          <w:color w:val="000000" w:themeColor="text1"/>
          <w:sz w:val="24"/>
          <w:szCs w:val="24"/>
        </w:rPr>
        <w:t>может применяться при одновременном соблюдении следующих условий</w:t>
      </w:r>
      <w:r w:rsidR="001C417B" w:rsidRPr="0054452D">
        <w:rPr>
          <w:rFonts w:ascii="Arial" w:hAnsi="Arial" w:cs="Arial"/>
          <w:color w:val="000000" w:themeColor="text1"/>
          <w:sz w:val="24"/>
          <w:szCs w:val="24"/>
        </w:rPr>
        <w:t>:</w:t>
      </w:r>
    </w:p>
    <w:p w14:paraId="00C17728" w14:textId="3CEADE16" w:rsidR="001C417B" w:rsidRPr="0054452D" w:rsidRDefault="001C417B" w:rsidP="00D46848">
      <w:pPr>
        <w:pStyle w:val="5"/>
        <w:ind w:left="1134"/>
        <w:rPr>
          <w:rFonts w:ascii="Arial" w:hAnsi="Arial" w:cs="Arial"/>
          <w:sz w:val="24"/>
          <w:szCs w:val="24"/>
        </w:rPr>
      </w:pPr>
      <w:r w:rsidRPr="0054452D">
        <w:rPr>
          <w:rFonts w:ascii="Arial" w:hAnsi="Arial" w:cs="Arial"/>
          <w:color w:val="000000" w:themeColor="text1"/>
          <w:sz w:val="24"/>
          <w:szCs w:val="24"/>
        </w:rPr>
        <w:t>когда для Заказчика важен единственный критерий закупки – цена договора</w:t>
      </w:r>
      <w:r w:rsidR="00D46848" w:rsidRPr="0054452D">
        <w:rPr>
          <w:rFonts w:ascii="Arial" w:hAnsi="Arial" w:cs="Arial"/>
          <w:color w:val="000000" w:themeColor="text1"/>
          <w:sz w:val="24"/>
          <w:szCs w:val="24"/>
        </w:rPr>
        <w:t>;</w:t>
      </w:r>
    </w:p>
    <w:p w14:paraId="1956C863" w14:textId="3778CDAA" w:rsidR="00D46848" w:rsidRPr="0054452D" w:rsidRDefault="00D46848" w:rsidP="00D46848">
      <w:pPr>
        <w:pStyle w:val="5"/>
        <w:ind w:left="1134"/>
        <w:rPr>
          <w:rFonts w:ascii="Arial" w:hAnsi="Arial" w:cs="Arial"/>
          <w:sz w:val="24"/>
          <w:szCs w:val="24"/>
        </w:rPr>
      </w:pPr>
      <w:r w:rsidRPr="0054452D">
        <w:rPr>
          <w:rFonts w:ascii="Arial" w:hAnsi="Arial" w:cs="Arial"/>
          <w:sz w:val="24"/>
          <w:szCs w:val="24"/>
        </w:rPr>
        <w:t xml:space="preserve">НМЦ Договора не превышает </w:t>
      </w:r>
      <w:r w:rsidR="00CF26AE" w:rsidRPr="0054452D">
        <w:rPr>
          <w:rFonts w:ascii="Arial" w:hAnsi="Arial" w:cs="Arial"/>
          <w:sz w:val="24"/>
          <w:szCs w:val="24"/>
        </w:rPr>
        <w:t>7</w:t>
      </w:r>
      <w:r w:rsidRPr="0054452D">
        <w:rPr>
          <w:rFonts w:ascii="Arial" w:hAnsi="Arial" w:cs="Arial"/>
          <w:sz w:val="24"/>
          <w:szCs w:val="24"/>
        </w:rPr>
        <w:t xml:space="preserve"> 000 000,00 (</w:t>
      </w:r>
      <w:r w:rsidR="00CF26AE" w:rsidRPr="0054452D">
        <w:rPr>
          <w:rFonts w:ascii="Arial" w:hAnsi="Arial" w:cs="Arial"/>
          <w:sz w:val="24"/>
          <w:szCs w:val="24"/>
        </w:rPr>
        <w:t>Семь</w:t>
      </w:r>
      <w:r w:rsidRPr="0054452D">
        <w:rPr>
          <w:rFonts w:ascii="Arial" w:hAnsi="Arial" w:cs="Arial"/>
          <w:sz w:val="24"/>
          <w:szCs w:val="24"/>
        </w:rPr>
        <w:t xml:space="preserve"> миллионов) рублей </w:t>
      </w:r>
      <w:r w:rsidR="00CF26AE" w:rsidRPr="0054452D">
        <w:rPr>
          <w:rFonts w:ascii="Arial" w:hAnsi="Arial" w:cs="Arial"/>
          <w:sz w:val="24"/>
          <w:szCs w:val="24"/>
        </w:rPr>
        <w:t xml:space="preserve">(включительно) </w:t>
      </w:r>
      <w:r w:rsidRPr="0054452D">
        <w:rPr>
          <w:rFonts w:ascii="Arial" w:hAnsi="Arial" w:cs="Arial"/>
          <w:sz w:val="24"/>
          <w:szCs w:val="24"/>
        </w:rPr>
        <w:t>в том числе НДС.</w:t>
      </w:r>
    </w:p>
    <w:p w14:paraId="487C02B0" w14:textId="228734BF"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bookmarkStart w:id="2307" w:name="_Ref31792117"/>
      <w:r w:rsidRPr="0054452D">
        <w:rPr>
          <w:rFonts w:ascii="Arial" w:hAnsi="Arial" w:cs="Arial"/>
          <w:color w:val="000000" w:themeColor="text1"/>
          <w:sz w:val="24"/>
          <w:szCs w:val="24"/>
        </w:rPr>
        <w:t>Запрос котировок может проводиться:</w:t>
      </w:r>
      <w:bookmarkEnd w:id="2306"/>
      <w:bookmarkEnd w:id="2307"/>
    </w:p>
    <w:p w14:paraId="587FF5E0" w14:textId="13E6FB7F"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электронной либо в бумажной форме (подраздел</w:t>
      </w:r>
      <w:r w:rsidR="00F73B3A" w:rsidRPr="0054452D">
        <w:rPr>
          <w:rFonts w:ascii="Arial" w:hAnsi="Arial" w:cs="Arial"/>
          <w:color w:val="000000" w:themeColor="text1"/>
          <w:sz w:val="24"/>
          <w:szCs w:val="24"/>
        </w:rPr>
        <w:t xml:space="preserve"> </w:t>
      </w:r>
      <w:r w:rsidR="00017257" w:rsidRPr="0054452D">
        <w:rPr>
          <w:rFonts w:ascii="Arial" w:hAnsi="Arial" w:cs="Arial"/>
          <w:color w:val="000000" w:themeColor="text1"/>
          <w:sz w:val="24"/>
          <w:szCs w:val="24"/>
        </w:rPr>
        <w:fldChar w:fldCharType="begin"/>
      </w:r>
      <w:r w:rsidR="00017257" w:rsidRPr="0054452D">
        <w:rPr>
          <w:rFonts w:ascii="Arial" w:hAnsi="Arial" w:cs="Arial"/>
          <w:color w:val="000000" w:themeColor="text1"/>
          <w:sz w:val="24"/>
          <w:szCs w:val="24"/>
        </w:rPr>
        <w:instrText xml:space="preserve"> REF _Ref31374244 \r \h </w:instrText>
      </w:r>
      <w:r w:rsidR="00C561F6" w:rsidRPr="0054452D">
        <w:rPr>
          <w:rFonts w:ascii="Arial" w:hAnsi="Arial" w:cs="Arial"/>
          <w:color w:val="000000" w:themeColor="text1"/>
          <w:sz w:val="24"/>
          <w:szCs w:val="24"/>
        </w:rPr>
        <w:instrText xml:space="preserve"> \* MERGEFORMAT </w:instrText>
      </w:r>
      <w:r w:rsidR="00017257" w:rsidRPr="0054452D">
        <w:rPr>
          <w:rFonts w:ascii="Arial" w:hAnsi="Arial" w:cs="Arial"/>
          <w:color w:val="000000" w:themeColor="text1"/>
          <w:sz w:val="24"/>
          <w:szCs w:val="24"/>
        </w:rPr>
      </w:r>
      <w:r w:rsidR="00017257"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7.1</w:t>
      </w:r>
      <w:r w:rsidR="00017257" w:rsidRPr="0054452D">
        <w:rPr>
          <w:rFonts w:ascii="Arial" w:hAnsi="Arial" w:cs="Arial"/>
          <w:color w:val="000000" w:themeColor="text1"/>
          <w:sz w:val="24"/>
          <w:szCs w:val="24"/>
        </w:rPr>
        <w:fldChar w:fldCharType="end"/>
      </w:r>
      <w:r w:rsidR="0075360A"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40086758" w14:textId="1C222C2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открытой или закрытой форме (подраздел</w:t>
      </w:r>
      <w:r w:rsidR="00F73B3A" w:rsidRPr="0054452D">
        <w:rPr>
          <w:rFonts w:ascii="Arial" w:hAnsi="Arial" w:cs="Arial"/>
          <w:color w:val="000000" w:themeColor="text1"/>
          <w:sz w:val="24"/>
          <w:szCs w:val="24"/>
        </w:rPr>
        <w:t xml:space="preserve"> </w:t>
      </w:r>
      <w:r w:rsidR="00017257" w:rsidRPr="0054452D">
        <w:rPr>
          <w:rFonts w:ascii="Arial" w:hAnsi="Arial" w:cs="Arial"/>
          <w:color w:val="000000" w:themeColor="text1"/>
          <w:sz w:val="24"/>
          <w:szCs w:val="24"/>
        </w:rPr>
        <w:fldChar w:fldCharType="begin"/>
      </w:r>
      <w:r w:rsidR="00017257" w:rsidRPr="0054452D">
        <w:rPr>
          <w:rFonts w:ascii="Arial" w:hAnsi="Arial" w:cs="Arial"/>
          <w:color w:val="000000" w:themeColor="text1"/>
          <w:sz w:val="24"/>
          <w:szCs w:val="24"/>
        </w:rPr>
        <w:instrText xml:space="preserve"> REF _Ref31374260 \r \h </w:instrText>
      </w:r>
      <w:r w:rsidR="00C561F6" w:rsidRPr="0054452D">
        <w:rPr>
          <w:rFonts w:ascii="Arial" w:hAnsi="Arial" w:cs="Arial"/>
          <w:color w:val="000000" w:themeColor="text1"/>
          <w:sz w:val="24"/>
          <w:szCs w:val="24"/>
        </w:rPr>
        <w:instrText xml:space="preserve"> \* MERGEFORMAT </w:instrText>
      </w:r>
      <w:r w:rsidR="00017257" w:rsidRPr="0054452D">
        <w:rPr>
          <w:rFonts w:ascii="Arial" w:hAnsi="Arial" w:cs="Arial"/>
          <w:color w:val="000000" w:themeColor="text1"/>
          <w:sz w:val="24"/>
          <w:szCs w:val="24"/>
        </w:rPr>
      </w:r>
      <w:r w:rsidR="00017257"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7.2</w:t>
      </w:r>
      <w:r w:rsidR="00017257" w:rsidRPr="0054452D">
        <w:rPr>
          <w:rFonts w:ascii="Arial" w:hAnsi="Arial" w:cs="Arial"/>
          <w:color w:val="000000" w:themeColor="text1"/>
          <w:sz w:val="24"/>
          <w:szCs w:val="24"/>
        </w:rPr>
        <w:fldChar w:fldCharType="end"/>
      </w:r>
      <w:r w:rsidR="0075360A"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6D618B1A" w14:textId="58A641A9" w:rsidR="0034342B" w:rsidRPr="0054452D" w:rsidRDefault="0034342B"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с одним или несколькими лотами (подраздел </w:t>
      </w:r>
      <w:r w:rsidR="00017257" w:rsidRPr="0054452D">
        <w:rPr>
          <w:rFonts w:ascii="Arial" w:hAnsi="Arial" w:cs="Arial"/>
          <w:color w:val="000000" w:themeColor="text1"/>
          <w:sz w:val="24"/>
          <w:szCs w:val="24"/>
        </w:rPr>
        <w:fldChar w:fldCharType="begin"/>
      </w:r>
      <w:r w:rsidR="00017257" w:rsidRPr="0054452D">
        <w:rPr>
          <w:rFonts w:ascii="Arial" w:hAnsi="Arial" w:cs="Arial"/>
          <w:color w:val="000000" w:themeColor="text1"/>
          <w:sz w:val="24"/>
          <w:szCs w:val="24"/>
        </w:rPr>
        <w:instrText xml:space="preserve"> REF _Ref31374284 \r \h </w:instrText>
      </w:r>
      <w:r w:rsidR="00C561F6" w:rsidRPr="0054452D">
        <w:rPr>
          <w:rFonts w:ascii="Arial" w:hAnsi="Arial" w:cs="Arial"/>
          <w:color w:val="000000" w:themeColor="text1"/>
          <w:sz w:val="24"/>
          <w:szCs w:val="24"/>
        </w:rPr>
        <w:instrText xml:space="preserve"> \* MERGEFORMAT </w:instrText>
      </w:r>
      <w:r w:rsidR="00017257" w:rsidRPr="0054452D">
        <w:rPr>
          <w:rFonts w:ascii="Arial" w:hAnsi="Arial" w:cs="Arial"/>
          <w:color w:val="000000" w:themeColor="text1"/>
          <w:sz w:val="24"/>
          <w:szCs w:val="24"/>
        </w:rPr>
      </w:r>
      <w:r w:rsidR="00017257"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8.1</w:t>
      </w:r>
      <w:r w:rsidR="00017257"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w:t>
      </w:r>
    </w:p>
    <w:p w14:paraId="20E8A011" w14:textId="7D868AAB" w:rsidR="004741FF" w:rsidRPr="0054452D" w:rsidRDefault="004741FF" w:rsidP="004741F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с проведением переторжки (подраздел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_Ref31374353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8.2</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w:t>
      </w:r>
    </w:p>
    <w:p w14:paraId="0F8B1EEB" w14:textId="0B0CCB6C"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Запрос котировок проводится в порядке, установленном в разделе </w:t>
      </w:r>
      <w:r w:rsidR="003C7296" w:rsidRPr="0054452D">
        <w:rPr>
          <w:rFonts w:ascii="Arial" w:hAnsi="Arial" w:cs="Arial"/>
          <w:color w:val="000000" w:themeColor="text1"/>
          <w:sz w:val="24"/>
          <w:szCs w:val="24"/>
        </w:rPr>
        <w:fldChar w:fldCharType="begin"/>
      </w:r>
      <w:r w:rsidR="003C7296" w:rsidRPr="0054452D">
        <w:rPr>
          <w:rFonts w:ascii="Arial" w:hAnsi="Arial" w:cs="Arial"/>
          <w:color w:val="000000" w:themeColor="text1"/>
          <w:sz w:val="24"/>
          <w:szCs w:val="24"/>
        </w:rPr>
        <w:instrText xml:space="preserve"> REF _Ref31374670 \r \h </w:instrText>
      </w:r>
      <w:r w:rsidR="00C561F6" w:rsidRPr="0054452D">
        <w:rPr>
          <w:rFonts w:ascii="Arial" w:hAnsi="Arial" w:cs="Arial"/>
          <w:color w:val="000000" w:themeColor="text1"/>
          <w:sz w:val="24"/>
          <w:szCs w:val="24"/>
        </w:rPr>
        <w:instrText xml:space="preserve"> \* MERGEFORMAT </w:instrText>
      </w:r>
      <w:r w:rsidR="003C7296" w:rsidRPr="0054452D">
        <w:rPr>
          <w:rFonts w:ascii="Arial" w:hAnsi="Arial" w:cs="Arial"/>
          <w:color w:val="000000" w:themeColor="text1"/>
          <w:sz w:val="24"/>
          <w:szCs w:val="24"/>
        </w:rPr>
      </w:r>
      <w:r w:rsidR="003C7296"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14</w:t>
      </w:r>
      <w:r w:rsidR="003C7296" w:rsidRPr="0054452D">
        <w:rPr>
          <w:rFonts w:ascii="Arial" w:hAnsi="Arial" w:cs="Arial"/>
          <w:color w:val="000000" w:themeColor="text1"/>
          <w:sz w:val="24"/>
          <w:szCs w:val="24"/>
        </w:rPr>
        <w:fldChar w:fldCharType="end"/>
      </w:r>
      <w:r w:rsidR="0075360A"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672DE227" w14:textId="502E859D" w:rsidR="00BE5F2C" w:rsidRPr="0054452D" w:rsidRDefault="00BE5F2C" w:rsidP="006B492E">
      <w:pPr>
        <w:pStyle w:val="3"/>
        <w:tabs>
          <w:tab w:val="left" w:pos="1843"/>
          <w:tab w:val="left" w:pos="2694"/>
        </w:tabs>
        <w:ind w:left="1134"/>
        <w:rPr>
          <w:rFonts w:ascii="Arial" w:hAnsi="Arial" w:cs="Arial"/>
          <w:color w:val="000000" w:themeColor="text1"/>
          <w:sz w:val="24"/>
          <w:szCs w:val="24"/>
        </w:rPr>
      </w:pPr>
      <w:bookmarkStart w:id="2308" w:name="_Toc375818159"/>
      <w:bookmarkStart w:id="2309" w:name="_Toc375857303"/>
      <w:bookmarkStart w:id="2310" w:name="_Toc270006681"/>
      <w:bookmarkStart w:id="2311" w:name="_Toc270010892"/>
      <w:bookmarkStart w:id="2312" w:name="_Toc270089144"/>
      <w:bookmarkStart w:id="2313" w:name="_Hlt309119802"/>
      <w:bookmarkStart w:id="2314" w:name="_Hlt342304058"/>
      <w:bookmarkStart w:id="2315" w:name="_Общие_положения_о"/>
      <w:bookmarkStart w:id="2316" w:name="_Hlt341631254"/>
      <w:bookmarkStart w:id="2317" w:name="_Hlt341787952"/>
      <w:bookmarkStart w:id="2318" w:name="_Hlt342304030"/>
      <w:bookmarkStart w:id="2319" w:name="_Hlt342304272"/>
      <w:bookmarkStart w:id="2320" w:name="_Hlt299366059"/>
      <w:bookmarkStart w:id="2321" w:name="_Hlt307217413"/>
      <w:bookmarkStart w:id="2322" w:name="_Ref268245663"/>
      <w:bookmarkStart w:id="2323" w:name="_Ref289211977"/>
      <w:bookmarkStart w:id="2324" w:name="_Ref299185242"/>
      <w:bookmarkStart w:id="2325" w:name="_Ref307332961"/>
      <w:bookmarkStart w:id="2326" w:name="_Toc368984154"/>
      <w:bookmarkStart w:id="2327" w:name="_Toc407284680"/>
      <w:bookmarkStart w:id="2328" w:name="_Ref407288146"/>
      <w:bookmarkStart w:id="2329" w:name="_Toc407291408"/>
      <w:bookmarkStart w:id="2330" w:name="_Toc407300208"/>
      <w:bookmarkStart w:id="2331" w:name="_Toc407296758"/>
      <w:bookmarkStart w:id="2332" w:name="_Toc407714531"/>
      <w:bookmarkStart w:id="2333" w:name="_Toc407716696"/>
      <w:bookmarkStart w:id="2334" w:name="_Toc407722948"/>
      <w:bookmarkStart w:id="2335" w:name="_Toc407720378"/>
      <w:bookmarkStart w:id="2336" w:name="_Toc407992607"/>
      <w:bookmarkStart w:id="2337" w:name="_Toc407999035"/>
      <w:bookmarkStart w:id="2338" w:name="_Toc408003275"/>
      <w:bookmarkStart w:id="2339" w:name="_Toc408003518"/>
      <w:bookmarkStart w:id="2340" w:name="_Toc408004274"/>
      <w:bookmarkStart w:id="2341" w:name="_Toc408161513"/>
      <w:bookmarkStart w:id="2342" w:name="_Toc408439736"/>
      <w:bookmarkStart w:id="2343" w:name="_Toc408446842"/>
      <w:bookmarkStart w:id="2344" w:name="_Toc408447107"/>
      <w:bookmarkStart w:id="2345" w:name="_Toc408775933"/>
      <w:bookmarkStart w:id="2346" w:name="_Toc408779124"/>
      <w:bookmarkStart w:id="2347" w:name="_Toc408780725"/>
      <w:bookmarkStart w:id="2348" w:name="_Toc408840784"/>
      <w:bookmarkStart w:id="2349" w:name="_Toc408842209"/>
      <w:bookmarkStart w:id="2350" w:name="_Toc282982211"/>
      <w:bookmarkStart w:id="2351" w:name="_Toc409088648"/>
      <w:bookmarkStart w:id="2352" w:name="_Toc409088610"/>
      <w:bookmarkStart w:id="2353" w:name="_Toc409089534"/>
      <w:bookmarkStart w:id="2354" w:name="_Toc409089738"/>
      <w:bookmarkStart w:id="2355" w:name="_Toc409090422"/>
      <w:bookmarkStart w:id="2356" w:name="_Toc409189089"/>
      <w:bookmarkStart w:id="2357" w:name="_Toc409198825"/>
      <w:bookmarkStart w:id="2358" w:name="_Toc283058524"/>
      <w:bookmarkStart w:id="2359" w:name="_Toc409204314"/>
      <w:bookmarkStart w:id="2360" w:name="_Ref409392964"/>
      <w:bookmarkStart w:id="2361" w:name="_Ref409393192"/>
      <w:bookmarkStart w:id="2362" w:name="_Toc409474717"/>
      <w:bookmarkStart w:id="2363" w:name="_Toc409528427"/>
      <w:bookmarkStart w:id="2364" w:name="_Toc409630130"/>
      <w:bookmarkStart w:id="2365" w:name="_Toc409703576"/>
      <w:bookmarkStart w:id="2366" w:name="_Toc409711740"/>
      <w:bookmarkStart w:id="2367" w:name="_Toc409715458"/>
      <w:bookmarkStart w:id="2368" w:name="_Toc409721477"/>
      <w:bookmarkStart w:id="2369" w:name="_Toc409720606"/>
      <w:bookmarkStart w:id="2370" w:name="_Toc409721693"/>
      <w:bookmarkStart w:id="2371" w:name="_Toc409807411"/>
      <w:bookmarkStart w:id="2372" w:name="_Toc409812132"/>
      <w:bookmarkStart w:id="2373" w:name="_Toc283764360"/>
      <w:bookmarkStart w:id="2374" w:name="_Toc409908693"/>
      <w:bookmarkStart w:id="2375" w:name="_Ref410066922"/>
      <w:bookmarkStart w:id="2376" w:name="_Ref410818833"/>
      <w:bookmarkStart w:id="2377" w:name="_Toc410902866"/>
      <w:bookmarkStart w:id="2378" w:name="_Toc410907876"/>
      <w:bookmarkStart w:id="2379" w:name="_Toc410908065"/>
      <w:bookmarkStart w:id="2380" w:name="_Toc410910858"/>
      <w:bookmarkStart w:id="2381" w:name="_Toc410911131"/>
      <w:bookmarkStart w:id="2382" w:name="_Toc410920230"/>
      <w:bookmarkStart w:id="2383" w:name="_Toc411279870"/>
      <w:bookmarkStart w:id="2384" w:name="_Toc411626596"/>
      <w:bookmarkStart w:id="2385" w:name="_Toc411632139"/>
      <w:bookmarkStart w:id="2386" w:name="_Toc411882044"/>
      <w:bookmarkStart w:id="2387" w:name="_Toc411941054"/>
      <w:bookmarkStart w:id="2388" w:name="_Toc285801506"/>
      <w:bookmarkStart w:id="2389" w:name="_Toc411949529"/>
      <w:bookmarkStart w:id="2390" w:name="_Toc412111173"/>
      <w:bookmarkStart w:id="2391" w:name="_Toc285977777"/>
      <w:bookmarkStart w:id="2392" w:name="_Toc412127940"/>
      <w:bookmarkStart w:id="2393" w:name="_Toc285999906"/>
      <w:bookmarkStart w:id="2394" w:name="_Toc412218389"/>
      <w:bookmarkStart w:id="2395" w:name="_Toc412543673"/>
      <w:bookmarkStart w:id="2396" w:name="_Toc412551418"/>
      <w:bookmarkStart w:id="2397" w:name="_Toc432491186"/>
      <w:bookmarkStart w:id="2398" w:name="_Toc525031268"/>
      <w:bookmarkStart w:id="2399" w:name="_Ref31197711"/>
      <w:bookmarkStart w:id="2400" w:name="_Ref32478819"/>
      <w:bookmarkStart w:id="2401" w:name="_Toc4630084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r w:rsidRPr="0054452D">
        <w:rPr>
          <w:rFonts w:ascii="Arial" w:hAnsi="Arial" w:cs="Arial"/>
          <w:color w:val="000000" w:themeColor="text1"/>
          <w:sz w:val="24"/>
          <w:szCs w:val="24"/>
        </w:rPr>
        <w:t>Закупка у единственного поставщика</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r w:rsidR="003C6D3F" w:rsidRPr="0054452D">
        <w:rPr>
          <w:rFonts w:ascii="Arial" w:hAnsi="Arial" w:cs="Arial"/>
          <w:color w:val="000000" w:themeColor="text1"/>
          <w:sz w:val="24"/>
          <w:szCs w:val="24"/>
        </w:rPr>
        <w:t xml:space="preserve"> (подрядчика, исполнителя)</w:t>
      </w:r>
      <w:r w:rsidR="0002541F" w:rsidRPr="0054452D">
        <w:rPr>
          <w:rFonts w:ascii="Arial" w:hAnsi="Arial" w:cs="Arial"/>
          <w:color w:val="000000" w:themeColor="text1"/>
          <w:sz w:val="24"/>
          <w:szCs w:val="24"/>
        </w:rPr>
        <w:t>.</w:t>
      </w:r>
      <w:bookmarkEnd w:id="2398"/>
      <w:bookmarkEnd w:id="2399"/>
      <w:bookmarkEnd w:id="2400"/>
      <w:bookmarkEnd w:id="2401"/>
    </w:p>
    <w:p w14:paraId="6649E8A1" w14:textId="64D59620"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2402" w:name="_Ref373762954"/>
      <w:r w:rsidRPr="0054452D">
        <w:rPr>
          <w:rFonts w:ascii="Arial" w:hAnsi="Arial" w:cs="Arial"/>
          <w:color w:val="000000" w:themeColor="text1"/>
          <w:sz w:val="24"/>
          <w:szCs w:val="24"/>
        </w:rPr>
        <w:t>Закупка у единственного поставщика</w:t>
      </w:r>
      <w:r w:rsidR="003C6D3F" w:rsidRPr="0054452D">
        <w:rPr>
          <w:rFonts w:ascii="Arial" w:hAnsi="Arial" w:cs="Arial"/>
          <w:color w:val="000000" w:themeColor="text1"/>
          <w:sz w:val="24"/>
          <w:szCs w:val="24"/>
        </w:rPr>
        <w:t xml:space="preserve"> (подрядчика, исполнителя)</w:t>
      </w:r>
      <w:r w:rsidRPr="0054452D">
        <w:rPr>
          <w:rFonts w:ascii="Arial" w:hAnsi="Arial" w:cs="Arial"/>
          <w:color w:val="000000" w:themeColor="text1"/>
          <w:sz w:val="24"/>
          <w:szCs w:val="24"/>
        </w:rPr>
        <w:t xml:space="preserve"> является </w:t>
      </w:r>
      <w:r w:rsidR="00046FE9" w:rsidRPr="0054452D">
        <w:rPr>
          <w:rFonts w:ascii="Arial" w:hAnsi="Arial" w:cs="Arial"/>
          <w:color w:val="000000" w:themeColor="text1"/>
          <w:sz w:val="24"/>
          <w:szCs w:val="24"/>
        </w:rPr>
        <w:t>неконкурентным способом закупки,</w:t>
      </w:r>
      <w:r w:rsidRPr="0054452D">
        <w:rPr>
          <w:rFonts w:ascii="Arial" w:hAnsi="Arial" w:cs="Arial"/>
          <w:color w:val="000000" w:themeColor="text1"/>
          <w:sz w:val="24"/>
          <w:szCs w:val="24"/>
        </w:rPr>
        <w:t xml:space="preserve"> и </w:t>
      </w:r>
      <w:r w:rsidR="00046FE9" w:rsidRPr="0054452D">
        <w:rPr>
          <w:rFonts w:ascii="Arial" w:hAnsi="Arial" w:cs="Arial"/>
          <w:color w:val="000000" w:themeColor="text1"/>
          <w:sz w:val="24"/>
          <w:szCs w:val="24"/>
        </w:rPr>
        <w:t>З</w:t>
      </w:r>
      <w:r w:rsidR="004C7DE3" w:rsidRPr="0054452D">
        <w:rPr>
          <w:rFonts w:ascii="Arial" w:hAnsi="Arial" w:cs="Arial"/>
          <w:color w:val="000000" w:themeColor="text1"/>
          <w:sz w:val="24"/>
          <w:szCs w:val="24"/>
        </w:rPr>
        <w:t>аказчик вправе проводить закупку у единственного поставщика</w:t>
      </w:r>
      <w:r w:rsidRPr="0054452D">
        <w:rPr>
          <w:rFonts w:ascii="Arial" w:hAnsi="Arial" w:cs="Arial"/>
          <w:color w:val="000000" w:themeColor="text1"/>
          <w:sz w:val="24"/>
          <w:szCs w:val="24"/>
        </w:rPr>
        <w:t xml:space="preserve"> в случаях, предусмотренных настоящим подразделом.</w:t>
      </w:r>
    </w:p>
    <w:p w14:paraId="3C6E48FF" w14:textId="77777777"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bookmarkStart w:id="2403" w:name="_Ref407191898"/>
      <w:bookmarkStart w:id="2404" w:name="_Ref407288836"/>
      <w:bookmarkStart w:id="2405" w:name="_Ref408153526"/>
      <w:bookmarkStart w:id="2406" w:name="_Ref409697832"/>
      <w:r w:rsidRPr="0054452D">
        <w:rPr>
          <w:rFonts w:ascii="Arial" w:hAnsi="Arial" w:cs="Arial"/>
          <w:color w:val="000000" w:themeColor="text1"/>
          <w:sz w:val="24"/>
          <w:szCs w:val="24"/>
        </w:rPr>
        <w:t>Основания для проведения закупки у единственного поставщика:</w:t>
      </w:r>
      <w:bookmarkEnd w:id="2403"/>
      <w:bookmarkEnd w:id="2404"/>
      <w:bookmarkEnd w:id="2405"/>
      <w:bookmarkEnd w:id="2406"/>
    </w:p>
    <w:p w14:paraId="7B9F20A9" w14:textId="648D4A2B" w:rsidR="00EA3103" w:rsidRPr="0054452D" w:rsidRDefault="00EA3103" w:rsidP="00E52E60">
      <w:pPr>
        <w:pStyle w:val="5"/>
        <w:tabs>
          <w:tab w:val="left" w:pos="1843"/>
          <w:tab w:val="left" w:pos="2694"/>
        </w:tabs>
        <w:ind w:left="1134"/>
        <w:rPr>
          <w:rFonts w:ascii="Arial" w:hAnsi="Arial" w:cs="Arial"/>
          <w:color w:val="000000" w:themeColor="text1"/>
          <w:sz w:val="24"/>
          <w:szCs w:val="24"/>
        </w:rPr>
      </w:pPr>
      <w:bookmarkStart w:id="2407" w:name="_Ref31029315"/>
      <w:bookmarkStart w:id="2408" w:name="_Ref409215324"/>
      <w:bookmarkStart w:id="2409" w:name="_Ref409382583"/>
      <w:bookmarkEnd w:id="2402"/>
      <w:r w:rsidRPr="0054452D">
        <w:rPr>
          <w:rFonts w:ascii="Arial" w:hAnsi="Arial" w:cs="Arial"/>
          <w:color w:val="000000" w:themeColor="text1"/>
          <w:sz w:val="24"/>
          <w:szCs w:val="24"/>
        </w:rPr>
        <w:t>Необходимо закупить товары (работы, услуги), стоимость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bookmarkEnd w:id="2407"/>
    </w:p>
    <w:p w14:paraId="12853456" w14:textId="6B2167FC" w:rsidR="00396534" w:rsidRPr="0054452D" w:rsidRDefault="00DA6CF4" w:rsidP="00E52E60">
      <w:pPr>
        <w:pStyle w:val="5"/>
        <w:tabs>
          <w:tab w:val="left" w:pos="1843"/>
          <w:tab w:val="left" w:pos="2694"/>
        </w:tabs>
        <w:ind w:left="1134"/>
        <w:rPr>
          <w:rFonts w:ascii="Arial" w:hAnsi="Arial" w:cs="Arial"/>
          <w:color w:val="000000" w:themeColor="text1"/>
          <w:sz w:val="24"/>
          <w:szCs w:val="24"/>
        </w:rPr>
      </w:pPr>
      <w:bookmarkStart w:id="2410" w:name="_Ref73625001"/>
      <w:r w:rsidRPr="0054452D">
        <w:rPr>
          <w:rFonts w:ascii="Arial" w:hAnsi="Arial" w:cs="Arial"/>
          <w:color w:val="000000" w:themeColor="text1"/>
          <w:sz w:val="24"/>
          <w:szCs w:val="24"/>
        </w:rPr>
        <w:t>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bookmarkEnd w:id="2410"/>
    </w:p>
    <w:p w14:paraId="4177B542" w14:textId="0E3B7949" w:rsidR="00DA6CF4" w:rsidRPr="0054452D" w:rsidRDefault="00DA6CF4" w:rsidP="00E52E60">
      <w:pPr>
        <w:pStyle w:val="5"/>
        <w:tabs>
          <w:tab w:val="left" w:pos="1843"/>
        </w:tabs>
        <w:ind w:left="1134"/>
        <w:rPr>
          <w:rFonts w:ascii="Arial" w:hAnsi="Arial" w:cs="Arial"/>
          <w:color w:val="000000" w:themeColor="text1"/>
          <w:sz w:val="24"/>
          <w:szCs w:val="24"/>
        </w:rPr>
      </w:pPr>
      <w:bookmarkStart w:id="2411" w:name="_Ref73625012"/>
      <w:r w:rsidRPr="0054452D">
        <w:rPr>
          <w:rFonts w:ascii="Arial" w:hAnsi="Arial" w:cs="Arial"/>
          <w:color w:val="000000" w:themeColor="text1"/>
          <w:sz w:val="24"/>
          <w:szCs w:val="24"/>
        </w:rPr>
        <w:t>заключается или продлевается 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законом от 17 августа 1995 г. № 147 − ФЗ «О естественных монополиях»;</w:t>
      </w:r>
      <w:bookmarkEnd w:id="2411"/>
    </w:p>
    <w:p w14:paraId="6D2D7C76" w14:textId="2E711316" w:rsidR="00396534" w:rsidRPr="0054452D" w:rsidRDefault="00DA6CF4" w:rsidP="00E52E60">
      <w:pPr>
        <w:pStyle w:val="5"/>
        <w:tabs>
          <w:tab w:val="left" w:pos="1843"/>
          <w:tab w:val="left" w:pos="2694"/>
        </w:tabs>
        <w:ind w:left="1134"/>
        <w:rPr>
          <w:rFonts w:ascii="Arial" w:hAnsi="Arial" w:cs="Arial"/>
          <w:color w:val="000000" w:themeColor="text1"/>
          <w:sz w:val="24"/>
          <w:szCs w:val="24"/>
        </w:rPr>
      </w:pPr>
      <w:bookmarkStart w:id="2412" w:name="_Ref73625028"/>
      <w:r w:rsidRPr="0054452D">
        <w:rPr>
          <w:rFonts w:ascii="Arial" w:hAnsi="Arial" w:cs="Arial"/>
          <w:color w:val="000000" w:themeColor="text1"/>
          <w:sz w:val="24"/>
          <w:szCs w:val="24"/>
        </w:rPr>
        <w:t>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bookmarkEnd w:id="2412"/>
    </w:p>
    <w:p w14:paraId="5409F7F1" w14:textId="1C846495" w:rsidR="00396534" w:rsidRPr="0054452D" w:rsidRDefault="0055527D" w:rsidP="00E52E60">
      <w:pPr>
        <w:pStyle w:val="5"/>
        <w:tabs>
          <w:tab w:val="left" w:pos="1843"/>
          <w:tab w:val="left" w:pos="2694"/>
        </w:tabs>
        <w:ind w:left="1134"/>
        <w:rPr>
          <w:rFonts w:ascii="Arial" w:hAnsi="Arial" w:cs="Arial"/>
          <w:color w:val="000000" w:themeColor="text1"/>
          <w:sz w:val="24"/>
          <w:szCs w:val="24"/>
        </w:rPr>
      </w:pPr>
      <w:bookmarkStart w:id="2413" w:name="_Ref73625041"/>
      <w:r w:rsidRPr="0054452D">
        <w:rPr>
          <w:rFonts w:ascii="Arial" w:hAnsi="Arial" w:cs="Arial"/>
          <w:color w:val="000000" w:themeColor="text1"/>
          <w:sz w:val="24"/>
          <w:szCs w:val="24"/>
        </w:rPr>
        <w:t>требуется закупить товары (работы, услуги) с целью обеспечить участие Заказчика в выставке, конференции, семинаре, стажировке</w:t>
      </w:r>
      <w:r w:rsidR="00EC19BC" w:rsidRPr="0054452D">
        <w:rPr>
          <w:rFonts w:ascii="Arial" w:hAnsi="Arial" w:cs="Arial"/>
          <w:color w:val="000000" w:themeColor="text1"/>
          <w:sz w:val="24"/>
          <w:szCs w:val="24"/>
        </w:rPr>
        <w:t xml:space="preserve"> или ином мероприятии</w:t>
      </w:r>
      <w:r w:rsidRPr="0054452D">
        <w:rPr>
          <w:rFonts w:ascii="Arial" w:hAnsi="Arial" w:cs="Arial"/>
          <w:color w:val="000000" w:themeColor="text1"/>
          <w:sz w:val="24"/>
          <w:szCs w:val="24"/>
        </w:rPr>
        <w:t>;</w:t>
      </w:r>
      <w:bookmarkEnd w:id="2413"/>
    </w:p>
    <w:p w14:paraId="246A496C" w14:textId="5CE22257" w:rsidR="0055527D" w:rsidRPr="0054452D" w:rsidRDefault="0055527D" w:rsidP="00E52E60">
      <w:pPr>
        <w:pStyle w:val="5"/>
        <w:tabs>
          <w:tab w:val="left" w:pos="1843"/>
        </w:tabs>
        <w:ind w:left="1134"/>
        <w:rPr>
          <w:rFonts w:ascii="Arial" w:hAnsi="Arial" w:cs="Arial"/>
          <w:color w:val="000000" w:themeColor="text1"/>
          <w:sz w:val="24"/>
          <w:szCs w:val="24"/>
        </w:rPr>
      </w:pPr>
      <w:bookmarkStart w:id="2414" w:name="_Ref73625052"/>
      <w:r w:rsidRPr="0054452D">
        <w:rPr>
          <w:rFonts w:ascii="Arial" w:hAnsi="Arial" w:cs="Arial"/>
          <w:color w:val="000000" w:themeColor="text1"/>
          <w:sz w:val="24"/>
          <w:szCs w:val="24"/>
        </w:rPr>
        <w:t>возникла срочная потребность в закупаемых товарах (работах, услугах) и применить другие способы закупки невозможно или нецелесообразно</w:t>
      </w:r>
      <w:r w:rsidR="00145648"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в следующих случаях:</w:t>
      </w:r>
      <w:bookmarkEnd w:id="2414"/>
    </w:p>
    <w:p w14:paraId="1C8F7340" w14:textId="537E04C3" w:rsidR="0055527D" w:rsidRPr="0054452D" w:rsidRDefault="0055527D" w:rsidP="00E52E60">
      <w:pPr>
        <w:pStyle w:val="6"/>
        <w:tabs>
          <w:tab w:val="left" w:pos="1843"/>
        </w:tabs>
        <w:ind w:left="1134" w:hanging="425"/>
        <w:rPr>
          <w:rFonts w:ascii="Arial" w:hAnsi="Arial" w:cs="Arial"/>
          <w:sz w:val="24"/>
          <w:szCs w:val="24"/>
        </w:rPr>
      </w:pPr>
      <w:r w:rsidRPr="0054452D">
        <w:rPr>
          <w:rFonts w:ascii="Arial" w:hAnsi="Arial" w:cs="Arial"/>
          <w:sz w:val="24"/>
          <w:szCs w:val="24"/>
        </w:rPr>
        <w:t>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14:paraId="46452EDF" w14:textId="4E142F72" w:rsidR="0055527D" w:rsidRPr="0054452D" w:rsidRDefault="0055527D" w:rsidP="00E52E60">
      <w:pPr>
        <w:pStyle w:val="6"/>
        <w:tabs>
          <w:tab w:val="left" w:pos="1843"/>
        </w:tabs>
        <w:ind w:left="1134" w:hanging="425"/>
        <w:rPr>
          <w:rFonts w:ascii="Arial" w:hAnsi="Arial" w:cs="Arial"/>
          <w:sz w:val="24"/>
          <w:szCs w:val="24"/>
        </w:rPr>
      </w:pPr>
      <w:r w:rsidRPr="0054452D">
        <w:rPr>
          <w:rFonts w:ascii="Arial" w:hAnsi="Arial" w:cs="Arial"/>
          <w:sz w:val="24"/>
          <w:szCs w:val="24"/>
        </w:rPr>
        <w:t>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14:paraId="60F4158B" w14:textId="6552C832" w:rsidR="00396534" w:rsidRPr="0054452D" w:rsidRDefault="0055527D" w:rsidP="00E52E60">
      <w:pPr>
        <w:pStyle w:val="6"/>
        <w:tabs>
          <w:tab w:val="left" w:pos="1843"/>
        </w:tabs>
        <w:ind w:left="1134" w:hanging="425"/>
        <w:rPr>
          <w:rFonts w:ascii="Arial" w:hAnsi="Arial" w:cs="Arial"/>
          <w:sz w:val="24"/>
          <w:szCs w:val="24"/>
        </w:rPr>
      </w:pPr>
      <w:r w:rsidRPr="0054452D">
        <w:rPr>
          <w:rFonts w:ascii="Arial" w:hAnsi="Arial" w:cs="Arial"/>
          <w:sz w:val="24"/>
          <w:szCs w:val="24"/>
        </w:rPr>
        <w:t>в связи с необходимостью срочного выполнения Заказчиком своих установленных законодательством обязательств перед третьими лицами;</w:t>
      </w:r>
    </w:p>
    <w:p w14:paraId="40E1504D" w14:textId="2E9CD1F3" w:rsidR="000E51DA" w:rsidRPr="0054452D" w:rsidRDefault="000E51DA" w:rsidP="00E52E60">
      <w:pPr>
        <w:pStyle w:val="5"/>
        <w:tabs>
          <w:tab w:val="left" w:pos="1843"/>
          <w:tab w:val="left" w:pos="2694"/>
        </w:tabs>
        <w:ind w:left="1134"/>
        <w:rPr>
          <w:rFonts w:ascii="Arial" w:hAnsi="Arial" w:cs="Arial"/>
          <w:color w:val="000000" w:themeColor="text1"/>
          <w:sz w:val="24"/>
          <w:szCs w:val="24"/>
        </w:rPr>
      </w:pPr>
      <w:bookmarkStart w:id="2415" w:name="_Ref26888056"/>
      <w:r w:rsidRPr="0054452D">
        <w:rPr>
          <w:rFonts w:ascii="Arial" w:hAnsi="Arial" w:cs="Arial"/>
          <w:color w:val="000000" w:themeColor="text1"/>
          <w:sz w:val="24"/>
          <w:szCs w:val="24"/>
        </w:rPr>
        <w:t>заключается договор в связи с расторжением ранее заключенного договора по причине его неисполнения (ненадлежащего исполнения) поставщиком</w:t>
      </w:r>
      <w:r w:rsidR="00C310A0" w:rsidRPr="0054452D">
        <w:rPr>
          <w:rFonts w:ascii="Arial" w:hAnsi="Arial" w:cs="Arial"/>
          <w:color w:val="000000" w:themeColor="text1"/>
          <w:sz w:val="24"/>
          <w:szCs w:val="24"/>
        </w:rPr>
        <w:t xml:space="preserve"> или в случае уклонения победителя процедуры закупки от заключения договора</w:t>
      </w:r>
      <w:r w:rsidRPr="0054452D">
        <w:rPr>
          <w:rFonts w:ascii="Arial" w:hAnsi="Arial" w:cs="Arial"/>
          <w:color w:val="000000" w:themeColor="text1"/>
          <w:sz w:val="24"/>
          <w:szCs w:val="24"/>
        </w:rPr>
        <w:t xml:space="preserve">, и у </w:t>
      </w:r>
      <w:r w:rsidR="00B33EED"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аказчика отсутствует время на проведение конкурентной процедуры закупки, при этом договор заключается в пределах объема товаров (работ, услуг), сроков исполнения и цены расторгнутого</w:t>
      </w:r>
      <w:r w:rsidR="00C310A0" w:rsidRPr="0054452D">
        <w:rPr>
          <w:rFonts w:ascii="Arial" w:hAnsi="Arial" w:cs="Arial"/>
          <w:color w:val="000000" w:themeColor="text1"/>
          <w:sz w:val="24"/>
          <w:szCs w:val="24"/>
        </w:rPr>
        <w:t xml:space="preserve"> /незаключенного</w:t>
      </w:r>
      <w:r w:rsidRPr="0054452D">
        <w:rPr>
          <w:rFonts w:ascii="Arial" w:hAnsi="Arial" w:cs="Arial"/>
          <w:color w:val="000000" w:themeColor="text1"/>
          <w:sz w:val="24"/>
          <w:szCs w:val="24"/>
        </w:rPr>
        <w:t xml:space="preserve"> договора; 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если поставщиком обязательства по договору не исполнены в полном объеме, то новый договор должен быть заключен в количестве (объеме), предусмотренном документацией о закупке, и по цене, не превышающей НМЦ, установленную в ПЗ;</w:t>
      </w:r>
      <w:bookmarkEnd w:id="2415"/>
    </w:p>
    <w:p w14:paraId="319AEE77" w14:textId="2FDD6C99" w:rsidR="00DA6CF4" w:rsidRPr="0054452D" w:rsidRDefault="00BC73C1" w:rsidP="00E52E60">
      <w:pPr>
        <w:pStyle w:val="5"/>
        <w:tabs>
          <w:tab w:val="left" w:pos="1843"/>
          <w:tab w:val="left" w:pos="2694"/>
        </w:tabs>
        <w:ind w:left="1134"/>
        <w:rPr>
          <w:rFonts w:ascii="Arial" w:hAnsi="Arial" w:cs="Arial"/>
          <w:color w:val="000000" w:themeColor="text1"/>
          <w:sz w:val="24"/>
          <w:szCs w:val="24"/>
        </w:rPr>
      </w:pPr>
      <w:bookmarkStart w:id="2416" w:name="_Ref26798343"/>
      <w:r w:rsidRPr="0054452D">
        <w:rPr>
          <w:rFonts w:ascii="Arial" w:hAnsi="Arial" w:cs="Arial"/>
          <w:color w:val="000000" w:themeColor="text1"/>
          <w:sz w:val="24"/>
          <w:szCs w:val="24"/>
        </w:rPr>
        <w:t xml:space="preserve">Заключается договор по результатам проведенной конкурентной процедуры закупки, признанной несостоявшейся по основаниям, указанным в подпунктах </w:t>
      </w:r>
      <w:r w:rsidR="000100C3" w:rsidRPr="0054452D">
        <w:rPr>
          <w:rFonts w:ascii="Arial" w:hAnsi="Arial" w:cs="Arial"/>
          <w:color w:val="000000" w:themeColor="text1"/>
          <w:sz w:val="24"/>
          <w:szCs w:val="24"/>
        </w:rPr>
        <w:fldChar w:fldCharType="begin"/>
      </w:r>
      <w:r w:rsidR="000100C3" w:rsidRPr="0054452D">
        <w:rPr>
          <w:rFonts w:ascii="Arial" w:hAnsi="Arial" w:cs="Arial"/>
          <w:color w:val="000000" w:themeColor="text1"/>
          <w:sz w:val="24"/>
          <w:szCs w:val="24"/>
        </w:rPr>
        <w:instrText xml:space="preserve"> REF _Ref410736036 \w \h  \* MERGEFORMAT </w:instrText>
      </w:r>
      <w:r w:rsidR="000100C3" w:rsidRPr="0054452D">
        <w:rPr>
          <w:rFonts w:ascii="Arial" w:hAnsi="Arial" w:cs="Arial"/>
          <w:color w:val="000000" w:themeColor="text1"/>
          <w:sz w:val="24"/>
          <w:szCs w:val="24"/>
        </w:rPr>
      </w:r>
      <w:r w:rsidR="000100C3"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10.10.1(1)</w:t>
      </w:r>
      <w:r w:rsidR="000100C3" w:rsidRPr="0054452D">
        <w:rPr>
          <w:rFonts w:ascii="Arial" w:hAnsi="Arial" w:cs="Arial"/>
          <w:color w:val="000000" w:themeColor="text1"/>
          <w:sz w:val="24"/>
          <w:szCs w:val="24"/>
        </w:rPr>
        <w:fldChar w:fldCharType="end"/>
      </w:r>
      <w:r w:rsidR="000100C3" w:rsidRPr="0054452D">
        <w:rPr>
          <w:rFonts w:ascii="Arial" w:hAnsi="Arial" w:cs="Arial"/>
          <w:color w:val="000000" w:themeColor="text1"/>
          <w:sz w:val="24"/>
          <w:szCs w:val="24"/>
        </w:rPr>
        <w:t xml:space="preserve">, </w:t>
      </w:r>
      <w:r w:rsidR="000100C3" w:rsidRPr="0054452D">
        <w:rPr>
          <w:rFonts w:ascii="Arial" w:hAnsi="Arial" w:cs="Arial"/>
          <w:color w:val="000000" w:themeColor="text1"/>
          <w:sz w:val="24"/>
          <w:szCs w:val="24"/>
        </w:rPr>
        <w:fldChar w:fldCharType="begin"/>
      </w:r>
      <w:r w:rsidR="000100C3" w:rsidRPr="0054452D">
        <w:rPr>
          <w:rFonts w:ascii="Arial" w:hAnsi="Arial" w:cs="Arial"/>
          <w:color w:val="000000" w:themeColor="text1"/>
          <w:sz w:val="24"/>
          <w:szCs w:val="24"/>
        </w:rPr>
        <w:instrText xml:space="preserve"> REF _Ref81559639 \w \h  \* MERGEFORMAT </w:instrText>
      </w:r>
      <w:r w:rsidR="000100C3" w:rsidRPr="0054452D">
        <w:rPr>
          <w:rFonts w:ascii="Arial" w:hAnsi="Arial" w:cs="Arial"/>
          <w:color w:val="000000" w:themeColor="text1"/>
          <w:sz w:val="24"/>
          <w:szCs w:val="24"/>
        </w:rPr>
      </w:r>
      <w:r w:rsidR="000100C3"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10.10.1(2)</w:t>
      </w:r>
      <w:r w:rsidR="000100C3" w:rsidRPr="0054452D">
        <w:rPr>
          <w:rFonts w:ascii="Arial" w:hAnsi="Arial" w:cs="Arial"/>
          <w:color w:val="000000" w:themeColor="text1"/>
          <w:sz w:val="24"/>
          <w:szCs w:val="24"/>
        </w:rPr>
        <w:fldChar w:fldCharType="end"/>
      </w:r>
      <w:r w:rsidR="000100C3" w:rsidRPr="0054452D">
        <w:rPr>
          <w:rFonts w:ascii="Arial" w:hAnsi="Arial" w:cs="Arial"/>
          <w:color w:val="000000" w:themeColor="text1"/>
          <w:sz w:val="24"/>
          <w:szCs w:val="24"/>
        </w:rPr>
        <w:t xml:space="preserve"> и </w:t>
      </w:r>
      <w:r w:rsidR="000100C3" w:rsidRPr="0054452D">
        <w:rPr>
          <w:rFonts w:ascii="Arial" w:hAnsi="Arial" w:cs="Arial"/>
          <w:color w:val="000000" w:themeColor="text1"/>
          <w:sz w:val="24"/>
          <w:szCs w:val="24"/>
        </w:rPr>
        <w:fldChar w:fldCharType="begin"/>
      </w:r>
      <w:r w:rsidR="000100C3" w:rsidRPr="0054452D">
        <w:rPr>
          <w:rFonts w:ascii="Arial" w:hAnsi="Arial" w:cs="Arial"/>
          <w:color w:val="000000" w:themeColor="text1"/>
          <w:sz w:val="24"/>
          <w:szCs w:val="24"/>
        </w:rPr>
        <w:instrText xml:space="preserve"> REF _Ref81559581 \w \h  \* MERGEFORMAT </w:instrText>
      </w:r>
      <w:r w:rsidR="000100C3" w:rsidRPr="0054452D">
        <w:rPr>
          <w:rFonts w:ascii="Arial" w:hAnsi="Arial" w:cs="Arial"/>
          <w:color w:val="000000" w:themeColor="text1"/>
          <w:sz w:val="24"/>
          <w:szCs w:val="24"/>
        </w:rPr>
      </w:r>
      <w:r w:rsidR="000100C3"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10.10.1(5)</w:t>
      </w:r>
      <w:r w:rsidR="000100C3" w:rsidRPr="0054452D">
        <w:rPr>
          <w:rFonts w:ascii="Arial" w:hAnsi="Arial" w:cs="Arial"/>
          <w:color w:val="000000" w:themeColor="text1"/>
          <w:sz w:val="24"/>
          <w:szCs w:val="24"/>
        </w:rPr>
        <w:fldChar w:fldCharType="end"/>
      </w:r>
      <w:r w:rsidR="00847D37" w:rsidRPr="0054452D">
        <w:rPr>
          <w:rFonts w:ascii="Arial" w:hAnsi="Arial" w:cs="Arial"/>
          <w:color w:val="000000" w:themeColor="text1"/>
          <w:sz w:val="24"/>
          <w:szCs w:val="24"/>
        </w:rPr>
        <w:t xml:space="preserve"> Положения, при одновременном выполнении следующих условий:</w:t>
      </w:r>
      <w:bookmarkEnd w:id="2416"/>
    </w:p>
    <w:p w14:paraId="042F1692" w14:textId="301D1D5E" w:rsidR="00847D37" w:rsidRPr="0054452D" w:rsidRDefault="00847D37" w:rsidP="00E52E60">
      <w:pPr>
        <w:pStyle w:val="6"/>
        <w:tabs>
          <w:tab w:val="left" w:pos="1843"/>
        </w:tabs>
        <w:ind w:left="1134" w:hanging="425"/>
        <w:rPr>
          <w:rFonts w:ascii="Arial" w:hAnsi="Arial" w:cs="Arial"/>
          <w:sz w:val="24"/>
          <w:szCs w:val="24"/>
        </w:rPr>
      </w:pPr>
      <w:r w:rsidRPr="0054452D">
        <w:rPr>
          <w:rFonts w:ascii="Arial" w:hAnsi="Arial" w:cs="Arial"/>
          <w:sz w:val="24"/>
          <w:szCs w:val="24"/>
        </w:rPr>
        <w:t xml:space="preserve">договор заключается по цене, не превышающей размера НМЦ, </w:t>
      </w:r>
      <w:r w:rsidR="00E42AB6" w:rsidRPr="0054452D">
        <w:rPr>
          <w:rFonts w:ascii="Arial" w:hAnsi="Arial" w:cs="Arial"/>
          <w:sz w:val="24"/>
          <w:szCs w:val="24"/>
        </w:rPr>
        <w:t>у</w:t>
      </w:r>
      <w:r w:rsidRPr="0054452D">
        <w:rPr>
          <w:rFonts w:ascii="Arial" w:hAnsi="Arial" w:cs="Arial"/>
          <w:sz w:val="24"/>
          <w:szCs w:val="24"/>
        </w:rPr>
        <w:t>казанной в извещении и в документации по проведению конкурентной процедуры закупки;</w:t>
      </w:r>
    </w:p>
    <w:p w14:paraId="5973B0CE" w14:textId="0586DCEB" w:rsidR="00847D37" w:rsidRPr="0054452D" w:rsidRDefault="00847D37" w:rsidP="00E52E60">
      <w:pPr>
        <w:pStyle w:val="6"/>
        <w:tabs>
          <w:tab w:val="left" w:pos="1843"/>
        </w:tabs>
        <w:ind w:left="1134" w:hanging="425"/>
        <w:rPr>
          <w:rFonts w:ascii="Arial" w:hAnsi="Arial" w:cs="Arial"/>
          <w:sz w:val="24"/>
          <w:szCs w:val="24"/>
        </w:rPr>
      </w:pPr>
      <w:r w:rsidRPr="0054452D">
        <w:rPr>
          <w:rFonts w:ascii="Arial" w:hAnsi="Arial" w:cs="Arial"/>
          <w:sz w:val="24"/>
          <w:szCs w:val="24"/>
        </w:rPr>
        <w:t>договор заключается</w:t>
      </w:r>
      <w:r w:rsidR="00E42AB6" w:rsidRPr="0054452D">
        <w:rPr>
          <w:rFonts w:ascii="Arial" w:hAnsi="Arial" w:cs="Arial"/>
          <w:sz w:val="24"/>
          <w:szCs w:val="24"/>
        </w:rPr>
        <w:t xml:space="preserve"> в объеме и на условиях, указанных в документации о закупке по проведению конкурентной процедуры закупки, или на лучших для </w:t>
      </w:r>
      <w:r w:rsidR="00CF3722" w:rsidRPr="0054452D">
        <w:rPr>
          <w:rFonts w:ascii="Arial" w:hAnsi="Arial" w:cs="Arial"/>
          <w:sz w:val="24"/>
          <w:szCs w:val="24"/>
        </w:rPr>
        <w:t>З</w:t>
      </w:r>
      <w:r w:rsidR="00E42AB6" w:rsidRPr="0054452D">
        <w:rPr>
          <w:rFonts w:ascii="Arial" w:hAnsi="Arial" w:cs="Arial"/>
          <w:sz w:val="24"/>
          <w:szCs w:val="24"/>
        </w:rPr>
        <w:t>аказчика условиях, в том числе достигнутых по результатам преддоговорных переговоров</w:t>
      </w:r>
      <w:r w:rsidRPr="0054452D">
        <w:rPr>
          <w:rFonts w:ascii="Arial" w:hAnsi="Arial" w:cs="Arial"/>
          <w:sz w:val="24"/>
          <w:szCs w:val="24"/>
        </w:rPr>
        <w:t>;</w:t>
      </w:r>
    </w:p>
    <w:p w14:paraId="45E884F2" w14:textId="0C0FC9C8" w:rsidR="00847D37" w:rsidRPr="0054452D" w:rsidRDefault="00847D37" w:rsidP="00E52E60">
      <w:pPr>
        <w:pStyle w:val="6"/>
        <w:tabs>
          <w:tab w:val="left" w:pos="1843"/>
        </w:tabs>
        <w:ind w:left="1134" w:hanging="425"/>
        <w:rPr>
          <w:rFonts w:ascii="Arial" w:hAnsi="Arial" w:cs="Arial"/>
          <w:sz w:val="24"/>
          <w:szCs w:val="24"/>
        </w:rPr>
      </w:pPr>
      <w:r w:rsidRPr="0054452D">
        <w:rPr>
          <w:rFonts w:ascii="Arial" w:hAnsi="Arial" w:cs="Arial"/>
          <w:sz w:val="24"/>
          <w:szCs w:val="24"/>
        </w:rPr>
        <w:t>в ходе проведения конкурентных процедур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r w:rsidR="000100C3" w:rsidRPr="0054452D">
        <w:rPr>
          <w:rFonts w:ascii="Arial" w:hAnsi="Arial" w:cs="Arial"/>
          <w:sz w:val="24"/>
          <w:szCs w:val="24"/>
        </w:rPr>
        <w:t>.</w:t>
      </w:r>
    </w:p>
    <w:p w14:paraId="664B3A96" w14:textId="4B1E9030" w:rsidR="00DA6CF4" w:rsidRPr="0054452D" w:rsidRDefault="0055527D" w:rsidP="00E52E60">
      <w:pPr>
        <w:pStyle w:val="5"/>
        <w:tabs>
          <w:tab w:val="left" w:pos="1843"/>
          <w:tab w:val="left" w:pos="2694"/>
        </w:tabs>
        <w:ind w:left="1134"/>
        <w:rPr>
          <w:rFonts w:ascii="Arial" w:hAnsi="Arial" w:cs="Arial"/>
          <w:color w:val="000000" w:themeColor="text1"/>
          <w:sz w:val="24"/>
          <w:szCs w:val="24"/>
        </w:rPr>
      </w:pPr>
      <w:bookmarkStart w:id="2417" w:name="_Ref73625105"/>
      <w:r w:rsidRPr="0054452D">
        <w:rPr>
          <w:rFonts w:ascii="Arial" w:hAnsi="Arial" w:cs="Arial"/>
          <w:color w:val="000000" w:themeColor="text1"/>
          <w:sz w:val="24"/>
          <w:szCs w:val="24"/>
        </w:rPr>
        <w:t>возникла потребность в услугах по предоставлению банковской гарантии в обеспечение исполнения обязательств по договору с третьим лицом;</w:t>
      </w:r>
      <w:bookmarkEnd w:id="2417"/>
    </w:p>
    <w:p w14:paraId="567A7A5A" w14:textId="240D4F97" w:rsidR="00DA6CF4" w:rsidRPr="0054452D" w:rsidRDefault="00CF3722" w:rsidP="00E52E60">
      <w:pPr>
        <w:pStyle w:val="5"/>
        <w:tabs>
          <w:tab w:val="left" w:pos="1843"/>
          <w:tab w:val="left" w:pos="2694"/>
        </w:tabs>
        <w:ind w:left="1134"/>
        <w:rPr>
          <w:rFonts w:ascii="Arial" w:hAnsi="Arial" w:cs="Arial"/>
          <w:color w:val="000000" w:themeColor="text1"/>
          <w:sz w:val="24"/>
          <w:szCs w:val="24"/>
        </w:rPr>
      </w:pPr>
      <w:bookmarkStart w:id="2418" w:name="_Ref73625116"/>
      <w:r w:rsidRPr="0054452D">
        <w:rPr>
          <w:rFonts w:ascii="Arial" w:hAnsi="Arial" w:cs="Arial"/>
          <w:color w:val="000000" w:themeColor="text1"/>
          <w:sz w:val="24"/>
          <w:szCs w:val="24"/>
        </w:rPr>
        <w:t>З</w:t>
      </w:r>
      <w:r w:rsidR="0055527D" w:rsidRPr="0054452D">
        <w:rPr>
          <w:rFonts w:ascii="Arial" w:hAnsi="Arial" w:cs="Arial"/>
          <w:color w:val="000000" w:themeColor="text1"/>
          <w:sz w:val="24"/>
          <w:szCs w:val="24"/>
        </w:rPr>
        <w:t>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bookmarkEnd w:id="2418"/>
    </w:p>
    <w:p w14:paraId="7494C248" w14:textId="10F935D1" w:rsidR="009777A8" w:rsidRPr="0054452D" w:rsidRDefault="00B52201" w:rsidP="00E52E60">
      <w:pPr>
        <w:pStyle w:val="5"/>
        <w:tabs>
          <w:tab w:val="left" w:pos="1843"/>
        </w:tabs>
        <w:ind w:left="1134"/>
        <w:rPr>
          <w:rFonts w:ascii="Arial" w:hAnsi="Arial" w:cs="Arial"/>
          <w:color w:val="000000" w:themeColor="text1"/>
          <w:sz w:val="24"/>
          <w:szCs w:val="24"/>
        </w:rPr>
      </w:pPr>
      <w:bookmarkStart w:id="2419" w:name="_Ref73625125"/>
      <w:r w:rsidRPr="0054452D">
        <w:rPr>
          <w:rFonts w:ascii="Arial" w:hAnsi="Arial" w:cs="Arial"/>
          <w:color w:val="000000" w:themeColor="text1"/>
          <w:sz w:val="24"/>
          <w:szCs w:val="24"/>
        </w:rPr>
        <w:t>закупаются коммунальные услуги</w:t>
      </w:r>
      <w:r w:rsidR="00145648" w:rsidRPr="0054452D">
        <w:rPr>
          <w:rFonts w:ascii="Arial" w:hAnsi="Arial" w:cs="Arial"/>
          <w:color w:val="000000" w:themeColor="text1"/>
          <w:sz w:val="24"/>
          <w:szCs w:val="24"/>
        </w:rPr>
        <w:t>;</w:t>
      </w:r>
      <w:bookmarkEnd w:id="2419"/>
    </w:p>
    <w:p w14:paraId="5FF53E66" w14:textId="191B98BA" w:rsidR="0055527D" w:rsidRPr="0054452D" w:rsidRDefault="0055527D" w:rsidP="00E52E60">
      <w:pPr>
        <w:pStyle w:val="5"/>
        <w:tabs>
          <w:tab w:val="left" w:pos="1843"/>
          <w:tab w:val="left" w:pos="2694"/>
        </w:tabs>
        <w:ind w:left="1134"/>
        <w:rPr>
          <w:rFonts w:ascii="Arial" w:hAnsi="Arial" w:cs="Arial"/>
          <w:color w:val="000000" w:themeColor="text1"/>
          <w:sz w:val="24"/>
          <w:szCs w:val="24"/>
        </w:rPr>
      </w:pPr>
      <w:bookmarkStart w:id="2420" w:name="_Ref73625132"/>
      <w:r w:rsidRPr="0054452D">
        <w:rPr>
          <w:rFonts w:ascii="Arial" w:hAnsi="Arial" w:cs="Arial"/>
          <w:color w:val="000000" w:themeColor="text1"/>
          <w:sz w:val="24"/>
          <w:szCs w:val="24"/>
        </w:rPr>
        <w:t>закупаются услуги по техническому и санитарному содержанию помещений Заказчика;</w:t>
      </w:r>
      <w:bookmarkEnd w:id="2420"/>
    </w:p>
    <w:p w14:paraId="12178465" w14:textId="2A70BC86" w:rsidR="00B33EED" w:rsidRPr="0054452D" w:rsidRDefault="00F404E8" w:rsidP="00E52E60">
      <w:pPr>
        <w:pStyle w:val="5"/>
        <w:tabs>
          <w:tab w:val="left" w:pos="1843"/>
          <w:tab w:val="left" w:pos="2694"/>
        </w:tabs>
        <w:ind w:left="1134"/>
        <w:rPr>
          <w:rFonts w:ascii="Arial" w:hAnsi="Arial" w:cs="Arial"/>
          <w:color w:val="000000" w:themeColor="text1"/>
          <w:sz w:val="24"/>
          <w:szCs w:val="24"/>
        </w:rPr>
      </w:pPr>
      <w:bookmarkStart w:id="2421" w:name="_Ref73625146"/>
      <w:r w:rsidRPr="0054452D">
        <w:rPr>
          <w:rFonts w:ascii="Arial" w:hAnsi="Arial" w:cs="Arial"/>
          <w:color w:val="000000" w:themeColor="text1"/>
          <w:sz w:val="24"/>
          <w:szCs w:val="24"/>
        </w:rPr>
        <w:t>закупаются услуги</w:t>
      </w:r>
      <w:r w:rsidR="00B33EED" w:rsidRPr="0054452D">
        <w:rPr>
          <w:rFonts w:ascii="Arial" w:hAnsi="Arial" w:cs="Arial"/>
          <w:color w:val="000000" w:themeColor="text1"/>
          <w:sz w:val="24"/>
          <w:szCs w:val="24"/>
        </w:rPr>
        <w:t xml:space="preserve"> </w:t>
      </w:r>
      <w:r w:rsidR="00C10CF9" w:rsidRPr="0054452D">
        <w:rPr>
          <w:rFonts w:ascii="Arial" w:hAnsi="Arial" w:cs="Arial"/>
          <w:color w:val="000000" w:themeColor="text1"/>
          <w:sz w:val="24"/>
          <w:szCs w:val="24"/>
        </w:rPr>
        <w:t xml:space="preserve">стационарной </w:t>
      </w:r>
      <w:r w:rsidR="00B33EED" w:rsidRPr="0054452D">
        <w:rPr>
          <w:rFonts w:ascii="Arial" w:hAnsi="Arial" w:cs="Arial"/>
          <w:color w:val="000000" w:themeColor="text1"/>
          <w:sz w:val="24"/>
          <w:szCs w:val="24"/>
        </w:rPr>
        <w:t>связи</w:t>
      </w:r>
      <w:r w:rsidR="00C10CF9" w:rsidRPr="0054452D">
        <w:rPr>
          <w:rFonts w:ascii="Arial" w:hAnsi="Arial" w:cs="Arial"/>
          <w:color w:val="000000" w:themeColor="text1"/>
          <w:sz w:val="24"/>
          <w:szCs w:val="24"/>
        </w:rPr>
        <w:t xml:space="preserve"> и(или) услуги предоставления доступа к интернету</w:t>
      </w:r>
      <w:r w:rsidRPr="0054452D">
        <w:rPr>
          <w:rFonts w:ascii="Arial" w:hAnsi="Arial" w:cs="Arial"/>
          <w:color w:val="000000" w:themeColor="text1"/>
          <w:sz w:val="24"/>
          <w:szCs w:val="24"/>
        </w:rPr>
        <w:t>;</w:t>
      </w:r>
      <w:bookmarkEnd w:id="2421"/>
    </w:p>
    <w:p w14:paraId="4B6AD7FB" w14:textId="6045670C" w:rsidR="0055527D" w:rsidRPr="0054452D" w:rsidRDefault="0055527D"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закупаются услуги мобильной связи</w:t>
      </w:r>
      <w:r w:rsidR="005663CF" w:rsidRPr="0054452D">
        <w:rPr>
          <w:rFonts w:ascii="Arial" w:hAnsi="Arial" w:cs="Arial"/>
          <w:color w:val="000000" w:themeColor="text1"/>
          <w:sz w:val="24"/>
          <w:szCs w:val="24"/>
        </w:rPr>
        <w:t>;</w:t>
      </w:r>
    </w:p>
    <w:p w14:paraId="7C6B2DAC" w14:textId="7EDBA118" w:rsidR="0055527D" w:rsidRPr="0054452D" w:rsidRDefault="005663CF"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заключение договоров, направленных на обеспечение Заказчика и сотрудников Заказчика предметами канцелярии, офисной мебелью, и другими товарами, работами услугами, направленными на обеспечение деятельности Заказчика;</w:t>
      </w:r>
    </w:p>
    <w:p w14:paraId="1E53A56D" w14:textId="7390D5EB" w:rsidR="0055527D" w:rsidRPr="0054452D" w:rsidRDefault="005663CF" w:rsidP="00E52E60">
      <w:pPr>
        <w:pStyle w:val="5"/>
        <w:tabs>
          <w:tab w:val="left" w:pos="1843"/>
          <w:tab w:val="left" w:pos="2694"/>
        </w:tabs>
        <w:ind w:left="1134"/>
        <w:rPr>
          <w:rFonts w:ascii="Arial" w:hAnsi="Arial" w:cs="Arial"/>
          <w:color w:val="000000" w:themeColor="text1"/>
          <w:sz w:val="24"/>
          <w:szCs w:val="24"/>
        </w:rPr>
      </w:pPr>
      <w:bookmarkStart w:id="2422" w:name="_Ref73625166"/>
      <w:r w:rsidRPr="0054452D">
        <w:rPr>
          <w:rFonts w:ascii="Arial" w:hAnsi="Arial" w:cs="Arial"/>
          <w:color w:val="000000" w:themeColor="text1"/>
          <w:sz w:val="24"/>
          <w:szCs w:val="24"/>
        </w:rPr>
        <w:t>закупаются услуги государственных организаций, корпораций, компаний, учреждений и фондов, а также подведомственных им юридических лиц;</w:t>
      </w:r>
      <w:bookmarkEnd w:id="2422"/>
    </w:p>
    <w:p w14:paraId="6BC7A6AA" w14:textId="5AB84A3C" w:rsidR="005663CF" w:rsidRPr="0054452D" w:rsidRDefault="005663CF" w:rsidP="00E52E60">
      <w:pPr>
        <w:pStyle w:val="5"/>
        <w:tabs>
          <w:tab w:val="left" w:pos="1843"/>
          <w:tab w:val="left" w:pos="2694"/>
        </w:tabs>
        <w:ind w:left="1134"/>
        <w:rPr>
          <w:rFonts w:ascii="Arial" w:hAnsi="Arial" w:cs="Arial"/>
          <w:color w:val="000000" w:themeColor="text1"/>
          <w:sz w:val="24"/>
          <w:szCs w:val="24"/>
        </w:rPr>
      </w:pPr>
      <w:bookmarkStart w:id="2423" w:name="_Ref73626163"/>
      <w:r w:rsidRPr="0054452D">
        <w:rPr>
          <w:rFonts w:ascii="Arial" w:hAnsi="Arial" w:cs="Arial"/>
          <w:color w:val="000000" w:themeColor="text1"/>
          <w:sz w:val="24"/>
          <w:szCs w:val="24"/>
        </w:rPr>
        <w:t xml:space="preserve">закупаются </w:t>
      </w:r>
      <w:r w:rsidR="0054095C" w:rsidRPr="0054452D">
        <w:rPr>
          <w:rFonts w:ascii="Arial" w:hAnsi="Arial" w:cs="Arial"/>
          <w:color w:val="000000" w:themeColor="text1"/>
          <w:sz w:val="24"/>
          <w:szCs w:val="24"/>
        </w:rPr>
        <w:t>товары, работы, услуги</w:t>
      </w:r>
      <w:r w:rsidRPr="0054452D">
        <w:rPr>
          <w:rFonts w:ascii="Arial" w:hAnsi="Arial" w:cs="Arial"/>
          <w:color w:val="000000" w:themeColor="text1"/>
          <w:sz w:val="24"/>
          <w:szCs w:val="24"/>
        </w:rPr>
        <w:t xml:space="preserve"> по регулируемым в соответствии с законодательством </w:t>
      </w:r>
      <w:r w:rsidR="002551C9" w:rsidRPr="0054452D">
        <w:rPr>
          <w:rFonts w:ascii="Arial" w:hAnsi="Arial" w:cs="Arial"/>
          <w:color w:val="000000" w:themeColor="text1"/>
          <w:sz w:val="24"/>
          <w:szCs w:val="24"/>
        </w:rPr>
        <w:t>Российской Федерации</w:t>
      </w:r>
      <w:r w:rsidR="002551C9" w:rsidRPr="0054452D">
        <w:t xml:space="preserve"> </w:t>
      </w:r>
      <w:r w:rsidR="002551C9" w:rsidRPr="0054452D">
        <w:rPr>
          <w:rFonts w:ascii="Arial" w:hAnsi="Arial" w:cs="Arial"/>
          <w:color w:val="000000" w:themeColor="text1"/>
          <w:sz w:val="24"/>
          <w:szCs w:val="24"/>
        </w:rPr>
        <w:t>ценам (тарифам) или установленным муниципальными правовыми актами</w:t>
      </w:r>
      <w:r w:rsidRPr="0054452D">
        <w:rPr>
          <w:rFonts w:ascii="Arial" w:hAnsi="Arial" w:cs="Arial"/>
          <w:color w:val="000000" w:themeColor="text1"/>
          <w:sz w:val="24"/>
          <w:szCs w:val="24"/>
        </w:rPr>
        <w:t xml:space="preserve"> ценам (тарифам);</w:t>
      </w:r>
      <w:bookmarkEnd w:id="2423"/>
    </w:p>
    <w:p w14:paraId="6C73A68E" w14:textId="5A32E012" w:rsidR="00B934C3" w:rsidRPr="0054452D" w:rsidRDefault="00B934C3" w:rsidP="00E52E60">
      <w:pPr>
        <w:pStyle w:val="5"/>
        <w:tabs>
          <w:tab w:val="left" w:pos="1843"/>
          <w:tab w:val="left" w:pos="2694"/>
        </w:tabs>
        <w:ind w:left="1134"/>
        <w:rPr>
          <w:rFonts w:ascii="Arial" w:hAnsi="Arial" w:cs="Arial"/>
          <w:color w:val="000000" w:themeColor="text1"/>
          <w:sz w:val="24"/>
          <w:szCs w:val="24"/>
        </w:rPr>
      </w:pPr>
      <w:bookmarkStart w:id="2424" w:name="_Ref73625175"/>
      <w:r w:rsidRPr="0054452D">
        <w:rPr>
          <w:rFonts w:ascii="Arial" w:hAnsi="Arial" w:cs="Arial"/>
          <w:color w:val="000000" w:themeColor="text1"/>
          <w:sz w:val="24"/>
          <w:szCs w:val="24"/>
        </w:rPr>
        <w:t>осуществляется закупка юридических услуг, услуг аудиторов, консультационных услуг по правовым вопросам в области бухгалтерского учета и налогообложения;</w:t>
      </w:r>
      <w:bookmarkEnd w:id="2424"/>
    </w:p>
    <w:p w14:paraId="4E5FBCB2" w14:textId="7748EE8A" w:rsidR="008C4CCE" w:rsidRPr="0054452D" w:rsidRDefault="008C4CCE" w:rsidP="00E52E60">
      <w:pPr>
        <w:pStyle w:val="5"/>
        <w:tabs>
          <w:tab w:val="left" w:pos="1843"/>
          <w:tab w:val="left" w:pos="2694"/>
        </w:tabs>
        <w:ind w:left="1134"/>
        <w:rPr>
          <w:rFonts w:ascii="Arial" w:hAnsi="Arial" w:cs="Arial"/>
          <w:color w:val="000000" w:themeColor="text1"/>
          <w:sz w:val="24"/>
          <w:szCs w:val="24"/>
        </w:rPr>
      </w:pPr>
      <w:bookmarkStart w:id="2425" w:name="_Ref73625185"/>
      <w:r w:rsidRPr="0054452D">
        <w:rPr>
          <w:rFonts w:ascii="Arial" w:hAnsi="Arial" w:cs="Arial"/>
          <w:color w:val="000000" w:themeColor="text1"/>
          <w:sz w:val="24"/>
          <w:szCs w:val="24"/>
        </w:rPr>
        <w:t xml:space="preserve">закупаются услуги по осуществлению </w:t>
      </w:r>
      <w:r w:rsidR="00B929C7" w:rsidRPr="0054452D">
        <w:rPr>
          <w:rFonts w:ascii="Arial" w:hAnsi="Arial" w:cs="Arial"/>
          <w:color w:val="000000" w:themeColor="text1"/>
          <w:sz w:val="24"/>
          <w:szCs w:val="24"/>
        </w:rPr>
        <w:t xml:space="preserve">взаимодействия по </w:t>
      </w:r>
      <w:r w:rsidRPr="0054452D">
        <w:rPr>
          <w:rFonts w:ascii="Arial" w:hAnsi="Arial" w:cs="Arial"/>
          <w:color w:val="000000" w:themeColor="text1"/>
          <w:sz w:val="24"/>
          <w:szCs w:val="24"/>
        </w:rPr>
        <w:t>обмен</w:t>
      </w:r>
      <w:r w:rsidR="00B929C7" w:rsidRPr="0054452D">
        <w:rPr>
          <w:rFonts w:ascii="Arial" w:hAnsi="Arial" w:cs="Arial"/>
          <w:color w:val="000000" w:themeColor="text1"/>
          <w:sz w:val="24"/>
          <w:szCs w:val="24"/>
        </w:rPr>
        <w:t>у</w:t>
      </w:r>
      <w:r w:rsidRPr="0054452D">
        <w:rPr>
          <w:rFonts w:ascii="Arial" w:hAnsi="Arial" w:cs="Arial"/>
          <w:color w:val="000000" w:themeColor="text1"/>
          <w:sz w:val="24"/>
          <w:szCs w:val="24"/>
        </w:rPr>
        <w:t xml:space="preserve"> документ</w:t>
      </w:r>
      <w:r w:rsidR="00B929C7" w:rsidRPr="0054452D">
        <w:rPr>
          <w:rFonts w:ascii="Arial" w:hAnsi="Arial" w:cs="Arial"/>
          <w:color w:val="000000" w:themeColor="text1"/>
          <w:sz w:val="24"/>
          <w:szCs w:val="24"/>
        </w:rPr>
        <w:t>ами</w:t>
      </w:r>
      <w:r w:rsidRPr="0054452D">
        <w:rPr>
          <w:rFonts w:ascii="Arial" w:hAnsi="Arial" w:cs="Arial"/>
          <w:color w:val="000000" w:themeColor="text1"/>
          <w:sz w:val="24"/>
          <w:szCs w:val="24"/>
        </w:rPr>
        <w:t xml:space="preserve"> в электронном виде по телекоммуникационным каналам связи </w:t>
      </w:r>
      <w:r w:rsidR="00B929C7" w:rsidRPr="0054452D">
        <w:rPr>
          <w:rFonts w:ascii="Arial" w:hAnsi="Arial" w:cs="Arial"/>
          <w:color w:val="000000" w:themeColor="text1"/>
          <w:sz w:val="24"/>
          <w:szCs w:val="24"/>
        </w:rPr>
        <w:t>с использованием средств электронной подписи</w:t>
      </w:r>
      <w:r w:rsidRPr="0054452D">
        <w:rPr>
          <w:rFonts w:ascii="Arial" w:hAnsi="Arial" w:cs="Arial"/>
          <w:color w:val="000000" w:themeColor="text1"/>
          <w:sz w:val="24"/>
          <w:szCs w:val="24"/>
        </w:rPr>
        <w:t>;</w:t>
      </w:r>
      <w:bookmarkEnd w:id="2425"/>
    </w:p>
    <w:p w14:paraId="6CCAF85D" w14:textId="383B19F6" w:rsidR="00B934C3" w:rsidRPr="0054452D" w:rsidRDefault="00B934C3" w:rsidP="00E52E60">
      <w:pPr>
        <w:pStyle w:val="5"/>
        <w:tabs>
          <w:tab w:val="left" w:pos="1843"/>
          <w:tab w:val="left" w:pos="2694"/>
        </w:tabs>
        <w:ind w:left="1134"/>
        <w:rPr>
          <w:rFonts w:ascii="Arial" w:hAnsi="Arial" w:cs="Arial"/>
          <w:color w:val="000000" w:themeColor="text1"/>
          <w:sz w:val="24"/>
          <w:szCs w:val="24"/>
        </w:rPr>
      </w:pPr>
      <w:bookmarkStart w:id="2426" w:name="_Ref73625194"/>
      <w:r w:rsidRPr="0054452D">
        <w:rPr>
          <w:rFonts w:ascii="Arial" w:hAnsi="Arial" w:cs="Arial"/>
          <w:color w:val="000000" w:themeColor="text1"/>
          <w:sz w:val="24"/>
          <w:szCs w:val="24"/>
        </w:rPr>
        <w:t xml:space="preserve">осуществляется закупка специализированного программного обеспечения для организации бухгалтерского учета, нормативно-справочных баз, правовых баз, баз экологической отчетности; услуги по </w:t>
      </w:r>
      <w:r w:rsidR="00A7594C" w:rsidRPr="0054452D">
        <w:rPr>
          <w:rFonts w:ascii="Arial" w:hAnsi="Arial" w:cs="Arial"/>
          <w:color w:val="000000" w:themeColor="text1"/>
          <w:sz w:val="24"/>
          <w:szCs w:val="24"/>
        </w:rPr>
        <w:t>сопровождению и обновлению такого специализированного программного обеспечения, нормативно-справочных баз данных; услуги по разработке информационных систем и электронных модулей территориальных схем обращения с твердыми коммунальными отходами на территории субъектов Российской Федерации;</w:t>
      </w:r>
      <w:bookmarkEnd w:id="2426"/>
    </w:p>
    <w:p w14:paraId="0D73D9EA" w14:textId="60E68542" w:rsidR="005663CF" w:rsidRPr="0054452D" w:rsidRDefault="00A7594C" w:rsidP="001B74F6">
      <w:pPr>
        <w:pStyle w:val="5"/>
        <w:tabs>
          <w:tab w:val="left" w:pos="1843"/>
          <w:tab w:val="left" w:pos="2694"/>
        </w:tabs>
        <w:ind w:left="1134"/>
        <w:rPr>
          <w:rFonts w:ascii="Arial" w:hAnsi="Arial" w:cs="Arial"/>
          <w:color w:val="000000" w:themeColor="text1"/>
          <w:sz w:val="24"/>
          <w:szCs w:val="24"/>
        </w:rPr>
      </w:pPr>
      <w:bookmarkStart w:id="2427" w:name="_Ref73625202"/>
      <w:r w:rsidRPr="0054452D">
        <w:rPr>
          <w:rFonts w:ascii="Arial" w:hAnsi="Arial" w:cs="Arial"/>
          <w:color w:val="000000" w:themeColor="text1"/>
          <w:sz w:val="24"/>
          <w:szCs w:val="24"/>
        </w:rPr>
        <w:t>заключается договор для выполнения требований законодательства по техническому и информационному обеспечению информирования о деятельности Заказчика</w:t>
      </w:r>
      <w:r w:rsidR="00B31C72"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w:t>
      </w:r>
      <w:r w:rsidR="00B31C72" w:rsidRPr="0054452D">
        <w:rPr>
          <w:rFonts w:ascii="Arial" w:hAnsi="Arial" w:cs="Arial"/>
          <w:color w:val="000000" w:themeColor="text1"/>
          <w:sz w:val="24"/>
          <w:szCs w:val="24"/>
        </w:rPr>
        <w:t>по</w:t>
      </w:r>
      <w:r w:rsidRPr="0054452D">
        <w:rPr>
          <w:rFonts w:ascii="Arial" w:hAnsi="Arial" w:cs="Arial"/>
          <w:color w:val="000000" w:themeColor="text1"/>
          <w:sz w:val="24"/>
          <w:szCs w:val="24"/>
        </w:rPr>
        <w:t xml:space="preserve"> опубликовани</w:t>
      </w:r>
      <w:r w:rsidR="00B31C72" w:rsidRPr="0054452D">
        <w:rPr>
          <w:rFonts w:ascii="Arial" w:hAnsi="Arial" w:cs="Arial"/>
          <w:color w:val="000000" w:themeColor="text1"/>
          <w:sz w:val="24"/>
          <w:szCs w:val="24"/>
        </w:rPr>
        <w:t>ю</w:t>
      </w:r>
      <w:r w:rsidRPr="0054452D">
        <w:rPr>
          <w:rFonts w:ascii="Arial" w:hAnsi="Arial" w:cs="Arial"/>
          <w:color w:val="000000" w:themeColor="text1"/>
          <w:sz w:val="24"/>
          <w:szCs w:val="24"/>
        </w:rPr>
        <w:t xml:space="preserve"> в официальн</w:t>
      </w:r>
      <w:r w:rsidR="00B31C72" w:rsidRPr="0054452D">
        <w:rPr>
          <w:rFonts w:ascii="Arial" w:hAnsi="Arial" w:cs="Arial"/>
          <w:color w:val="000000" w:themeColor="text1"/>
          <w:sz w:val="24"/>
          <w:szCs w:val="24"/>
        </w:rPr>
        <w:t>ых</w:t>
      </w:r>
      <w:r w:rsidRPr="0054452D">
        <w:rPr>
          <w:rFonts w:ascii="Arial" w:hAnsi="Arial" w:cs="Arial"/>
          <w:color w:val="000000" w:themeColor="text1"/>
          <w:sz w:val="24"/>
          <w:szCs w:val="24"/>
        </w:rPr>
        <w:t xml:space="preserve"> печатн</w:t>
      </w:r>
      <w:r w:rsidR="00B31C72" w:rsidRPr="0054452D">
        <w:rPr>
          <w:rFonts w:ascii="Arial" w:hAnsi="Arial" w:cs="Arial"/>
          <w:color w:val="000000" w:themeColor="text1"/>
          <w:sz w:val="24"/>
          <w:szCs w:val="24"/>
        </w:rPr>
        <w:t>ых</w:t>
      </w:r>
      <w:r w:rsidRPr="0054452D">
        <w:rPr>
          <w:rFonts w:ascii="Arial" w:hAnsi="Arial" w:cs="Arial"/>
          <w:color w:val="000000" w:themeColor="text1"/>
          <w:sz w:val="24"/>
          <w:szCs w:val="24"/>
        </w:rPr>
        <w:t xml:space="preserve"> издани</w:t>
      </w:r>
      <w:r w:rsidR="00B31C72" w:rsidRPr="0054452D">
        <w:rPr>
          <w:rFonts w:ascii="Arial" w:hAnsi="Arial" w:cs="Arial"/>
          <w:color w:val="000000" w:themeColor="text1"/>
          <w:sz w:val="24"/>
          <w:szCs w:val="24"/>
        </w:rPr>
        <w:t>ях, а также в сети «Интернет»,</w:t>
      </w:r>
      <w:r w:rsidRPr="0054452D">
        <w:rPr>
          <w:rFonts w:ascii="Arial" w:hAnsi="Arial" w:cs="Arial"/>
          <w:color w:val="000000" w:themeColor="text1"/>
          <w:sz w:val="24"/>
          <w:szCs w:val="24"/>
        </w:rPr>
        <w:t xml:space="preserve"> информации о деятельности Заказчика;</w:t>
      </w:r>
      <w:bookmarkEnd w:id="2427"/>
    </w:p>
    <w:p w14:paraId="5E0B502D" w14:textId="77777777" w:rsidR="000E51DA" w:rsidRPr="0054452D" w:rsidRDefault="000E51DA" w:rsidP="00E52E60">
      <w:pPr>
        <w:pStyle w:val="5"/>
        <w:tabs>
          <w:tab w:val="left" w:pos="1843"/>
        </w:tabs>
        <w:ind w:left="1134"/>
        <w:rPr>
          <w:rFonts w:ascii="Arial" w:hAnsi="Arial" w:cs="Arial"/>
          <w:color w:val="000000" w:themeColor="text1"/>
          <w:sz w:val="24"/>
          <w:szCs w:val="24"/>
        </w:rPr>
      </w:pPr>
      <w:bookmarkStart w:id="2428" w:name="_Ref73625209"/>
      <w:r w:rsidRPr="0054452D">
        <w:rPr>
          <w:rFonts w:ascii="Arial" w:hAnsi="Arial" w:cs="Arial"/>
          <w:color w:val="000000" w:themeColor="text1"/>
          <w:sz w:val="24"/>
          <w:szCs w:val="24"/>
        </w:rPr>
        <w:t>заключается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удостоверенным правоустанавливающим документом;</w:t>
      </w:r>
      <w:bookmarkEnd w:id="2428"/>
    </w:p>
    <w:p w14:paraId="100CA39C" w14:textId="60E1AFF7" w:rsidR="005663CF" w:rsidRPr="0054452D" w:rsidRDefault="005663CF" w:rsidP="00E52E60">
      <w:pPr>
        <w:pStyle w:val="5"/>
        <w:tabs>
          <w:tab w:val="left" w:pos="1843"/>
          <w:tab w:val="left" w:pos="2694"/>
        </w:tabs>
        <w:ind w:left="1134"/>
        <w:rPr>
          <w:rFonts w:ascii="Arial" w:hAnsi="Arial" w:cs="Arial"/>
          <w:color w:val="000000" w:themeColor="text1"/>
          <w:sz w:val="24"/>
          <w:szCs w:val="24"/>
        </w:rPr>
      </w:pPr>
      <w:bookmarkStart w:id="2429" w:name="_Ref73625217"/>
      <w:r w:rsidRPr="0054452D">
        <w:rPr>
          <w:rFonts w:ascii="Arial" w:hAnsi="Arial" w:cs="Arial"/>
          <w:color w:val="000000" w:themeColor="text1"/>
          <w:sz w:val="24"/>
          <w:szCs w:val="24"/>
        </w:rPr>
        <w:t>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bookmarkEnd w:id="2429"/>
    </w:p>
    <w:p w14:paraId="6084FEA7" w14:textId="4D62DD8B" w:rsidR="005663CF" w:rsidRPr="0054452D" w:rsidRDefault="00CF3722" w:rsidP="00E52E60">
      <w:pPr>
        <w:pStyle w:val="5"/>
        <w:tabs>
          <w:tab w:val="left" w:pos="1843"/>
          <w:tab w:val="left" w:pos="2694"/>
        </w:tabs>
        <w:ind w:left="1134"/>
        <w:rPr>
          <w:rFonts w:ascii="Arial" w:hAnsi="Arial" w:cs="Arial"/>
          <w:color w:val="000000" w:themeColor="text1"/>
          <w:sz w:val="24"/>
          <w:szCs w:val="24"/>
        </w:rPr>
      </w:pPr>
      <w:bookmarkStart w:id="2430" w:name="_Ref73625226"/>
      <w:r w:rsidRPr="0054452D">
        <w:rPr>
          <w:rFonts w:ascii="Arial" w:hAnsi="Arial" w:cs="Arial"/>
          <w:color w:val="000000" w:themeColor="text1"/>
          <w:sz w:val="24"/>
          <w:szCs w:val="24"/>
        </w:rPr>
        <w:t>З</w:t>
      </w:r>
      <w:r w:rsidR="005663CF" w:rsidRPr="0054452D">
        <w:rPr>
          <w:rFonts w:ascii="Arial" w:hAnsi="Arial" w:cs="Arial"/>
          <w:color w:val="000000" w:themeColor="text1"/>
          <w:sz w:val="24"/>
          <w:szCs w:val="24"/>
        </w:rPr>
        <w:t>аказчик, ранее осуществив закупку у какого-либо Поставщика, определяет, что у того же Поставщика должны быть произведены новые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в целях обеспечения эффективности первоначальной закупки с точки зрения удовлетворения потребностей Заказчика;</w:t>
      </w:r>
      <w:bookmarkEnd w:id="2430"/>
    </w:p>
    <w:p w14:paraId="13185603" w14:textId="6E103614" w:rsidR="005663CF" w:rsidRPr="0054452D" w:rsidRDefault="005663CF" w:rsidP="00E52E60">
      <w:pPr>
        <w:pStyle w:val="5"/>
        <w:tabs>
          <w:tab w:val="left" w:pos="1843"/>
          <w:tab w:val="left" w:pos="2694"/>
        </w:tabs>
        <w:ind w:left="1134"/>
        <w:rPr>
          <w:rFonts w:ascii="Arial" w:hAnsi="Arial" w:cs="Arial"/>
          <w:color w:val="000000" w:themeColor="text1"/>
          <w:sz w:val="24"/>
          <w:szCs w:val="24"/>
        </w:rPr>
      </w:pPr>
      <w:bookmarkStart w:id="2431" w:name="_Ref73625234"/>
      <w:r w:rsidRPr="0054452D">
        <w:rPr>
          <w:rFonts w:ascii="Arial" w:hAnsi="Arial" w:cs="Arial"/>
          <w:color w:val="000000" w:themeColor="text1"/>
          <w:sz w:val="24"/>
          <w:szCs w:val="24"/>
        </w:rPr>
        <w:t>заключается договор аренды недвижимого имущества;</w:t>
      </w:r>
      <w:bookmarkEnd w:id="2431"/>
    </w:p>
    <w:p w14:paraId="5DACDD7C" w14:textId="23E7EA5F" w:rsidR="005663CF" w:rsidRPr="0054452D" w:rsidRDefault="005663CF" w:rsidP="00E52E60">
      <w:pPr>
        <w:pStyle w:val="5"/>
        <w:tabs>
          <w:tab w:val="left" w:pos="1843"/>
          <w:tab w:val="left" w:pos="2694"/>
        </w:tabs>
        <w:ind w:left="1134"/>
        <w:rPr>
          <w:rFonts w:ascii="Arial" w:hAnsi="Arial" w:cs="Arial"/>
          <w:color w:val="000000" w:themeColor="text1"/>
          <w:sz w:val="24"/>
          <w:szCs w:val="24"/>
        </w:rPr>
      </w:pPr>
      <w:bookmarkStart w:id="2432" w:name="_Ref73625243"/>
      <w:r w:rsidRPr="0054452D">
        <w:rPr>
          <w:rFonts w:ascii="Arial" w:hAnsi="Arial" w:cs="Arial"/>
          <w:color w:val="000000" w:themeColor="text1"/>
          <w:sz w:val="24"/>
          <w:szCs w:val="24"/>
        </w:rPr>
        <w:t>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bookmarkEnd w:id="2432"/>
    </w:p>
    <w:p w14:paraId="4A49BDCB" w14:textId="0BF96B4E" w:rsidR="005663CF" w:rsidRPr="0054452D" w:rsidRDefault="00981290" w:rsidP="00E52E60">
      <w:pPr>
        <w:pStyle w:val="5"/>
        <w:tabs>
          <w:tab w:val="left" w:pos="1843"/>
          <w:tab w:val="left" w:pos="2694"/>
        </w:tabs>
        <w:ind w:left="1134"/>
        <w:rPr>
          <w:rFonts w:ascii="Arial" w:hAnsi="Arial" w:cs="Arial"/>
          <w:color w:val="000000" w:themeColor="text1"/>
          <w:sz w:val="24"/>
          <w:szCs w:val="24"/>
        </w:rPr>
      </w:pPr>
      <w:bookmarkStart w:id="2433" w:name="_Ref73625251"/>
      <w:r w:rsidRPr="0054452D">
        <w:rPr>
          <w:rFonts w:ascii="Arial" w:hAnsi="Arial" w:cs="Arial"/>
          <w:color w:val="000000" w:themeColor="text1"/>
          <w:sz w:val="24"/>
          <w:szCs w:val="24"/>
        </w:rPr>
        <w:t>возникла возможность закупки товаров (работ, услуг) по существенно сниженным ценам (значительно меньшим, чем обычные рыночные), и такая возможность существует в течение очень короткого промежутка времени;</w:t>
      </w:r>
      <w:bookmarkEnd w:id="2433"/>
    </w:p>
    <w:p w14:paraId="2D70C333" w14:textId="08A6DF26" w:rsidR="005663CF" w:rsidRPr="0054452D" w:rsidRDefault="00981290" w:rsidP="00E52E60">
      <w:pPr>
        <w:pStyle w:val="5"/>
        <w:tabs>
          <w:tab w:val="left" w:pos="1843"/>
          <w:tab w:val="left" w:pos="2694"/>
        </w:tabs>
        <w:ind w:left="1134"/>
        <w:rPr>
          <w:rFonts w:ascii="Arial" w:hAnsi="Arial" w:cs="Arial"/>
          <w:color w:val="000000" w:themeColor="text1"/>
          <w:sz w:val="24"/>
          <w:szCs w:val="24"/>
        </w:rPr>
      </w:pPr>
      <w:bookmarkStart w:id="2434" w:name="_Ref73625258"/>
      <w:r w:rsidRPr="0054452D">
        <w:rPr>
          <w:rFonts w:ascii="Arial" w:hAnsi="Arial" w:cs="Arial"/>
          <w:color w:val="000000" w:themeColor="text1"/>
          <w:sz w:val="24"/>
          <w:szCs w:val="24"/>
        </w:rPr>
        <w:t>закупка осуществляется на приобретени</w:t>
      </w:r>
      <w:r w:rsidR="00B448E9" w:rsidRPr="0054452D">
        <w:rPr>
          <w:rFonts w:ascii="Arial" w:hAnsi="Arial" w:cs="Arial"/>
          <w:color w:val="000000" w:themeColor="text1"/>
          <w:sz w:val="24"/>
          <w:szCs w:val="24"/>
        </w:rPr>
        <w:t xml:space="preserve">е </w:t>
      </w:r>
      <w:r w:rsidRPr="0054452D">
        <w:rPr>
          <w:rFonts w:ascii="Arial" w:hAnsi="Arial" w:cs="Arial"/>
          <w:color w:val="000000" w:themeColor="text1"/>
          <w:sz w:val="24"/>
          <w:szCs w:val="24"/>
        </w:rPr>
        <w:t>права на использование программ для ЭВМ и баз данных по договорам с правообладателем (по лицензионным соглашениям) у непосредственного разработчика или его официального представителя и обновление указанных программ для ЭВМ и баз данных;</w:t>
      </w:r>
      <w:bookmarkEnd w:id="2434"/>
    </w:p>
    <w:p w14:paraId="65E092E8" w14:textId="08B1B7BF" w:rsidR="005663CF" w:rsidRPr="0054452D" w:rsidRDefault="00981290" w:rsidP="00E52E60">
      <w:pPr>
        <w:pStyle w:val="5"/>
        <w:tabs>
          <w:tab w:val="left" w:pos="1843"/>
          <w:tab w:val="left" w:pos="2694"/>
        </w:tabs>
        <w:ind w:left="1134"/>
        <w:rPr>
          <w:rFonts w:ascii="Arial" w:hAnsi="Arial" w:cs="Arial"/>
          <w:color w:val="000000" w:themeColor="text1"/>
          <w:sz w:val="24"/>
          <w:szCs w:val="24"/>
        </w:rPr>
      </w:pPr>
      <w:bookmarkStart w:id="2435" w:name="_Ref73625266"/>
      <w:r w:rsidRPr="0054452D">
        <w:rPr>
          <w:rFonts w:ascii="Arial" w:hAnsi="Arial" w:cs="Arial"/>
          <w:color w:val="000000" w:themeColor="text1"/>
          <w:sz w:val="24"/>
          <w:szCs w:val="24"/>
        </w:rPr>
        <w:t>возникновение потребности в закупке биллинговой системы, а также услуг по обслуживанию биллинговой системы; оказание услуг по биллингу потребителей коммунальной услуги, в т.ч. расчетно-кассовому обслуживанию, начислению и приему платы с населения за услуги по обращению с ТКО, оказываемые региональным оператором по обращению с ТКО;</w:t>
      </w:r>
      <w:bookmarkEnd w:id="2435"/>
    </w:p>
    <w:p w14:paraId="423969F5" w14:textId="36613BCF" w:rsidR="009743A7" w:rsidRPr="0054452D" w:rsidRDefault="009743A7" w:rsidP="00E52E60">
      <w:pPr>
        <w:pStyle w:val="5"/>
        <w:tabs>
          <w:tab w:val="left" w:pos="1843"/>
          <w:tab w:val="left" w:pos="2694"/>
        </w:tabs>
        <w:ind w:left="1134"/>
        <w:rPr>
          <w:rFonts w:ascii="Arial" w:hAnsi="Arial" w:cs="Arial"/>
          <w:color w:val="000000" w:themeColor="text1"/>
          <w:sz w:val="24"/>
          <w:szCs w:val="24"/>
        </w:rPr>
      </w:pPr>
      <w:bookmarkStart w:id="2436" w:name="_Ref73625274"/>
      <w:r w:rsidRPr="0054452D">
        <w:rPr>
          <w:rFonts w:ascii="Arial" w:hAnsi="Arial" w:cs="Arial"/>
          <w:color w:val="000000" w:themeColor="text1"/>
          <w:sz w:val="24"/>
          <w:szCs w:val="24"/>
        </w:rPr>
        <w:t>возникновение потребности в оказании услуг по печати, подписанию, нанесению оттиска печати (штампа) Заказчика на документах; нанесени</w:t>
      </w:r>
      <w:r w:rsidR="00A820E7" w:rsidRPr="0054452D">
        <w:rPr>
          <w:rFonts w:ascii="Arial" w:hAnsi="Arial" w:cs="Arial"/>
          <w:color w:val="000000" w:themeColor="text1"/>
          <w:sz w:val="24"/>
          <w:szCs w:val="24"/>
        </w:rPr>
        <w:t>е</w:t>
      </w:r>
      <w:r w:rsidRPr="0054452D">
        <w:rPr>
          <w:rFonts w:ascii="Arial" w:hAnsi="Arial" w:cs="Arial"/>
          <w:color w:val="000000" w:themeColor="text1"/>
          <w:sz w:val="24"/>
          <w:szCs w:val="24"/>
        </w:rPr>
        <w:t xml:space="preserve"> штемпеля с обратным адресом Заказчика на пакетах платежных документов; сортировк</w:t>
      </w:r>
      <w:r w:rsidR="00A820E7" w:rsidRPr="0054452D">
        <w:rPr>
          <w:rFonts w:ascii="Arial" w:hAnsi="Arial" w:cs="Arial"/>
          <w:color w:val="000000" w:themeColor="text1"/>
          <w:sz w:val="24"/>
          <w:szCs w:val="24"/>
        </w:rPr>
        <w:t>а</w:t>
      </w:r>
      <w:r w:rsidRPr="0054452D">
        <w:rPr>
          <w:rFonts w:ascii="Arial" w:hAnsi="Arial" w:cs="Arial"/>
          <w:color w:val="000000" w:themeColor="text1"/>
          <w:sz w:val="24"/>
          <w:szCs w:val="24"/>
        </w:rPr>
        <w:t xml:space="preserve"> платежных документов; конвертирование платежных документов; доставка, писем, бандеролей, документов и иных почтовых отправлений;</w:t>
      </w:r>
      <w:r w:rsidRPr="0054452D">
        <w:rPr>
          <w:rFonts w:ascii="Arial" w:hAnsi="Arial" w:cs="Arial"/>
          <w:sz w:val="24"/>
          <w:szCs w:val="24"/>
        </w:rPr>
        <w:t xml:space="preserve"> </w:t>
      </w:r>
      <w:r w:rsidRPr="0054452D">
        <w:rPr>
          <w:rFonts w:ascii="Arial" w:hAnsi="Arial" w:cs="Arial"/>
          <w:color w:val="000000" w:themeColor="text1"/>
          <w:sz w:val="24"/>
          <w:szCs w:val="24"/>
        </w:rPr>
        <w:t>покупка почтовых марок, конвертов и иных необходимых принадлежностей для почтовых отправлений; приобретение ины</w:t>
      </w:r>
      <w:r w:rsidR="00A820E7" w:rsidRPr="0054452D">
        <w:rPr>
          <w:rFonts w:ascii="Arial" w:hAnsi="Arial" w:cs="Arial"/>
          <w:color w:val="000000" w:themeColor="text1"/>
          <w:sz w:val="24"/>
          <w:szCs w:val="24"/>
        </w:rPr>
        <w:t>х</w:t>
      </w:r>
      <w:r w:rsidRPr="0054452D">
        <w:rPr>
          <w:rFonts w:ascii="Arial" w:hAnsi="Arial" w:cs="Arial"/>
          <w:color w:val="000000" w:themeColor="text1"/>
          <w:sz w:val="24"/>
          <w:szCs w:val="24"/>
        </w:rPr>
        <w:t xml:space="preserve"> почтовых услуг;</w:t>
      </w:r>
      <w:bookmarkEnd w:id="2436"/>
    </w:p>
    <w:p w14:paraId="4B405814" w14:textId="5C83F901" w:rsidR="003C553F" w:rsidRPr="0054452D" w:rsidRDefault="003C553F"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заключается договор на выполнение кадастровых работ;</w:t>
      </w:r>
    </w:p>
    <w:p w14:paraId="4DF493C6" w14:textId="59452DFA" w:rsidR="00E20285" w:rsidRPr="0054452D" w:rsidRDefault="00F337A4" w:rsidP="00E52E60">
      <w:pPr>
        <w:pStyle w:val="5"/>
        <w:tabs>
          <w:tab w:val="left" w:pos="1843"/>
          <w:tab w:val="left" w:pos="2694"/>
        </w:tabs>
        <w:ind w:left="1134"/>
        <w:rPr>
          <w:rFonts w:ascii="Arial" w:hAnsi="Arial" w:cs="Arial"/>
          <w:color w:val="000000" w:themeColor="text1"/>
          <w:sz w:val="24"/>
          <w:szCs w:val="24"/>
        </w:rPr>
      </w:pPr>
      <w:bookmarkStart w:id="2437" w:name="_Ref73625284"/>
      <w:r w:rsidRPr="0054452D">
        <w:rPr>
          <w:rFonts w:ascii="Arial" w:hAnsi="Arial" w:cs="Arial"/>
          <w:color w:val="000000" w:themeColor="text1"/>
          <w:sz w:val="24"/>
          <w:szCs w:val="24"/>
        </w:rPr>
        <w:t>заключается договор на аренду (лизинг) транспортного средства;</w:t>
      </w:r>
      <w:bookmarkEnd w:id="2437"/>
    </w:p>
    <w:p w14:paraId="07266A4A" w14:textId="7D10805E" w:rsidR="00E64C7E" w:rsidRPr="0054452D" w:rsidRDefault="007B6586" w:rsidP="00E52E60">
      <w:pPr>
        <w:pStyle w:val="5"/>
        <w:tabs>
          <w:tab w:val="left" w:pos="1843"/>
          <w:tab w:val="left" w:pos="2694"/>
        </w:tabs>
        <w:ind w:left="1134"/>
        <w:rPr>
          <w:rFonts w:ascii="Arial" w:hAnsi="Arial" w:cs="Arial"/>
          <w:color w:val="000000" w:themeColor="text1"/>
          <w:sz w:val="24"/>
          <w:szCs w:val="24"/>
        </w:rPr>
      </w:pPr>
      <w:bookmarkStart w:id="2438" w:name="_Ref73625306"/>
      <w:r w:rsidRPr="0054452D">
        <w:rPr>
          <w:rFonts w:ascii="Arial" w:hAnsi="Arial" w:cs="Arial"/>
          <w:color w:val="000000" w:themeColor="text1"/>
          <w:sz w:val="24"/>
          <w:szCs w:val="24"/>
        </w:rPr>
        <w:t>з</w:t>
      </w:r>
      <w:r w:rsidR="00E64C7E" w:rsidRPr="0054452D">
        <w:rPr>
          <w:rFonts w:ascii="Arial" w:hAnsi="Arial" w:cs="Arial"/>
          <w:color w:val="000000" w:themeColor="text1"/>
          <w:sz w:val="24"/>
          <w:szCs w:val="24"/>
        </w:rPr>
        <w:t xml:space="preserve">аключается договор на </w:t>
      </w:r>
      <w:r w:rsidR="00237FF1" w:rsidRPr="0054452D">
        <w:rPr>
          <w:rFonts w:ascii="Arial" w:hAnsi="Arial" w:cs="Arial"/>
          <w:color w:val="000000" w:themeColor="text1"/>
          <w:sz w:val="24"/>
          <w:szCs w:val="24"/>
        </w:rPr>
        <w:t>ремонт оргтехники и/или заправку картриджей</w:t>
      </w:r>
      <w:r w:rsidR="00E64C7E" w:rsidRPr="0054452D">
        <w:rPr>
          <w:rFonts w:ascii="Arial" w:hAnsi="Arial" w:cs="Arial"/>
          <w:color w:val="000000" w:themeColor="text1"/>
          <w:sz w:val="24"/>
          <w:szCs w:val="24"/>
        </w:rPr>
        <w:t>;</w:t>
      </w:r>
      <w:bookmarkEnd w:id="2438"/>
    </w:p>
    <w:p w14:paraId="7BFA962F" w14:textId="67BC0805" w:rsidR="00BF7766" w:rsidRPr="0054452D" w:rsidRDefault="007B6586" w:rsidP="00E52E60">
      <w:pPr>
        <w:pStyle w:val="5"/>
        <w:tabs>
          <w:tab w:val="left" w:pos="1843"/>
          <w:tab w:val="left" w:pos="2694"/>
        </w:tabs>
        <w:ind w:left="1134"/>
        <w:rPr>
          <w:rFonts w:ascii="Arial" w:hAnsi="Arial" w:cs="Arial"/>
          <w:color w:val="000000" w:themeColor="text1"/>
          <w:sz w:val="24"/>
          <w:szCs w:val="24"/>
        </w:rPr>
      </w:pPr>
      <w:bookmarkStart w:id="2439" w:name="_Ref73625314"/>
      <w:r w:rsidRPr="0054452D">
        <w:rPr>
          <w:rFonts w:ascii="Arial" w:hAnsi="Arial" w:cs="Arial"/>
          <w:color w:val="000000" w:themeColor="text1"/>
          <w:sz w:val="24"/>
          <w:szCs w:val="24"/>
        </w:rPr>
        <w:t>з</w:t>
      </w:r>
      <w:r w:rsidR="00BF7766" w:rsidRPr="0054452D">
        <w:rPr>
          <w:rFonts w:ascii="Arial" w:hAnsi="Arial" w:cs="Arial"/>
          <w:color w:val="000000" w:themeColor="text1"/>
          <w:sz w:val="24"/>
          <w:szCs w:val="24"/>
        </w:rPr>
        <w:t xml:space="preserve">аключается договор на приобретение, аренду </w:t>
      </w:r>
      <w:r w:rsidRPr="0054452D">
        <w:rPr>
          <w:rFonts w:ascii="Arial" w:hAnsi="Arial" w:cs="Arial"/>
          <w:color w:val="000000" w:themeColor="text1"/>
          <w:sz w:val="24"/>
          <w:szCs w:val="24"/>
        </w:rPr>
        <w:t>(либо на иной вид владения, пользования, распоряжения) или обслуживание</w:t>
      </w:r>
      <w:r w:rsidR="00BF7766" w:rsidRPr="0054452D">
        <w:rPr>
          <w:rFonts w:ascii="Arial" w:hAnsi="Arial" w:cs="Arial"/>
          <w:color w:val="000000" w:themeColor="text1"/>
          <w:sz w:val="24"/>
          <w:szCs w:val="24"/>
        </w:rPr>
        <w:t xml:space="preserve"> контрольно-кассовой техники;</w:t>
      </w:r>
      <w:bookmarkEnd w:id="2439"/>
    </w:p>
    <w:p w14:paraId="338C94D7" w14:textId="632F740D" w:rsidR="00842CD6" w:rsidRPr="0054452D" w:rsidRDefault="00842CD6" w:rsidP="00E52E60">
      <w:pPr>
        <w:pStyle w:val="5"/>
        <w:tabs>
          <w:tab w:val="left" w:pos="1843"/>
          <w:tab w:val="left" w:pos="2694"/>
        </w:tabs>
        <w:ind w:left="1134"/>
        <w:rPr>
          <w:rFonts w:ascii="Arial" w:hAnsi="Arial" w:cs="Arial"/>
          <w:color w:val="000000" w:themeColor="text1"/>
          <w:sz w:val="24"/>
          <w:szCs w:val="24"/>
        </w:rPr>
      </w:pPr>
      <w:bookmarkStart w:id="2440" w:name="_Ref73954342"/>
      <w:r w:rsidRPr="0054452D">
        <w:rPr>
          <w:rFonts w:ascii="Arial" w:hAnsi="Arial" w:cs="Arial"/>
          <w:color w:val="000000" w:themeColor="text1"/>
          <w:sz w:val="24"/>
          <w:szCs w:val="24"/>
        </w:rPr>
        <w:t>заключается договор поставки топлива и горюче-смазочных материалов;</w:t>
      </w:r>
      <w:bookmarkEnd w:id="2440"/>
    </w:p>
    <w:p w14:paraId="2E840026" w14:textId="2EFF758C" w:rsidR="00D07EA2" w:rsidRPr="0054452D" w:rsidRDefault="00D07EA2"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во исполнение постановления Правительства РФ от 13.12.2020 года №2013 «О минимальной доле закупок товаров российского происхождения» Заказчик вправе заключать договора у единственного поставщика в целях закупки минимальной доли товаров российского происхождения;</w:t>
      </w:r>
    </w:p>
    <w:p w14:paraId="32B999BB" w14:textId="001F0CC4" w:rsidR="00BE5F2C" w:rsidRPr="0054452D" w:rsidRDefault="00981290" w:rsidP="00E52E60">
      <w:pPr>
        <w:pStyle w:val="5"/>
        <w:tabs>
          <w:tab w:val="left" w:pos="1843"/>
          <w:tab w:val="left" w:pos="2694"/>
        </w:tabs>
        <w:ind w:left="1134"/>
        <w:rPr>
          <w:rFonts w:ascii="Arial" w:hAnsi="Arial" w:cs="Arial"/>
          <w:color w:val="000000" w:themeColor="text1"/>
          <w:sz w:val="24"/>
          <w:szCs w:val="24"/>
        </w:rPr>
      </w:pPr>
      <w:bookmarkStart w:id="2441" w:name="_Ref73625324"/>
      <w:r w:rsidRPr="0054452D">
        <w:rPr>
          <w:rFonts w:ascii="Arial" w:hAnsi="Arial" w:cs="Arial"/>
          <w:color w:val="000000" w:themeColor="text1"/>
          <w:sz w:val="24"/>
          <w:szCs w:val="24"/>
        </w:rPr>
        <w:t>в иных случаях, если проведение закупки у единственного поставщика позволяет минимизировать сроки закупки и оптимизировать соотношение цены и качества поставляемых товаров, работ, услуг, с учетом опыта, квалификации и других характеристик поставщика.</w:t>
      </w:r>
      <w:bookmarkStart w:id="2442" w:name="_Ref299185256"/>
      <w:bookmarkStart w:id="2443" w:name="_Toc368984157"/>
      <w:bookmarkStart w:id="2444" w:name="_Ref409372288"/>
      <w:bookmarkEnd w:id="2408"/>
      <w:bookmarkEnd w:id="2409"/>
      <w:bookmarkEnd w:id="2441"/>
    </w:p>
    <w:p w14:paraId="154B6B1C" w14:textId="77777777" w:rsidR="00BE5F2C" w:rsidRPr="0054452D" w:rsidRDefault="00BE5F2C" w:rsidP="00E52E60">
      <w:pPr>
        <w:pStyle w:val="2"/>
        <w:tabs>
          <w:tab w:val="left" w:pos="1843"/>
          <w:tab w:val="left" w:pos="2694"/>
        </w:tabs>
        <w:ind w:firstLine="0"/>
        <w:jc w:val="both"/>
        <w:rPr>
          <w:rFonts w:ascii="Arial" w:hAnsi="Arial" w:cs="Arial"/>
          <w:color w:val="000000" w:themeColor="text1"/>
          <w:sz w:val="24"/>
          <w:szCs w:val="24"/>
        </w:rPr>
      </w:pPr>
      <w:bookmarkStart w:id="2445" w:name="_Hlt341724571"/>
      <w:bookmarkStart w:id="2446" w:name="_Hlt299580510"/>
      <w:bookmarkStart w:id="2447" w:name="_Hlt300668226"/>
      <w:bookmarkStart w:id="2448" w:name="_Hlt307328514"/>
      <w:bookmarkStart w:id="2449" w:name="_Hlt308806340"/>
      <w:bookmarkStart w:id="2450" w:name="_Hlt311722001"/>
      <w:bookmarkStart w:id="2451" w:name="_Toc307225218"/>
      <w:bookmarkStart w:id="2452" w:name="_Toc307225497"/>
      <w:bookmarkStart w:id="2453" w:name="_Toc308078876"/>
      <w:bookmarkStart w:id="2454" w:name="_Toc308079172"/>
      <w:bookmarkStart w:id="2455" w:name="_Toc308081279"/>
      <w:bookmarkStart w:id="2456" w:name="_Toc308081575"/>
      <w:bookmarkStart w:id="2457" w:name="_Toc308081941"/>
      <w:bookmarkStart w:id="2458" w:name="_Toc308082236"/>
      <w:bookmarkStart w:id="2459" w:name="_Toc308082766"/>
      <w:bookmarkStart w:id="2460" w:name="_Toc308083182"/>
      <w:bookmarkStart w:id="2461" w:name="_Toc271021226"/>
      <w:bookmarkStart w:id="2462" w:name="_Toc271225851"/>
      <w:bookmarkStart w:id="2463" w:name="_Toc271228010"/>
      <w:bookmarkStart w:id="2464" w:name="_Toc271228205"/>
      <w:bookmarkStart w:id="2465" w:name="_Toc271228400"/>
      <w:bookmarkStart w:id="2466" w:name="_Ref407267011"/>
      <w:bookmarkStart w:id="2467" w:name="_Ref407270244"/>
      <w:bookmarkStart w:id="2468" w:name="_Toc407284682"/>
      <w:bookmarkStart w:id="2469" w:name="_Toc407291410"/>
      <w:bookmarkStart w:id="2470" w:name="_Toc407300210"/>
      <w:bookmarkStart w:id="2471" w:name="_Toc407296760"/>
      <w:bookmarkStart w:id="2472" w:name="_Ref407709971"/>
      <w:bookmarkStart w:id="2473" w:name="_Toc407714533"/>
      <w:bookmarkStart w:id="2474" w:name="_Toc407716698"/>
      <w:bookmarkStart w:id="2475" w:name="_Toc407722950"/>
      <w:bookmarkStart w:id="2476" w:name="_Toc407720380"/>
      <w:bookmarkStart w:id="2477" w:name="_Toc407992609"/>
      <w:bookmarkStart w:id="2478" w:name="_Toc407999037"/>
      <w:bookmarkStart w:id="2479" w:name="_Toc408003277"/>
      <w:bookmarkStart w:id="2480" w:name="_Toc408003520"/>
      <w:bookmarkStart w:id="2481" w:name="_Toc408004276"/>
      <w:bookmarkStart w:id="2482" w:name="_Toc408161517"/>
      <w:bookmarkStart w:id="2483" w:name="_Toc408439739"/>
      <w:bookmarkStart w:id="2484" w:name="_Toc408446845"/>
      <w:bookmarkStart w:id="2485" w:name="_Toc408447110"/>
      <w:bookmarkStart w:id="2486" w:name="_Ref408772916"/>
      <w:bookmarkStart w:id="2487" w:name="_Toc408775935"/>
      <w:bookmarkStart w:id="2488" w:name="_Toc408779126"/>
      <w:bookmarkStart w:id="2489" w:name="_Toc408780727"/>
      <w:bookmarkStart w:id="2490" w:name="_Toc408840786"/>
      <w:bookmarkStart w:id="2491" w:name="_Toc408842211"/>
      <w:bookmarkStart w:id="2492" w:name="_Toc282982213"/>
      <w:bookmarkStart w:id="2493" w:name="_Ref409084028"/>
      <w:bookmarkStart w:id="2494" w:name="_Toc409088650"/>
      <w:bookmarkStart w:id="2495" w:name="_Toc409088612"/>
      <w:bookmarkStart w:id="2496" w:name="_Toc409089536"/>
      <w:bookmarkStart w:id="2497" w:name="_Toc409089740"/>
      <w:bookmarkStart w:id="2498" w:name="_Toc409090424"/>
      <w:bookmarkStart w:id="2499" w:name="_Toc409113217"/>
      <w:bookmarkStart w:id="2500" w:name="_Toc409173999"/>
      <w:bookmarkStart w:id="2501" w:name="_Toc409174691"/>
      <w:bookmarkStart w:id="2502" w:name="_Toc409189091"/>
      <w:bookmarkStart w:id="2503" w:name="_Toc409198827"/>
      <w:bookmarkStart w:id="2504" w:name="_Toc283058525"/>
      <w:bookmarkStart w:id="2505" w:name="_Toc409204315"/>
      <w:bookmarkStart w:id="2506" w:name="_Ref409209728"/>
      <w:bookmarkStart w:id="2507" w:name="_Ref409426337"/>
      <w:bookmarkStart w:id="2508" w:name="_Ref409444491"/>
      <w:bookmarkStart w:id="2509" w:name="_Toc409474718"/>
      <w:bookmarkStart w:id="2510" w:name="_Toc409528428"/>
      <w:bookmarkStart w:id="2511" w:name="_Toc409630131"/>
      <w:bookmarkStart w:id="2512" w:name="_Ref409700635"/>
      <w:bookmarkStart w:id="2513" w:name="_Toc409703577"/>
      <w:bookmarkStart w:id="2514" w:name="_Toc409711741"/>
      <w:bookmarkStart w:id="2515" w:name="_Toc409715459"/>
      <w:bookmarkStart w:id="2516" w:name="_Toc409721478"/>
      <w:bookmarkStart w:id="2517" w:name="_Toc409720607"/>
      <w:bookmarkStart w:id="2518" w:name="_Toc409721694"/>
      <w:bookmarkStart w:id="2519" w:name="_Toc409807412"/>
      <w:bookmarkStart w:id="2520" w:name="_Toc409812133"/>
      <w:bookmarkStart w:id="2521" w:name="_Toc283764361"/>
      <w:bookmarkStart w:id="2522" w:name="_Toc409908694"/>
      <w:bookmarkStart w:id="2523" w:name="_Toc410902867"/>
      <w:bookmarkStart w:id="2524" w:name="_Toc410907877"/>
      <w:bookmarkStart w:id="2525" w:name="_Toc410908066"/>
      <w:bookmarkStart w:id="2526" w:name="_Toc410910859"/>
      <w:bookmarkStart w:id="2527" w:name="_Toc410911132"/>
      <w:bookmarkStart w:id="2528" w:name="_Toc410920231"/>
      <w:bookmarkStart w:id="2529" w:name="_Toc411279871"/>
      <w:bookmarkStart w:id="2530" w:name="_Toc411626597"/>
      <w:bookmarkStart w:id="2531" w:name="_Toc411632140"/>
      <w:bookmarkStart w:id="2532" w:name="_Toc411882045"/>
      <w:bookmarkStart w:id="2533" w:name="_Toc411941055"/>
      <w:bookmarkStart w:id="2534" w:name="_Toc285801507"/>
      <w:bookmarkStart w:id="2535" w:name="_Toc411949530"/>
      <w:bookmarkStart w:id="2536" w:name="_Toc412111174"/>
      <w:bookmarkStart w:id="2537" w:name="_Toc285977778"/>
      <w:bookmarkStart w:id="2538" w:name="_Toc412127941"/>
      <w:bookmarkStart w:id="2539" w:name="_Toc285999907"/>
      <w:bookmarkStart w:id="2540" w:name="_Toc412218390"/>
      <w:bookmarkStart w:id="2541" w:name="_Toc412543674"/>
      <w:bookmarkStart w:id="2542" w:name="_Toc412551419"/>
      <w:bookmarkStart w:id="2543" w:name="_Toc432491187"/>
      <w:bookmarkStart w:id="2544" w:name="_Toc525031269"/>
      <w:bookmarkStart w:id="2545" w:name="_Toc46300848"/>
      <w:bookmarkStart w:id="2546" w:name="_Toc82606110"/>
      <w:bookmarkStart w:id="2547" w:name="_Ref289180004"/>
      <w:bookmarkStart w:id="2548" w:name="_Toc368984158"/>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r w:rsidRPr="0054452D">
        <w:rPr>
          <w:rFonts w:ascii="Arial" w:hAnsi="Arial" w:cs="Arial"/>
          <w:color w:val="000000" w:themeColor="text1"/>
          <w:sz w:val="24"/>
          <w:szCs w:val="24"/>
        </w:rPr>
        <w:t>Формы закупок</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r w:rsidR="0002541F" w:rsidRPr="0054452D">
        <w:rPr>
          <w:rFonts w:ascii="Arial" w:hAnsi="Arial" w:cs="Arial"/>
          <w:color w:val="000000" w:themeColor="text1"/>
          <w:sz w:val="24"/>
          <w:szCs w:val="24"/>
        </w:rPr>
        <w:t>.</w:t>
      </w:r>
      <w:bookmarkEnd w:id="2544"/>
      <w:bookmarkEnd w:id="2545"/>
      <w:bookmarkEnd w:id="2546"/>
    </w:p>
    <w:p w14:paraId="0958D24A" w14:textId="77777777" w:rsidR="00BE5F2C" w:rsidRPr="0054452D" w:rsidRDefault="00BE5F2C" w:rsidP="006B492E">
      <w:pPr>
        <w:pStyle w:val="3"/>
        <w:tabs>
          <w:tab w:val="left" w:pos="1843"/>
          <w:tab w:val="left" w:pos="2694"/>
        </w:tabs>
        <w:ind w:left="1134"/>
        <w:jc w:val="both"/>
        <w:rPr>
          <w:rFonts w:ascii="Arial" w:hAnsi="Arial" w:cs="Arial"/>
          <w:color w:val="000000" w:themeColor="text1"/>
          <w:sz w:val="24"/>
          <w:szCs w:val="24"/>
          <w:lang w:eastAsia="en-US"/>
        </w:rPr>
      </w:pPr>
      <w:bookmarkStart w:id="2549" w:name="_Toc408003521"/>
      <w:bookmarkStart w:id="2550" w:name="_Toc408004277"/>
      <w:bookmarkStart w:id="2551" w:name="_Toc408161518"/>
      <w:bookmarkStart w:id="2552" w:name="_Toc408439740"/>
      <w:bookmarkStart w:id="2553" w:name="_Toc408446846"/>
      <w:bookmarkStart w:id="2554" w:name="_Toc408447111"/>
      <w:bookmarkStart w:id="2555" w:name="_Ref408753548"/>
      <w:bookmarkStart w:id="2556" w:name="_Toc408775936"/>
      <w:bookmarkStart w:id="2557" w:name="_Toc408779127"/>
      <w:bookmarkStart w:id="2558" w:name="_Toc408780728"/>
      <w:bookmarkStart w:id="2559" w:name="_Toc408840787"/>
      <w:bookmarkStart w:id="2560" w:name="_Toc408842212"/>
      <w:bookmarkStart w:id="2561" w:name="_Toc407284683"/>
      <w:bookmarkStart w:id="2562" w:name="_Toc407291411"/>
      <w:bookmarkStart w:id="2563" w:name="_Toc407300211"/>
      <w:bookmarkStart w:id="2564" w:name="_Toc407296761"/>
      <w:bookmarkStart w:id="2565" w:name="_Toc407714534"/>
      <w:bookmarkStart w:id="2566" w:name="_Toc407716699"/>
      <w:bookmarkStart w:id="2567" w:name="_Toc407722951"/>
      <w:bookmarkStart w:id="2568" w:name="_Toc407720381"/>
      <w:bookmarkStart w:id="2569" w:name="_Toc407992610"/>
      <w:bookmarkStart w:id="2570" w:name="_Toc407999038"/>
      <w:bookmarkStart w:id="2571" w:name="_Toc282982214"/>
      <w:bookmarkStart w:id="2572" w:name="_Toc409088651"/>
      <w:bookmarkStart w:id="2573" w:name="_Toc409088613"/>
      <w:bookmarkStart w:id="2574" w:name="_Toc409089537"/>
      <w:bookmarkStart w:id="2575" w:name="_Toc409089741"/>
      <w:bookmarkStart w:id="2576" w:name="_Toc409090425"/>
      <w:bookmarkStart w:id="2577" w:name="_Toc409113218"/>
      <w:bookmarkStart w:id="2578" w:name="_Toc409174000"/>
      <w:bookmarkStart w:id="2579" w:name="_Toc409174692"/>
      <w:bookmarkStart w:id="2580" w:name="_Toc409189092"/>
      <w:bookmarkStart w:id="2581" w:name="_Toc409198828"/>
      <w:bookmarkStart w:id="2582" w:name="_Toc283058526"/>
      <w:bookmarkStart w:id="2583" w:name="_Toc409204316"/>
      <w:bookmarkStart w:id="2584" w:name="_Toc409474719"/>
      <w:bookmarkStart w:id="2585" w:name="_Toc409528429"/>
      <w:bookmarkStart w:id="2586" w:name="_Toc409630132"/>
      <w:bookmarkStart w:id="2587" w:name="_Toc409703578"/>
      <w:bookmarkStart w:id="2588" w:name="_Toc409711742"/>
      <w:bookmarkStart w:id="2589" w:name="_Toc409715460"/>
      <w:bookmarkStart w:id="2590" w:name="_Toc409721479"/>
      <w:bookmarkStart w:id="2591" w:name="_Toc409720608"/>
      <w:bookmarkStart w:id="2592" w:name="_Toc409721695"/>
      <w:bookmarkStart w:id="2593" w:name="_Toc409807413"/>
      <w:bookmarkStart w:id="2594" w:name="_Toc409812134"/>
      <w:bookmarkStart w:id="2595" w:name="_Toc283764362"/>
      <w:bookmarkStart w:id="2596" w:name="_Toc409908695"/>
      <w:bookmarkStart w:id="2597" w:name="_Toc410902868"/>
      <w:bookmarkStart w:id="2598" w:name="_Toc410907878"/>
      <w:bookmarkStart w:id="2599" w:name="_Toc410908067"/>
      <w:bookmarkStart w:id="2600" w:name="_Toc410910860"/>
      <w:bookmarkStart w:id="2601" w:name="_Toc410911133"/>
      <w:bookmarkStart w:id="2602" w:name="_Toc410920232"/>
      <w:bookmarkStart w:id="2603" w:name="_Toc411279872"/>
      <w:bookmarkStart w:id="2604" w:name="_Toc411626598"/>
      <w:bookmarkStart w:id="2605" w:name="_Toc411632141"/>
      <w:bookmarkStart w:id="2606" w:name="_Toc411882046"/>
      <w:bookmarkStart w:id="2607" w:name="_Toc411941056"/>
      <w:bookmarkStart w:id="2608" w:name="_Toc285801508"/>
      <w:bookmarkStart w:id="2609" w:name="_Toc411949531"/>
      <w:bookmarkStart w:id="2610" w:name="_Toc412111175"/>
      <w:bookmarkStart w:id="2611" w:name="_Toc285977779"/>
      <w:bookmarkStart w:id="2612" w:name="_Toc412127942"/>
      <w:bookmarkStart w:id="2613" w:name="_Toc285999908"/>
      <w:bookmarkStart w:id="2614" w:name="_Toc412218391"/>
      <w:bookmarkStart w:id="2615" w:name="_Toc412543675"/>
      <w:bookmarkStart w:id="2616" w:name="_Toc412551420"/>
      <w:bookmarkStart w:id="2617" w:name="_Toc432491188"/>
      <w:bookmarkStart w:id="2618" w:name="_Toc525031270"/>
      <w:bookmarkStart w:id="2619" w:name="_Ref31206520"/>
      <w:bookmarkStart w:id="2620" w:name="_Ref31206869"/>
      <w:bookmarkStart w:id="2621" w:name="_Ref31374125"/>
      <w:bookmarkStart w:id="2622" w:name="_Ref31374244"/>
      <w:bookmarkStart w:id="2623" w:name="_Ref31374470"/>
      <w:bookmarkStart w:id="2624" w:name="_Toc46300849"/>
      <w:bookmarkStart w:id="2625" w:name="_Toc408003278"/>
      <w:bookmarkEnd w:id="2547"/>
      <w:bookmarkEnd w:id="2548"/>
      <w:r w:rsidRPr="0054452D">
        <w:rPr>
          <w:rFonts w:ascii="Arial" w:hAnsi="Arial" w:cs="Arial"/>
          <w:color w:val="000000" w:themeColor="text1"/>
          <w:sz w:val="24"/>
          <w:szCs w:val="24"/>
        </w:rPr>
        <w:t>Э</w:t>
      </w:r>
      <w:r w:rsidRPr="0054452D">
        <w:rPr>
          <w:rFonts w:ascii="Arial" w:hAnsi="Arial" w:cs="Arial"/>
          <w:color w:val="000000" w:themeColor="text1"/>
          <w:sz w:val="24"/>
          <w:szCs w:val="24"/>
          <w:lang w:eastAsia="en-US"/>
        </w:rPr>
        <w:t>лектронная и бумажная форм</w:t>
      </w:r>
      <w:bookmarkEnd w:id="2549"/>
      <w:bookmarkEnd w:id="2550"/>
      <w:bookmarkEnd w:id="2551"/>
      <w:r w:rsidRPr="0054452D">
        <w:rPr>
          <w:rFonts w:ascii="Arial" w:hAnsi="Arial" w:cs="Arial"/>
          <w:color w:val="000000" w:themeColor="text1"/>
          <w:sz w:val="24"/>
          <w:szCs w:val="24"/>
          <w:lang w:eastAsia="en-US"/>
        </w:rPr>
        <w:t>ы закупки</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r w:rsidR="0002541F" w:rsidRPr="0054452D">
        <w:rPr>
          <w:rFonts w:ascii="Arial" w:hAnsi="Arial" w:cs="Arial"/>
          <w:color w:val="000000" w:themeColor="text1"/>
          <w:sz w:val="24"/>
          <w:szCs w:val="24"/>
          <w:lang w:eastAsia="en-US"/>
        </w:rPr>
        <w:t>.</w:t>
      </w:r>
      <w:bookmarkEnd w:id="2618"/>
      <w:bookmarkEnd w:id="2619"/>
      <w:bookmarkEnd w:id="2620"/>
      <w:bookmarkEnd w:id="2621"/>
      <w:bookmarkEnd w:id="2622"/>
      <w:bookmarkEnd w:id="2623"/>
      <w:bookmarkEnd w:id="2624"/>
    </w:p>
    <w:p w14:paraId="2F880E71" w14:textId="32A8DB8C" w:rsidR="00BE5F2C" w:rsidRPr="0054452D" w:rsidRDefault="003D661E" w:rsidP="00E52E60">
      <w:pPr>
        <w:pStyle w:val="4"/>
        <w:tabs>
          <w:tab w:val="left" w:pos="1843"/>
          <w:tab w:val="left" w:pos="2694"/>
        </w:tabs>
        <w:ind w:left="1134"/>
        <w:rPr>
          <w:rFonts w:ascii="Arial" w:hAnsi="Arial" w:cs="Arial"/>
          <w:color w:val="000000" w:themeColor="text1"/>
          <w:sz w:val="24"/>
          <w:szCs w:val="24"/>
        </w:rPr>
      </w:pPr>
      <w:bookmarkStart w:id="2626" w:name="_Ref412336401"/>
      <w:bookmarkEnd w:id="2625"/>
      <w:r w:rsidRPr="0054452D">
        <w:rPr>
          <w:rFonts w:ascii="Arial" w:hAnsi="Arial" w:cs="Arial"/>
          <w:color w:val="000000" w:themeColor="text1"/>
          <w:sz w:val="24"/>
          <w:szCs w:val="24"/>
        </w:rPr>
        <w:t>К</w:t>
      </w:r>
      <w:r w:rsidR="00BE5F2C" w:rsidRPr="0054452D">
        <w:rPr>
          <w:rFonts w:ascii="Arial" w:hAnsi="Arial" w:cs="Arial"/>
          <w:color w:val="000000" w:themeColor="text1"/>
          <w:sz w:val="24"/>
          <w:szCs w:val="24"/>
        </w:rPr>
        <w:t xml:space="preserve">онкурентные закупки </w:t>
      </w:r>
      <w:r w:rsidR="00813A11" w:rsidRPr="0054452D">
        <w:rPr>
          <w:rFonts w:ascii="Arial" w:hAnsi="Arial" w:cs="Arial"/>
          <w:color w:val="000000" w:themeColor="text1"/>
          <w:sz w:val="24"/>
          <w:szCs w:val="24"/>
        </w:rPr>
        <w:t xml:space="preserve">по </w:t>
      </w:r>
      <w:r w:rsidR="00BA5C2C" w:rsidRPr="0054452D">
        <w:rPr>
          <w:rFonts w:ascii="Arial" w:hAnsi="Arial" w:cs="Arial"/>
          <w:color w:val="000000" w:themeColor="text1"/>
          <w:sz w:val="24"/>
          <w:szCs w:val="24"/>
        </w:rPr>
        <w:t>решению</w:t>
      </w:r>
      <w:r w:rsidR="00813A11" w:rsidRPr="0054452D">
        <w:rPr>
          <w:rFonts w:ascii="Arial" w:hAnsi="Arial" w:cs="Arial"/>
          <w:color w:val="000000" w:themeColor="text1"/>
          <w:sz w:val="24"/>
          <w:szCs w:val="24"/>
        </w:rPr>
        <w:t xml:space="preserve"> Заказчика могут </w:t>
      </w:r>
      <w:r w:rsidR="00BA5C2C" w:rsidRPr="0054452D">
        <w:rPr>
          <w:rFonts w:ascii="Arial" w:hAnsi="Arial" w:cs="Arial"/>
          <w:color w:val="000000" w:themeColor="text1"/>
          <w:sz w:val="24"/>
          <w:szCs w:val="24"/>
        </w:rPr>
        <w:t>проводится либо</w:t>
      </w:r>
      <w:r w:rsidR="00BE5F2C" w:rsidRPr="0054452D">
        <w:rPr>
          <w:rFonts w:ascii="Arial" w:hAnsi="Arial" w:cs="Arial"/>
          <w:color w:val="000000" w:themeColor="text1"/>
          <w:sz w:val="24"/>
          <w:szCs w:val="24"/>
        </w:rPr>
        <w:t xml:space="preserve"> в электронной форме на </w:t>
      </w:r>
      <w:r w:rsidR="00BA5C2C" w:rsidRPr="0054452D">
        <w:rPr>
          <w:rFonts w:ascii="Arial" w:hAnsi="Arial" w:cs="Arial"/>
          <w:color w:val="000000" w:themeColor="text1"/>
          <w:sz w:val="24"/>
          <w:szCs w:val="24"/>
        </w:rPr>
        <w:t>ЭТП, либо в бумажной форме</w:t>
      </w:r>
      <w:r w:rsidR="00BE5F2C" w:rsidRPr="0054452D">
        <w:rPr>
          <w:rFonts w:ascii="Arial" w:hAnsi="Arial" w:cs="Arial"/>
          <w:color w:val="000000" w:themeColor="text1"/>
          <w:sz w:val="24"/>
          <w:szCs w:val="24"/>
        </w:rPr>
        <w:t>.</w:t>
      </w:r>
      <w:bookmarkEnd w:id="2626"/>
    </w:p>
    <w:p w14:paraId="139DC7C0" w14:textId="7AEBF4E9"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2627" w:name="_Ref412336449"/>
      <w:r w:rsidRPr="0054452D">
        <w:rPr>
          <w:rFonts w:ascii="Arial" w:hAnsi="Arial" w:cs="Arial"/>
          <w:color w:val="000000" w:themeColor="text1"/>
          <w:sz w:val="24"/>
          <w:szCs w:val="24"/>
        </w:rPr>
        <w:t>При проведении закупки в электронной форме подача заявок производится с использованием ЭТП в виде электронного документа, удостоверенного электронной подписью в соответствии</w:t>
      </w:r>
      <w:r w:rsidR="00C2613E" w:rsidRPr="0054452D">
        <w:rPr>
          <w:rFonts w:ascii="Arial" w:hAnsi="Arial" w:cs="Arial"/>
          <w:color w:val="000000" w:themeColor="text1"/>
          <w:sz w:val="24"/>
          <w:szCs w:val="24"/>
        </w:rPr>
        <w:t xml:space="preserve"> с </w:t>
      </w:r>
      <w:r w:rsidR="00BA5C2C" w:rsidRPr="0054452D">
        <w:rPr>
          <w:rFonts w:ascii="Arial" w:hAnsi="Arial" w:cs="Arial"/>
          <w:color w:val="000000" w:themeColor="text1"/>
          <w:sz w:val="24"/>
          <w:szCs w:val="24"/>
        </w:rPr>
        <w:t>Законом</w:t>
      </w:r>
      <w:r w:rsidR="005076F0" w:rsidRPr="0054452D">
        <w:rPr>
          <w:rFonts w:ascii="Arial" w:hAnsi="Arial" w:cs="Arial"/>
          <w:color w:val="000000" w:themeColor="text1"/>
          <w:sz w:val="24"/>
          <w:szCs w:val="24"/>
        </w:rPr>
        <w:t xml:space="preserve"> № </w:t>
      </w:r>
      <w:r w:rsidRPr="0054452D">
        <w:rPr>
          <w:rFonts w:ascii="Arial" w:hAnsi="Arial" w:cs="Arial"/>
          <w:color w:val="000000" w:themeColor="text1"/>
          <w:sz w:val="24"/>
          <w:szCs w:val="24"/>
        </w:rPr>
        <w:t>63</w:t>
      </w:r>
      <w:r w:rsidR="005076F0" w:rsidRPr="0054452D">
        <w:rPr>
          <w:rFonts w:ascii="Arial" w:hAnsi="Arial" w:cs="Arial"/>
          <w:color w:val="000000" w:themeColor="text1"/>
          <w:sz w:val="24"/>
          <w:szCs w:val="24"/>
        </w:rPr>
        <w:t xml:space="preserve"> − </w:t>
      </w:r>
      <w:r w:rsidRPr="0054452D">
        <w:rPr>
          <w:rFonts w:ascii="Arial" w:hAnsi="Arial" w:cs="Arial"/>
          <w:color w:val="000000" w:themeColor="text1"/>
          <w:sz w:val="24"/>
          <w:szCs w:val="24"/>
        </w:rPr>
        <w:t>ФЗ «Об электронной подписи».</w:t>
      </w:r>
      <w:bookmarkEnd w:id="2627"/>
    </w:p>
    <w:p w14:paraId="7C7B7BA7" w14:textId="667E8BF3"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 проведении закупки в бумажной форме подача заяво</w:t>
      </w:r>
      <w:r w:rsidR="005076F0" w:rsidRPr="0054452D">
        <w:rPr>
          <w:rFonts w:ascii="Arial" w:hAnsi="Arial" w:cs="Arial"/>
          <w:color w:val="000000" w:themeColor="text1"/>
          <w:sz w:val="24"/>
          <w:szCs w:val="24"/>
        </w:rPr>
        <w:t>к производится в печатном виде </w:t>
      </w:r>
      <w:r w:rsidR="00BA5C2C" w:rsidRPr="0054452D">
        <w:rPr>
          <w:rFonts w:ascii="Arial" w:hAnsi="Arial" w:cs="Arial"/>
          <w:color w:val="000000" w:themeColor="text1"/>
          <w:sz w:val="24"/>
          <w:szCs w:val="24"/>
        </w:rPr>
        <w:t>(</w:t>
      </w:r>
      <w:r w:rsidR="005076F0" w:rsidRPr="0054452D">
        <w:rPr>
          <w:rFonts w:ascii="Arial" w:hAnsi="Arial" w:cs="Arial"/>
          <w:color w:val="000000" w:themeColor="text1"/>
          <w:sz w:val="24"/>
          <w:szCs w:val="24"/>
        </w:rPr>
        <w:t>на бумажном носителе</w:t>
      </w:r>
      <w:r w:rsidR="00BA5C2C" w:rsidRPr="0054452D">
        <w:rPr>
          <w:rFonts w:ascii="Arial" w:hAnsi="Arial" w:cs="Arial"/>
          <w:color w:val="000000" w:themeColor="text1"/>
          <w:sz w:val="24"/>
          <w:szCs w:val="24"/>
        </w:rPr>
        <w:t>)</w:t>
      </w:r>
      <w:r w:rsidRPr="0054452D">
        <w:rPr>
          <w:rFonts w:ascii="Arial" w:hAnsi="Arial" w:cs="Arial"/>
          <w:color w:val="000000" w:themeColor="text1"/>
          <w:sz w:val="24"/>
          <w:szCs w:val="24"/>
        </w:rPr>
        <w:t>. Особенности порядка проведения закупок в бумажной форме установлены в разделе</w:t>
      </w:r>
      <w:r w:rsidR="00377563" w:rsidRPr="0054452D">
        <w:rPr>
          <w:rFonts w:ascii="Arial" w:hAnsi="Arial" w:cs="Arial"/>
          <w:color w:val="000000" w:themeColor="text1"/>
          <w:sz w:val="24"/>
          <w:szCs w:val="24"/>
        </w:rPr>
        <w:t xml:space="preserve"> </w:t>
      </w:r>
      <w:r w:rsidR="00377563" w:rsidRPr="0054452D">
        <w:rPr>
          <w:rFonts w:ascii="Arial" w:hAnsi="Arial" w:cs="Arial"/>
          <w:color w:val="000000" w:themeColor="text1"/>
          <w:sz w:val="24"/>
          <w:szCs w:val="24"/>
        </w:rPr>
        <w:fldChar w:fldCharType="begin"/>
      </w:r>
      <w:r w:rsidR="00377563" w:rsidRPr="0054452D">
        <w:rPr>
          <w:rFonts w:ascii="Arial" w:hAnsi="Arial" w:cs="Arial"/>
          <w:color w:val="000000" w:themeColor="text1"/>
          <w:sz w:val="24"/>
          <w:szCs w:val="24"/>
        </w:rPr>
        <w:instrText xml:space="preserve"> REF _Ref31201483 \r \h  \* MERGEFORMAT </w:instrText>
      </w:r>
      <w:r w:rsidR="00377563" w:rsidRPr="0054452D">
        <w:rPr>
          <w:rFonts w:ascii="Arial" w:hAnsi="Arial" w:cs="Arial"/>
          <w:color w:val="000000" w:themeColor="text1"/>
          <w:sz w:val="24"/>
          <w:szCs w:val="24"/>
        </w:rPr>
      </w:r>
      <w:r w:rsidR="00377563"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16</w:t>
      </w:r>
      <w:r w:rsidR="00377563" w:rsidRPr="0054452D">
        <w:rPr>
          <w:rFonts w:ascii="Arial" w:hAnsi="Arial" w:cs="Arial"/>
          <w:color w:val="000000" w:themeColor="text1"/>
          <w:sz w:val="24"/>
          <w:szCs w:val="24"/>
        </w:rPr>
        <w:fldChar w:fldCharType="end"/>
      </w:r>
      <w:r w:rsidR="00377563" w:rsidRPr="0054452D">
        <w:rPr>
          <w:rFonts w:ascii="Arial" w:hAnsi="Arial" w:cs="Arial"/>
          <w:color w:val="000000" w:themeColor="text1"/>
          <w:sz w:val="24"/>
          <w:szCs w:val="24"/>
        </w:rPr>
        <w:t xml:space="preserve"> </w:t>
      </w:r>
      <w:r w:rsidR="00694F24" w:rsidRPr="0054452D">
        <w:rPr>
          <w:rFonts w:ascii="Arial" w:hAnsi="Arial" w:cs="Arial"/>
          <w:color w:val="000000" w:themeColor="text1"/>
          <w:sz w:val="24"/>
          <w:szCs w:val="24"/>
        </w:rPr>
        <w:t>П</w:t>
      </w:r>
      <w:r w:rsidRPr="0054452D">
        <w:rPr>
          <w:rFonts w:ascii="Arial" w:hAnsi="Arial" w:cs="Arial"/>
          <w:color w:val="000000" w:themeColor="text1"/>
          <w:sz w:val="24"/>
          <w:szCs w:val="24"/>
        </w:rPr>
        <w:t>оложения.</w:t>
      </w:r>
    </w:p>
    <w:p w14:paraId="42F639CE" w14:textId="3DFB04F4" w:rsidR="002C7286" w:rsidRPr="0054452D" w:rsidRDefault="002C7286"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Заказчик осуществляет закупки только в электронной форме в </w:t>
      </w:r>
      <w:r w:rsidR="002861CB" w:rsidRPr="0054452D">
        <w:rPr>
          <w:rFonts w:ascii="Arial" w:hAnsi="Arial" w:cs="Arial"/>
          <w:color w:val="000000" w:themeColor="text1"/>
          <w:sz w:val="24"/>
          <w:szCs w:val="24"/>
        </w:rPr>
        <w:t xml:space="preserve">следующих </w:t>
      </w:r>
      <w:r w:rsidRPr="0054452D">
        <w:rPr>
          <w:rFonts w:ascii="Arial" w:hAnsi="Arial" w:cs="Arial"/>
          <w:color w:val="000000" w:themeColor="text1"/>
          <w:sz w:val="24"/>
          <w:szCs w:val="24"/>
        </w:rPr>
        <w:t>случаях</w:t>
      </w:r>
      <w:r w:rsidR="002861CB"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w:t>
      </w:r>
    </w:p>
    <w:p w14:paraId="1C44EDFD" w14:textId="77777777" w:rsidR="002C7286" w:rsidRPr="0054452D" w:rsidRDefault="002C7286" w:rsidP="00E52E60">
      <w:pPr>
        <w:pStyle w:val="5"/>
        <w:tabs>
          <w:tab w:val="left" w:pos="1843"/>
        </w:tabs>
        <w:ind w:left="1134"/>
        <w:rPr>
          <w:rFonts w:ascii="Arial" w:hAnsi="Arial" w:cs="Arial"/>
          <w:sz w:val="24"/>
          <w:szCs w:val="24"/>
        </w:rPr>
      </w:pPr>
      <w:r w:rsidRPr="0054452D">
        <w:rPr>
          <w:rFonts w:ascii="Arial" w:hAnsi="Arial" w:cs="Arial"/>
          <w:sz w:val="24"/>
          <w:szCs w:val="24"/>
        </w:rPr>
        <w:t xml:space="preserve">когда предметом закупки является поставка определенных товаров, выполнение работ, оказание услуг, включенных в перечень, утвержденный соответствующими постановлениями Правительства Российской Федерации; </w:t>
      </w:r>
    </w:p>
    <w:p w14:paraId="3494A1AA" w14:textId="553D878F" w:rsidR="002C7286" w:rsidRPr="0054452D" w:rsidRDefault="002C7286" w:rsidP="00E52E60">
      <w:pPr>
        <w:pStyle w:val="5"/>
        <w:tabs>
          <w:tab w:val="left" w:pos="1843"/>
        </w:tabs>
        <w:ind w:left="1134"/>
        <w:rPr>
          <w:rFonts w:ascii="Arial" w:hAnsi="Arial" w:cs="Arial"/>
          <w:sz w:val="24"/>
          <w:szCs w:val="24"/>
        </w:rPr>
      </w:pPr>
      <w:r w:rsidRPr="0054452D">
        <w:rPr>
          <w:rFonts w:ascii="Arial" w:hAnsi="Arial" w:cs="Arial"/>
          <w:sz w:val="24"/>
          <w:szCs w:val="24"/>
        </w:rPr>
        <w:t>при проведении закупок, участниками которых с учетом особенностей, установленных Правительством Российской Федерации в соответствии с пункт</w:t>
      </w:r>
      <w:r w:rsidR="002861CB" w:rsidRPr="0054452D">
        <w:rPr>
          <w:rFonts w:ascii="Arial" w:hAnsi="Arial" w:cs="Arial"/>
          <w:sz w:val="24"/>
          <w:szCs w:val="24"/>
        </w:rPr>
        <w:t>ом</w:t>
      </w:r>
      <w:r w:rsidRPr="0054452D">
        <w:rPr>
          <w:rFonts w:ascii="Arial" w:hAnsi="Arial" w:cs="Arial"/>
          <w:sz w:val="24"/>
          <w:szCs w:val="24"/>
        </w:rPr>
        <w:t xml:space="preserve"> 2 части 8 статьи 3 Закона № 223-Ф3, могут быть только субъекты малого и среднего предпринимательства.</w:t>
      </w:r>
    </w:p>
    <w:p w14:paraId="2843B892" w14:textId="77777777" w:rsidR="00BE5F2C" w:rsidRPr="0054452D" w:rsidRDefault="00BE5F2C" w:rsidP="006B492E">
      <w:pPr>
        <w:pStyle w:val="3"/>
        <w:tabs>
          <w:tab w:val="left" w:pos="1843"/>
          <w:tab w:val="left" w:pos="2694"/>
        </w:tabs>
        <w:ind w:left="1134"/>
        <w:rPr>
          <w:rFonts w:ascii="Arial" w:hAnsi="Arial" w:cs="Arial"/>
          <w:color w:val="000000" w:themeColor="text1"/>
          <w:sz w:val="24"/>
          <w:szCs w:val="24"/>
          <w:lang w:eastAsia="en-US"/>
        </w:rPr>
      </w:pPr>
      <w:bookmarkStart w:id="2628" w:name="_Toc408439741"/>
      <w:bookmarkStart w:id="2629" w:name="_Toc408446847"/>
      <w:bookmarkStart w:id="2630" w:name="_Toc408447112"/>
      <w:bookmarkStart w:id="2631" w:name="_Toc408775937"/>
      <w:bookmarkStart w:id="2632" w:name="_Toc408779128"/>
      <w:bookmarkStart w:id="2633" w:name="_Toc408780729"/>
      <w:bookmarkStart w:id="2634" w:name="_Toc408840788"/>
      <w:bookmarkStart w:id="2635" w:name="_Toc408842213"/>
      <w:bookmarkStart w:id="2636" w:name="_Toc407992611"/>
      <w:bookmarkStart w:id="2637" w:name="_Toc407999039"/>
      <w:bookmarkStart w:id="2638" w:name="_Toc408003522"/>
      <w:bookmarkStart w:id="2639" w:name="_Toc408004278"/>
      <w:bookmarkStart w:id="2640" w:name="_Toc408161519"/>
      <w:bookmarkStart w:id="2641" w:name="_Ref409020458"/>
      <w:bookmarkStart w:id="2642" w:name="_Toc282982215"/>
      <w:bookmarkStart w:id="2643" w:name="_Toc409088652"/>
      <w:bookmarkStart w:id="2644" w:name="_Toc409088845"/>
      <w:bookmarkStart w:id="2645" w:name="_Toc409089538"/>
      <w:bookmarkStart w:id="2646" w:name="_Toc409089742"/>
      <w:bookmarkStart w:id="2647" w:name="_Toc409090426"/>
      <w:bookmarkStart w:id="2648" w:name="_Toc409113219"/>
      <w:bookmarkStart w:id="2649" w:name="_Toc409174001"/>
      <w:bookmarkStart w:id="2650" w:name="_Toc409174693"/>
      <w:bookmarkStart w:id="2651" w:name="_Toc409189093"/>
      <w:bookmarkStart w:id="2652" w:name="_Toc409198829"/>
      <w:bookmarkStart w:id="2653" w:name="_Toc283058527"/>
      <w:bookmarkStart w:id="2654" w:name="_Toc409204317"/>
      <w:bookmarkStart w:id="2655" w:name="_Ref409364316"/>
      <w:bookmarkStart w:id="2656" w:name="_Ref409390178"/>
      <w:bookmarkStart w:id="2657" w:name="_Toc409474720"/>
      <w:bookmarkStart w:id="2658" w:name="_Toc409528430"/>
      <w:bookmarkStart w:id="2659" w:name="_Ref409558830"/>
      <w:bookmarkStart w:id="2660" w:name="_Ref409607378"/>
      <w:bookmarkStart w:id="2661" w:name="_Ref409607657"/>
      <w:bookmarkStart w:id="2662" w:name="_Ref409609488"/>
      <w:bookmarkStart w:id="2663" w:name="_Toc409630133"/>
      <w:bookmarkStart w:id="2664" w:name="_Toc409703579"/>
      <w:bookmarkStart w:id="2665" w:name="_Ref409710305"/>
      <w:bookmarkStart w:id="2666" w:name="_Ref409711304"/>
      <w:bookmarkStart w:id="2667" w:name="_Toc409711743"/>
      <w:bookmarkStart w:id="2668" w:name="_Toc409715461"/>
      <w:bookmarkStart w:id="2669" w:name="_Ref409717302"/>
      <w:bookmarkStart w:id="2670" w:name="_Toc409721480"/>
      <w:bookmarkStart w:id="2671" w:name="_Toc409720609"/>
      <w:bookmarkStart w:id="2672" w:name="_Toc409721696"/>
      <w:bookmarkStart w:id="2673" w:name="_Toc409807414"/>
      <w:bookmarkStart w:id="2674" w:name="_Toc409812135"/>
      <w:bookmarkStart w:id="2675" w:name="_Toc283764363"/>
      <w:bookmarkStart w:id="2676" w:name="_Toc409908696"/>
      <w:bookmarkStart w:id="2677" w:name="_Ref410471829"/>
      <w:bookmarkStart w:id="2678" w:name="_Ref410472109"/>
      <w:bookmarkStart w:id="2679" w:name="_Ref410843617"/>
      <w:bookmarkStart w:id="2680" w:name="_Ref410896531"/>
      <w:bookmarkStart w:id="2681" w:name="_Toc410902869"/>
      <w:bookmarkStart w:id="2682" w:name="_Toc410907879"/>
      <w:bookmarkStart w:id="2683" w:name="_Toc410908068"/>
      <w:bookmarkStart w:id="2684" w:name="_Toc410910861"/>
      <w:bookmarkStart w:id="2685" w:name="_Toc410911134"/>
      <w:bookmarkStart w:id="2686" w:name="_Toc410920233"/>
      <w:bookmarkStart w:id="2687" w:name="_Ref411560848"/>
      <w:bookmarkStart w:id="2688" w:name="_Toc411279873"/>
      <w:bookmarkStart w:id="2689" w:name="_Toc411626599"/>
      <w:bookmarkStart w:id="2690" w:name="_Toc411632142"/>
      <w:bookmarkStart w:id="2691" w:name="_Toc411882047"/>
      <w:bookmarkStart w:id="2692" w:name="_Toc411941057"/>
      <w:bookmarkStart w:id="2693" w:name="_Toc285801509"/>
      <w:bookmarkStart w:id="2694" w:name="_Toc411949532"/>
      <w:bookmarkStart w:id="2695" w:name="_Toc412111176"/>
      <w:bookmarkStart w:id="2696" w:name="_Toc285977780"/>
      <w:bookmarkStart w:id="2697" w:name="_Toc412127943"/>
      <w:bookmarkStart w:id="2698" w:name="_Toc285999909"/>
      <w:bookmarkStart w:id="2699" w:name="_Toc412218392"/>
      <w:bookmarkStart w:id="2700" w:name="_Toc412543676"/>
      <w:bookmarkStart w:id="2701" w:name="_Toc412551421"/>
      <w:bookmarkStart w:id="2702" w:name="_Toc432491189"/>
      <w:bookmarkStart w:id="2703" w:name="_Toc525031271"/>
      <w:bookmarkStart w:id="2704" w:name="_Ref26794740"/>
      <w:bookmarkStart w:id="2705" w:name="_Ref31197723"/>
      <w:bookmarkStart w:id="2706" w:name="_Ref31206540"/>
      <w:bookmarkStart w:id="2707" w:name="_Ref31206894"/>
      <w:bookmarkStart w:id="2708" w:name="_Ref31374260"/>
      <w:bookmarkStart w:id="2709" w:name="_Ref31374486"/>
      <w:bookmarkStart w:id="2710" w:name="_Toc46300850"/>
      <w:bookmarkStart w:id="2711" w:name="_Toc408003279"/>
      <w:r w:rsidRPr="0054452D">
        <w:rPr>
          <w:rFonts w:ascii="Arial" w:hAnsi="Arial" w:cs="Arial"/>
          <w:color w:val="000000" w:themeColor="text1"/>
          <w:sz w:val="24"/>
          <w:szCs w:val="24"/>
        </w:rPr>
        <w:t>Открытая и закрытая форм</w:t>
      </w:r>
      <w:r w:rsidRPr="0054452D">
        <w:rPr>
          <w:rFonts w:ascii="Arial" w:hAnsi="Arial" w:cs="Arial"/>
          <w:color w:val="000000" w:themeColor="text1"/>
          <w:sz w:val="24"/>
          <w:szCs w:val="24"/>
          <w:lang w:eastAsia="en-US"/>
        </w:rPr>
        <w:t>ы закупки</w:t>
      </w:r>
      <w:bookmarkStart w:id="2712" w:name="_Toc268259789"/>
      <w:bookmarkStart w:id="2713" w:name="_Toc268608786"/>
      <w:bookmarkStart w:id="2714" w:name="_Toc270006692"/>
      <w:bookmarkStart w:id="2715" w:name="_Toc270010903"/>
      <w:bookmarkStart w:id="2716" w:name="_Toc270089155"/>
      <w:bookmarkStart w:id="2717" w:name="_Toc268259791"/>
      <w:bookmarkStart w:id="2718" w:name="_Toc268608788"/>
      <w:bookmarkStart w:id="2719" w:name="_Toc270006694"/>
      <w:bookmarkStart w:id="2720" w:name="_Toc270010905"/>
      <w:bookmarkStart w:id="2721" w:name="_Toc270089157"/>
      <w:bookmarkStart w:id="2722" w:name="_Toc268259792"/>
      <w:bookmarkStart w:id="2723" w:name="_Toc268608789"/>
      <w:bookmarkStart w:id="2724" w:name="_Toc270006695"/>
      <w:bookmarkStart w:id="2725" w:name="_Toc270010906"/>
      <w:bookmarkStart w:id="2726" w:name="_Toc270089158"/>
      <w:bookmarkStart w:id="2727" w:name="_Toc268259793"/>
      <w:bookmarkStart w:id="2728" w:name="_Toc268608790"/>
      <w:bookmarkStart w:id="2729" w:name="_Toc270006696"/>
      <w:bookmarkStart w:id="2730" w:name="_Toc270010907"/>
      <w:bookmarkStart w:id="2731" w:name="_Toc270089159"/>
      <w:bookmarkStart w:id="2732" w:name="_Toc268259794"/>
      <w:bookmarkStart w:id="2733" w:name="_Toc268608791"/>
      <w:bookmarkStart w:id="2734" w:name="_Toc270006697"/>
      <w:bookmarkStart w:id="2735" w:name="_Toc270010908"/>
      <w:bookmarkStart w:id="2736" w:name="_Toc270089160"/>
      <w:bookmarkStart w:id="2737" w:name="_Toc268259795"/>
      <w:bookmarkStart w:id="2738" w:name="_Toc268608792"/>
      <w:bookmarkStart w:id="2739" w:name="_Toc270006698"/>
      <w:bookmarkStart w:id="2740" w:name="_Toc270010909"/>
      <w:bookmarkStart w:id="2741" w:name="_Toc270089161"/>
      <w:bookmarkStart w:id="2742" w:name="_Toc268259796"/>
      <w:bookmarkStart w:id="2743" w:name="_Toc268608793"/>
      <w:bookmarkStart w:id="2744" w:name="_Toc270006699"/>
      <w:bookmarkStart w:id="2745" w:name="_Toc270010910"/>
      <w:bookmarkStart w:id="2746" w:name="_Toc270089162"/>
      <w:bookmarkStart w:id="2747" w:name="_Toc268259797"/>
      <w:bookmarkStart w:id="2748" w:name="_Toc268608794"/>
      <w:bookmarkStart w:id="2749" w:name="_Toc270006700"/>
      <w:bookmarkStart w:id="2750" w:name="_Toc270010911"/>
      <w:bookmarkStart w:id="2751" w:name="_Toc270089163"/>
      <w:bookmarkStart w:id="2752" w:name="_Hlt266996560"/>
      <w:bookmarkStart w:id="2753" w:name="_Hlt266996567"/>
      <w:bookmarkStart w:id="2754" w:name="_Hlt266996597"/>
      <w:bookmarkStart w:id="2755" w:name="_Hlt266996611"/>
      <w:bookmarkStart w:id="2756" w:name="_Hlt266996615"/>
      <w:bookmarkStart w:id="2757" w:name="_Hlt266996624"/>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r w:rsidR="0002541F" w:rsidRPr="0054452D">
        <w:rPr>
          <w:rFonts w:ascii="Arial" w:hAnsi="Arial" w:cs="Arial"/>
          <w:color w:val="000000" w:themeColor="text1"/>
          <w:sz w:val="24"/>
          <w:szCs w:val="24"/>
          <w:lang w:eastAsia="en-US"/>
        </w:rPr>
        <w:t>.</w:t>
      </w:r>
      <w:bookmarkEnd w:id="2703"/>
      <w:bookmarkEnd w:id="2704"/>
      <w:bookmarkEnd w:id="2705"/>
      <w:bookmarkEnd w:id="2706"/>
      <w:bookmarkEnd w:id="2707"/>
      <w:bookmarkEnd w:id="2708"/>
      <w:bookmarkEnd w:id="2709"/>
      <w:bookmarkEnd w:id="2710"/>
    </w:p>
    <w:p w14:paraId="490C791A" w14:textId="6AB51D47"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2758" w:name="_Hlt299271211"/>
      <w:bookmarkStart w:id="2759" w:name="_Hlt309241368"/>
      <w:bookmarkEnd w:id="2711"/>
      <w:bookmarkEnd w:id="2758"/>
      <w:bookmarkEnd w:id="2759"/>
      <w:r w:rsidRPr="0054452D">
        <w:rPr>
          <w:rFonts w:ascii="Arial" w:hAnsi="Arial" w:cs="Arial"/>
          <w:color w:val="000000" w:themeColor="text1"/>
          <w:sz w:val="24"/>
          <w:szCs w:val="24"/>
        </w:rPr>
        <w:t>Конкурентные закупки должны проводиться в открытой форме, за иск</w:t>
      </w:r>
      <w:r w:rsidR="00C2613E" w:rsidRPr="0054452D">
        <w:rPr>
          <w:rFonts w:ascii="Arial" w:hAnsi="Arial" w:cs="Arial"/>
          <w:color w:val="000000" w:themeColor="text1"/>
          <w:sz w:val="24"/>
          <w:szCs w:val="24"/>
        </w:rPr>
        <w:t>лючением случаев, указанных в пункт</w:t>
      </w:r>
      <w:r w:rsidR="00224A3C" w:rsidRPr="0054452D">
        <w:rPr>
          <w:rFonts w:ascii="Arial" w:hAnsi="Arial" w:cs="Arial"/>
          <w:color w:val="000000" w:themeColor="text1"/>
          <w:sz w:val="24"/>
          <w:szCs w:val="24"/>
        </w:rPr>
        <w:t xml:space="preserve">е </w:t>
      </w:r>
      <w:r w:rsidR="00224A3C" w:rsidRPr="0054452D">
        <w:rPr>
          <w:rFonts w:ascii="Arial" w:hAnsi="Arial" w:cs="Arial"/>
          <w:color w:val="000000" w:themeColor="text1"/>
          <w:sz w:val="24"/>
          <w:szCs w:val="24"/>
        </w:rPr>
        <w:fldChar w:fldCharType="begin"/>
      </w:r>
      <w:r w:rsidR="00224A3C" w:rsidRPr="0054452D">
        <w:rPr>
          <w:rFonts w:ascii="Arial" w:hAnsi="Arial" w:cs="Arial"/>
          <w:color w:val="000000" w:themeColor="text1"/>
          <w:sz w:val="24"/>
          <w:szCs w:val="24"/>
        </w:rPr>
        <w:instrText xml:space="preserve"> REF _Ref31201813 \r \h  \* MERGEFORMAT </w:instrText>
      </w:r>
      <w:r w:rsidR="00224A3C" w:rsidRPr="0054452D">
        <w:rPr>
          <w:rFonts w:ascii="Arial" w:hAnsi="Arial" w:cs="Arial"/>
          <w:color w:val="000000" w:themeColor="text1"/>
          <w:sz w:val="24"/>
          <w:szCs w:val="24"/>
        </w:rPr>
      </w:r>
      <w:r w:rsidR="00224A3C"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7.2.4</w:t>
      </w:r>
      <w:r w:rsidR="00224A3C" w:rsidRPr="0054452D">
        <w:rPr>
          <w:rFonts w:ascii="Arial" w:hAnsi="Arial" w:cs="Arial"/>
          <w:color w:val="000000" w:themeColor="text1"/>
          <w:sz w:val="24"/>
          <w:szCs w:val="24"/>
        </w:rPr>
        <w:fldChar w:fldCharType="end"/>
      </w:r>
      <w:r w:rsidR="007A6048" w:rsidRPr="0054452D">
        <w:rPr>
          <w:rFonts w:ascii="Arial" w:hAnsi="Arial" w:cs="Arial"/>
          <w:color w:val="000000" w:themeColor="text1"/>
          <w:sz w:val="24"/>
          <w:szCs w:val="24"/>
        </w:rPr>
        <w:t xml:space="preserve"> </w:t>
      </w:r>
      <w:r w:rsidR="00694F24" w:rsidRPr="0054452D">
        <w:rPr>
          <w:rFonts w:ascii="Arial" w:hAnsi="Arial" w:cs="Arial"/>
          <w:color w:val="000000" w:themeColor="text1"/>
          <w:sz w:val="24"/>
          <w:szCs w:val="24"/>
        </w:rPr>
        <w:t>П</w:t>
      </w:r>
      <w:r w:rsidRPr="0054452D">
        <w:rPr>
          <w:rFonts w:ascii="Arial" w:hAnsi="Arial" w:cs="Arial"/>
          <w:color w:val="000000" w:themeColor="text1"/>
          <w:sz w:val="24"/>
          <w:szCs w:val="24"/>
        </w:rPr>
        <w:t>оложения.</w:t>
      </w:r>
    </w:p>
    <w:p w14:paraId="7E8EBFE5" w14:textId="15CBED7E"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В процедуре закупки, проводимой в открытой форме, может принять участие любой поставщик. Информация о проведении такой закупки размещается в открытых источниках, установленных </w:t>
      </w:r>
      <w:r w:rsidR="00724CDE" w:rsidRPr="0054452D">
        <w:rPr>
          <w:rFonts w:ascii="Arial" w:hAnsi="Arial" w:cs="Arial"/>
          <w:color w:val="000000" w:themeColor="text1"/>
          <w:sz w:val="24"/>
          <w:szCs w:val="24"/>
        </w:rPr>
        <w:t xml:space="preserve">в пункте </w:t>
      </w:r>
      <w:r w:rsidR="00724CDE" w:rsidRPr="0054452D">
        <w:rPr>
          <w:rFonts w:ascii="Arial" w:hAnsi="Arial" w:cs="Arial"/>
          <w:color w:val="000000" w:themeColor="text1"/>
          <w:sz w:val="24"/>
          <w:szCs w:val="24"/>
        </w:rPr>
        <w:fldChar w:fldCharType="begin"/>
      </w:r>
      <w:r w:rsidR="00724CDE" w:rsidRPr="0054452D">
        <w:rPr>
          <w:rFonts w:ascii="Arial" w:hAnsi="Arial" w:cs="Arial"/>
          <w:color w:val="000000" w:themeColor="text1"/>
          <w:sz w:val="24"/>
          <w:szCs w:val="24"/>
        </w:rPr>
        <w:instrText xml:space="preserve"> REF _Ref26794819 \r \h  \* MERGEFORMAT </w:instrText>
      </w:r>
      <w:r w:rsidR="00724CDE" w:rsidRPr="0054452D">
        <w:rPr>
          <w:rFonts w:ascii="Arial" w:hAnsi="Arial" w:cs="Arial"/>
          <w:color w:val="000000" w:themeColor="text1"/>
          <w:sz w:val="24"/>
          <w:szCs w:val="24"/>
        </w:rPr>
      </w:r>
      <w:r w:rsidR="00724CDE"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3.1.1</w:t>
      </w:r>
      <w:r w:rsidR="00724CDE" w:rsidRPr="0054452D">
        <w:rPr>
          <w:rFonts w:ascii="Arial" w:hAnsi="Arial" w:cs="Arial"/>
          <w:color w:val="000000" w:themeColor="text1"/>
          <w:sz w:val="24"/>
          <w:szCs w:val="24"/>
        </w:rPr>
        <w:fldChar w:fldCharType="end"/>
      </w:r>
      <w:r w:rsidR="00724CDE" w:rsidRPr="0054452D">
        <w:rPr>
          <w:rFonts w:ascii="Arial" w:hAnsi="Arial" w:cs="Arial"/>
          <w:color w:val="000000" w:themeColor="text1"/>
          <w:sz w:val="24"/>
          <w:szCs w:val="24"/>
        </w:rPr>
        <w:t xml:space="preserve"> </w:t>
      </w:r>
      <w:r w:rsidR="00694F24" w:rsidRPr="0054452D">
        <w:rPr>
          <w:rFonts w:ascii="Arial" w:hAnsi="Arial" w:cs="Arial"/>
          <w:color w:val="000000" w:themeColor="text1"/>
          <w:sz w:val="24"/>
          <w:szCs w:val="24"/>
        </w:rPr>
        <w:t>П</w:t>
      </w:r>
      <w:r w:rsidRPr="0054452D">
        <w:rPr>
          <w:rFonts w:ascii="Arial" w:hAnsi="Arial" w:cs="Arial"/>
          <w:color w:val="000000" w:themeColor="text1"/>
          <w:sz w:val="24"/>
          <w:szCs w:val="24"/>
        </w:rPr>
        <w:t>оложения.</w:t>
      </w:r>
    </w:p>
    <w:p w14:paraId="4564B225" w14:textId="274D1630" w:rsidR="00013B97" w:rsidRPr="0054452D" w:rsidRDefault="00013B97" w:rsidP="00E52E60">
      <w:pPr>
        <w:pStyle w:val="4"/>
        <w:tabs>
          <w:tab w:val="left" w:pos="1843"/>
          <w:tab w:val="left" w:pos="2694"/>
        </w:tabs>
        <w:ind w:left="1134"/>
        <w:rPr>
          <w:rFonts w:ascii="Arial" w:hAnsi="Arial" w:cs="Arial"/>
          <w:color w:val="000000" w:themeColor="text1"/>
          <w:sz w:val="24"/>
          <w:szCs w:val="24"/>
        </w:rPr>
      </w:pPr>
      <w:bookmarkStart w:id="2760" w:name="_Ref31201749"/>
      <w:bookmarkStart w:id="2761" w:name="_Ref408426041"/>
      <w:r w:rsidRPr="0054452D">
        <w:rPr>
          <w:rFonts w:ascii="Arial" w:hAnsi="Arial" w:cs="Arial"/>
          <w:color w:val="000000" w:themeColor="text1"/>
          <w:sz w:val="24"/>
          <w:szCs w:val="24"/>
        </w:rPr>
        <w:t xml:space="preserve">К участию в закупке, проводимой в закрытой форме, допускаются только поставщики, специально приглашенные </w:t>
      </w:r>
      <w:r w:rsidR="00937CE6"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аказчиком; информация о проведении такой закупки не должна размещаться в открытых источниках (</w:t>
      </w:r>
      <w:r w:rsidR="00724CDE" w:rsidRPr="0054452D">
        <w:rPr>
          <w:rFonts w:ascii="Arial" w:hAnsi="Arial" w:cs="Arial"/>
          <w:color w:val="000000" w:themeColor="text1"/>
          <w:sz w:val="24"/>
          <w:szCs w:val="24"/>
        </w:rPr>
        <w:t>пункт</w:t>
      </w:r>
      <w:r w:rsidRPr="0054452D">
        <w:rPr>
          <w:rFonts w:ascii="Arial" w:hAnsi="Arial" w:cs="Arial"/>
          <w:color w:val="000000" w:themeColor="text1"/>
          <w:sz w:val="24"/>
          <w:szCs w:val="24"/>
        </w:rPr>
        <w:t xml:space="preserve"> </w:t>
      </w:r>
      <w:r w:rsidR="00724CDE" w:rsidRPr="0054452D">
        <w:rPr>
          <w:rFonts w:ascii="Arial" w:hAnsi="Arial" w:cs="Arial"/>
          <w:color w:val="000000" w:themeColor="text1"/>
          <w:sz w:val="24"/>
          <w:szCs w:val="24"/>
        </w:rPr>
        <w:fldChar w:fldCharType="begin"/>
      </w:r>
      <w:r w:rsidR="00724CDE" w:rsidRPr="0054452D">
        <w:rPr>
          <w:rFonts w:ascii="Arial" w:hAnsi="Arial" w:cs="Arial"/>
          <w:color w:val="000000" w:themeColor="text1"/>
          <w:sz w:val="24"/>
          <w:szCs w:val="24"/>
        </w:rPr>
        <w:instrText xml:space="preserve"> REF _Ref31202076 \r \h </w:instrText>
      </w:r>
      <w:r w:rsidR="0013311D" w:rsidRPr="0054452D">
        <w:rPr>
          <w:rFonts w:ascii="Arial" w:hAnsi="Arial" w:cs="Arial"/>
          <w:color w:val="000000" w:themeColor="text1"/>
          <w:sz w:val="24"/>
          <w:szCs w:val="24"/>
        </w:rPr>
        <w:instrText xml:space="preserve"> \* MERGEFORMAT </w:instrText>
      </w:r>
      <w:r w:rsidR="00724CDE" w:rsidRPr="0054452D">
        <w:rPr>
          <w:rFonts w:ascii="Arial" w:hAnsi="Arial" w:cs="Arial"/>
          <w:color w:val="000000" w:themeColor="text1"/>
          <w:sz w:val="24"/>
          <w:szCs w:val="24"/>
        </w:rPr>
      </w:r>
      <w:r w:rsidR="00724CDE"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3.1.2</w:t>
      </w:r>
      <w:r w:rsidR="00724CDE" w:rsidRPr="0054452D">
        <w:rPr>
          <w:rFonts w:ascii="Arial" w:hAnsi="Arial" w:cs="Arial"/>
          <w:color w:val="000000" w:themeColor="text1"/>
          <w:sz w:val="24"/>
          <w:szCs w:val="24"/>
        </w:rPr>
        <w:fldChar w:fldCharType="end"/>
      </w:r>
      <w:r w:rsidR="00724CDE"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 xml:space="preserve">Положения) и в открытой части ЭТП, а </w:t>
      </w:r>
      <w:r w:rsidR="00937CE6" w:rsidRPr="0054452D">
        <w:rPr>
          <w:rFonts w:ascii="Arial" w:hAnsi="Arial" w:cs="Arial"/>
          <w:color w:val="000000" w:themeColor="text1"/>
          <w:sz w:val="24"/>
          <w:szCs w:val="24"/>
        </w:rPr>
        <w:t>З</w:t>
      </w:r>
      <w:r w:rsidRPr="0054452D">
        <w:rPr>
          <w:rFonts w:ascii="Arial" w:hAnsi="Arial" w:cs="Arial"/>
          <w:color w:val="000000" w:themeColor="text1"/>
          <w:sz w:val="24"/>
          <w:szCs w:val="24"/>
        </w:rPr>
        <w:t xml:space="preserve">аказчик и его </w:t>
      </w:r>
      <w:r w:rsidR="00937CE6" w:rsidRPr="0054452D">
        <w:rPr>
          <w:rFonts w:ascii="Arial" w:hAnsi="Arial" w:cs="Arial"/>
          <w:color w:val="000000" w:themeColor="text1"/>
          <w:sz w:val="24"/>
          <w:szCs w:val="24"/>
        </w:rPr>
        <w:t>сотрудники</w:t>
      </w:r>
      <w:r w:rsidRPr="0054452D">
        <w:rPr>
          <w:rFonts w:ascii="Arial" w:hAnsi="Arial" w:cs="Arial"/>
          <w:color w:val="000000" w:themeColor="text1"/>
          <w:sz w:val="24"/>
          <w:szCs w:val="24"/>
        </w:rPr>
        <w:t xml:space="preserve"> несут ответственность за разглашение указанной информации.</w:t>
      </w:r>
      <w:bookmarkEnd w:id="2760"/>
    </w:p>
    <w:p w14:paraId="43131C51" w14:textId="4F80DA4B"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2762" w:name="_Ref31201813"/>
      <w:r w:rsidRPr="0054452D">
        <w:rPr>
          <w:rFonts w:ascii="Arial" w:hAnsi="Arial" w:cs="Arial"/>
          <w:color w:val="000000" w:themeColor="text1"/>
          <w:sz w:val="24"/>
          <w:szCs w:val="24"/>
        </w:rPr>
        <w:t xml:space="preserve">Закрытая форма закупки применяется </w:t>
      </w:r>
      <w:r w:rsidR="00937CE6"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w:t>
      </w:r>
      <w:r w:rsidR="00937CE6" w:rsidRPr="0054452D">
        <w:rPr>
          <w:rFonts w:ascii="Arial" w:hAnsi="Arial" w:cs="Arial"/>
          <w:color w:val="000000" w:themeColor="text1"/>
          <w:sz w:val="24"/>
          <w:szCs w:val="24"/>
        </w:rPr>
        <w:t>ом</w:t>
      </w:r>
      <w:r w:rsidRPr="0054452D">
        <w:rPr>
          <w:rFonts w:ascii="Arial" w:hAnsi="Arial" w:cs="Arial"/>
          <w:color w:val="000000" w:themeColor="text1"/>
          <w:sz w:val="24"/>
          <w:szCs w:val="24"/>
        </w:rPr>
        <w:t xml:space="preserve"> в случаях, установленных законодательством:</w:t>
      </w:r>
      <w:bookmarkEnd w:id="2761"/>
      <w:bookmarkEnd w:id="2762"/>
    </w:p>
    <w:p w14:paraId="4F323853" w14:textId="7FEA6A65" w:rsidR="00BE5F2C" w:rsidRPr="0054452D" w:rsidRDefault="00BE5F2C" w:rsidP="00E52E60">
      <w:pPr>
        <w:pStyle w:val="5"/>
        <w:tabs>
          <w:tab w:val="left" w:pos="1843"/>
          <w:tab w:val="left" w:pos="2694"/>
        </w:tabs>
        <w:ind w:left="1134"/>
        <w:rPr>
          <w:rFonts w:ascii="Arial" w:hAnsi="Arial" w:cs="Arial"/>
          <w:color w:val="000000" w:themeColor="text1"/>
          <w:sz w:val="24"/>
          <w:szCs w:val="24"/>
        </w:rPr>
      </w:pPr>
      <w:bookmarkStart w:id="2763" w:name="_Ref409360728"/>
      <w:r w:rsidRPr="0054452D">
        <w:rPr>
          <w:rFonts w:ascii="Arial" w:hAnsi="Arial" w:cs="Arial"/>
          <w:color w:val="000000" w:themeColor="text1"/>
          <w:sz w:val="24"/>
          <w:szCs w:val="24"/>
        </w:rPr>
        <w:t>при закупках, содержащих информацию, составляющую государственную тайну;</w:t>
      </w:r>
      <w:bookmarkEnd w:id="2763"/>
    </w:p>
    <w:p w14:paraId="5F00B287" w14:textId="6D4B1C1F" w:rsidR="00DB4C83" w:rsidRPr="0054452D" w:rsidRDefault="00DB4C83"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отношении закупки в соответствии с п</w:t>
      </w:r>
      <w:r w:rsidR="002C7286" w:rsidRPr="0054452D">
        <w:rPr>
          <w:rFonts w:ascii="Arial" w:hAnsi="Arial" w:cs="Arial"/>
          <w:color w:val="000000" w:themeColor="text1"/>
          <w:sz w:val="24"/>
          <w:szCs w:val="24"/>
        </w:rPr>
        <w:t>ункт</w:t>
      </w:r>
      <w:r w:rsidR="00DC48BF" w:rsidRPr="0054452D">
        <w:rPr>
          <w:rFonts w:ascii="Arial" w:hAnsi="Arial" w:cs="Arial"/>
          <w:color w:val="000000" w:themeColor="text1"/>
          <w:sz w:val="24"/>
          <w:szCs w:val="24"/>
        </w:rPr>
        <w:t>ами</w:t>
      </w:r>
      <w:r w:rsidRPr="0054452D">
        <w:rPr>
          <w:rFonts w:ascii="Arial" w:hAnsi="Arial" w:cs="Arial"/>
          <w:color w:val="000000" w:themeColor="text1"/>
          <w:sz w:val="24"/>
          <w:szCs w:val="24"/>
        </w:rPr>
        <w:t xml:space="preserve"> 2, 3 ч</w:t>
      </w:r>
      <w:r w:rsidR="002C7286" w:rsidRPr="0054452D">
        <w:rPr>
          <w:rFonts w:ascii="Arial" w:hAnsi="Arial" w:cs="Arial"/>
          <w:color w:val="000000" w:themeColor="text1"/>
          <w:sz w:val="24"/>
          <w:szCs w:val="24"/>
        </w:rPr>
        <w:t>асти</w:t>
      </w:r>
      <w:r w:rsidRPr="0054452D">
        <w:rPr>
          <w:rFonts w:ascii="Arial" w:hAnsi="Arial" w:cs="Arial"/>
          <w:color w:val="000000" w:themeColor="text1"/>
          <w:sz w:val="24"/>
          <w:szCs w:val="24"/>
        </w:rPr>
        <w:t xml:space="preserve"> 8 ст</w:t>
      </w:r>
      <w:r w:rsidR="002C7286" w:rsidRPr="0054452D">
        <w:rPr>
          <w:rFonts w:ascii="Arial" w:hAnsi="Arial" w:cs="Arial"/>
          <w:color w:val="000000" w:themeColor="text1"/>
          <w:sz w:val="24"/>
          <w:szCs w:val="24"/>
        </w:rPr>
        <w:t>атьи</w:t>
      </w:r>
      <w:r w:rsidRPr="0054452D">
        <w:rPr>
          <w:rFonts w:ascii="Arial" w:hAnsi="Arial" w:cs="Arial"/>
          <w:color w:val="000000" w:themeColor="text1"/>
          <w:sz w:val="24"/>
          <w:szCs w:val="24"/>
        </w:rPr>
        <w:t xml:space="preserve"> 3.1 Закона N 223-ФЗ принято решение координационным органом Правительства РФ;</w:t>
      </w:r>
    </w:p>
    <w:p w14:paraId="54A7AD61" w14:textId="77777777" w:rsidR="00BE5F2C" w:rsidRPr="0054452D" w:rsidRDefault="00370246" w:rsidP="00E52E60">
      <w:pPr>
        <w:pStyle w:val="5"/>
        <w:tabs>
          <w:tab w:val="left" w:pos="1843"/>
          <w:tab w:val="left" w:pos="2694"/>
        </w:tabs>
        <w:ind w:left="1134"/>
        <w:rPr>
          <w:rFonts w:ascii="Arial" w:hAnsi="Arial" w:cs="Arial"/>
          <w:color w:val="000000" w:themeColor="text1"/>
          <w:sz w:val="24"/>
          <w:szCs w:val="24"/>
        </w:rPr>
      </w:pPr>
      <w:bookmarkStart w:id="2764" w:name="_Ref409362189"/>
      <w:r w:rsidRPr="0054452D">
        <w:rPr>
          <w:rFonts w:ascii="Arial" w:hAnsi="Arial" w:cs="Arial"/>
          <w:color w:val="000000" w:themeColor="text1"/>
          <w:sz w:val="24"/>
          <w:szCs w:val="24"/>
        </w:rPr>
        <w:t>на основании части 16 статьи</w:t>
      </w:r>
      <w:r w:rsidR="005076F0" w:rsidRPr="0054452D">
        <w:rPr>
          <w:rFonts w:ascii="Arial" w:hAnsi="Arial" w:cs="Arial"/>
          <w:color w:val="000000" w:themeColor="text1"/>
          <w:sz w:val="24"/>
          <w:szCs w:val="24"/>
        </w:rPr>
        <w:t xml:space="preserve"> 4 Закона 223 − </w:t>
      </w:r>
      <w:r w:rsidR="00BE5F2C" w:rsidRPr="0054452D">
        <w:rPr>
          <w:rFonts w:ascii="Arial" w:hAnsi="Arial" w:cs="Arial"/>
          <w:color w:val="000000" w:themeColor="text1"/>
          <w:sz w:val="24"/>
          <w:szCs w:val="24"/>
        </w:rPr>
        <w:t>ФЗ в соответствии с актом Правительства Российской Федерации.</w:t>
      </w:r>
      <w:bookmarkEnd w:id="2764"/>
    </w:p>
    <w:p w14:paraId="3FB34B4A" w14:textId="14E352B9"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2765" w:name="_Toc298491808"/>
      <w:bookmarkStart w:id="2766" w:name="_Hlt274655445"/>
      <w:bookmarkStart w:id="2767" w:name="_Hlt299192689"/>
      <w:bookmarkStart w:id="2768" w:name="_Ref407132777"/>
      <w:bookmarkStart w:id="2769" w:name="_Toc407284685"/>
      <w:bookmarkStart w:id="2770" w:name="_Toc407291413"/>
      <w:bookmarkStart w:id="2771" w:name="_Toc407300213"/>
      <w:bookmarkStart w:id="2772" w:name="_Toc407296763"/>
      <w:bookmarkStart w:id="2773" w:name="_Ref270104548"/>
      <w:bookmarkStart w:id="2774" w:name="_Toc368984160"/>
      <w:bookmarkEnd w:id="2765"/>
      <w:bookmarkEnd w:id="2766"/>
      <w:bookmarkEnd w:id="2767"/>
      <w:r w:rsidRPr="0054452D">
        <w:rPr>
          <w:rFonts w:ascii="Arial" w:hAnsi="Arial" w:cs="Arial"/>
          <w:color w:val="000000" w:themeColor="text1"/>
          <w:sz w:val="24"/>
          <w:szCs w:val="24"/>
        </w:rPr>
        <w:t>При проведении закупки в за</w:t>
      </w:r>
      <w:r w:rsidR="00C2613E" w:rsidRPr="0054452D">
        <w:rPr>
          <w:rFonts w:ascii="Arial" w:hAnsi="Arial" w:cs="Arial"/>
          <w:color w:val="000000" w:themeColor="text1"/>
          <w:sz w:val="24"/>
          <w:szCs w:val="24"/>
        </w:rPr>
        <w:t>крытой форме применяются нормы п</w:t>
      </w:r>
      <w:r w:rsidRPr="0054452D">
        <w:rPr>
          <w:rFonts w:ascii="Arial" w:hAnsi="Arial" w:cs="Arial"/>
          <w:color w:val="000000" w:themeColor="text1"/>
          <w:sz w:val="24"/>
          <w:szCs w:val="24"/>
        </w:rPr>
        <w:t xml:space="preserve">оложения в отношении порядка проведения соответствующего способа закупки в открытой форме с учетом особенностей, предусмотренных </w:t>
      </w:r>
      <w:r w:rsidR="00724CDE" w:rsidRPr="0054452D">
        <w:rPr>
          <w:rFonts w:ascii="Arial" w:hAnsi="Arial" w:cs="Arial"/>
          <w:color w:val="000000" w:themeColor="text1"/>
          <w:sz w:val="24"/>
          <w:szCs w:val="24"/>
        </w:rPr>
        <w:t xml:space="preserve">пунктом </w:t>
      </w:r>
      <w:r w:rsidR="00A02457" w:rsidRPr="0054452D">
        <w:rPr>
          <w:rFonts w:ascii="Arial" w:hAnsi="Arial" w:cs="Arial"/>
          <w:color w:val="000000" w:themeColor="text1"/>
          <w:sz w:val="24"/>
          <w:szCs w:val="24"/>
        </w:rPr>
        <w:fldChar w:fldCharType="begin"/>
      </w:r>
      <w:r w:rsidR="00A02457" w:rsidRPr="0054452D">
        <w:rPr>
          <w:rFonts w:ascii="Arial" w:hAnsi="Arial" w:cs="Arial"/>
          <w:color w:val="000000" w:themeColor="text1"/>
          <w:sz w:val="24"/>
          <w:szCs w:val="24"/>
        </w:rPr>
        <w:instrText xml:space="preserve"> REF _Ref410855105 \r \h  \* MERGEFORMAT </w:instrText>
      </w:r>
      <w:r w:rsidR="00A02457" w:rsidRPr="0054452D">
        <w:rPr>
          <w:rFonts w:ascii="Arial" w:hAnsi="Arial" w:cs="Arial"/>
          <w:color w:val="000000" w:themeColor="text1"/>
          <w:sz w:val="24"/>
          <w:szCs w:val="24"/>
        </w:rPr>
      </w:r>
      <w:r w:rsidR="00A02457"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3.3.1</w:t>
      </w:r>
      <w:r w:rsidR="00A02457" w:rsidRPr="0054452D">
        <w:rPr>
          <w:rFonts w:ascii="Arial" w:hAnsi="Arial" w:cs="Arial"/>
          <w:color w:val="000000" w:themeColor="text1"/>
          <w:sz w:val="24"/>
          <w:szCs w:val="24"/>
        </w:rPr>
        <w:fldChar w:fldCharType="end"/>
      </w:r>
      <w:r w:rsidR="00724CDE" w:rsidRPr="0054452D">
        <w:rPr>
          <w:rFonts w:ascii="Arial" w:hAnsi="Arial" w:cs="Arial"/>
          <w:color w:val="000000" w:themeColor="text1"/>
          <w:sz w:val="24"/>
          <w:szCs w:val="24"/>
        </w:rPr>
        <w:t xml:space="preserve"> </w:t>
      </w:r>
      <w:r w:rsidR="00694F24" w:rsidRPr="0054452D">
        <w:rPr>
          <w:rFonts w:ascii="Arial" w:hAnsi="Arial" w:cs="Arial"/>
          <w:color w:val="000000" w:themeColor="text1"/>
          <w:sz w:val="24"/>
          <w:szCs w:val="24"/>
        </w:rPr>
        <w:t>П</w:t>
      </w:r>
      <w:r w:rsidRPr="0054452D">
        <w:rPr>
          <w:rFonts w:ascii="Arial" w:hAnsi="Arial" w:cs="Arial"/>
          <w:color w:val="000000" w:themeColor="text1"/>
          <w:sz w:val="24"/>
          <w:szCs w:val="24"/>
        </w:rPr>
        <w:t>оложения, а также настоящим подразделом.</w:t>
      </w:r>
    </w:p>
    <w:p w14:paraId="5C5C22AF" w14:textId="557D7960"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При проведении закупки в закрытой форме перечень поставщиков, приглашаемых к участию в ней, определяется </w:t>
      </w:r>
      <w:r w:rsidR="006A1FAC" w:rsidRPr="0054452D">
        <w:rPr>
          <w:rFonts w:ascii="Arial" w:hAnsi="Arial" w:cs="Arial"/>
          <w:color w:val="000000" w:themeColor="text1"/>
          <w:sz w:val="24"/>
          <w:szCs w:val="24"/>
        </w:rPr>
        <w:t>З</w:t>
      </w:r>
      <w:r w:rsidR="00C2613E" w:rsidRPr="0054452D">
        <w:rPr>
          <w:rFonts w:ascii="Arial" w:hAnsi="Arial" w:cs="Arial"/>
          <w:color w:val="000000" w:themeColor="text1"/>
          <w:sz w:val="24"/>
          <w:szCs w:val="24"/>
        </w:rPr>
        <w:t xml:space="preserve">аказчиком. </w:t>
      </w:r>
    </w:p>
    <w:p w14:paraId="6CDF2EEE"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 проведении закупки в закрытой форме секретарь ЗК в день подписания протокола заседания ЗК, формирование которого предусмотрено соответствующей процедурой закупки, должен направить копию такого протокола либо выписку из него всем участникам, в отношении которых было принято решение ЗК.</w:t>
      </w:r>
    </w:p>
    <w:p w14:paraId="49185187" w14:textId="01A411B5"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2775" w:name="_Ref31201760"/>
      <w:r w:rsidRPr="0054452D">
        <w:rPr>
          <w:rFonts w:ascii="Arial" w:hAnsi="Arial" w:cs="Arial"/>
          <w:color w:val="000000" w:themeColor="text1"/>
          <w:sz w:val="24"/>
          <w:szCs w:val="24"/>
        </w:rPr>
        <w:t xml:space="preserve">Отказ от проведения закупки в закрытой форме может быть осуществлен в любое время до </w:t>
      </w:r>
      <w:r w:rsidR="00E454A5" w:rsidRPr="0054452D">
        <w:rPr>
          <w:rFonts w:ascii="Arial" w:hAnsi="Arial" w:cs="Arial"/>
          <w:color w:val="000000" w:themeColor="text1"/>
          <w:sz w:val="24"/>
          <w:szCs w:val="24"/>
        </w:rPr>
        <w:t>окончания срока подачи заявок</w:t>
      </w:r>
      <w:r w:rsidRPr="0054452D">
        <w:rPr>
          <w:rFonts w:ascii="Arial" w:hAnsi="Arial" w:cs="Arial"/>
          <w:color w:val="000000" w:themeColor="text1"/>
          <w:sz w:val="24"/>
          <w:szCs w:val="24"/>
        </w:rPr>
        <w:t>.</w:t>
      </w:r>
      <w:bookmarkEnd w:id="2775"/>
    </w:p>
    <w:p w14:paraId="270D7A39" w14:textId="77777777" w:rsidR="00BE5F2C" w:rsidRPr="0054452D" w:rsidRDefault="00BE5F2C" w:rsidP="00E52E60">
      <w:pPr>
        <w:pStyle w:val="2"/>
        <w:tabs>
          <w:tab w:val="left" w:pos="1843"/>
          <w:tab w:val="left" w:pos="2694"/>
        </w:tabs>
        <w:ind w:firstLine="0"/>
        <w:jc w:val="both"/>
        <w:rPr>
          <w:rFonts w:ascii="Arial" w:hAnsi="Arial" w:cs="Arial"/>
          <w:color w:val="000000" w:themeColor="text1"/>
          <w:sz w:val="24"/>
          <w:szCs w:val="24"/>
        </w:rPr>
      </w:pPr>
      <w:bookmarkStart w:id="2776" w:name="_Toc409474722"/>
      <w:bookmarkStart w:id="2777" w:name="_Toc409527336"/>
      <w:bookmarkStart w:id="2778" w:name="_Toc409529024"/>
      <w:bookmarkStart w:id="2779" w:name="_Toc409630353"/>
      <w:bookmarkStart w:id="2780" w:name="_Toc409679408"/>
      <w:bookmarkStart w:id="2781" w:name="_Toc409680888"/>
      <w:bookmarkStart w:id="2782" w:name="_Toc409696773"/>
      <w:bookmarkStart w:id="2783" w:name="_Toc409698635"/>
      <w:bookmarkStart w:id="2784" w:name="_Toc409702751"/>
      <w:bookmarkStart w:id="2785" w:name="_Toc409703338"/>
      <w:bookmarkStart w:id="2786" w:name="_Toc409703799"/>
      <w:bookmarkStart w:id="2787" w:name="_Toc409704042"/>
      <w:bookmarkStart w:id="2788" w:name="_Toc409705828"/>
      <w:bookmarkStart w:id="2789" w:name="_Toc409710066"/>
      <w:bookmarkStart w:id="2790" w:name="_Toc409711008"/>
      <w:bookmarkStart w:id="2791" w:name="_Toc409711502"/>
      <w:bookmarkStart w:id="2792" w:name="_Toc409710421"/>
      <w:bookmarkStart w:id="2793" w:name="_Toc409713259"/>
      <w:bookmarkStart w:id="2794" w:name="_Toc409715463"/>
      <w:bookmarkStart w:id="2795" w:name="_Toc409715787"/>
      <w:bookmarkStart w:id="2796" w:name="_Toc409716029"/>
      <w:bookmarkStart w:id="2797" w:name="_Toc409716291"/>
      <w:bookmarkStart w:id="2798" w:name="_Toc409716533"/>
      <w:bookmarkStart w:id="2799" w:name="_Toc409718265"/>
      <w:bookmarkStart w:id="2800" w:name="_Toc409719522"/>
      <w:bookmarkStart w:id="2801" w:name="_Toc409720097"/>
      <w:bookmarkStart w:id="2802" w:name="_Toc409720368"/>
      <w:bookmarkStart w:id="2803" w:name="_Toc409720611"/>
      <w:bookmarkStart w:id="2804" w:name="_Toc409720853"/>
      <w:bookmarkStart w:id="2805" w:name="_Toc409721698"/>
      <w:bookmarkStart w:id="2806" w:name="_Toc409724395"/>
      <w:bookmarkStart w:id="2807" w:name="_Toc409795498"/>
      <w:bookmarkStart w:id="2808" w:name="_Toc409796463"/>
      <w:bookmarkStart w:id="2809" w:name="_Toc409798611"/>
      <w:bookmarkStart w:id="2810" w:name="_Toc409798860"/>
      <w:bookmarkStart w:id="2811" w:name="_Toc409803254"/>
      <w:bookmarkStart w:id="2812" w:name="_Toc409805638"/>
      <w:bookmarkStart w:id="2813" w:name="_Toc409806014"/>
      <w:bookmarkStart w:id="2814" w:name="_Toc409806849"/>
      <w:bookmarkStart w:id="2815" w:name="_Toc409807416"/>
      <w:bookmarkStart w:id="2816" w:name="_Toc409808131"/>
      <w:bookmarkStart w:id="2817" w:name="_Toc409808952"/>
      <w:bookmarkStart w:id="2818" w:name="_Toc409174695"/>
      <w:bookmarkStart w:id="2819" w:name="_Ref409174888"/>
      <w:bookmarkStart w:id="2820" w:name="_Toc409189095"/>
      <w:bookmarkStart w:id="2821" w:name="_Ref409188967"/>
      <w:bookmarkStart w:id="2822" w:name="_Toc409198831"/>
      <w:bookmarkStart w:id="2823" w:name="_Toc283058529"/>
      <w:bookmarkStart w:id="2824" w:name="_Toc409204319"/>
      <w:bookmarkStart w:id="2825" w:name="_Ref409376915"/>
      <w:bookmarkStart w:id="2826" w:name="_Ref409376927"/>
      <w:bookmarkStart w:id="2827" w:name="_Ref409390041"/>
      <w:bookmarkStart w:id="2828" w:name="_Ref409425624"/>
      <w:bookmarkStart w:id="2829" w:name="_Ref409426186"/>
      <w:bookmarkStart w:id="2830" w:name="_Ref409444499"/>
      <w:bookmarkStart w:id="2831" w:name="_Toc409474723"/>
      <w:bookmarkStart w:id="2832" w:name="_Toc409528432"/>
      <w:bookmarkStart w:id="2833" w:name="_Ref409607606"/>
      <w:bookmarkStart w:id="2834" w:name="_Ref409609531"/>
      <w:bookmarkStart w:id="2835" w:name="_Toc409630135"/>
      <w:bookmarkStart w:id="2836" w:name="_Ref409700650"/>
      <w:bookmarkStart w:id="2837" w:name="_Toc409703581"/>
      <w:bookmarkStart w:id="2838" w:name="_Ref409710312"/>
      <w:bookmarkStart w:id="2839" w:name="_Ref409711316"/>
      <w:bookmarkStart w:id="2840" w:name="_Toc409711745"/>
      <w:bookmarkStart w:id="2841" w:name="_Toc409715464"/>
      <w:bookmarkStart w:id="2842" w:name="_Ref409717317"/>
      <w:bookmarkStart w:id="2843" w:name="_Toc409721482"/>
      <w:bookmarkStart w:id="2844" w:name="_Toc409720612"/>
      <w:bookmarkStart w:id="2845" w:name="_Toc409721699"/>
      <w:bookmarkStart w:id="2846" w:name="_Toc409807417"/>
      <w:bookmarkStart w:id="2847" w:name="_Toc409812137"/>
      <w:bookmarkStart w:id="2848" w:name="_Toc283764365"/>
      <w:bookmarkStart w:id="2849" w:name="_Toc409908698"/>
      <w:bookmarkStart w:id="2850" w:name="_Ref410237178"/>
      <w:bookmarkStart w:id="2851" w:name="_Ref410471859"/>
      <w:bookmarkStart w:id="2852" w:name="_Ref410472396"/>
      <w:bookmarkStart w:id="2853" w:name="_Ref410497115"/>
      <w:bookmarkStart w:id="2854" w:name="_Ref410841092"/>
      <w:bookmarkStart w:id="2855" w:name="_Ref410841217"/>
      <w:bookmarkStart w:id="2856" w:name="_Ref410843655"/>
      <w:bookmarkStart w:id="2857" w:name="_Ref410843662"/>
      <w:bookmarkStart w:id="2858" w:name="_Ref410856225"/>
      <w:bookmarkStart w:id="2859" w:name="_Toc410902871"/>
      <w:bookmarkStart w:id="2860" w:name="_Toc410907881"/>
      <w:bookmarkStart w:id="2861" w:name="_Toc410908070"/>
      <w:bookmarkStart w:id="2862" w:name="_Toc410910863"/>
      <w:bookmarkStart w:id="2863" w:name="_Toc410911136"/>
      <w:bookmarkStart w:id="2864" w:name="_Toc410920235"/>
      <w:bookmarkStart w:id="2865" w:name="_Ref411531139"/>
      <w:bookmarkStart w:id="2866" w:name="_Toc411279875"/>
      <w:bookmarkStart w:id="2867" w:name="_Toc411626601"/>
      <w:bookmarkStart w:id="2868" w:name="_Toc411632144"/>
      <w:bookmarkStart w:id="2869" w:name="_Toc411882052"/>
      <w:bookmarkStart w:id="2870" w:name="_Toc411941062"/>
      <w:bookmarkStart w:id="2871" w:name="_Toc285801511"/>
      <w:bookmarkStart w:id="2872" w:name="_Toc411949537"/>
      <w:bookmarkStart w:id="2873" w:name="_Toc412111178"/>
      <w:bookmarkStart w:id="2874" w:name="_Toc285977782"/>
      <w:bookmarkStart w:id="2875" w:name="_Toc412127945"/>
      <w:bookmarkStart w:id="2876" w:name="_Toc285999911"/>
      <w:bookmarkStart w:id="2877" w:name="_Toc412218394"/>
      <w:bookmarkStart w:id="2878" w:name="_Toc412543678"/>
      <w:bookmarkStart w:id="2879" w:name="_Toc412551423"/>
      <w:bookmarkStart w:id="2880" w:name="_Toc432491191"/>
      <w:bookmarkStart w:id="2881" w:name="_Toc525031273"/>
      <w:bookmarkStart w:id="2882" w:name="_Ref31191248"/>
      <w:bookmarkStart w:id="2883" w:name="_Ref31200546"/>
      <w:bookmarkStart w:id="2884" w:name="_Ref31788804"/>
      <w:bookmarkStart w:id="2885" w:name="_Toc46300851"/>
      <w:bookmarkStart w:id="2886" w:name="_Toc82606111"/>
      <w:bookmarkStart w:id="2887" w:name="_Toc407284687"/>
      <w:bookmarkStart w:id="2888" w:name="_Toc408003525"/>
      <w:bookmarkStart w:id="2889" w:name="_Toc408004281"/>
      <w:bookmarkStart w:id="2890" w:name="_Toc408161522"/>
      <w:bookmarkStart w:id="2891" w:name="_Toc408439744"/>
      <w:bookmarkStart w:id="2892" w:name="_Toc408446850"/>
      <w:bookmarkStart w:id="2893" w:name="_Toc408447115"/>
      <w:bookmarkStart w:id="2894" w:name="_Ref408753752"/>
      <w:bookmarkStart w:id="2895" w:name="_Toc408775939"/>
      <w:bookmarkStart w:id="2896" w:name="_Toc408779130"/>
      <w:bookmarkStart w:id="2897" w:name="_Toc408780731"/>
      <w:bookmarkStart w:id="2898" w:name="_Toc408840790"/>
      <w:bookmarkStart w:id="2899" w:name="_Toc408842215"/>
      <w:bookmarkStart w:id="2900" w:name="_Toc407291415"/>
      <w:bookmarkStart w:id="2901" w:name="_Toc407300215"/>
      <w:bookmarkStart w:id="2902" w:name="_Toc407296765"/>
      <w:bookmarkStart w:id="2903" w:name="_Toc407714538"/>
      <w:bookmarkStart w:id="2904" w:name="_Toc407716703"/>
      <w:bookmarkStart w:id="2905" w:name="_Toc407722955"/>
      <w:bookmarkStart w:id="2906" w:name="_Toc407720385"/>
      <w:bookmarkStart w:id="2907" w:name="_Toc407992614"/>
      <w:bookmarkStart w:id="2908" w:name="_Toc407999042"/>
      <w:bookmarkStart w:id="2909" w:name="_Toc282982217"/>
      <w:bookmarkStart w:id="2910" w:name="_Toc409086258"/>
      <w:bookmarkStart w:id="2911" w:name="_Toc409088654"/>
      <w:bookmarkStart w:id="2912" w:name="_Toc409088847"/>
      <w:bookmarkStart w:id="2913" w:name="_Toc409089540"/>
      <w:bookmarkStart w:id="2914" w:name="_Toc409089744"/>
      <w:bookmarkStart w:id="2915" w:name="_Toc409090428"/>
      <w:bookmarkStart w:id="2916" w:name="_Toc409113221"/>
      <w:bookmarkStart w:id="2917" w:name="_Toc409174003"/>
      <w:bookmarkStart w:id="2918" w:name="_Toc408003282"/>
      <w:bookmarkEnd w:id="2768"/>
      <w:bookmarkEnd w:id="2769"/>
      <w:bookmarkEnd w:id="2770"/>
      <w:bookmarkEnd w:id="2771"/>
      <w:bookmarkEnd w:id="2772"/>
      <w:bookmarkEnd w:id="2773"/>
      <w:bookmarkEnd w:id="2774"/>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r w:rsidRPr="0054452D">
        <w:rPr>
          <w:rFonts w:ascii="Arial" w:hAnsi="Arial" w:cs="Arial"/>
          <w:color w:val="000000" w:themeColor="text1"/>
          <w:sz w:val="24"/>
          <w:szCs w:val="24"/>
        </w:rPr>
        <w:t>Дополнительные элементы закупок</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r w:rsidR="0002541F" w:rsidRPr="0054452D">
        <w:rPr>
          <w:rFonts w:ascii="Arial" w:hAnsi="Arial" w:cs="Arial"/>
          <w:color w:val="000000" w:themeColor="text1"/>
          <w:sz w:val="24"/>
          <w:szCs w:val="24"/>
        </w:rPr>
        <w:t>.</w:t>
      </w:r>
      <w:bookmarkEnd w:id="2881"/>
      <w:bookmarkEnd w:id="2882"/>
      <w:bookmarkEnd w:id="2883"/>
      <w:bookmarkEnd w:id="2884"/>
      <w:bookmarkEnd w:id="2885"/>
      <w:bookmarkEnd w:id="2886"/>
    </w:p>
    <w:p w14:paraId="4A0B5227" w14:textId="77777777" w:rsidR="00BE5F2C" w:rsidRPr="0054452D" w:rsidRDefault="00BE5F2C" w:rsidP="006B492E">
      <w:pPr>
        <w:pStyle w:val="3"/>
        <w:tabs>
          <w:tab w:val="left" w:pos="1843"/>
          <w:tab w:val="left" w:pos="2694"/>
        </w:tabs>
        <w:ind w:left="1134"/>
        <w:rPr>
          <w:rFonts w:ascii="Arial" w:hAnsi="Arial" w:cs="Arial"/>
          <w:color w:val="000000" w:themeColor="text1"/>
          <w:sz w:val="24"/>
          <w:szCs w:val="24"/>
          <w:lang w:eastAsia="en-US"/>
        </w:rPr>
      </w:pPr>
      <w:bookmarkStart w:id="2919" w:name="_Hlt311054529"/>
      <w:bookmarkStart w:id="2920" w:name="_Hlt312403989"/>
      <w:bookmarkStart w:id="2921" w:name="_Hlt341084766"/>
      <w:bookmarkStart w:id="2922" w:name="_Hlt364687252"/>
      <w:bookmarkStart w:id="2923" w:name="_Toc409630357"/>
      <w:bookmarkStart w:id="2924" w:name="_Toc409679412"/>
      <w:bookmarkStart w:id="2925" w:name="_Toc409680892"/>
      <w:bookmarkStart w:id="2926" w:name="_Toc409696777"/>
      <w:bookmarkStart w:id="2927" w:name="_Toc409698639"/>
      <w:bookmarkStart w:id="2928" w:name="_Toc409702755"/>
      <w:bookmarkStart w:id="2929" w:name="_Toc409703342"/>
      <w:bookmarkStart w:id="2930" w:name="_Toc409703803"/>
      <w:bookmarkStart w:id="2931" w:name="_Toc409704046"/>
      <w:bookmarkStart w:id="2932" w:name="_Toc409705832"/>
      <w:bookmarkStart w:id="2933" w:name="_Toc409710070"/>
      <w:bookmarkStart w:id="2934" w:name="_Toc409711012"/>
      <w:bookmarkStart w:id="2935" w:name="_Toc409711506"/>
      <w:bookmarkStart w:id="2936" w:name="_Toc409710425"/>
      <w:bookmarkStart w:id="2937" w:name="_Toc409713263"/>
      <w:bookmarkStart w:id="2938" w:name="_Toc409715467"/>
      <w:bookmarkStart w:id="2939" w:name="_Toc409715791"/>
      <w:bookmarkStart w:id="2940" w:name="_Toc409716033"/>
      <w:bookmarkStart w:id="2941" w:name="_Toc409716295"/>
      <w:bookmarkStart w:id="2942" w:name="_Toc409716537"/>
      <w:bookmarkStart w:id="2943" w:name="_Toc409718269"/>
      <w:bookmarkStart w:id="2944" w:name="_Toc409719526"/>
      <w:bookmarkStart w:id="2945" w:name="_Toc409720101"/>
      <w:bookmarkStart w:id="2946" w:name="_Toc409720372"/>
      <w:bookmarkStart w:id="2947" w:name="_Toc409720615"/>
      <w:bookmarkStart w:id="2948" w:name="_Toc409720857"/>
      <w:bookmarkStart w:id="2949" w:name="_Toc409721702"/>
      <w:bookmarkStart w:id="2950" w:name="_Toc409724399"/>
      <w:bookmarkStart w:id="2951" w:name="_Toc409795502"/>
      <w:bookmarkStart w:id="2952" w:name="_Toc409796467"/>
      <w:bookmarkStart w:id="2953" w:name="_Toc409798615"/>
      <w:bookmarkStart w:id="2954" w:name="_Toc409798864"/>
      <w:bookmarkStart w:id="2955" w:name="_Toc409803258"/>
      <w:bookmarkStart w:id="2956" w:name="_Toc409805642"/>
      <w:bookmarkStart w:id="2957" w:name="_Toc409806018"/>
      <w:bookmarkStart w:id="2958" w:name="_Toc409806853"/>
      <w:bookmarkStart w:id="2959" w:name="_Toc409807420"/>
      <w:bookmarkStart w:id="2960" w:name="_Toc409808135"/>
      <w:bookmarkStart w:id="2961" w:name="_Toc409808956"/>
      <w:bookmarkStart w:id="2962" w:name="_Ref408753845"/>
      <w:bookmarkStart w:id="2963" w:name="_Toc408775940"/>
      <w:bookmarkStart w:id="2964" w:name="_Toc408779131"/>
      <w:bookmarkStart w:id="2965" w:name="_Toc408780732"/>
      <w:bookmarkStart w:id="2966" w:name="_Toc408840791"/>
      <w:bookmarkStart w:id="2967" w:name="_Toc408842216"/>
      <w:bookmarkStart w:id="2968" w:name="_Toc282982218"/>
      <w:bookmarkStart w:id="2969" w:name="_Toc409088655"/>
      <w:bookmarkStart w:id="2970" w:name="_Toc409088848"/>
      <w:bookmarkStart w:id="2971" w:name="_Toc409089541"/>
      <w:bookmarkStart w:id="2972" w:name="_Toc409089745"/>
      <w:bookmarkStart w:id="2973" w:name="_Toc409090429"/>
      <w:bookmarkStart w:id="2974" w:name="_Toc409113222"/>
      <w:bookmarkStart w:id="2975" w:name="_Toc409174004"/>
      <w:bookmarkStart w:id="2976" w:name="_Toc409174698"/>
      <w:bookmarkStart w:id="2977" w:name="_Ref409175555"/>
      <w:bookmarkStart w:id="2978" w:name="_Toc409189098"/>
      <w:bookmarkStart w:id="2979" w:name="_Toc409198834"/>
      <w:bookmarkStart w:id="2980" w:name="_Toc283058532"/>
      <w:bookmarkStart w:id="2981" w:name="_Toc409204322"/>
      <w:bookmarkStart w:id="2982" w:name="_Toc409474726"/>
      <w:bookmarkStart w:id="2983" w:name="_Toc409528435"/>
      <w:bookmarkStart w:id="2984" w:name="_Toc409630138"/>
      <w:bookmarkStart w:id="2985" w:name="_Toc409703584"/>
      <w:bookmarkStart w:id="2986" w:name="_Toc409711748"/>
      <w:bookmarkStart w:id="2987" w:name="_Toc409715468"/>
      <w:bookmarkStart w:id="2988" w:name="_Toc409721485"/>
      <w:bookmarkStart w:id="2989" w:name="_Toc409720616"/>
      <w:bookmarkStart w:id="2990" w:name="_Toc409721703"/>
      <w:bookmarkStart w:id="2991" w:name="_Toc409807421"/>
      <w:bookmarkStart w:id="2992" w:name="_Toc409812140"/>
      <w:bookmarkStart w:id="2993" w:name="_Toc283764368"/>
      <w:bookmarkStart w:id="2994" w:name="_Toc409908701"/>
      <w:bookmarkStart w:id="2995" w:name="_Toc410902874"/>
      <w:bookmarkStart w:id="2996" w:name="_Toc410907884"/>
      <w:bookmarkStart w:id="2997" w:name="_Toc410908073"/>
      <w:bookmarkStart w:id="2998" w:name="_Toc410910866"/>
      <w:bookmarkStart w:id="2999" w:name="_Toc410911139"/>
      <w:bookmarkStart w:id="3000" w:name="_Toc410920238"/>
      <w:bookmarkStart w:id="3001" w:name="_Toc411279878"/>
      <w:bookmarkStart w:id="3002" w:name="_Toc411626604"/>
      <w:bookmarkStart w:id="3003" w:name="_Toc411632147"/>
      <w:bookmarkStart w:id="3004" w:name="_Toc411882055"/>
      <w:bookmarkStart w:id="3005" w:name="_Toc411941065"/>
      <w:bookmarkStart w:id="3006" w:name="_Toc285801514"/>
      <w:bookmarkStart w:id="3007" w:name="_Toc411949540"/>
      <w:bookmarkStart w:id="3008" w:name="_Toc412111181"/>
      <w:bookmarkStart w:id="3009" w:name="_Toc285977785"/>
      <w:bookmarkStart w:id="3010" w:name="_Toc412127948"/>
      <w:bookmarkStart w:id="3011" w:name="_Toc285999914"/>
      <w:bookmarkStart w:id="3012" w:name="_Toc412218397"/>
      <w:bookmarkStart w:id="3013" w:name="_Toc412543681"/>
      <w:bookmarkStart w:id="3014" w:name="_Toc412551426"/>
      <w:bookmarkStart w:id="3015" w:name="_Toc432491194"/>
      <w:bookmarkStart w:id="3016" w:name="_Toc525031276"/>
      <w:bookmarkStart w:id="3017" w:name="_Ref31206620"/>
      <w:bookmarkStart w:id="3018" w:name="_Ref31206938"/>
      <w:bookmarkStart w:id="3019" w:name="_Ref31374284"/>
      <w:bookmarkStart w:id="3020" w:name="_Ref31374537"/>
      <w:bookmarkStart w:id="3021" w:name="_Toc46300852"/>
      <w:bookmarkStart w:id="3022" w:name="_Ref407132636"/>
      <w:bookmarkStart w:id="3023" w:name="_Toc407284690"/>
      <w:bookmarkStart w:id="3024" w:name="_Toc407291418"/>
      <w:bookmarkStart w:id="3025" w:name="_Toc407300218"/>
      <w:bookmarkStart w:id="3026" w:name="_Toc407296768"/>
      <w:bookmarkStart w:id="3027" w:name="_Toc407714541"/>
      <w:bookmarkStart w:id="3028" w:name="_Toc407716706"/>
      <w:bookmarkStart w:id="3029" w:name="_Toc407722958"/>
      <w:bookmarkStart w:id="3030" w:name="_Toc407720388"/>
      <w:bookmarkStart w:id="3031" w:name="_Toc407992617"/>
      <w:bookmarkStart w:id="3032" w:name="_Toc407999045"/>
      <w:bookmarkStart w:id="3033" w:name="_Toc408003528"/>
      <w:bookmarkStart w:id="3034" w:name="_Toc408004284"/>
      <w:bookmarkStart w:id="3035" w:name="_Toc408161525"/>
      <w:bookmarkStart w:id="3036" w:name="_Toc408439747"/>
      <w:bookmarkStart w:id="3037" w:name="_Toc408446853"/>
      <w:bookmarkStart w:id="3038" w:name="_Toc408447117"/>
      <w:bookmarkStart w:id="3039" w:name="_Toc408003285"/>
      <w:bookmarkStart w:id="3040" w:name="_Ref270104549"/>
      <w:bookmarkStart w:id="3041" w:name="_Toc368984163"/>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r w:rsidRPr="0054452D">
        <w:rPr>
          <w:rFonts w:ascii="Arial" w:hAnsi="Arial" w:cs="Arial"/>
          <w:color w:val="000000" w:themeColor="text1"/>
          <w:sz w:val="24"/>
          <w:szCs w:val="24"/>
        </w:rPr>
        <w:t>Многолотовые закупки</w:t>
      </w:r>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r w:rsidR="0002541F" w:rsidRPr="0054452D">
        <w:rPr>
          <w:rFonts w:ascii="Arial" w:hAnsi="Arial" w:cs="Arial"/>
          <w:color w:val="000000" w:themeColor="text1"/>
          <w:sz w:val="24"/>
          <w:szCs w:val="24"/>
          <w:lang w:eastAsia="en-US"/>
        </w:rPr>
        <w:t>.</w:t>
      </w:r>
      <w:bookmarkEnd w:id="3016"/>
      <w:bookmarkEnd w:id="3017"/>
      <w:bookmarkEnd w:id="3018"/>
      <w:bookmarkEnd w:id="3019"/>
      <w:bookmarkEnd w:id="3020"/>
      <w:bookmarkEnd w:id="3021"/>
    </w:p>
    <w:p w14:paraId="2F5B8227" w14:textId="650299C8" w:rsidR="00BE5F2C" w:rsidRPr="0054452D" w:rsidRDefault="00FC3099"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случаях если это допускается П</w:t>
      </w:r>
      <w:r w:rsidR="00BE5F2C" w:rsidRPr="0054452D">
        <w:rPr>
          <w:rFonts w:ascii="Arial" w:hAnsi="Arial" w:cs="Arial"/>
          <w:color w:val="000000" w:themeColor="text1"/>
          <w:sz w:val="24"/>
          <w:szCs w:val="24"/>
        </w:rPr>
        <w:t>оложением (раздел</w:t>
      </w:r>
      <w:r w:rsidR="00C466E2" w:rsidRPr="0054452D">
        <w:rPr>
          <w:rFonts w:ascii="Arial" w:hAnsi="Arial" w:cs="Arial"/>
          <w:color w:val="000000" w:themeColor="text1"/>
          <w:sz w:val="24"/>
          <w:szCs w:val="24"/>
        </w:rPr>
        <w:t xml:space="preserve"> </w:t>
      </w:r>
      <w:r w:rsidR="00C466E2" w:rsidRPr="0054452D">
        <w:rPr>
          <w:rFonts w:ascii="Arial" w:hAnsi="Arial" w:cs="Arial"/>
          <w:color w:val="000000" w:themeColor="text1"/>
          <w:sz w:val="24"/>
          <w:szCs w:val="24"/>
        </w:rPr>
        <w:fldChar w:fldCharType="begin"/>
      </w:r>
      <w:r w:rsidR="00C466E2" w:rsidRPr="0054452D">
        <w:rPr>
          <w:rFonts w:ascii="Arial" w:hAnsi="Arial" w:cs="Arial"/>
          <w:color w:val="000000" w:themeColor="text1"/>
          <w:sz w:val="24"/>
          <w:szCs w:val="24"/>
        </w:rPr>
        <w:instrText xml:space="preserve"> REF _Ref31378130 \r \h  \* MERGEFORMAT </w:instrText>
      </w:r>
      <w:r w:rsidR="00C466E2" w:rsidRPr="0054452D">
        <w:rPr>
          <w:rFonts w:ascii="Arial" w:hAnsi="Arial" w:cs="Arial"/>
          <w:color w:val="000000" w:themeColor="text1"/>
          <w:sz w:val="24"/>
          <w:szCs w:val="24"/>
        </w:rPr>
      </w:r>
      <w:r w:rsidR="00C466E2"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6</w:t>
      </w:r>
      <w:r w:rsidR="00C466E2" w:rsidRPr="0054452D">
        <w:rPr>
          <w:rFonts w:ascii="Arial" w:hAnsi="Arial" w:cs="Arial"/>
          <w:color w:val="000000" w:themeColor="text1"/>
          <w:sz w:val="24"/>
          <w:szCs w:val="24"/>
        </w:rPr>
        <w:fldChar w:fldCharType="end"/>
      </w:r>
      <w:r w:rsidR="00C466E2" w:rsidRPr="0054452D">
        <w:rPr>
          <w:rFonts w:ascii="Arial" w:hAnsi="Arial" w:cs="Arial"/>
          <w:color w:val="000000" w:themeColor="text1"/>
          <w:sz w:val="24"/>
          <w:szCs w:val="24"/>
        </w:rPr>
        <w:t xml:space="preserve"> Положения</w:t>
      </w:r>
      <w:r w:rsidR="00BE5F2C" w:rsidRPr="0054452D">
        <w:rPr>
          <w:rFonts w:ascii="Arial" w:hAnsi="Arial" w:cs="Arial"/>
          <w:color w:val="000000" w:themeColor="text1"/>
          <w:sz w:val="24"/>
          <w:szCs w:val="24"/>
        </w:rPr>
        <w:t>), конкурентная закупка может проводит</w:t>
      </w:r>
      <w:r w:rsidR="00267341" w:rsidRPr="0054452D">
        <w:rPr>
          <w:rFonts w:ascii="Arial" w:hAnsi="Arial" w:cs="Arial"/>
          <w:color w:val="000000" w:themeColor="text1"/>
          <w:sz w:val="24"/>
          <w:szCs w:val="24"/>
        </w:rPr>
        <w:t>ь</w:t>
      </w:r>
      <w:r w:rsidR="00BE5F2C" w:rsidRPr="0054452D">
        <w:rPr>
          <w:rFonts w:ascii="Arial" w:hAnsi="Arial" w:cs="Arial"/>
          <w:color w:val="000000" w:themeColor="text1"/>
          <w:sz w:val="24"/>
          <w:szCs w:val="24"/>
        </w:rPr>
        <w:t>ся с несколькими лотами.</w:t>
      </w:r>
    </w:p>
    <w:p w14:paraId="649CDFCB" w14:textId="3E3BA463"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Конкурентная процедура закупки является многолотовой в условиях выделения нескольких отдельных предметов будущих договоров, являющихся независимыми между собой, право на заключение которых является предметом закупки. </w:t>
      </w:r>
    </w:p>
    <w:p w14:paraId="71424F7A" w14:textId="15348826" w:rsidR="00BE5F2C" w:rsidRPr="0054452D" w:rsidRDefault="00950B4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Многолотовая закупка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Заказчика</w:t>
      </w:r>
      <w:r w:rsidR="00BE5F2C" w:rsidRPr="0054452D">
        <w:rPr>
          <w:rFonts w:ascii="Arial" w:hAnsi="Arial" w:cs="Arial"/>
          <w:color w:val="000000" w:themeColor="text1"/>
          <w:sz w:val="24"/>
          <w:szCs w:val="24"/>
        </w:rPr>
        <w:t>.</w:t>
      </w:r>
    </w:p>
    <w:p w14:paraId="74351672" w14:textId="772EA4F0"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 каждому лоту в</w:t>
      </w:r>
      <w:r w:rsidR="00025D7B" w:rsidRPr="0054452D">
        <w:rPr>
          <w:rFonts w:ascii="Arial" w:hAnsi="Arial" w:cs="Arial"/>
          <w:color w:val="000000" w:themeColor="text1"/>
          <w:sz w:val="24"/>
          <w:szCs w:val="24"/>
        </w:rPr>
        <w:t xml:space="preserve"> извещении,</w:t>
      </w:r>
      <w:r w:rsidRPr="0054452D">
        <w:rPr>
          <w:rFonts w:ascii="Arial" w:hAnsi="Arial" w:cs="Arial"/>
          <w:color w:val="000000" w:themeColor="text1"/>
          <w:sz w:val="24"/>
          <w:szCs w:val="24"/>
        </w:rPr>
        <w:t xml:space="preserve"> документации о закупке могут быть установлены различные условия в отношении:</w:t>
      </w:r>
    </w:p>
    <w:p w14:paraId="33AB1078"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предмета договора, право на заключение которого является предметом закупки;</w:t>
      </w:r>
    </w:p>
    <w:p w14:paraId="44A3AB94" w14:textId="435AA7D4" w:rsidR="00BE5F2C" w:rsidRPr="0054452D" w:rsidRDefault="00025D7B" w:rsidP="00025D7B">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5FA1A64"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76D34F0F"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требований к описанию участниками процедуры закупки поставляемого товара, который является предметом закупки, ег</w:t>
      </w:r>
      <w:r w:rsidR="00E97AE5" w:rsidRPr="0054452D">
        <w:rPr>
          <w:rFonts w:ascii="Arial" w:hAnsi="Arial" w:cs="Arial"/>
          <w:color w:val="000000" w:themeColor="text1"/>
          <w:sz w:val="24"/>
          <w:szCs w:val="24"/>
        </w:rPr>
        <w:t>о функциональных характеристик /потребительских свойств</w:t>
      </w:r>
      <w:r w:rsidRPr="0054452D">
        <w:rPr>
          <w:rFonts w:ascii="Arial" w:hAnsi="Arial" w:cs="Arial"/>
          <w:color w:val="000000" w:themeColor="text1"/>
          <w:sz w:val="24"/>
          <w:szCs w:val="24"/>
        </w:rPr>
        <w:t>,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238CDF66" w14:textId="77777777" w:rsidR="00BE5F2C" w:rsidRPr="0054452D" w:rsidRDefault="00E97AE5"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места, условий и сроков /периодов</w:t>
      </w:r>
      <w:r w:rsidR="00BE5F2C" w:rsidRPr="0054452D">
        <w:rPr>
          <w:rFonts w:ascii="Arial" w:hAnsi="Arial" w:cs="Arial"/>
          <w:color w:val="000000" w:themeColor="text1"/>
          <w:sz w:val="24"/>
          <w:szCs w:val="24"/>
        </w:rPr>
        <w:t xml:space="preserve"> поставки товара, выполнения работы, оказания услуги;</w:t>
      </w:r>
    </w:p>
    <w:p w14:paraId="6E6303B9" w14:textId="691D8418" w:rsidR="00BE5F2C" w:rsidRPr="0054452D" w:rsidRDefault="00025D7B"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сведений об НМЦ,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sidR="00BE5F2C" w:rsidRPr="0054452D">
        <w:rPr>
          <w:rFonts w:ascii="Arial" w:hAnsi="Arial" w:cs="Arial"/>
          <w:color w:val="000000" w:themeColor="text1"/>
          <w:sz w:val="24"/>
          <w:szCs w:val="24"/>
        </w:rPr>
        <w:t>;</w:t>
      </w:r>
    </w:p>
    <w:p w14:paraId="6792CED5"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формы, сроков и порядка оплаты товара, работы, услуги;</w:t>
      </w:r>
    </w:p>
    <w:p w14:paraId="0615C0B0"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поря</w:t>
      </w:r>
      <w:r w:rsidR="00E97AE5" w:rsidRPr="0054452D">
        <w:rPr>
          <w:rFonts w:ascii="Arial" w:hAnsi="Arial" w:cs="Arial"/>
          <w:color w:val="000000" w:themeColor="text1"/>
          <w:sz w:val="24"/>
          <w:szCs w:val="24"/>
        </w:rPr>
        <w:t>дка формирования цены договора /цены лота</w:t>
      </w:r>
      <w:r w:rsidRPr="0054452D">
        <w:rPr>
          <w:rFonts w:ascii="Arial" w:hAnsi="Arial" w:cs="Arial"/>
          <w:color w:val="000000" w:themeColor="text1"/>
          <w:sz w:val="24"/>
          <w:szCs w:val="24"/>
        </w:rPr>
        <w:t xml:space="preserve"> – с учетом или без учета расходов на перевозку, страхование, уплату таможенных пошлин, налогов и других обязательных платежей;</w:t>
      </w:r>
    </w:p>
    <w:p w14:paraId="0B8DC45B"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58B2952C"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критериев и порядка оценки и сопоставления заявок (если применяется);</w:t>
      </w:r>
    </w:p>
    <w:p w14:paraId="5611A913" w14:textId="391ADF4E"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w:t>
      </w:r>
      <w:r w:rsidR="00F32238" w:rsidRPr="0054452D">
        <w:rPr>
          <w:rFonts w:ascii="Arial" w:hAnsi="Arial" w:cs="Arial"/>
          <w:color w:val="000000" w:themeColor="text1"/>
          <w:sz w:val="24"/>
          <w:szCs w:val="24"/>
        </w:rPr>
        <w:t xml:space="preserve"> </w:t>
      </w:r>
      <w:r w:rsidR="00950B4C" w:rsidRPr="0054452D">
        <w:rPr>
          <w:rFonts w:ascii="Arial" w:hAnsi="Arial" w:cs="Arial"/>
          <w:color w:val="000000" w:themeColor="text1"/>
          <w:sz w:val="24"/>
          <w:szCs w:val="24"/>
        </w:rPr>
        <w:fldChar w:fldCharType="begin"/>
      </w:r>
      <w:r w:rsidR="00950B4C" w:rsidRPr="0054452D">
        <w:rPr>
          <w:rFonts w:ascii="Arial" w:hAnsi="Arial" w:cs="Arial"/>
          <w:color w:val="000000" w:themeColor="text1"/>
          <w:sz w:val="24"/>
          <w:szCs w:val="24"/>
        </w:rPr>
        <w:instrText xml:space="preserve"> REF _Ref31613502 \r \h </w:instrText>
      </w:r>
      <w:r w:rsidR="00C561F6" w:rsidRPr="0054452D">
        <w:rPr>
          <w:rFonts w:ascii="Arial" w:hAnsi="Arial" w:cs="Arial"/>
          <w:color w:val="000000" w:themeColor="text1"/>
          <w:sz w:val="24"/>
          <w:szCs w:val="24"/>
        </w:rPr>
        <w:instrText xml:space="preserve"> \* MERGEFORMAT </w:instrText>
      </w:r>
      <w:r w:rsidR="00950B4C" w:rsidRPr="0054452D">
        <w:rPr>
          <w:rFonts w:ascii="Arial" w:hAnsi="Arial" w:cs="Arial"/>
          <w:color w:val="000000" w:themeColor="text1"/>
          <w:sz w:val="24"/>
          <w:szCs w:val="24"/>
        </w:rPr>
      </w:r>
      <w:r w:rsidR="00950B4C"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9.10</w:t>
      </w:r>
      <w:r w:rsidR="00950B4C" w:rsidRPr="0054452D">
        <w:rPr>
          <w:rFonts w:ascii="Arial" w:hAnsi="Arial" w:cs="Arial"/>
          <w:color w:val="000000" w:themeColor="text1"/>
          <w:sz w:val="24"/>
          <w:szCs w:val="24"/>
        </w:rPr>
        <w:fldChar w:fldCharType="end"/>
      </w:r>
      <w:r w:rsidR="00FC3099"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7E9033E9" w14:textId="244453E3"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требований к размеру, форме и способу предоставления обеспечения исполнения договора, включая обязательства поставщика, которые должны быть обеспечены </w:t>
      </w:r>
      <w:r w:rsidR="008219C3" w:rsidRPr="0054452D">
        <w:rPr>
          <w:rFonts w:ascii="Arial" w:hAnsi="Arial" w:cs="Arial"/>
          <w:color w:val="000000" w:themeColor="text1"/>
          <w:sz w:val="24"/>
          <w:szCs w:val="24"/>
        </w:rPr>
        <w:t>(если требуется)</w:t>
      </w:r>
      <w:r w:rsidR="00950B4C" w:rsidRPr="0054452D">
        <w:rPr>
          <w:rFonts w:ascii="Arial" w:hAnsi="Arial" w:cs="Arial"/>
          <w:color w:val="000000" w:themeColor="text1"/>
          <w:sz w:val="24"/>
          <w:szCs w:val="24"/>
        </w:rPr>
        <w:t xml:space="preserve"> в соответствии с подразделом </w:t>
      </w:r>
      <w:r w:rsidR="00950B4C" w:rsidRPr="0054452D">
        <w:rPr>
          <w:rFonts w:ascii="Arial" w:hAnsi="Arial" w:cs="Arial"/>
          <w:color w:val="000000" w:themeColor="text1"/>
          <w:sz w:val="24"/>
          <w:szCs w:val="24"/>
        </w:rPr>
        <w:fldChar w:fldCharType="begin"/>
      </w:r>
      <w:r w:rsidR="00950B4C" w:rsidRPr="0054452D">
        <w:rPr>
          <w:rFonts w:ascii="Arial" w:hAnsi="Arial" w:cs="Arial"/>
          <w:color w:val="000000" w:themeColor="text1"/>
          <w:sz w:val="24"/>
          <w:szCs w:val="24"/>
        </w:rPr>
        <w:instrText xml:space="preserve"> REF _Ref31613593 \r \h  \* MERGEFORMAT </w:instrText>
      </w:r>
      <w:r w:rsidR="00950B4C" w:rsidRPr="0054452D">
        <w:rPr>
          <w:rFonts w:ascii="Arial" w:hAnsi="Arial" w:cs="Arial"/>
          <w:color w:val="000000" w:themeColor="text1"/>
          <w:sz w:val="24"/>
          <w:szCs w:val="24"/>
        </w:rPr>
      </w:r>
      <w:r w:rsidR="00950B4C"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9.11</w:t>
      </w:r>
      <w:r w:rsidR="00950B4C" w:rsidRPr="0054452D">
        <w:rPr>
          <w:rFonts w:ascii="Arial" w:hAnsi="Arial" w:cs="Arial"/>
          <w:color w:val="000000" w:themeColor="text1"/>
          <w:sz w:val="24"/>
          <w:szCs w:val="24"/>
        </w:rPr>
        <w:fldChar w:fldCharType="end"/>
      </w:r>
      <w:r w:rsidR="00950B4C" w:rsidRPr="0054452D">
        <w:rPr>
          <w:rFonts w:ascii="Arial" w:hAnsi="Arial" w:cs="Arial"/>
          <w:color w:val="000000" w:themeColor="text1"/>
          <w:sz w:val="24"/>
          <w:szCs w:val="24"/>
        </w:rPr>
        <w:t xml:space="preserve"> Положения</w:t>
      </w:r>
      <w:r w:rsidR="008219C3" w:rsidRPr="0054452D">
        <w:rPr>
          <w:rFonts w:ascii="Arial" w:hAnsi="Arial" w:cs="Arial"/>
          <w:color w:val="000000" w:themeColor="text1"/>
          <w:sz w:val="24"/>
          <w:szCs w:val="24"/>
        </w:rPr>
        <w:t>.</w:t>
      </w:r>
    </w:p>
    <w:p w14:paraId="7AABFE17" w14:textId="7C113237"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3042" w:name="_Hlk79053266"/>
      <w:r w:rsidRPr="0054452D">
        <w:rPr>
          <w:rFonts w:ascii="Arial" w:hAnsi="Arial" w:cs="Arial"/>
          <w:color w:val="000000" w:themeColor="text1"/>
          <w:sz w:val="24"/>
          <w:szCs w:val="24"/>
        </w:rPr>
        <w:t xml:space="preserve">По каждому лоту в документации о закупке </w:t>
      </w:r>
      <w:r w:rsidR="00132FDA" w:rsidRPr="0054452D">
        <w:rPr>
          <w:rFonts w:ascii="Arial" w:hAnsi="Arial" w:cs="Arial"/>
          <w:color w:val="000000" w:themeColor="text1"/>
          <w:sz w:val="24"/>
          <w:szCs w:val="24"/>
        </w:rPr>
        <w:t>должен</w:t>
      </w:r>
      <w:r w:rsidRPr="0054452D">
        <w:rPr>
          <w:rFonts w:ascii="Arial" w:hAnsi="Arial" w:cs="Arial"/>
          <w:color w:val="000000" w:themeColor="text1"/>
          <w:sz w:val="24"/>
          <w:szCs w:val="24"/>
        </w:rPr>
        <w:t xml:space="preserve"> быть предусмотрен отдельный проект договора.</w:t>
      </w:r>
    </w:p>
    <w:p w14:paraId="333FAE5E" w14:textId="49972089"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3043" w:name="_Hlk79053680"/>
      <w:bookmarkEnd w:id="3042"/>
      <w:r w:rsidRPr="0054452D">
        <w:rPr>
          <w:rFonts w:ascii="Arial" w:hAnsi="Arial" w:cs="Arial"/>
          <w:color w:val="000000" w:themeColor="text1"/>
          <w:sz w:val="24"/>
          <w:szCs w:val="24"/>
        </w:rPr>
        <w:t>Решения, принимаемые в ходе процедуры закупки, в том числе подведение итогов закупки, осуществляется независимо по каждому лоту и в отношении каждого лота заключается отдельный договор.</w:t>
      </w:r>
    </w:p>
    <w:p w14:paraId="5C7D8D72" w14:textId="77777777" w:rsidR="000546FE" w:rsidRPr="0054452D" w:rsidRDefault="000546FE" w:rsidP="000546FE">
      <w:pPr>
        <w:pStyle w:val="4"/>
        <w:ind w:left="1134"/>
        <w:rPr>
          <w:rFonts w:ascii="Arial" w:hAnsi="Arial" w:cs="Arial"/>
          <w:color w:val="000000" w:themeColor="text1"/>
          <w:sz w:val="24"/>
          <w:szCs w:val="24"/>
        </w:rPr>
      </w:pPr>
      <w:bookmarkStart w:id="3044" w:name="_Hlk79053769"/>
      <w:r w:rsidRPr="0054452D">
        <w:rPr>
          <w:rFonts w:ascii="Arial" w:hAnsi="Arial" w:cs="Arial" w:hint="eastAsia"/>
          <w:color w:val="000000" w:themeColor="text1"/>
          <w:sz w:val="24"/>
          <w:szCs w:val="24"/>
        </w:rPr>
        <w:t>В</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случае</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проведения</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многолотовой</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закупки</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процедура</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закупки</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признается</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несостоявшейся</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только</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по</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тем</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лотам</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в</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отношении</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которых</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наступили</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события</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достаточные</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для</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признания</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закупки</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несостоявшейся</w:t>
      </w:r>
      <w:r w:rsidRPr="0054452D">
        <w:rPr>
          <w:rFonts w:ascii="Arial" w:hAnsi="Arial" w:cs="Arial"/>
          <w:color w:val="000000" w:themeColor="text1"/>
          <w:sz w:val="24"/>
          <w:szCs w:val="24"/>
        </w:rPr>
        <w:t>.</w:t>
      </w:r>
    </w:p>
    <w:p w14:paraId="0669A6E5" w14:textId="77777777" w:rsidR="00BE5F2C" w:rsidRPr="0054452D" w:rsidRDefault="00BE5F2C" w:rsidP="006B492E">
      <w:pPr>
        <w:pStyle w:val="3"/>
        <w:tabs>
          <w:tab w:val="left" w:pos="1843"/>
          <w:tab w:val="left" w:pos="2694"/>
        </w:tabs>
        <w:ind w:left="1134"/>
        <w:rPr>
          <w:rFonts w:ascii="Arial" w:hAnsi="Arial" w:cs="Arial"/>
          <w:color w:val="000000" w:themeColor="text1"/>
          <w:sz w:val="24"/>
          <w:szCs w:val="24"/>
          <w:lang w:eastAsia="en-US"/>
        </w:rPr>
      </w:pPr>
      <w:bookmarkStart w:id="3045" w:name="_Ref408753801"/>
      <w:bookmarkStart w:id="3046" w:name="_Toc408775942"/>
      <w:bookmarkStart w:id="3047" w:name="_Toc408779133"/>
      <w:bookmarkStart w:id="3048" w:name="_Toc408780734"/>
      <w:bookmarkStart w:id="3049" w:name="_Toc408840793"/>
      <w:bookmarkStart w:id="3050" w:name="_Toc408842218"/>
      <w:bookmarkStart w:id="3051" w:name="_Toc282982220"/>
      <w:bookmarkStart w:id="3052" w:name="_Toc409088657"/>
      <w:bookmarkStart w:id="3053" w:name="_Toc409088850"/>
      <w:bookmarkStart w:id="3054" w:name="_Toc409089543"/>
      <w:bookmarkStart w:id="3055" w:name="_Toc409089747"/>
      <w:bookmarkStart w:id="3056" w:name="_Toc409090431"/>
      <w:bookmarkStart w:id="3057" w:name="_Toc409113224"/>
      <w:bookmarkStart w:id="3058" w:name="_Toc409174700"/>
      <w:bookmarkStart w:id="3059" w:name="_Toc409189100"/>
      <w:bookmarkStart w:id="3060" w:name="_Toc409198836"/>
      <w:bookmarkStart w:id="3061" w:name="_Toc283058534"/>
      <w:bookmarkStart w:id="3062" w:name="_Toc409204324"/>
      <w:bookmarkStart w:id="3063" w:name="_Toc409474728"/>
      <w:bookmarkStart w:id="3064" w:name="_Toc409528437"/>
      <w:bookmarkStart w:id="3065" w:name="_Toc409630140"/>
      <w:bookmarkStart w:id="3066" w:name="_Toc409703586"/>
      <w:bookmarkStart w:id="3067" w:name="_Toc409711750"/>
      <w:bookmarkStart w:id="3068" w:name="_Toc409715470"/>
      <w:bookmarkStart w:id="3069" w:name="_Toc409721487"/>
      <w:bookmarkStart w:id="3070" w:name="_Toc409720618"/>
      <w:bookmarkStart w:id="3071" w:name="_Toc409721705"/>
      <w:bookmarkStart w:id="3072" w:name="_Toc409807423"/>
      <w:bookmarkStart w:id="3073" w:name="_Toc409812142"/>
      <w:bookmarkStart w:id="3074" w:name="_Toc283764370"/>
      <w:bookmarkStart w:id="3075" w:name="_Toc409908703"/>
      <w:bookmarkStart w:id="3076" w:name="_Toc410902876"/>
      <w:bookmarkStart w:id="3077" w:name="_Toc410907886"/>
      <w:bookmarkStart w:id="3078" w:name="_Toc410908075"/>
      <w:bookmarkStart w:id="3079" w:name="_Toc410910868"/>
      <w:bookmarkStart w:id="3080" w:name="_Toc410911141"/>
      <w:bookmarkStart w:id="3081" w:name="_Toc410920240"/>
      <w:bookmarkStart w:id="3082" w:name="_Toc411279880"/>
      <w:bookmarkStart w:id="3083" w:name="_Toc411626606"/>
      <w:bookmarkStart w:id="3084" w:name="_Toc411632149"/>
      <w:bookmarkStart w:id="3085" w:name="_Toc411882057"/>
      <w:bookmarkStart w:id="3086" w:name="_Toc411941067"/>
      <w:bookmarkStart w:id="3087" w:name="_Toc285801516"/>
      <w:bookmarkStart w:id="3088" w:name="_Toc411949542"/>
      <w:bookmarkStart w:id="3089" w:name="_Toc412111183"/>
      <w:bookmarkStart w:id="3090" w:name="_Toc285977787"/>
      <w:bookmarkStart w:id="3091" w:name="_Toc412127950"/>
      <w:bookmarkStart w:id="3092" w:name="_Toc285999916"/>
      <w:bookmarkStart w:id="3093" w:name="_Toc412218399"/>
      <w:bookmarkStart w:id="3094" w:name="_Toc412543684"/>
      <w:bookmarkStart w:id="3095" w:name="_Toc412551429"/>
      <w:bookmarkStart w:id="3096" w:name="_Toc432491196"/>
      <w:bookmarkStart w:id="3097" w:name="_Toc525031278"/>
      <w:bookmarkStart w:id="3098" w:name="_Ref31206641"/>
      <w:bookmarkStart w:id="3099" w:name="_Ref31206962"/>
      <w:bookmarkStart w:id="3100" w:name="_Ref31373963"/>
      <w:bookmarkStart w:id="3101" w:name="_Ref31374353"/>
      <w:bookmarkStart w:id="3102" w:name="_Ref31374555"/>
      <w:bookmarkStart w:id="3103" w:name="_Toc46300853"/>
      <w:bookmarkEnd w:id="3043"/>
      <w:bookmarkEnd w:id="3044"/>
      <w:r w:rsidRPr="0054452D">
        <w:rPr>
          <w:rFonts w:ascii="Arial" w:hAnsi="Arial" w:cs="Arial"/>
          <w:color w:val="000000" w:themeColor="text1"/>
          <w:sz w:val="24"/>
          <w:szCs w:val="24"/>
        </w:rPr>
        <w:t>Переторжка</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r w:rsidR="0038672F" w:rsidRPr="0054452D">
        <w:rPr>
          <w:rFonts w:ascii="Arial" w:hAnsi="Arial" w:cs="Arial"/>
          <w:color w:val="000000" w:themeColor="text1"/>
          <w:sz w:val="24"/>
          <w:szCs w:val="24"/>
          <w:lang w:eastAsia="en-US"/>
        </w:rPr>
        <w:t>.</w:t>
      </w:r>
      <w:bookmarkEnd w:id="3097"/>
      <w:bookmarkEnd w:id="3098"/>
      <w:bookmarkEnd w:id="3099"/>
      <w:bookmarkEnd w:id="3100"/>
      <w:bookmarkEnd w:id="3101"/>
      <w:bookmarkEnd w:id="3102"/>
      <w:bookmarkEnd w:id="3103"/>
    </w:p>
    <w:p w14:paraId="1E345CB6"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3104" w:name="_Hlk35002713"/>
      <w:r w:rsidRPr="0054452D">
        <w:rPr>
          <w:rFonts w:ascii="Arial" w:hAnsi="Arial" w:cs="Arial"/>
          <w:color w:val="000000" w:themeColor="text1"/>
          <w:sz w:val="24"/>
          <w:szCs w:val="24"/>
        </w:rPr>
        <w:t>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14:paraId="25AD180F" w14:textId="177396F4" w:rsidR="00C769F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 проведении закупки способом конкурс</w:t>
      </w:r>
      <w:r w:rsidR="00B36094"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запрос предложений </w:t>
      </w:r>
      <w:r w:rsidR="00B36094" w:rsidRPr="0054452D">
        <w:rPr>
          <w:rFonts w:ascii="Arial" w:hAnsi="Arial" w:cs="Arial"/>
          <w:color w:val="000000" w:themeColor="text1"/>
          <w:sz w:val="24"/>
          <w:szCs w:val="24"/>
        </w:rPr>
        <w:t xml:space="preserve">или запрос котировок </w:t>
      </w:r>
      <w:r w:rsidRPr="0054452D">
        <w:rPr>
          <w:rFonts w:ascii="Arial" w:hAnsi="Arial" w:cs="Arial"/>
          <w:color w:val="000000" w:themeColor="text1"/>
          <w:sz w:val="24"/>
          <w:szCs w:val="24"/>
        </w:rPr>
        <w:t xml:space="preserve">в документации о закупке указывается форма переторжки, порядок ее проведения. </w:t>
      </w:r>
    </w:p>
    <w:p w14:paraId="59D56A76" w14:textId="30E03DBC"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w:t>
      </w:r>
      <w:r w:rsidR="00AE23DD" w:rsidRPr="0054452D">
        <w:rPr>
          <w:rFonts w:ascii="Arial" w:hAnsi="Arial" w:cs="Arial"/>
          <w:color w:val="000000" w:themeColor="text1"/>
          <w:sz w:val="24"/>
          <w:szCs w:val="24"/>
        </w:rPr>
        <w:t>ереторжка проводится однократно</w:t>
      </w:r>
      <w:r w:rsidR="00B21A8E" w:rsidRPr="0054452D">
        <w:rPr>
          <w:rFonts w:ascii="Arial" w:hAnsi="Arial" w:cs="Arial"/>
          <w:color w:val="000000" w:themeColor="text1"/>
          <w:sz w:val="24"/>
          <w:szCs w:val="24"/>
        </w:rPr>
        <w:t>.</w:t>
      </w:r>
    </w:p>
    <w:p w14:paraId="1497CA09" w14:textId="5B90CEBA" w:rsidR="003B10A3" w:rsidRPr="0054452D" w:rsidRDefault="003B10A3" w:rsidP="00E52E60">
      <w:pPr>
        <w:pStyle w:val="4"/>
        <w:keepNext/>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ЗК вправе провести переторжку, если по результатам рассмотрения заявок до дальнейшего участия в процедуре закупки допущено не менее 2 (двух) участников закупки.</w:t>
      </w:r>
    </w:p>
    <w:p w14:paraId="14ADA7F8" w14:textId="4346B205" w:rsidR="005F5309" w:rsidRPr="0054452D" w:rsidRDefault="00BE5F2C" w:rsidP="00E52E60">
      <w:pPr>
        <w:pStyle w:val="4"/>
        <w:keepNext/>
        <w:tabs>
          <w:tab w:val="left" w:pos="1843"/>
          <w:tab w:val="left" w:pos="2694"/>
        </w:tabs>
        <w:ind w:left="1134"/>
        <w:rPr>
          <w:rFonts w:ascii="Arial" w:hAnsi="Arial" w:cs="Arial"/>
          <w:color w:val="000000" w:themeColor="text1"/>
          <w:sz w:val="24"/>
          <w:szCs w:val="24"/>
        </w:rPr>
      </w:pPr>
      <w:bookmarkStart w:id="3105" w:name="_Ref412482443"/>
      <w:r w:rsidRPr="0054452D">
        <w:rPr>
          <w:rFonts w:ascii="Arial" w:hAnsi="Arial" w:cs="Arial"/>
          <w:color w:val="000000" w:themeColor="text1"/>
          <w:sz w:val="24"/>
          <w:szCs w:val="24"/>
        </w:rPr>
        <w:t>Переторжка проводится после рассмотрения заявок непосредственно перед их оценкой и сопоставлением</w:t>
      </w:r>
      <w:bookmarkEnd w:id="3105"/>
      <w:r w:rsidR="005F5309" w:rsidRPr="0054452D">
        <w:rPr>
          <w:rFonts w:ascii="Arial" w:hAnsi="Arial" w:cs="Arial"/>
          <w:color w:val="000000" w:themeColor="text1"/>
          <w:sz w:val="24"/>
          <w:szCs w:val="24"/>
        </w:rPr>
        <w:t xml:space="preserve">. </w:t>
      </w:r>
    </w:p>
    <w:p w14:paraId="46A40B19" w14:textId="54856281" w:rsidR="00C44D1B" w:rsidRPr="0054452D" w:rsidRDefault="00C44D1B" w:rsidP="00C44D1B">
      <w:pPr>
        <w:pStyle w:val="4"/>
        <w:tabs>
          <w:tab w:val="left" w:pos="1843"/>
          <w:tab w:val="left" w:pos="2694"/>
        </w:tabs>
        <w:ind w:left="1134"/>
        <w:rPr>
          <w:rFonts w:ascii="Arial" w:hAnsi="Arial" w:cs="Arial"/>
          <w:sz w:val="24"/>
          <w:szCs w:val="24"/>
        </w:rPr>
      </w:pPr>
      <w:r w:rsidRPr="0054452D">
        <w:rPr>
          <w:rFonts w:ascii="Arial" w:hAnsi="Arial" w:cs="Arial"/>
          <w:sz w:val="24"/>
          <w:szCs w:val="24"/>
        </w:rPr>
        <w:t xml:space="preserve">Если ЗК было принято решение о проведении переторжки, срок, установленный в извещении, документации о закупке для этапа проведения оценки и сопоставления заявок, </w:t>
      </w:r>
      <w:r w:rsidR="009443D4" w:rsidRPr="0054452D">
        <w:rPr>
          <w:rFonts w:ascii="Arial" w:hAnsi="Arial" w:cs="Arial"/>
          <w:sz w:val="24"/>
          <w:szCs w:val="24"/>
        </w:rPr>
        <w:t xml:space="preserve">при необходимости </w:t>
      </w:r>
      <w:r w:rsidRPr="0054452D">
        <w:rPr>
          <w:rFonts w:ascii="Arial" w:hAnsi="Arial" w:cs="Arial"/>
          <w:sz w:val="24"/>
          <w:szCs w:val="24"/>
        </w:rPr>
        <w:t xml:space="preserve">может быть изменен на более позднюю дату. </w:t>
      </w:r>
    </w:p>
    <w:p w14:paraId="225A736D" w14:textId="35F5EB10" w:rsidR="00D708E5" w:rsidRPr="0054452D" w:rsidRDefault="00D708E5" w:rsidP="00E52E60">
      <w:pPr>
        <w:pStyle w:val="4"/>
        <w:tabs>
          <w:tab w:val="left" w:pos="1843"/>
          <w:tab w:val="left" w:pos="2694"/>
        </w:tabs>
        <w:ind w:left="1134"/>
        <w:rPr>
          <w:rFonts w:ascii="Arial" w:hAnsi="Arial" w:cs="Arial"/>
          <w:color w:val="000000" w:themeColor="text1"/>
          <w:sz w:val="24"/>
          <w:szCs w:val="24"/>
        </w:rPr>
      </w:pPr>
      <w:bookmarkStart w:id="3106" w:name="_Ref26883644"/>
      <w:r w:rsidRPr="0054452D">
        <w:rPr>
          <w:rFonts w:ascii="Arial" w:hAnsi="Arial" w:cs="Arial"/>
          <w:color w:val="000000" w:themeColor="text1"/>
          <w:sz w:val="24"/>
          <w:szCs w:val="24"/>
        </w:rPr>
        <w:t>Решение о проведении переторжки, принимаемое ЗК</w:t>
      </w:r>
      <w:r w:rsidR="00E47175" w:rsidRPr="0054452D">
        <w:rPr>
          <w:rFonts w:ascii="Arial" w:hAnsi="Arial" w:cs="Arial"/>
          <w:color w:val="000000" w:themeColor="text1"/>
          <w:sz w:val="24"/>
          <w:szCs w:val="24"/>
        </w:rPr>
        <w:t>, дата</w:t>
      </w:r>
      <w:r w:rsidR="00071E5B" w:rsidRPr="0054452D">
        <w:rPr>
          <w:rFonts w:ascii="Arial" w:hAnsi="Arial" w:cs="Arial"/>
          <w:color w:val="000000" w:themeColor="text1"/>
          <w:sz w:val="24"/>
          <w:szCs w:val="24"/>
        </w:rPr>
        <w:t>, время и место</w:t>
      </w:r>
      <w:r w:rsidR="00E47175" w:rsidRPr="0054452D">
        <w:rPr>
          <w:rFonts w:ascii="Arial" w:hAnsi="Arial" w:cs="Arial"/>
          <w:color w:val="000000" w:themeColor="text1"/>
          <w:sz w:val="24"/>
          <w:szCs w:val="24"/>
        </w:rPr>
        <w:t xml:space="preserve"> проведения переторжки</w:t>
      </w:r>
      <w:r w:rsidRPr="0054452D">
        <w:rPr>
          <w:rFonts w:ascii="Arial" w:hAnsi="Arial" w:cs="Arial"/>
          <w:color w:val="000000" w:themeColor="text1"/>
          <w:sz w:val="24"/>
          <w:szCs w:val="24"/>
        </w:rPr>
        <w:t xml:space="preserve"> фиксиру</w:t>
      </w:r>
      <w:r w:rsidR="00E47175" w:rsidRPr="0054452D">
        <w:rPr>
          <w:rFonts w:ascii="Arial" w:hAnsi="Arial" w:cs="Arial"/>
          <w:color w:val="000000" w:themeColor="text1"/>
          <w:sz w:val="24"/>
          <w:szCs w:val="24"/>
        </w:rPr>
        <w:t>ю</w:t>
      </w:r>
      <w:r w:rsidRPr="0054452D">
        <w:rPr>
          <w:rFonts w:ascii="Arial" w:hAnsi="Arial" w:cs="Arial"/>
          <w:color w:val="000000" w:themeColor="text1"/>
          <w:sz w:val="24"/>
          <w:szCs w:val="24"/>
        </w:rPr>
        <w:t xml:space="preserve">тся в протоколе рассмотрения заявок, который должен быть официально размещен </w:t>
      </w:r>
      <w:r w:rsidR="00E47175"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аказчиком в установленных источниках в срок не позднее 3 (трех) дней со дня его подписания.</w:t>
      </w:r>
      <w:bookmarkEnd w:id="3106"/>
    </w:p>
    <w:p w14:paraId="4A9FD479" w14:textId="2FCD34B5" w:rsidR="00095DC6" w:rsidRPr="0054452D" w:rsidRDefault="00BE4822" w:rsidP="00095DC6">
      <w:pPr>
        <w:pStyle w:val="4"/>
        <w:tabs>
          <w:tab w:val="left" w:pos="1843"/>
          <w:tab w:val="left" w:pos="2694"/>
        </w:tabs>
        <w:ind w:left="1134"/>
        <w:rPr>
          <w:rFonts w:ascii="Arial" w:hAnsi="Arial" w:cs="Arial"/>
          <w:sz w:val="24"/>
          <w:szCs w:val="24"/>
        </w:rPr>
      </w:pPr>
      <w:r w:rsidRPr="0054452D">
        <w:rPr>
          <w:rFonts w:ascii="Arial" w:hAnsi="Arial" w:cs="Arial"/>
          <w:color w:val="000000" w:themeColor="text1"/>
          <w:sz w:val="24"/>
          <w:szCs w:val="24"/>
        </w:rPr>
        <w:t xml:space="preserve">Дата проведения переторжки устанавливается не </w:t>
      </w:r>
      <w:r w:rsidR="002835B3" w:rsidRPr="0054452D">
        <w:rPr>
          <w:rFonts w:ascii="Arial" w:hAnsi="Arial" w:cs="Arial"/>
          <w:color w:val="000000" w:themeColor="text1"/>
          <w:sz w:val="24"/>
          <w:szCs w:val="24"/>
        </w:rPr>
        <w:t>позднее</w:t>
      </w:r>
      <w:r w:rsidRPr="0054452D">
        <w:rPr>
          <w:rFonts w:ascii="Arial" w:hAnsi="Arial" w:cs="Arial"/>
          <w:color w:val="000000" w:themeColor="text1"/>
          <w:sz w:val="24"/>
          <w:szCs w:val="24"/>
        </w:rPr>
        <w:t xml:space="preserve"> чем через </w:t>
      </w:r>
      <w:r w:rsidR="002835B3" w:rsidRPr="0054452D">
        <w:rPr>
          <w:rFonts w:ascii="Arial" w:hAnsi="Arial" w:cs="Arial"/>
          <w:color w:val="000000" w:themeColor="text1"/>
          <w:sz w:val="24"/>
          <w:szCs w:val="24"/>
        </w:rPr>
        <w:t>3</w:t>
      </w:r>
      <w:r w:rsidRPr="0054452D">
        <w:rPr>
          <w:rFonts w:ascii="Arial" w:hAnsi="Arial" w:cs="Arial"/>
          <w:color w:val="000000" w:themeColor="text1"/>
          <w:sz w:val="24"/>
          <w:szCs w:val="24"/>
        </w:rPr>
        <w:t xml:space="preserve"> (</w:t>
      </w:r>
      <w:r w:rsidR="002835B3" w:rsidRPr="0054452D">
        <w:rPr>
          <w:rFonts w:ascii="Arial" w:hAnsi="Arial" w:cs="Arial"/>
          <w:color w:val="000000" w:themeColor="text1"/>
          <w:sz w:val="24"/>
          <w:szCs w:val="24"/>
        </w:rPr>
        <w:t>три</w:t>
      </w:r>
      <w:r w:rsidRPr="0054452D">
        <w:rPr>
          <w:rFonts w:ascii="Arial" w:hAnsi="Arial" w:cs="Arial"/>
          <w:color w:val="000000" w:themeColor="text1"/>
          <w:sz w:val="24"/>
          <w:szCs w:val="24"/>
        </w:rPr>
        <w:t>) рабочих дня после официального размещения протокола с решением о проведении переторжки.</w:t>
      </w:r>
      <w:r w:rsidR="00095DC6" w:rsidRPr="0054452D">
        <w:rPr>
          <w:rFonts w:ascii="Arial" w:hAnsi="Arial" w:cs="Arial"/>
          <w:color w:val="000000" w:themeColor="text1"/>
          <w:sz w:val="24"/>
          <w:szCs w:val="24"/>
        </w:rPr>
        <w:t xml:space="preserve"> </w:t>
      </w:r>
      <w:r w:rsidR="00095DC6" w:rsidRPr="0054452D">
        <w:rPr>
          <w:rFonts w:ascii="Arial" w:hAnsi="Arial" w:cs="Arial"/>
          <w:sz w:val="24"/>
          <w:szCs w:val="24"/>
        </w:rPr>
        <w:t>Начало проведения переторжки устанавливается в рабочие дни и часы по местному времени Заказчика.</w:t>
      </w:r>
    </w:p>
    <w:p w14:paraId="54BFCDD4" w14:textId="2CF0EA81"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В переторжке имеют право участвовать все участники закупки, чьи </w:t>
      </w:r>
      <w:r w:rsidR="00462DAE" w:rsidRPr="0054452D">
        <w:rPr>
          <w:rFonts w:ascii="Arial" w:hAnsi="Arial" w:cs="Arial"/>
          <w:color w:val="000000" w:themeColor="text1"/>
          <w:sz w:val="24"/>
          <w:szCs w:val="24"/>
        </w:rPr>
        <w:t>заявки не</w:t>
      </w:r>
      <w:r w:rsidRPr="0054452D">
        <w:rPr>
          <w:rFonts w:ascii="Arial" w:hAnsi="Arial" w:cs="Arial"/>
          <w:color w:val="000000" w:themeColor="text1"/>
          <w:sz w:val="24"/>
          <w:szCs w:val="24"/>
        </w:rPr>
        <w:t xml:space="preserve"> были отклонены по итогам рассмотрения заявок.</w:t>
      </w:r>
    </w:p>
    <w:p w14:paraId="5D4810F6" w14:textId="76A3DB9A"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Участник </w:t>
      </w:r>
      <w:r w:rsidR="002F7AA9" w:rsidRPr="0054452D">
        <w:rPr>
          <w:rFonts w:ascii="Arial" w:hAnsi="Arial" w:cs="Arial"/>
          <w:color w:val="000000" w:themeColor="text1"/>
          <w:sz w:val="24"/>
          <w:szCs w:val="24"/>
        </w:rPr>
        <w:t xml:space="preserve">закупки </w:t>
      </w:r>
      <w:r w:rsidRPr="0054452D">
        <w:rPr>
          <w:rFonts w:ascii="Arial" w:hAnsi="Arial" w:cs="Arial"/>
          <w:color w:val="000000" w:themeColor="text1"/>
          <w:sz w:val="24"/>
          <w:szCs w:val="24"/>
        </w:rPr>
        <w:t>вправе не участвовать в переторжке, тогда его заявка остается действующей с ценой заявки, указанной в составе заявки на участие в закупке.</w:t>
      </w:r>
    </w:p>
    <w:p w14:paraId="30BFA122" w14:textId="77777777"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4295612E"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предложение направлено на увеличение первоначальной цены заявки;</w:t>
      </w:r>
    </w:p>
    <w:p w14:paraId="77BDF4A7" w14:textId="5AB116D3"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предложено несколько вариантов изменения первоначальной цены заявки</w:t>
      </w:r>
      <w:r w:rsidR="00400313" w:rsidRPr="0054452D">
        <w:rPr>
          <w:rFonts w:ascii="Arial" w:hAnsi="Arial" w:cs="Arial"/>
          <w:color w:val="000000" w:themeColor="text1"/>
          <w:sz w:val="24"/>
          <w:szCs w:val="24"/>
        </w:rPr>
        <w:t>;</w:t>
      </w:r>
    </w:p>
    <w:p w14:paraId="56C57AE9" w14:textId="72547201" w:rsidR="00400313" w:rsidRPr="0054452D" w:rsidRDefault="00400313"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изменение цены </w:t>
      </w:r>
      <w:r w:rsidR="00AD5305" w:rsidRPr="0054452D">
        <w:rPr>
          <w:rFonts w:ascii="Arial" w:hAnsi="Arial" w:cs="Arial"/>
          <w:color w:val="000000" w:themeColor="text1"/>
          <w:sz w:val="24"/>
          <w:szCs w:val="24"/>
        </w:rPr>
        <w:t xml:space="preserve">повлекло за собой изменение иных условий заявки. </w:t>
      </w:r>
    </w:p>
    <w:p w14:paraId="4D5FADCB" w14:textId="4623D6F5"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 проведении закупки в электронной форме</w:t>
      </w:r>
      <w:r w:rsidR="00133D95"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w:t>
      </w:r>
      <w:r w:rsidR="00133D95" w:rsidRPr="0054452D">
        <w:rPr>
          <w:rFonts w:ascii="Arial" w:hAnsi="Arial" w:cs="Arial"/>
          <w:color w:val="000000" w:themeColor="text1"/>
          <w:sz w:val="24"/>
          <w:szCs w:val="24"/>
        </w:rPr>
        <w:t xml:space="preserve">в </w:t>
      </w:r>
      <w:r w:rsidRPr="0054452D">
        <w:rPr>
          <w:rFonts w:ascii="Arial" w:hAnsi="Arial" w:cs="Arial"/>
          <w:color w:val="000000" w:themeColor="text1"/>
          <w:sz w:val="24"/>
          <w:szCs w:val="24"/>
        </w:rPr>
        <w:t>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регламентом ЭТП, на которой проводится закупка.</w:t>
      </w:r>
    </w:p>
    <w:p w14:paraId="674AD629" w14:textId="4250D472" w:rsidR="006419C3" w:rsidRPr="0054452D" w:rsidRDefault="00914E74"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 проведении закупки в бумажной форме</w:t>
      </w:r>
      <w:r w:rsidR="00400313" w:rsidRPr="0054452D">
        <w:rPr>
          <w:rFonts w:ascii="Arial" w:hAnsi="Arial" w:cs="Arial"/>
          <w:color w:val="000000" w:themeColor="text1"/>
          <w:sz w:val="24"/>
          <w:szCs w:val="24"/>
        </w:rPr>
        <w:t xml:space="preserve">, </w:t>
      </w:r>
      <w:r w:rsidR="006419C3" w:rsidRPr="0054452D">
        <w:rPr>
          <w:rFonts w:ascii="Arial" w:hAnsi="Arial" w:cs="Arial"/>
          <w:color w:val="000000" w:themeColor="text1"/>
          <w:sz w:val="24"/>
          <w:szCs w:val="24"/>
        </w:rPr>
        <w:t xml:space="preserve">переторжка осуществляется </w:t>
      </w:r>
      <w:r w:rsidR="00A03DDC" w:rsidRPr="0054452D">
        <w:rPr>
          <w:rFonts w:ascii="Arial" w:hAnsi="Arial" w:cs="Arial"/>
          <w:color w:val="000000" w:themeColor="text1"/>
          <w:sz w:val="24"/>
          <w:szCs w:val="24"/>
        </w:rPr>
        <w:t>с учетом особенностей, указанных в</w:t>
      </w:r>
      <w:r w:rsidR="006419C3" w:rsidRPr="0054452D">
        <w:rPr>
          <w:rFonts w:ascii="Arial" w:hAnsi="Arial" w:cs="Arial"/>
          <w:color w:val="000000" w:themeColor="text1"/>
          <w:sz w:val="24"/>
          <w:szCs w:val="24"/>
        </w:rPr>
        <w:t xml:space="preserve"> подраздел</w:t>
      </w:r>
      <w:r w:rsidR="00A03DDC" w:rsidRPr="0054452D">
        <w:rPr>
          <w:rFonts w:ascii="Arial" w:hAnsi="Arial" w:cs="Arial"/>
          <w:color w:val="000000" w:themeColor="text1"/>
          <w:sz w:val="24"/>
          <w:szCs w:val="24"/>
        </w:rPr>
        <w:t>е</w:t>
      </w:r>
      <w:r w:rsidR="006419C3" w:rsidRPr="0054452D">
        <w:rPr>
          <w:rFonts w:ascii="Arial" w:hAnsi="Arial" w:cs="Arial"/>
          <w:color w:val="000000" w:themeColor="text1"/>
          <w:sz w:val="24"/>
          <w:szCs w:val="24"/>
        </w:rPr>
        <w:t xml:space="preserve"> </w:t>
      </w:r>
      <w:r w:rsidR="006419C3" w:rsidRPr="0054452D">
        <w:rPr>
          <w:rFonts w:ascii="Arial" w:hAnsi="Arial" w:cs="Arial"/>
          <w:color w:val="000000" w:themeColor="text1"/>
          <w:sz w:val="24"/>
          <w:szCs w:val="24"/>
        </w:rPr>
        <w:fldChar w:fldCharType="begin"/>
      </w:r>
      <w:r w:rsidR="006419C3" w:rsidRPr="0054452D">
        <w:rPr>
          <w:rFonts w:ascii="Arial" w:hAnsi="Arial" w:cs="Arial"/>
          <w:color w:val="000000" w:themeColor="text1"/>
          <w:sz w:val="24"/>
          <w:szCs w:val="24"/>
        </w:rPr>
        <w:instrText xml:space="preserve"> REF _Ref27485709 \r \h  \* MERGEFORMAT </w:instrText>
      </w:r>
      <w:r w:rsidR="006419C3" w:rsidRPr="0054452D">
        <w:rPr>
          <w:rFonts w:ascii="Arial" w:hAnsi="Arial" w:cs="Arial"/>
          <w:color w:val="000000" w:themeColor="text1"/>
          <w:sz w:val="24"/>
          <w:szCs w:val="24"/>
        </w:rPr>
      </w:r>
      <w:r w:rsidR="006419C3"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16.5</w:t>
      </w:r>
      <w:r w:rsidR="006419C3" w:rsidRPr="0054452D">
        <w:rPr>
          <w:rFonts w:ascii="Arial" w:hAnsi="Arial" w:cs="Arial"/>
          <w:color w:val="000000" w:themeColor="text1"/>
          <w:sz w:val="24"/>
          <w:szCs w:val="24"/>
        </w:rPr>
        <w:fldChar w:fldCharType="end"/>
      </w:r>
      <w:r w:rsidR="006419C3" w:rsidRPr="0054452D">
        <w:rPr>
          <w:rFonts w:ascii="Arial" w:hAnsi="Arial" w:cs="Arial"/>
          <w:color w:val="000000" w:themeColor="text1"/>
          <w:sz w:val="24"/>
          <w:szCs w:val="24"/>
        </w:rPr>
        <w:t xml:space="preserve"> Положения. </w:t>
      </w:r>
    </w:p>
    <w:p w14:paraId="080B547A" w14:textId="5264BF86" w:rsidR="00914E74" w:rsidRPr="0054452D" w:rsidRDefault="004510C8"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У</w:t>
      </w:r>
      <w:r w:rsidR="00914E74" w:rsidRPr="0054452D">
        <w:rPr>
          <w:rFonts w:ascii="Arial" w:hAnsi="Arial" w:cs="Arial"/>
          <w:color w:val="000000" w:themeColor="text1"/>
          <w:sz w:val="24"/>
          <w:szCs w:val="24"/>
        </w:rPr>
        <w:t xml:space="preserve">частники закупки желающие принять участие в переторжке должны представить Заказчику </w:t>
      </w:r>
      <w:r w:rsidR="00071E5B" w:rsidRPr="0054452D">
        <w:rPr>
          <w:rFonts w:ascii="Arial" w:hAnsi="Arial" w:cs="Arial"/>
          <w:color w:val="000000" w:themeColor="text1"/>
          <w:sz w:val="24"/>
          <w:szCs w:val="24"/>
        </w:rPr>
        <w:t>надлежащим образом оформленны</w:t>
      </w:r>
      <w:r w:rsidR="00353C2D" w:rsidRPr="0054452D">
        <w:rPr>
          <w:rFonts w:ascii="Arial" w:hAnsi="Arial" w:cs="Arial"/>
          <w:color w:val="000000" w:themeColor="text1"/>
          <w:sz w:val="24"/>
          <w:szCs w:val="24"/>
        </w:rPr>
        <w:t>е</w:t>
      </w:r>
      <w:r w:rsidR="00400313" w:rsidRPr="0054452D">
        <w:rPr>
          <w:rFonts w:ascii="Arial" w:hAnsi="Arial" w:cs="Arial"/>
          <w:color w:val="000000" w:themeColor="text1"/>
          <w:sz w:val="24"/>
          <w:szCs w:val="24"/>
        </w:rPr>
        <w:t xml:space="preserve"> (заверенные)</w:t>
      </w:r>
      <w:r w:rsidR="00353C2D" w:rsidRPr="0054452D">
        <w:rPr>
          <w:rFonts w:ascii="Arial" w:hAnsi="Arial" w:cs="Arial"/>
          <w:color w:val="000000" w:themeColor="text1"/>
          <w:sz w:val="24"/>
          <w:szCs w:val="24"/>
        </w:rPr>
        <w:t xml:space="preserve"> и </w:t>
      </w:r>
      <w:r w:rsidR="00914E74" w:rsidRPr="0054452D">
        <w:rPr>
          <w:rFonts w:ascii="Arial" w:hAnsi="Arial" w:cs="Arial"/>
          <w:color w:val="000000" w:themeColor="text1"/>
          <w:sz w:val="24"/>
          <w:szCs w:val="24"/>
        </w:rPr>
        <w:t xml:space="preserve">откорректированные с учетом новой цены, </w:t>
      </w:r>
      <w:r w:rsidR="00400313" w:rsidRPr="0054452D">
        <w:rPr>
          <w:rFonts w:ascii="Arial" w:hAnsi="Arial" w:cs="Arial"/>
          <w:color w:val="000000" w:themeColor="text1"/>
          <w:sz w:val="24"/>
          <w:szCs w:val="24"/>
        </w:rPr>
        <w:t xml:space="preserve">оригиналы </w:t>
      </w:r>
      <w:r w:rsidR="00914E74" w:rsidRPr="0054452D">
        <w:rPr>
          <w:rFonts w:ascii="Arial" w:hAnsi="Arial" w:cs="Arial"/>
          <w:color w:val="000000" w:themeColor="text1"/>
          <w:sz w:val="24"/>
          <w:szCs w:val="24"/>
        </w:rPr>
        <w:t>документ</w:t>
      </w:r>
      <w:r w:rsidR="00400313" w:rsidRPr="0054452D">
        <w:rPr>
          <w:rFonts w:ascii="Arial" w:hAnsi="Arial" w:cs="Arial"/>
          <w:color w:val="000000" w:themeColor="text1"/>
          <w:sz w:val="24"/>
          <w:szCs w:val="24"/>
        </w:rPr>
        <w:t>ов</w:t>
      </w:r>
      <w:r w:rsidR="00914E74" w:rsidRPr="0054452D">
        <w:rPr>
          <w:rFonts w:ascii="Arial" w:hAnsi="Arial" w:cs="Arial"/>
          <w:color w:val="000000" w:themeColor="text1"/>
          <w:sz w:val="24"/>
          <w:szCs w:val="24"/>
        </w:rPr>
        <w:t>, определяющие их коммерческое предложение</w:t>
      </w:r>
      <w:r w:rsidR="00353C2D" w:rsidRPr="0054452D">
        <w:rPr>
          <w:rFonts w:ascii="Arial" w:hAnsi="Arial" w:cs="Arial"/>
          <w:color w:val="000000" w:themeColor="text1"/>
          <w:sz w:val="24"/>
          <w:szCs w:val="24"/>
        </w:rPr>
        <w:t xml:space="preserve">. Место, дата и время окончания приема предложений, указываются в протоколе </w:t>
      </w:r>
      <w:r w:rsidR="00071E5B" w:rsidRPr="0054452D">
        <w:rPr>
          <w:rFonts w:ascii="Arial" w:hAnsi="Arial" w:cs="Arial"/>
          <w:color w:val="000000" w:themeColor="text1"/>
          <w:sz w:val="24"/>
          <w:szCs w:val="24"/>
        </w:rPr>
        <w:t xml:space="preserve">в соответствии с пунктом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_Ref26883644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8.2.7</w:t>
      </w:r>
      <w:r w:rsidRPr="0054452D">
        <w:rPr>
          <w:rFonts w:ascii="Arial" w:hAnsi="Arial" w:cs="Arial"/>
          <w:color w:val="000000" w:themeColor="text1"/>
          <w:sz w:val="24"/>
          <w:szCs w:val="24"/>
        </w:rPr>
        <w:fldChar w:fldCharType="end"/>
      </w:r>
      <w:r w:rsidR="00071E5B" w:rsidRPr="0054452D">
        <w:rPr>
          <w:rFonts w:ascii="Arial" w:hAnsi="Arial" w:cs="Arial"/>
          <w:color w:val="000000" w:themeColor="text1"/>
          <w:sz w:val="24"/>
          <w:szCs w:val="24"/>
        </w:rPr>
        <w:t xml:space="preserve"> Положения.</w:t>
      </w:r>
    </w:p>
    <w:p w14:paraId="6A9B19CA"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Окончательные предложения о цене заявки</w:t>
      </w:r>
      <w:r w:rsidRPr="0054452D" w:rsidDel="003E53AF">
        <w:rPr>
          <w:rFonts w:ascii="Arial" w:hAnsi="Arial" w:cs="Arial"/>
          <w:color w:val="000000" w:themeColor="text1"/>
          <w:sz w:val="24"/>
          <w:szCs w:val="24"/>
        </w:rPr>
        <w:t xml:space="preserve"> </w:t>
      </w:r>
      <w:r w:rsidRPr="0054452D">
        <w:rPr>
          <w:rFonts w:ascii="Arial" w:hAnsi="Arial" w:cs="Arial"/>
          <w:color w:val="000000" w:themeColor="text1"/>
          <w:sz w:val="24"/>
          <w:szCs w:val="24"/>
        </w:rPr>
        <w:t>участников закупки, принявших участие в переторжке, фиксируются в протоколе оценки и сопоставления заявок.</w:t>
      </w:r>
    </w:p>
    <w:p w14:paraId="1D292270" w14:textId="74BBEDB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Победитель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цены заявки, указанной в ходе переторжки или ранее поданных пред</w:t>
      </w:r>
      <w:r w:rsidR="00547FDC" w:rsidRPr="0054452D">
        <w:rPr>
          <w:rFonts w:ascii="Arial" w:hAnsi="Arial" w:cs="Arial"/>
          <w:color w:val="000000" w:themeColor="text1"/>
          <w:sz w:val="24"/>
          <w:szCs w:val="24"/>
        </w:rPr>
        <w:t>ложений о цене заявки (в случае</w:t>
      </w:r>
      <w:r w:rsidRPr="0054452D">
        <w:rPr>
          <w:rFonts w:ascii="Arial" w:hAnsi="Arial" w:cs="Arial"/>
          <w:color w:val="000000" w:themeColor="text1"/>
          <w:sz w:val="24"/>
          <w:szCs w:val="24"/>
        </w:rPr>
        <w:t xml:space="preserve"> если участник закупки не принимал участия в переторжке).</w:t>
      </w:r>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104"/>
    </w:p>
    <w:p w14:paraId="6570B8B3" w14:textId="5C12DBA1" w:rsidR="00BE5F2C" w:rsidRPr="0054452D" w:rsidRDefault="00B01376" w:rsidP="00E52E60">
      <w:pPr>
        <w:pStyle w:val="12"/>
        <w:tabs>
          <w:tab w:val="left" w:pos="1843"/>
          <w:tab w:val="left" w:pos="2694"/>
        </w:tabs>
        <w:ind w:left="1418"/>
        <w:rPr>
          <w:rFonts w:ascii="Arial" w:hAnsi="Arial" w:cs="Arial"/>
          <w:color w:val="000000" w:themeColor="text1"/>
          <w:sz w:val="24"/>
          <w:szCs w:val="24"/>
        </w:rPr>
      </w:pPr>
      <w:bookmarkStart w:id="3107" w:name="_Hlt310263771"/>
      <w:bookmarkStart w:id="3108" w:name="_Hlt299367893"/>
      <w:bookmarkStart w:id="3109" w:name="_Toc266995620"/>
      <w:bookmarkStart w:id="3110" w:name="_Toc266998908"/>
      <w:bookmarkStart w:id="3111" w:name="_Toc267034565"/>
      <w:bookmarkStart w:id="3112" w:name="_Toc268075474"/>
      <w:bookmarkStart w:id="3113" w:name="_Toc268245121"/>
      <w:bookmarkStart w:id="3114" w:name="_Toc268245398"/>
      <w:bookmarkStart w:id="3115" w:name="_Toc266995621"/>
      <w:bookmarkStart w:id="3116" w:name="_Toc266998909"/>
      <w:bookmarkStart w:id="3117" w:name="_Toc267034566"/>
      <w:bookmarkStart w:id="3118" w:name="_Toc268075475"/>
      <w:bookmarkStart w:id="3119" w:name="_Toc268245122"/>
      <w:bookmarkStart w:id="3120" w:name="_Toc268245399"/>
      <w:bookmarkStart w:id="3121" w:name="_Toc268245402"/>
      <w:bookmarkStart w:id="3122" w:name="_Toc268245403"/>
      <w:bookmarkStart w:id="3123" w:name="_Toc268245404"/>
      <w:bookmarkStart w:id="3124" w:name="_Toc268245405"/>
      <w:bookmarkStart w:id="3125" w:name="_Toc268245407"/>
      <w:bookmarkStart w:id="3126" w:name="_Toc268245408"/>
      <w:bookmarkStart w:id="3127" w:name="_Toc268245409"/>
      <w:bookmarkStart w:id="3128" w:name="_Toc268245410"/>
      <w:bookmarkStart w:id="3129" w:name="_Toc268245411"/>
      <w:bookmarkStart w:id="3130" w:name="_Toc268245412"/>
      <w:bookmarkStart w:id="3131" w:name="_Toc268245413"/>
      <w:bookmarkStart w:id="3132" w:name="_Toc268245414"/>
      <w:bookmarkStart w:id="3133" w:name="_Toc268245416"/>
      <w:bookmarkStart w:id="3134" w:name="_Toc268245417"/>
      <w:bookmarkStart w:id="3135" w:name="_Toc268245419"/>
      <w:bookmarkStart w:id="3136" w:name="_Toc266998918"/>
      <w:bookmarkStart w:id="3137" w:name="_Toc267034575"/>
      <w:bookmarkStart w:id="3138" w:name="_Toc268075484"/>
      <w:bookmarkStart w:id="3139" w:name="_Toc268245130"/>
      <w:bookmarkStart w:id="3140" w:name="_Toc268245420"/>
      <w:bookmarkStart w:id="3141" w:name="_Toc268245423"/>
      <w:bookmarkStart w:id="3142" w:name="_Toc268245424"/>
      <w:bookmarkStart w:id="3143" w:name="_Toc268245426"/>
      <w:bookmarkStart w:id="3144" w:name="_Toc268245427"/>
      <w:bookmarkStart w:id="3145" w:name="_Toc268245429"/>
      <w:bookmarkStart w:id="3146" w:name="_Toc268245430"/>
      <w:bookmarkStart w:id="3147" w:name="_Toc268245431"/>
      <w:bookmarkStart w:id="3148" w:name="_Toc268245432"/>
      <w:bookmarkStart w:id="3149" w:name="_Toc268245433"/>
      <w:bookmarkStart w:id="3150" w:name="_Toc268245435"/>
      <w:bookmarkStart w:id="3151" w:name="_Toc268245436"/>
      <w:bookmarkStart w:id="3152" w:name="_Toc268245437"/>
      <w:bookmarkStart w:id="3153" w:name="_Toc268245438"/>
      <w:bookmarkStart w:id="3154" w:name="_Toc268245439"/>
      <w:bookmarkStart w:id="3155" w:name="_Toc268245440"/>
      <w:bookmarkStart w:id="3156" w:name="_Toc268245441"/>
      <w:bookmarkStart w:id="3157" w:name="_Toc268245442"/>
      <w:bookmarkStart w:id="3158" w:name="_Toc268245443"/>
      <w:bookmarkStart w:id="3159" w:name="_Toc268245445"/>
      <w:bookmarkStart w:id="3160" w:name="_Toc268245446"/>
      <w:bookmarkStart w:id="3161" w:name="_Toc268245447"/>
      <w:bookmarkStart w:id="3162" w:name="_Toc266998921"/>
      <w:bookmarkStart w:id="3163" w:name="_Toc267034578"/>
      <w:bookmarkStart w:id="3164" w:name="_Toc268075487"/>
      <w:bookmarkStart w:id="3165" w:name="_Toc268245133"/>
      <w:bookmarkStart w:id="3166" w:name="_Toc268245448"/>
      <w:bookmarkStart w:id="3167" w:name="_Toc268245449"/>
      <w:bookmarkStart w:id="3168" w:name="_Toc268245450"/>
      <w:bookmarkStart w:id="3169" w:name="_Toc268245451"/>
      <w:bookmarkStart w:id="3170" w:name="_Toc268245452"/>
      <w:bookmarkStart w:id="3171" w:name="_Toc268245454"/>
      <w:bookmarkStart w:id="3172" w:name="_Toc268245458"/>
      <w:bookmarkStart w:id="3173" w:name="_Toc268245459"/>
      <w:bookmarkStart w:id="3174" w:name="_Toc268245461"/>
      <w:bookmarkStart w:id="3175" w:name="_Toc268245462"/>
      <w:bookmarkStart w:id="3176" w:name="_Toc268245463"/>
      <w:bookmarkStart w:id="3177" w:name="_Toc268245464"/>
      <w:bookmarkStart w:id="3178" w:name="_Toc268245465"/>
      <w:bookmarkStart w:id="3179" w:name="_Toc268245469"/>
      <w:bookmarkStart w:id="3180" w:name="_Toc268245471"/>
      <w:bookmarkStart w:id="3181" w:name="_Toc268245138"/>
      <w:bookmarkStart w:id="3182" w:name="_Toc268245475"/>
      <w:bookmarkStart w:id="3183" w:name="_Toc268245139"/>
      <w:bookmarkStart w:id="3184" w:name="_Toc268245476"/>
      <w:bookmarkStart w:id="3185" w:name="_Toc268245140"/>
      <w:bookmarkStart w:id="3186" w:name="_Toc268245477"/>
      <w:bookmarkStart w:id="3187" w:name="_Toc268245141"/>
      <w:bookmarkStart w:id="3188" w:name="_Toc268245478"/>
      <w:bookmarkStart w:id="3189" w:name="_Toc268245142"/>
      <w:bookmarkStart w:id="3190" w:name="_Toc268245479"/>
      <w:bookmarkStart w:id="3191" w:name="_Toc268245144"/>
      <w:bookmarkStart w:id="3192" w:name="_Toc268245481"/>
      <w:bookmarkStart w:id="3193" w:name="_Toc268245145"/>
      <w:bookmarkStart w:id="3194" w:name="_Toc268245482"/>
      <w:bookmarkStart w:id="3195" w:name="_Toc268245146"/>
      <w:bookmarkStart w:id="3196" w:name="_Toc268245483"/>
      <w:bookmarkStart w:id="3197" w:name="_Hlt266999296"/>
      <w:bookmarkStart w:id="3198" w:name="_Hlt266997423"/>
      <w:bookmarkStart w:id="3199" w:name="_Hlt266999305"/>
      <w:bookmarkStart w:id="3200" w:name="_Toc412539758"/>
      <w:bookmarkStart w:id="3201" w:name="_Toc412540752"/>
      <w:bookmarkStart w:id="3202" w:name="_Toc412541057"/>
      <w:bookmarkStart w:id="3203" w:name="_Toc412542435"/>
      <w:bookmarkStart w:id="3204" w:name="_Toc412542641"/>
      <w:bookmarkStart w:id="3205" w:name="_Toc412542904"/>
      <w:bookmarkStart w:id="3206" w:name="_Toc412543687"/>
      <w:bookmarkStart w:id="3207" w:name="_Toc412543893"/>
      <w:bookmarkStart w:id="3208" w:name="_Toc412545025"/>
      <w:bookmarkStart w:id="3209" w:name="_Toc412545579"/>
      <w:bookmarkStart w:id="3210" w:name="_Toc412545785"/>
      <w:bookmarkStart w:id="3211" w:name="_Toc412546545"/>
      <w:bookmarkStart w:id="3212" w:name="_Toc412547620"/>
      <w:bookmarkStart w:id="3213" w:name="_Toc412547278"/>
      <w:bookmarkStart w:id="3214" w:name="_Toc412547826"/>
      <w:bookmarkStart w:id="3215" w:name="_Toc412548032"/>
      <w:bookmarkStart w:id="3216" w:name="_Toc412548369"/>
      <w:bookmarkStart w:id="3217" w:name="_Toc412550348"/>
      <w:bookmarkStart w:id="3218" w:name="_Toc412550554"/>
      <w:bookmarkStart w:id="3219" w:name="_Toc412551020"/>
      <w:bookmarkStart w:id="3220" w:name="_Toc412551226"/>
      <w:bookmarkStart w:id="3221" w:name="_Toc412551432"/>
      <w:bookmarkStart w:id="3222" w:name="_Toc412557004"/>
      <w:bookmarkStart w:id="3223" w:name="_Toc298491835"/>
      <w:bookmarkStart w:id="3224" w:name="_Toc298491836"/>
      <w:bookmarkStart w:id="3225" w:name="_Toc274777448"/>
      <w:bookmarkStart w:id="3226" w:name="_Toc271021248"/>
      <w:bookmarkStart w:id="3227" w:name="_Toc271225873"/>
      <w:bookmarkStart w:id="3228" w:name="_Toc271228032"/>
      <w:bookmarkStart w:id="3229" w:name="_Toc271228227"/>
      <w:bookmarkStart w:id="3230" w:name="_Toc271228422"/>
      <w:bookmarkStart w:id="3231" w:name="_Toc266995657"/>
      <w:bookmarkStart w:id="3232" w:name="_Toc266998947"/>
      <w:bookmarkStart w:id="3233" w:name="_Toc267034604"/>
      <w:bookmarkStart w:id="3234" w:name="_Toc268075513"/>
      <w:bookmarkStart w:id="3235" w:name="_Toc268245171"/>
      <w:bookmarkStart w:id="3236" w:name="_Toc268245508"/>
      <w:bookmarkStart w:id="3237" w:name="_Toc268259816"/>
      <w:bookmarkStart w:id="3238" w:name="_Toc268608813"/>
      <w:bookmarkStart w:id="3239" w:name="_Toc270006728"/>
      <w:bookmarkStart w:id="3240" w:name="_Toc270010939"/>
      <w:bookmarkStart w:id="3241" w:name="_Toc270089191"/>
      <w:bookmarkStart w:id="3242" w:name="_Toc266995658"/>
      <w:bookmarkStart w:id="3243" w:name="_Toc266998948"/>
      <w:bookmarkStart w:id="3244" w:name="_Toc267034605"/>
      <w:bookmarkStart w:id="3245" w:name="_Toc268075514"/>
      <w:bookmarkStart w:id="3246" w:name="_Toc268245172"/>
      <w:bookmarkStart w:id="3247" w:name="_Toc268245509"/>
      <w:bookmarkStart w:id="3248" w:name="_Toc268259817"/>
      <w:bookmarkStart w:id="3249" w:name="_Toc268608814"/>
      <w:bookmarkStart w:id="3250" w:name="_Toc270006729"/>
      <w:bookmarkStart w:id="3251" w:name="_Toc270010940"/>
      <w:bookmarkStart w:id="3252" w:name="_Toc270089192"/>
      <w:bookmarkStart w:id="3253" w:name="_Toc408840720"/>
      <w:bookmarkStart w:id="3254" w:name="_Toc408842145"/>
      <w:bookmarkStart w:id="3255" w:name="_Toc282982236"/>
      <w:bookmarkStart w:id="3256" w:name="_Toc409088673"/>
      <w:bookmarkStart w:id="3257" w:name="_Toc409088866"/>
      <w:bookmarkStart w:id="3258" w:name="_Toc409089559"/>
      <w:bookmarkStart w:id="3259" w:name="_Toc409089764"/>
      <w:bookmarkStart w:id="3260" w:name="_Toc409090447"/>
      <w:bookmarkStart w:id="3261" w:name="_Toc409113240"/>
      <w:bookmarkStart w:id="3262" w:name="_Toc409174022"/>
      <w:bookmarkStart w:id="3263" w:name="_Toc409174716"/>
      <w:bookmarkStart w:id="3264" w:name="_Toc409189116"/>
      <w:bookmarkStart w:id="3265" w:name="_Toc409198852"/>
      <w:bookmarkStart w:id="3266" w:name="_Toc283058550"/>
      <w:bookmarkStart w:id="3267" w:name="_Toc409204340"/>
      <w:bookmarkStart w:id="3268" w:name="_Toc409474744"/>
      <w:bookmarkStart w:id="3269" w:name="_Toc409528453"/>
      <w:bookmarkStart w:id="3270" w:name="_Toc409630156"/>
      <w:bookmarkStart w:id="3271" w:name="_Toc409703602"/>
      <w:bookmarkStart w:id="3272" w:name="_Toc409711766"/>
      <w:bookmarkStart w:id="3273" w:name="_Toc409715486"/>
      <w:bookmarkStart w:id="3274" w:name="_Toc409721503"/>
      <w:bookmarkStart w:id="3275" w:name="_Toc409720634"/>
      <w:bookmarkStart w:id="3276" w:name="_Toc409721721"/>
      <w:bookmarkStart w:id="3277" w:name="_Toc409807439"/>
      <w:bookmarkStart w:id="3278" w:name="_Toc409812158"/>
      <w:bookmarkStart w:id="3279" w:name="_Toc283764386"/>
      <w:bookmarkStart w:id="3280" w:name="_Toc409908719"/>
      <w:bookmarkStart w:id="3281" w:name="_Toc410902892"/>
      <w:bookmarkStart w:id="3282" w:name="_Toc410907902"/>
      <w:bookmarkStart w:id="3283" w:name="_Toc410908091"/>
      <w:bookmarkStart w:id="3284" w:name="_Toc410910884"/>
      <w:bookmarkStart w:id="3285" w:name="_Toc410911157"/>
      <w:bookmarkStart w:id="3286" w:name="_Toc410920256"/>
      <w:bookmarkStart w:id="3287" w:name="_Toc411279896"/>
      <w:bookmarkStart w:id="3288" w:name="_Toc411626622"/>
      <w:bookmarkStart w:id="3289" w:name="_Toc411632165"/>
      <w:bookmarkStart w:id="3290" w:name="_Toc411882073"/>
      <w:bookmarkStart w:id="3291" w:name="_Toc411941083"/>
      <w:bookmarkStart w:id="3292" w:name="_Toc285801532"/>
      <w:bookmarkStart w:id="3293" w:name="_Toc411949558"/>
      <w:bookmarkStart w:id="3294" w:name="_Toc412111199"/>
      <w:bookmarkStart w:id="3295" w:name="_Toc285977803"/>
      <w:bookmarkStart w:id="3296" w:name="_Toc412127966"/>
      <w:bookmarkStart w:id="3297" w:name="_Toc285999932"/>
      <w:bookmarkStart w:id="3298" w:name="_Toc412218415"/>
      <w:bookmarkStart w:id="3299" w:name="_Toc412543701"/>
      <w:bookmarkStart w:id="3300" w:name="_Toc412551446"/>
      <w:bookmarkStart w:id="3301" w:name="_Toc432491212"/>
      <w:bookmarkStart w:id="3302" w:name="_Toc525031294"/>
      <w:bookmarkStart w:id="3303" w:name="_Toc46300854"/>
      <w:bookmarkStart w:id="3304" w:name="_Toc82606112"/>
      <w:bookmarkEnd w:id="3040"/>
      <w:bookmarkEnd w:id="3041"/>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r w:rsidRPr="0054452D">
        <w:rPr>
          <w:rFonts w:ascii="Arial" w:hAnsi="Arial" w:cs="Arial"/>
          <w:color w:val="000000" w:themeColor="text1"/>
          <w:sz w:val="24"/>
          <w:szCs w:val="24"/>
        </w:rPr>
        <w:t xml:space="preserve">ГЛАВА </w:t>
      </w:r>
      <w:r w:rsidR="00EA3103" w:rsidRPr="0054452D">
        <w:rPr>
          <w:rFonts w:ascii="Arial" w:hAnsi="Arial" w:cs="Arial"/>
          <w:color w:val="000000" w:themeColor="text1"/>
          <w:sz w:val="24"/>
          <w:szCs w:val="24"/>
          <w:lang w:val="en-US"/>
        </w:rPr>
        <w:t>IV</w:t>
      </w:r>
      <w:r w:rsidRPr="0054452D">
        <w:rPr>
          <w:rFonts w:ascii="Arial" w:hAnsi="Arial" w:cs="Arial"/>
          <w:color w:val="000000" w:themeColor="text1"/>
          <w:sz w:val="24"/>
          <w:szCs w:val="24"/>
        </w:rPr>
        <w:t>.</w:t>
      </w:r>
      <w:r w:rsidR="00E514B8" w:rsidRPr="0054452D">
        <w:rPr>
          <w:rFonts w:ascii="Arial" w:hAnsi="Arial" w:cs="Arial"/>
          <w:color w:val="000000" w:themeColor="text1"/>
          <w:sz w:val="24"/>
          <w:szCs w:val="24"/>
        </w:rPr>
        <w:t xml:space="preserve"> </w:t>
      </w:r>
      <w:r w:rsidR="00BE5F2C" w:rsidRPr="0054452D">
        <w:rPr>
          <w:rFonts w:ascii="Arial" w:hAnsi="Arial" w:cs="Arial"/>
          <w:color w:val="000000" w:themeColor="text1"/>
          <w:sz w:val="24"/>
          <w:szCs w:val="24"/>
        </w:rPr>
        <w:t>Подготовка и проведение закупок</w:t>
      </w:r>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p>
    <w:p w14:paraId="306A9B45" w14:textId="77777777" w:rsidR="00BE5F2C" w:rsidRPr="0054452D" w:rsidRDefault="00BE5F2C" w:rsidP="004030ED">
      <w:pPr>
        <w:pStyle w:val="2"/>
        <w:tabs>
          <w:tab w:val="left" w:pos="1843"/>
          <w:tab w:val="left" w:pos="2694"/>
        </w:tabs>
        <w:ind w:firstLine="0"/>
        <w:jc w:val="left"/>
        <w:rPr>
          <w:rFonts w:ascii="Arial" w:hAnsi="Arial" w:cs="Arial"/>
          <w:color w:val="000000" w:themeColor="text1"/>
          <w:sz w:val="24"/>
          <w:szCs w:val="24"/>
        </w:rPr>
      </w:pPr>
      <w:bookmarkStart w:id="3305" w:name="_Toc408775961"/>
      <w:bookmarkStart w:id="3306" w:name="_Toc408779152"/>
      <w:bookmarkStart w:id="3307" w:name="_Toc408780753"/>
      <w:bookmarkStart w:id="3308" w:name="_Toc408840812"/>
      <w:bookmarkStart w:id="3309" w:name="_Toc408842237"/>
      <w:bookmarkStart w:id="3310" w:name="_Ref409043013"/>
      <w:bookmarkStart w:id="3311" w:name="_Toc282982237"/>
      <w:bookmarkStart w:id="3312" w:name="_Toc409088674"/>
      <w:bookmarkStart w:id="3313" w:name="_Toc409088867"/>
      <w:bookmarkStart w:id="3314" w:name="_Toc409089560"/>
      <w:bookmarkStart w:id="3315" w:name="_Toc409089765"/>
      <w:bookmarkStart w:id="3316" w:name="_Toc409090448"/>
      <w:bookmarkStart w:id="3317" w:name="_Toc409113241"/>
      <w:bookmarkStart w:id="3318" w:name="_Toc409174023"/>
      <w:bookmarkStart w:id="3319" w:name="_Toc409174717"/>
      <w:bookmarkStart w:id="3320" w:name="_Toc409189117"/>
      <w:bookmarkStart w:id="3321" w:name="_Toc409198853"/>
      <w:bookmarkStart w:id="3322" w:name="_Toc283058551"/>
      <w:bookmarkStart w:id="3323" w:name="_Toc409204341"/>
      <w:bookmarkStart w:id="3324" w:name="_Toc409474745"/>
      <w:bookmarkStart w:id="3325" w:name="_Toc409528454"/>
      <w:bookmarkStart w:id="3326" w:name="_Toc409630157"/>
      <w:bookmarkStart w:id="3327" w:name="_Toc409703603"/>
      <w:bookmarkStart w:id="3328" w:name="_Toc409711767"/>
      <w:bookmarkStart w:id="3329" w:name="_Toc409715487"/>
      <w:bookmarkStart w:id="3330" w:name="_Toc409721504"/>
      <w:bookmarkStart w:id="3331" w:name="_Toc409720635"/>
      <w:bookmarkStart w:id="3332" w:name="_Toc409721722"/>
      <w:bookmarkStart w:id="3333" w:name="_Toc409807440"/>
      <w:bookmarkStart w:id="3334" w:name="_Toc409812159"/>
      <w:bookmarkStart w:id="3335" w:name="_Toc283764387"/>
      <w:bookmarkStart w:id="3336" w:name="_Toc409908720"/>
      <w:bookmarkStart w:id="3337" w:name="_Toc410902893"/>
      <w:bookmarkStart w:id="3338" w:name="_Toc410907903"/>
      <w:bookmarkStart w:id="3339" w:name="_Toc410908092"/>
      <w:bookmarkStart w:id="3340" w:name="_Toc410910885"/>
      <w:bookmarkStart w:id="3341" w:name="_Toc410911158"/>
      <w:bookmarkStart w:id="3342" w:name="_Toc410920257"/>
      <w:bookmarkStart w:id="3343" w:name="_Toc410916788"/>
      <w:bookmarkStart w:id="3344" w:name="_Toc411279897"/>
      <w:bookmarkStart w:id="3345" w:name="_Toc411626623"/>
      <w:bookmarkStart w:id="3346" w:name="_Toc411632166"/>
      <w:bookmarkStart w:id="3347" w:name="_Toc411882074"/>
      <w:bookmarkStart w:id="3348" w:name="_Toc411941084"/>
      <w:bookmarkStart w:id="3349" w:name="_Toc285801533"/>
      <w:bookmarkStart w:id="3350" w:name="_Toc411949559"/>
      <w:bookmarkStart w:id="3351" w:name="_Toc412111200"/>
      <w:bookmarkStart w:id="3352" w:name="_Toc285977804"/>
      <w:bookmarkStart w:id="3353" w:name="_Toc412127967"/>
      <w:bookmarkStart w:id="3354" w:name="_Toc285999933"/>
      <w:bookmarkStart w:id="3355" w:name="_Toc412218416"/>
      <w:bookmarkStart w:id="3356" w:name="_Toc412543702"/>
      <w:bookmarkStart w:id="3357" w:name="_Toc412551447"/>
      <w:bookmarkStart w:id="3358" w:name="_Toc432491213"/>
      <w:bookmarkStart w:id="3359" w:name="_Toc525031295"/>
      <w:bookmarkStart w:id="3360" w:name="_Toc46300855"/>
      <w:bookmarkStart w:id="3361" w:name="_Toc82606113"/>
      <w:r w:rsidRPr="0054452D">
        <w:rPr>
          <w:rFonts w:ascii="Arial" w:hAnsi="Arial" w:cs="Arial"/>
          <w:color w:val="000000" w:themeColor="text1"/>
          <w:sz w:val="24"/>
          <w:szCs w:val="24"/>
        </w:rPr>
        <w:t>Подготовка к проведению закупки</w:t>
      </w:r>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r w:rsidR="0038672F" w:rsidRPr="0054452D">
        <w:rPr>
          <w:rFonts w:ascii="Arial" w:hAnsi="Arial" w:cs="Arial"/>
          <w:color w:val="000000" w:themeColor="text1"/>
          <w:sz w:val="24"/>
          <w:szCs w:val="24"/>
        </w:rPr>
        <w:t>.</w:t>
      </w:r>
      <w:bookmarkEnd w:id="3359"/>
      <w:bookmarkEnd w:id="3360"/>
      <w:bookmarkEnd w:id="3361"/>
    </w:p>
    <w:p w14:paraId="04D383A8" w14:textId="2FCDF2EC" w:rsidR="00BE5F2C" w:rsidRPr="0054452D" w:rsidRDefault="00BE5F2C" w:rsidP="006B492E">
      <w:pPr>
        <w:pStyle w:val="3"/>
        <w:tabs>
          <w:tab w:val="left" w:pos="1843"/>
          <w:tab w:val="left" w:pos="2694"/>
        </w:tabs>
        <w:ind w:left="1134"/>
        <w:rPr>
          <w:rFonts w:ascii="Arial" w:hAnsi="Arial" w:cs="Arial"/>
          <w:color w:val="000000" w:themeColor="text1"/>
          <w:sz w:val="24"/>
          <w:szCs w:val="24"/>
          <w:lang w:eastAsia="en-US"/>
        </w:rPr>
      </w:pPr>
      <w:bookmarkStart w:id="3362" w:name="_Toc408439769"/>
      <w:bookmarkStart w:id="3363" w:name="_Toc408446875"/>
      <w:bookmarkStart w:id="3364" w:name="_Toc408447139"/>
      <w:bookmarkStart w:id="3365" w:name="_Toc408775962"/>
      <w:bookmarkStart w:id="3366" w:name="_Toc408779153"/>
      <w:bookmarkStart w:id="3367" w:name="_Toc408780754"/>
      <w:bookmarkStart w:id="3368" w:name="_Toc408840813"/>
      <w:bookmarkStart w:id="3369" w:name="_Toc408842238"/>
      <w:bookmarkStart w:id="3370" w:name="_Toc282982238"/>
      <w:bookmarkStart w:id="3371" w:name="_Toc409088675"/>
      <w:bookmarkStart w:id="3372" w:name="_Toc409088868"/>
      <w:bookmarkStart w:id="3373" w:name="_Toc409089561"/>
      <w:bookmarkStart w:id="3374" w:name="_Toc409089766"/>
      <w:bookmarkStart w:id="3375" w:name="_Toc409090449"/>
      <w:bookmarkStart w:id="3376" w:name="_Toc409113242"/>
      <w:bookmarkStart w:id="3377" w:name="_Toc409174024"/>
      <w:bookmarkStart w:id="3378" w:name="_Toc409174718"/>
      <w:bookmarkStart w:id="3379" w:name="_Toc409189118"/>
      <w:bookmarkStart w:id="3380" w:name="_Toc409198854"/>
      <w:bookmarkStart w:id="3381" w:name="_Toc283058552"/>
      <w:bookmarkStart w:id="3382" w:name="_Toc409204342"/>
      <w:bookmarkStart w:id="3383" w:name="_Toc409474746"/>
      <w:bookmarkStart w:id="3384" w:name="_Toc409528455"/>
      <w:bookmarkStart w:id="3385" w:name="_Toc409630158"/>
      <w:bookmarkStart w:id="3386" w:name="_Toc409703604"/>
      <w:bookmarkStart w:id="3387" w:name="_Toc409711768"/>
      <w:bookmarkStart w:id="3388" w:name="_Toc409715488"/>
      <w:bookmarkStart w:id="3389" w:name="_Toc409721505"/>
      <w:bookmarkStart w:id="3390" w:name="_Toc409720636"/>
      <w:bookmarkStart w:id="3391" w:name="_Toc409721723"/>
      <w:bookmarkStart w:id="3392" w:name="_Toc409807441"/>
      <w:bookmarkStart w:id="3393" w:name="_Toc409812160"/>
      <w:bookmarkStart w:id="3394" w:name="_Toc283764388"/>
      <w:bookmarkStart w:id="3395" w:name="_Toc409908721"/>
      <w:bookmarkStart w:id="3396" w:name="_Toc410902894"/>
      <w:bookmarkStart w:id="3397" w:name="_Toc410907904"/>
      <w:bookmarkStart w:id="3398" w:name="_Toc410908093"/>
      <w:bookmarkStart w:id="3399" w:name="_Toc410910886"/>
      <w:bookmarkStart w:id="3400" w:name="_Toc410911159"/>
      <w:bookmarkStart w:id="3401" w:name="_Toc410920258"/>
      <w:bookmarkStart w:id="3402" w:name="_Toc410916789"/>
      <w:bookmarkStart w:id="3403" w:name="_Toc411279898"/>
      <w:bookmarkStart w:id="3404" w:name="_Toc411626624"/>
      <w:bookmarkStart w:id="3405" w:name="_Toc411632167"/>
      <w:bookmarkStart w:id="3406" w:name="_Toc411882075"/>
      <w:bookmarkStart w:id="3407" w:name="_Toc411941085"/>
      <w:bookmarkStart w:id="3408" w:name="_Toc285801534"/>
      <w:bookmarkStart w:id="3409" w:name="_Toc411949560"/>
      <w:bookmarkStart w:id="3410" w:name="_Toc412111201"/>
      <w:bookmarkStart w:id="3411" w:name="_Toc285977805"/>
      <w:bookmarkStart w:id="3412" w:name="_Toc412127968"/>
      <w:bookmarkStart w:id="3413" w:name="_Toc285999934"/>
      <w:bookmarkStart w:id="3414" w:name="_Toc412218417"/>
      <w:bookmarkStart w:id="3415" w:name="_Toc412543703"/>
      <w:bookmarkStart w:id="3416" w:name="_Toc412551448"/>
      <w:bookmarkStart w:id="3417" w:name="_Toc432491214"/>
      <w:bookmarkStart w:id="3418" w:name="_Toc525031296"/>
      <w:bookmarkStart w:id="3419" w:name="_Toc46300856"/>
      <w:bookmarkStart w:id="3420" w:name="_Toc407992637"/>
      <w:bookmarkStart w:id="3421" w:name="_Toc407999065"/>
      <w:bookmarkStart w:id="3422" w:name="_Toc408003305"/>
      <w:bookmarkStart w:id="3423" w:name="_Toc408003548"/>
      <w:bookmarkStart w:id="3424" w:name="_Toc408004304"/>
      <w:bookmarkStart w:id="3425" w:name="_Toc408161545"/>
      <w:r w:rsidRPr="0054452D">
        <w:rPr>
          <w:rFonts w:ascii="Arial" w:hAnsi="Arial" w:cs="Arial"/>
          <w:color w:val="000000" w:themeColor="text1"/>
          <w:sz w:val="24"/>
          <w:szCs w:val="24"/>
        </w:rPr>
        <w:t>Процесс подготовки к проведению закупки</w:t>
      </w:r>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r w:rsidR="0038672F" w:rsidRPr="0054452D">
        <w:rPr>
          <w:rFonts w:ascii="Arial" w:hAnsi="Arial" w:cs="Arial"/>
          <w:color w:val="000000" w:themeColor="text1"/>
          <w:sz w:val="24"/>
          <w:szCs w:val="24"/>
          <w:lang w:eastAsia="en-US"/>
        </w:rPr>
        <w:t>.</w:t>
      </w:r>
      <w:bookmarkEnd w:id="3418"/>
      <w:bookmarkEnd w:id="3419"/>
    </w:p>
    <w:p w14:paraId="416E727D" w14:textId="77777777"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Подготовка к проведению закупки осуществляется в следующей последовательности:</w:t>
      </w:r>
    </w:p>
    <w:p w14:paraId="452AF090" w14:textId="0BA63E4C"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выявление потребности в продукции в соответствии с показателями ПЗ;</w:t>
      </w:r>
    </w:p>
    <w:p w14:paraId="03B08F74" w14:textId="108BEE00" w:rsidR="00032B18" w:rsidRPr="0054452D" w:rsidRDefault="00032B18"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подготовка инициатором закупки задания на закупку товара (работы, услуги);</w:t>
      </w:r>
    </w:p>
    <w:p w14:paraId="3D59F21F" w14:textId="2D95D7D1" w:rsidR="00B3228D" w:rsidRPr="0054452D" w:rsidRDefault="00A6314B"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определение начальной (максимальной) цены договора (цены лота), цены договора, заключаемого с единственным поставщиком (исполнителем, подрядчиком);</w:t>
      </w:r>
    </w:p>
    <w:p w14:paraId="25E0238E" w14:textId="7192F38A"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подготовка </w:t>
      </w:r>
      <w:r w:rsidR="00A6314B" w:rsidRPr="0054452D">
        <w:rPr>
          <w:rFonts w:ascii="Arial" w:hAnsi="Arial" w:cs="Arial"/>
          <w:color w:val="000000" w:themeColor="text1"/>
          <w:sz w:val="24"/>
          <w:szCs w:val="24"/>
        </w:rPr>
        <w:t xml:space="preserve">проекта документации о закупке и/или </w:t>
      </w:r>
      <w:r w:rsidRPr="0054452D">
        <w:rPr>
          <w:rFonts w:ascii="Arial" w:hAnsi="Arial" w:cs="Arial"/>
          <w:color w:val="000000" w:themeColor="text1"/>
          <w:sz w:val="24"/>
          <w:szCs w:val="24"/>
        </w:rPr>
        <w:t>извещения</w:t>
      </w:r>
      <w:r w:rsidR="00A6314B" w:rsidRPr="0054452D">
        <w:rPr>
          <w:rFonts w:ascii="Arial" w:hAnsi="Arial" w:cs="Arial"/>
          <w:color w:val="000000" w:themeColor="text1"/>
          <w:sz w:val="24"/>
          <w:szCs w:val="24"/>
        </w:rPr>
        <w:t xml:space="preserve"> (в случае отсутствия документации)</w:t>
      </w:r>
      <w:r w:rsidRPr="0054452D">
        <w:rPr>
          <w:rFonts w:ascii="Arial" w:hAnsi="Arial" w:cs="Arial"/>
          <w:color w:val="000000" w:themeColor="text1"/>
          <w:sz w:val="24"/>
          <w:szCs w:val="24"/>
        </w:rPr>
        <w:t>, включая проект договора;</w:t>
      </w:r>
    </w:p>
    <w:p w14:paraId="22C0D01C"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утверждение извещения и документации о закупке.</w:t>
      </w:r>
    </w:p>
    <w:p w14:paraId="59FC8DA0" w14:textId="6EE844E9"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3426" w:name="_Toc266995663"/>
      <w:bookmarkStart w:id="3427" w:name="_Toc266998953"/>
      <w:bookmarkStart w:id="3428" w:name="_Toc267034610"/>
      <w:bookmarkStart w:id="3429" w:name="_Toc268075519"/>
      <w:bookmarkStart w:id="3430" w:name="_Toc268245177"/>
      <w:bookmarkStart w:id="3431" w:name="_Toc268245514"/>
      <w:bookmarkStart w:id="3432" w:name="_Toc266995665"/>
      <w:bookmarkStart w:id="3433" w:name="_Toc266998955"/>
      <w:bookmarkStart w:id="3434" w:name="_Toc267034612"/>
      <w:bookmarkStart w:id="3435" w:name="_Toc268075521"/>
      <w:bookmarkStart w:id="3436" w:name="_Toc268245179"/>
      <w:bookmarkStart w:id="3437" w:name="_Toc268245516"/>
      <w:bookmarkStart w:id="3438" w:name="_Toc266995667"/>
      <w:bookmarkStart w:id="3439" w:name="_Toc266998957"/>
      <w:bookmarkStart w:id="3440" w:name="_Toc267034614"/>
      <w:bookmarkStart w:id="3441" w:name="_Toc268075523"/>
      <w:bookmarkStart w:id="3442" w:name="_Toc268245181"/>
      <w:bookmarkStart w:id="3443" w:name="_Toc268245518"/>
      <w:bookmarkStart w:id="3444" w:name="_Toc266995669"/>
      <w:bookmarkStart w:id="3445" w:name="_Toc266998959"/>
      <w:bookmarkStart w:id="3446" w:name="_Toc267034616"/>
      <w:bookmarkStart w:id="3447" w:name="_Toc268075525"/>
      <w:bookmarkStart w:id="3448" w:name="_Toc268245183"/>
      <w:bookmarkStart w:id="3449" w:name="_Toc268245520"/>
      <w:bookmarkStart w:id="3450" w:name="_Toc266995670"/>
      <w:bookmarkStart w:id="3451" w:name="_Toc266998960"/>
      <w:bookmarkStart w:id="3452" w:name="_Toc267034617"/>
      <w:bookmarkStart w:id="3453" w:name="_Toc268075526"/>
      <w:bookmarkStart w:id="3454" w:name="_Toc268245184"/>
      <w:bookmarkStart w:id="3455" w:name="_Toc268245521"/>
      <w:bookmarkStart w:id="3456" w:name="_Toc266995672"/>
      <w:bookmarkStart w:id="3457" w:name="_Toc266998962"/>
      <w:bookmarkStart w:id="3458" w:name="_Toc267034619"/>
      <w:bookmarkStart w:id="3459" w:name="_Toc268075528"/>
      <w:bookmarkStart w:id="3460" w:name="_Toc268245186"/>
      <w:bookmarkStart w:id="3461" w:name="_Toc268245523"/>
      <w:bookmarkStart w:id="3462" w:name="_Toc407992638"/>
      <w:bookmarkStart w:id="3463" w:name="_Toc407999066"/>
      <w:bookmarkStart w:id="3464" w:name="_Toc408003306"/>
      <w:bookmarkStart w:id="3465" w:name="_Toc408003549"/>
      <w:bookmarkStart w:id="3466" w:name="_Toc408004305"/>
      <w:bookmarkStart w:id="3467" w:name="_Toc408161546"/>
      <w:bookmarkStart w:id="3468" w:name="_Toc408439770"/>
      <w:bookmarkStart w:id="3469" w:name="_Toc408446876"/>
      <w:bookmarkStart w:id="3470" w:name="_Toc408447140"/>
      <w:bookmarkStart w:id="3471" w:name="_Ref263895168"/>
      <w:bookmarkStart w:id="3472" w:name="_Toc368984174"/>
      <w:bookmarkStart w:id="3473" w:name="_Toc407284713"/>
      <w:bookmarkStart w:id="3474" w:name="_Toc407291441"/>
      <w:bookmarkStart w:id="3475" w:name="_Toc407300241"/>
      <w:bookmarkStart w:id="3476" w:name="_Toc407296791"/>
      <w:bookmarkStart w:id="3477" w:name="_Toc407714561"/>
      <w:bookmarkStart w:id="3478" w:name="_Toc407716726"/>
      <w:bookmarkStart w:id="3479" w:name="_Toc407722978"/>
      <w:bookmarkStart w:id="3480" w:name="_Toc407720408"/>
      <w:bookmarkStart w:id="3481" w:name="_Toc408775963"/>
      <w:bookmarkStart w:id="3482" w:name="_Toc408779154"/>
      <w:bookmarkStart w:id="3483" w:name="_Toc408780755"/>
      <w:bookmarkStart w:id="3484" w:name="_Toc408840814"/>
      <w:bookmarkStart w:id="3485" w:name="_Toc408842239"/>
      <w:bookmarkStart w:id="3486" w:name="_Toc282982239"/>
      <w:bookmarkStart w:id="3487" w:name="_Toc409088676"/>
      <w:bookmarkStart w:id="3488" w:name="_Toc409088869"/>
      <w:bookmarkStart w:id="3489" w:name="_Toc409089562"/>
      <w:bookmarkStart w:id="3490" w:name="_Toc409089767"/>
      <w:bookmarkStart w:id="3491" w:name="_Toc409090450"/>
      <w:bookmarkStart w:id="3492" w:name="_Toc409113243"/>
      <w:bookmarkStart w:id="3493" w:name="_Toc409174025"/>
      <w:bookmarkStart w:id="3494" w:name="_Toc409174719"/>
      <w:bookmarkStart w:id="3495" w:name="_Toc409189119"/>
      <w:bookmarkStart w:id="3496" w:name="_Toc409198855"/>
      <w:bookmarkStart w:id="3497" w:name="_Toc283058553"/>
      <w:bookmarkStart w:id="3498" w:name="_Toc409204343"/>
      <w:bookmarkStart w:id="3499" w:name="_Ref409207520"/>
      <w:bookmarkStart w:id="3500" w:name="_Toc409474747"/>
      <w:bookmarkStart w:id="3501" w:name="_Toc409528456"/>
      <w:bookmarkStart w:id="3502" w:name="_Toc409630159"/>
      <w:bookmarkStart w:id="3503" w:name="_Toc409703605"/>
      <w:bookmarkStart w:id="3504" w:name="_Toc409711769"/>
      <w:bookmarkStart w:id="3505" w:name="_Toc409715489"/>
      <w:bookmarkStart w:id="3506" w:name="_Toc409721506"/>
      <w:bookmarkStart w:id="3507" w:name="_Toc409720637"/>
      <w:bookmarkStart w:id="3508" w:name="_Toc409721724"/>
      <w:bookmarkStart w:id="3509" w:name="_Toc409807442"/>
      <w:bookmarkStart w:id="3510" w:name="_Toc409812161"/>
      <w:bookmarkStart w:id="3511" w:name="_Toc283764389"/>
      <w:bookmarkStart w:id="3512" w:name="_Toc409908722"/>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r w:rsidRPr="0054452D">
        <w:rPr>
          <w:rFonts w:ascii="Arial" w:hAnsi="Arial" w:cs="Arial"/>
          <w:color w:val="000000" w:themeColor="text1"/>
          <w:sz w:val="24"/>
          <w:szCs w:val="24"/>
        </w:rPr>
        <w:t>Порядок взаимодействия структурных подразделений при подготовке к проведению закупки устанавливается правовыми актами</w:t>
      </w:r>
      <w:r w:rsidR="00B01376" w:rsidRPr="0054452D">
        <w:rPr>
          <w:rFonts w:ascii="Arial" w:hAnsi="Arial" w:cs="Arial"/>
          <w:color w:val="000000" w:themeColor="text1"/>
          <w:sz w:val="24"/>
          <w:szCs w:val="24"/>
        </w:rPr>
        <w:t xml:space="preserve"> </w:t>
      </w:r>
      <w:r w:rsidR="00CC68E9"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аказчика.</w:t>
      </w:r>
    </w:p>
    <w:p w14:paraId="48D20998" w14:textId="77777777" w:rsidR="00BE5F2C" w:rsidRPr="0054452D" w:rsidRDefault="00BE5F2C" w:rsidP="006B492E">
      <w:pPr>
        <w:pStyle w:val="3"/>
        <w:tabs>
          <w:tab w:val="left" w:pos="1843"/>
          <w:tab w:val="left" w:pos="2694"/>
        </w:tabs>
        <w:ind w:left="1134"/>
        <w:rPr>
          <w:rFonts w:ascii="Arial" w:hAnsi="Arial" w:cs="Arial"/>
          <w:color w:val="000000" w:themeColor="text1"/>
          <w:sz w:val="24"/>
          <w:szCs w:val="24"/>
          <w:lang w:eastAsia="en-US"/>
        </w:rPr>
      </w:pPr>
      <w:bookmarkStart w:id="3513" w:name="_Toc410902895"/>
      <w:bookmarkStart w:id="3514" w:name="_Toc410907905"/>
      <w:bookmarkStart w:id="3515" w:name="_Toc410908094"/>
      <w:bookmarkStart w:id="3516" w:name="_Toc410910887"/>
      <w:bookmarkStart w:id="3517" w:name="_Toc410911160"/>
      <w:bookmarkStart w:id="3518" w:name="_Toc410920259"/>
      <w:bookmarkStart w:id="3519" w:name="_Toc410916790"/>
      <w:bookmarkStart w:id="3520" w:name="_Toc411279899"/>
      <w:bookmarkStart w:id="3521" w:name="_Toc411626625"/>
      <w:bookmarkStart w:id="3522" w:name="_Toc411632168"/>
      <w:bookmarkStart w:id="3523" w:name="_Toc411882076"/>
      <w:bookmarkStart w:id="3524" w:name="_Toc411941086"/>
      <w:bookmarkStart w:id="3525" w:name="_Toc285801535"/>
      <w:bookmarkStart w:id="3526" w:name="_Toc411949561"/>
      <w:bookmarkStart w:id="3527" w:name="_Toc412111202"/>
      <w:bookmarkStart w:id="3528" w:name="_Toc285977806"/>
      <w:bookmarkStart w:id="3529" w:name="_Toc412127969"/>
      <w:bookmarkStart w:id="3530" w:name="_Toc285999935"/>
      <w:bookmarkStart w:id="3531" w:name="_Toc412218418"/>
      <w:bookmarkStart w:id="3532" w:name="_Toc412543704"/>
      <w:bookmarkStart w:id="3533" w:name="_Toc412551449"/>
      <w:bookmarkStart w:id="3534" w:name="_Toc432491215"/>
      <w:bookmarkStart w:id="3535" w:name="_Toc525031297"/>
      <w:bookmarkStart w:id="3536" w:name="_Toc46300857"/>
      <w:r w:rsidRPr="0054452D">
        <w:rPr>
          <w:rFonts w:ascii="Arial" w:hAnsi="Arial" w:cs="Arial"/>
          <w:color w:val="000000" w:themeColor="text1"/>
          <w:sz w:val="24"/>
          <w:szCs w:val="24"/>
        </w:rPr>
        <w:t xml:space="preserve">Общие </w:t>
      </w:r>
      <w:bookmarkEnd w:id="3462"/>
      <w:bookmarkEnd w:id="3463"/>
      <w:bookmarkEnd w:id="3464"/>
      <w:bookmarkEnd w:id="3465"/>
      <w:bookmarkEnd w:id="3466"/>
      <w:bookmarkEnd w:id="3467"/>
      <w:r w:rsidRPr="0054452D">
        <w:rPr>
          <w:rFonts w:ascii="Arial" w:hAnsi="Arial" w:cs="Arial"/>
          <w:color w:val="000000" w:themeColor="text1"/>
          <w:sz w:val="24"/>
          <w:szCs w:val="24"/>
          <w:lang w:eastAsia="en-US"/>
        </w:rPr>
        <w:t>положения</w:t>
      </w:r>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r w:rsidR="0038672F" w:rsidRPr="0054452D">
        <w:rPr>
          <w:rFonts w:ascii="Arial" w:hAnsi="Arial" w:cs="Arial"/>
          <w:color w:val="000000" w:themeColor="text1"/>
          <w:sz w:val="24"/>
          <w:szCs w:val="24"/>
          <w:lang w:eastAsia="en-US"/>
        </w:rPr>
        <w:t>.</w:t>
      </w:r>
      <w:bookmarkEnd w:id="3535"/>
      <w:bookmarkEnd w:id="3536"/>
    </w:p>
    <w:p w14:paraId="37E801AB" w14:textId="2D089E26" w:rsidR="00281BA8" w:rsidRPr="0054452D" w:rsidRDefault="00281BA8" w:rsidP="00281BA8">
      <w:pPr>
        <w:pStyle w:val="4"/>
        <w:ind w:left="1134"/>
        <w:rPr>
          <w:rFonts w:ascii="Arial" w:hAnsi="Arial" w:cs="Arial"/>
          <w:color w:val="000000" w:themeColor="text1"/>
          <w:sz w:val="24"/>
          <w:szCs w:val="24"/>
          <w:lang w:eastAsia="en-US"/>
        </w:rPr>
      </w:pPr>
      <w:r w:rsidRPr="0054452D">
        <w:rPr>
          <w:rFonts w:ascii="Arial" w:hAnsi="Arial" w:cs="Arial"/>
          <w:color w:val="000000" w:themeColor="text1"/>
          <w:sz w:val="24"/>
          <w:szCs w:val="24"/>
          <w:lang w:eastAsia="en-US"/>
        </w:rPr>
        <w:t>Подготовка задания на закупку товара (работы, услуги)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Заказчика.</w:t>
      </w:r>
    </w:p>
    <w:p w14:paraId="333B78BB" w14:textId="36587D6C" w:rsidR="00BE5F2C" w:rsidRPr="0054452D" w:rsidRDefault="00BE5F2C" w:rsidP="00E52E60">
      <w:pPr>
        <w:pStyle w:val="4"/>
        <w:tabs>
          <w:tab w:val="left" w:pos="1843"/>
          <w:tab w:val="left" w:pos="2694"/>
        </w:tabs>
        <w:ind w:left="1134"/>
        <w:rPr>
          <w:rFonts w:ascii="Arial" w:hAnsi="Arial" w:cs="Arial"/>
          <w:color w:val="000000" w:themeColor="text1"/>
          <w:sz w:val="24"/>
          <w:szCs w:val="24"/>
          <w:lang w:eastAsia="en-US"/>
        </w:rPr>
      </w:pPr>
      <w:r w:rsidRPr="0054452D">
        <w:rPr>
          <w:rFonts w:ascii="Arial" w:hAnsi="Arial" w:cs="Arial"/>
          <w:color w:val="000000" w:themeColor="text1"/>
          <w:sz w:val="24"/>
          <w:szCs w:val="24"/>
        </w:rPr>
        <w:t>Подготовка извещения и документации о закупке осуществляется на основан</w:t>
      </w:r>
      <w:r w:rsidR="00C675CC" w:rsidRPr="0054452D">
        <w:rPr>
          <w:rFonts w:ascii="Arial" w:hAnsi="Arial" w:cs="Arial"/>
          <w:color w:val="000000" w:themeColor="text1"/>
          <w:sz w:val="24"/>
          <w:szCs w:val="24"/>
        </w:rPr>
        <w:t xml:space="preserve">ии </w:t>
      </w:r>
      <w:r w:rsidR="00B01376" w:rsidRPr="0054452D">
        <w:rPr>
          <w:rFonts w:ascii="Arial" w:hAnsi="Arial" w:cs="Arial"/>
          <w:color w:val="000000" w:themeColor="text1"/>
          <w:sz w:val="24"/>
          <w:szCs w:val="24"/>
        </w:rPr>
        <w:t>П</w:t>
      </w:r>
      <w:r w:rsidR="0062117F" w:rsidRPr="0054452D">
        <w:rPr>
          <w:rFonts w:ascii="Arial" w:hAnsi="Arial" w:cs="Arial"/>
          <w:color w:val="000000" w:themeColor="text1"/>
          <w:sz w:val="24"/>
          <w:szCs w:val="24"/>
        </w:rPr>
        <w:t>оложения</w:t>
      </w:r>
      <w:r w:rsidR="00A1520C"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и в соответствии с типовыми формами извещения и документации о закупке, если т</w:t>
      </w:r>
      <w:r w:rsidR="00A308B7" w:rsidRPr="0054452D">
        <w:rPr>
          <w:rFonts w:ascii="Arial" w:hAnsi="Arial" w:cs="Arial"/>
          <w:color w:val="000000" w:themeColor="text1"/>
          <w:sz w:val="24"/>
          <w:szCs w:val="24"/>
        </w:rPr>
        <w:t>акие ти</w:t>
      </w:r>
      <w:r w:rsidR="00B01376" w:rsidRPr="0054452D">
        <w:rPr>
          <w:rFonts w:ascii="Arial" w:hAnsi="Arial" w:cs="Arial"/>
          <w:color w:val="000000" w:themeColor="text1"/>
          <w:sz w:val="24"/>
          <w:szCs w:val="24"/>
        </w:rPr>
        <w:t xml:space="preserve">повые формы установлены </w:t>
      </w:r>
      <w:r w:rsidR="00A1520C" w:rsidRPr="0054452D">
        <w:rPr>
          <w:rFonts w:ascii="Arial" w:hAnsi="Arial" w:cs="Arial"/>
          <w:color w:val="000000" w:themeColor="text1"/>
          <w:sz w:val="24"/>
          <w:szCs w:val="24"/>
        </w:rPr>
        <w:t>у Заказчика</w:t>
      </w:r>
      <w:r w:rsidRPr="0054452D">
        <w:rPr>
          <w:rFonts w:ascii="Arial" w:hAnsi="Arial" w:cs="Arial"/>
          <w:color w:val="000000" w:themeColor="text1"/>
          <w:sz w:val="24"/>
          <w:szCs w:val="24"/>
        </w:rPr>
        <w:t>.</w:t>
      </w:r>
    </w:p>
    <w:p w14:paraId="7BD0664E" w14:textId="4E323EF4" w:rsidR="008E68B2" w:rsidRPr="0054452D" w:rsidRDefault="008E68B2" w:rsidP="00E52E60">
      <w:pPr>
        <w:pStyle w:val="4"/>
        <w:tabs>
          <w:tab w:val="left" w:pos="1843"/>
          <w:tab w:val="left" w:pos="2694"/>
        </w:tabs>
        <w:ind w:left="1134"/>
        <w:rPr>
          <w:rFonts w:ascii="Arial" w:hAnsi="Arial" w:cs="Arial"/>
          <w:color w:val="000000" w:themeColor="text1"/>
          <w:sz w:val="24"/>
          <w:szCs w:val="24"/>
          <w:lang w:eastAsia="en-US"/>
        </w:rPr>
      </w:pPr>
      <w:r w:rsidRPr="0054452D">
        <w:rPr>
          <w:rFonts w:ascii="Arial" w:hAnsi="Arial" w:cs="Arial"/>
          <w:color w:val="000000" w:themeColor="text1"/>
          <w:sz w:val="24"/>
          <w:szCs w:val="24"/>
        </w:rPr>
        <w:t>Заказчик вправе указать в извещении, документации о закупке более подробные сведения о порядке проведения закуп</w:t>
      </w:r>
      <w:r w:rsidR="00F67605" w:rsidRPr="0054452D">
        <w:rPr>
          <w:rFonts w:ascii="Arial" w:hAnsi="Arial" w:cs="Arial"/>
          <w:color w:val="000000" w:themeColor="text1"/>
          <w:sz w:val="24"/>
          <w:szCs w:val="24"/>
        </w:rPr>
        <w:t>ки, не противоречащие настоящему Положению.</w:t>
      </w:r>
    </w:p>
    <w:p w14:paraId="0B935B4E" w14:textId="17DF8D0B" w:rsidR="00BE5F2C" w:rsidRPr="0054452D" w:rsidRDefault="00BE5F2C" w:rsidP="00E52E60">
      <w:pPr>
        <w:pStyle w:val="4"/>
        <w:keepNext/>
        <w:tabs>
          <w:tab w:val="left" w:pos="1843"/>
          <w:tab w:val="left" w:pos="2694"/>
        </w:tabs>
        <w:ind w:left="1134"/>
        <w:rPr>
          <w:rFonts w:ascii="Arial" w:hAnsi="Arial" w:cs="Arial"/>
          <w:color w:val="000000" w:themeColor="text1"/>
          <w:sz w:val="24"/>
          <w:szCs w:val="24"/>
          <w:lang w:eastAsia="en-US"/>
        </w:rPr>
      </w:pPr>
      <w:bookmarkStart w:id="3537" w:name="_Ref412338513"/>
      <w:r w:rsidRPr="0054452D">
        <w:rPr>
          <w:rFonts w:ascii="Arial" w:hAnsi="Arial" w:cs="Arial"/>
          <w:color w:val="000000" w:themeColor="text1"/>
          <w:sz w:val="24"/>
          <w:szCs w:val="24"/>
        </w:rPr>
        <w:t xml:space="preserve">В процессе подготовки к проведению закупки </w:t>
      </w:r>
      <w:r w:rsidR="00A1520C"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w:t>
      </w:r>
      <w:r w:rsidR="00A1520C" w:rsidRPr="0054452D">
        <w:rPr>
          <w:rFonts w:ascii="Arial" w:hAnsi="Arial" w:cs="Arial"/>
          <w:color w:val="000000" w:themeColor="text1"/>
          <w:sz w:val="24"/>
          <w:szCs w:val="24"/>
        </w:rPr>
        <w:t xml:space="preserve"> </w:t>
      </w:r>
      <w:r w:rsidR="000C4B25" w:rsidRPr="0054452D">
        <w:rPr>
          <w:rFonts w:ascii="Arial" w:hAnsi="Arial" w:cs="Arial"/>
          <w:color w:val="000000" w:themeColor="text1"/>
          <w:sz w:val="24"/>
          <w:szCs w:val="24"/>
        </w:rPr>
        <w:t>на основе норм П</w:t>
      </w:r>
      <w:r w:rsidRPr="0054452D">
        <w:rPr>
          <w:rFonts w:ascii="Arial" w:hAnsi="Arial" w:cs="Arial"/>
          <w:color w:val="000000" w:themeColor="text1"/>
          <w:sz w:val="24"/>
          <w:szCs w:val="24"/>
        </w:rPr>
        <w:t>оложения устанавлива</w:t>
      </w:r>
      <w:r w:rsidR="00A1520C" w:rsidRPr="0054452D">
        <w:rPr>
          <w:rFonts w:ascii="Arial" w:hAnsi="Arial" w:cs="Arial"/>
          <w:color w:val="000000" w:themeColor="text1"/>
          <w:sz w:val="24"/>
          <w:szCs w:val="24"/>
        </w:rPr>
        <w:t>е</w:t>
      </w:r>
      <w:r w:rsidRPr="0054452D">
        <w:rPr>
          <w:rFonts w:ascii="Arial" w:hAnsi="Arial" w:cs="Arial"/>
          <w:color w:val="000000" w:themeColor="text1"/>
          <w:sz w:val="24"/>
          <w:szCs w:val="24"/>
        </w:rPr>
        <w:t>т требования, условия и ограничения, необходимые для проведения закупки, которые включают в себя:</w:t>
      </w:r>
      <w:bookmarkEnd w:id="3537"/>
    </w:p>
    <w:p w14:paraId="2F2269BF" w14:textId="6D00E78E"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к продукции (подраздел</w:t>
      </w:r>
      <w:r w:rsidR="002C1A15"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_Ref410722874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9.3</w:t>
      </w:r>
      <w:r w:rsidR="001E39E9" w:rsidRPr="0054452D">
        <w:rPr>
          <w:rFonts w:ascii="Arial" w:hAnsi="Arial" w:cs="Arial"/>
          <w:color w:val="000000" w:themeColor="text1"/>
          <w:sz w:val="24"/>
          <w:szCs w:val="24"/>
        </w:rPr>
        <w:fldChar w:fldCharType="end"/>
      </w:r>
      <w:r w:rsidR="000C4B25"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563F96E2" w14:textId="7E7C7D1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к участникам закупки, в том числе ко всем лицам, выступающим на стороне одного участника закупки (подразделы</w:t>
      </w:r>
      <w:r w:rsidR="002C1A15"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_Ref410722888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9.4</w:t>
      </w:r>
      <w:r w:rsidR="001E39E9" w:rsidRPr="0054452D">
        <w:rPr>
          <w:rFonts w:ascii="Arial" w:hAnsi="Arial" w:cs="Arial"/>
          <w:color w:val="000000" w:themeColor="text1"/>
          <w:sz w:val="24"/>
          <w:szCs w:val="24"/>
        </w:rPr>
        <w:fldChar w:fldCharType="end"/>
      </w:r>
      <w:r w:rsidR="00A308B7" w:rsidRPr="0054452D">
        <w:rPr>
          <w:rFonts w:ascii="Arial" w:hAnsi="Arial" w:cs="Arial"/>
          <w:color w:val="000000" w:themeColor="text1"/>
          <w:sz w:val="24"/>
          <w:szCs w:val="24"/>
        </w:rPr>
        <w:t xml:space="preserve"> и</w:t>
      </w:r>
      <w:r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_Ref410722900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9.5</w:t>
      </w:r>
      <w:r w:rsidR="001E39E9" w:rsidRPr="0054452D">
        <w:rPr>
          <w:rFonts w:ascii="Arial" w:hAnsi="Arial" w:cs="Arial"/>
          <w:color w:val="000000" w:themeColor="text1"/>
          <w:sz w:val="24"/>
          <w:szCs w:val="24"/>
        </w:rPr>
        <w:fldChar w:fldCharType="end"/>
      </w:r>
      <w:r w:rsidR="000C4B25"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608C356A" w14:textId="5D761E74"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к описанию предлагаемой продукции и ее характеристик (подраздел</w:t>
      </w:r>
      <w:r w:rsidR="002C1A15"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_Ref410726458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9.6</w:t>
      </w:r>
      <w:r w:rsidR="001E39E9" w:rsidRPr="0054452D">
        <w:rPr>
          <w:rFonts w:ascii="Arial" w:hAnsi="Arial" w:cs="Arial"/>
          <w:color w:val="000000" w:themeColor="text1"/>
          <w:sz w:val="24"/>
          <w:szCs w:val="24"/>
        </w:rPr>
        <w:fldChar w:fldCharType="end"/>
      </w:r>
      <w:r w:rsidR="000C4B25"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7DEA1120" w14:textId="6D0C66BD"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проект договора (подраздел</w:t>
      </w:r>
      <w:r w:rsidR="002C1A15"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_Ref410723118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9.7</w:t>
      </w:r>
      <w:r w:rsidR="001E39E9" w:rsidRPr="0054452D">
        <w:rPr>
          <w:rFonts w:ascii="Arial" w:hAnsi="Arial" w:cs="Arial"/>
          <w:color w:val="000000" w:themeColor="text1"/>
          <w:sz w:val="24"/>
          <w:szCs w:val="24"/>
        </w:rPr>
        <w:fldChar w:fldCharType="end"/>
      </w:r>
      <w:r w:rsidR="000C4B25"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179FEEDD" w14:textId="768FE7B2"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к НМЦ (подраздел</w:t>
      </w:r>
      <w:r w:rsidR="002C1A15"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_Ref410726532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9.8</w:t>
      </w:r>
      <w:r w:rsidR="001E39E9" w:rsidRPr="0054452D">
        <w:rPr>
          <w:rFonts w:ascii="Arial" w:hAnsi="Arial" w:cs="Arial"/>
          <w:color w:val="000000" w:themeColor="text1"/>
          <w:sz w:val="24"/>
          <w:szCs w:val="24"/>
        </w:rPr>
        <w:fldChar w:fldCharType="end"/>
      </w:r>
      <w:r w:rsidR="000C4B25"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6D9B6009" w14:textId="058DC0AE"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к содержанию, форме, оформлению и составу заявки (подраздел</w:t>
      </w:r>
      <w:r w:rsidR="002C1A15"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_Ref410726577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9.9</w:t>
      </w:r>
      <w:r w:rsidR="001E39E9" w:rsidRPr="0054452D">
        <w:rPr>
          <w:rFonts w:ascii="Arial" w:hAnsi="Arial" w:cs="Arial"/>
          <w:color w:val="000000" w:themeColor="text1"/>
          <w:sz w:val="24"/>
          <w:szCs w:val="24"/>
        </w:rPr>
        <w:fldChar w:fldCharType="end"/>
      </w:r>
      <w:r w:rsidR="000C4B25"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7CC02B9B" w14:textId="7A261CB4"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к размеру, сроку и порядку предоставления обеспечения заявки (обеспечение заявок) (подраздел</w:t>
      </w:r>
      <w:r w:rsidR="002C1A15"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_Ref410726595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9.10</w:t>
      </w:r>
      <w:r w:rsidR="001E39E9" w:rsidRPr="0054452D">
        <w:rPr>
          <w:rFonts w:ascii="Arial" w:hAnsi="Arial" w:cs="Arial"/>
          <w:color w:val="000000" w:themeColor="text1"/>
          <w:sz w:val="24"/>
          <w:szCs w:val="24"/>
        </w:rPr>
        <w:fldChar w:fldCharType="end"/>
      </w:r>
      <w:r w:rsidR="000C4B25"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7355E0B4" w14:textId="571FDF6A"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к размеру, сроку и порядку предоставления обеспечения исполнения договора (обеспечение исполнения договора) (подраздел</w:t>
      </w:r>
      <w:r w:rsidR="002C1A15"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_Ref410726617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9.11</w:t>
      </w:r>
      <w:r w:rsidR="001E39E9" w:rsidRPr="0054452D">
        <w:rPr>
          <w:rFonts w:ascii="Arial" w:hAnsi="Arial" w:cs="Arial"/>
          <w:color w:val="000000" w:themeColor="text1"/>
          <w:sz w:val="24"/>
          <w:szCs w:val="24"/>
        </w:rPr>
        <w:fldChar w:fldCharType="end"/>
      </w:r>
      <w:r w:rsidR="000C4B25"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409A3BEC" w14:textId="0AC217FF"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порядок рассмотрения заявок (подраздел</w:t>
      </w:r>
      <w:r w:rsidR="002C1A15"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_Ref410726631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9.12</w:t>
      </w:r>
      <w:r w:rsidR="001E39E9" w:rsidRPr="0054452D">
        <w:rPr>
          <w:rFonts w:ascii="Arial" w:hAnsi="Arial" w:cs="Arial"/>
          <w:color w:val="000000" w:themeColor="text1"/>
          <w:sz w:val="24"/>
          <w:szCs w:val="24"/>
        </w:rPr>
        <w:fldChar w:fldCharType="end"/>
      </w:r>
      <w:r w:rsidR="000C4B25"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77F9A12D" w14:textId="72D06E03" w:rsidR="00BE5F2C" w:rsidRPr="0054452D" w:rsidRDefault="00BE5F2C" w:rsidP="00E52E60">
      <w:pPr>
        <w:pStyle w:val="5"/>
        <w:tabs>
          <w:tab w:val="left" w:pos="1843"/>
          <w:tab w:val="left" w:pos="2694"/>
        </w:tabs>
        <w:ind w:left="1134"/>
        <w:rPr>
          <w:rFonts w:ascii="Arial" w:hAnsi="Arial" w:cs="Arial"/>
          <w:color w:val="000000" w:themeColor="text1"/>
          <w:sz w:val="24"/>
          <w:szCs w:val="24"/>
          <w:lang w:eastAsia="en-US"/>
        </w:rPr>
      </w:pPr>
      <w:r w:rsidRPr="0054452D">
        <w:rPr>
          <w:rFonts w:ascii="Arial" w:hAnsi="Arial" w:cs="Arial"/>
          <w:color w:val="000000" w:themeColor="text1"/>
          <w:sz w:val="24"/>
          <w:szCs w:val="24"/>
        </w:rPr>
        <w:t>порядок оценки и сопоставления заявок (подраздел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_Ref410726651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9.13</w:t>
      </w:r>
      <w:r w:rsidR="001E39E9" w:rsidRPr="0054452D">
        <w:rPr>
          <w:rFonts w:ascii="Arial" w:hAnsi="Arial" w:cs="Arial"/>
          <w:color w:val="000000" w:themeColor="text1"/>
          <w:sz w:val="24"/>
          <w:szCs w:val="24"/>
        </w:rPr>
        <w:fldChar w:fldCharType="end"/>
      </w:r>
      <w:r w:rsidR="000C4B25"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3EA93063" w14:textId="77777777" w:rsidR="00BE5F2C" w:rsidRPr="0054452D" w:rsidRDefault="00BE5F2C" w:rsidP="006B492E">
      <w:pPr>
        <w:pStyle w:val="3"/>
        <w:tabs>
          <w:tab w:val="left" w:pos="1843"/>
          <w:tab w:val="left" w:pos="2694"/>
        </w:tabs>
        <w:ind w:left="1134"/>
        <w:rPr>
          <w:rFonts w:ascii="Arial" w:hAnsi="Arial" w:cs="Arial"/>
          <w:color w:val="000000" w:themeColor="text1"/>
          <w:sz w:val="24"/>
          <w:szCs w:val="24"/>
        </w:rPr>
      </w:pPr>
      <w:bookmarkStart w:id="3538" w:name="_Ref410722874"/>
      <w:bookmarkStart w:id="3539" w:name="_Toc410902896"/>
      <w:bookmarkStart w:id="3540" w:name="_Toc410907906"/>
      <w:bookmarkStart w:id="3541" w:name="_Toc410908095"/>
      <w:bookmarkStart w:id="3542" w:name="_Toc410910888"/>
      <w:bookmarkStart w:id="3543" w:name="_Toc410911161"/>
      <w:bookmarkStart w:id="3544" w:name="_Toc410920260"/>
      <w:bookmarkStart w:id="3545" w:name="_Toc410916791"/>
      <w:bookmarkStart w:id="3546" w:name="_Toc411279900"/>
      <w:bookmarkStart w:id="3547" w:name="_Toc411626626"/>
      <w:bookmarkStart w:id="3548" w:name="_Toc411632169"/>
      <w:bookmarkStart w:id="3549" w:name="_Toc411882077"/>
      <w:bookmarkStart w:id="3550" w:name="_Toc411941087"/>
      <w:bookmarkStart w:id="3551" w:name="_Toc285801536"/>
      <w:bookmarkStart w:id="3552" w:name="_Toc411949562"/>
      <w:bookmarkStart w:id="3553" w:name="_Toc412111203"/>
      <w:bookmarkStart w:id="3554" w:name="_Toc285977807"/>
      <w:bookmarkStart w:id="3555" w:name="_Toc412127970"/>
      <w:bookmarkStart w:id="3556" w:name="_Toc285999936"/>
      <w:bookmarkStart w:id="3557" w:name="_Toc412218419"/>
      <w:bookmarkStart w:id="3558" w:name="_Toc412543705"/>
      <w:bookmarkStart w:id="3559" w:name="_Toc412551450"/>
      <w:bookmarkStart w:id="3560" w:name="_Toc432491216"/>
      <w:bookmarkStart w:id="3561" w:name="_Toc525031298"/>
      <w:bookmarkStart w:id="3562" w:name="_Ref31791700"/>
      <w:bookmarkStart w:id="3563" w:name="_Ref31877175"/>
      <w:bookmarkStart w:id="3564" w:name="_Toc46300858"/>
      <w:r w:rsidRPr="0054452D">
        <w:rPr>
          <w:rFonts w:ascii="Arial" w:hAnsi="Arial" w:cs="Arial"/>
          <w:color w:val="000000" w:themeColor="text1"/>
          <w:sz w:val="24"/>
          <w:szCs w:val="24"/>
        </w:rPr>
        <w:t>Требования к продукции</w:t>
      </w:r>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r w:rsidR="0038672F" w:rsidRPr="0054452D">
        <w:rPr>
          <w:rFonts w:ascii="Arial" w:hAnsi="Arial" w:cs="Arial"/>
          <w:color w:val="000000" w:themeColor="text1"/>
          <w:sz w:val="24"/>
          <w:szCs w:val="24"/>
        </w:rPr>
        <w:t>.</w:t>
      </w:r>
      <w:bookmarkEnd w:id="3561"/>
      <w:bookmarkEnd w:id="3562"/>
      <w:bookmarkEnd w:id="3563"/>
      <w:bookmarkEnd w:id="3564"/>
    </w:p>
    <w:p w14:paraId="7BB21550"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3565" w:name="_Hlt311735110"/>
      <w:bookmarkStart w:id="3566" w:name="_Hlt311747954"/>
      <w:bookmarkStart w:id="3567" w:name="_Hlt364072907"/>
      <w:bookmarkStart w:id="3568" w:name="_Hlt364095141"/>
      <w:bookmarkStart w:id="3569" w:name="_Hlt311467604"/>
      <w:bookmarkStart w:id="3570" w:name="_Hlt311733574"/>
      <w:bookmarkStart w:id="3571" w:name="_Hlt311733912"/>
      <w:bookmarkStart w:id="3572" w:name="_Hlt314228225"/>
      <w:bookmarkStart w:id="3573" w:name="_Hlt314228027"/>
      <w:bookmarkStart w:id="3574" w:name="_Hlt314228435"/>
      <w:bookmarkStart w:id="3575" w:name="_Hlt342295007"/>
      <w:bookmarkStart w:id="3576" w:name="_Hlt311467607"/>
      <w:bookmarkStart w:id="3577" w:name="_Hlt311733578"/>
      <w:bookmarkStart w:id="3578" w:name="_Hlt342295012"/>
      <w:bookmarkStart w:id="3579" w:name="_Hlt364067321"/>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r w:rsidRPr="0054452D">
        <w:rPr>
          <w:rFonts w:ascii="Arial" w:hAnsi="Arial" w:cs="Arial"/>
          <w:color w:val="000000" w:themeColor="text1"/>
          <w:sz w:val="24"/>
          <w:szCs w:val="24"/>
        </w:rPr>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14:paraId="79E8859C" w14:textId="337CB57B"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3580" w:name="_Ref410726760"/>
      <w:bookmarkStart w:id="3581" w:name="_Ref264622661"/>
      <w:bookmarkStart w:id="3582" w:name="_Toc368984186"/>
      <w:bookmarkStart w:id="3583" w:name="_Toc407284725"/>
      <w:bookmarkStart w:id="3584" w:name="_Toc407291453"/>
      <w:bookmarkStart w:id="3585" w:name="_Toc407300253"/>
      <w:bookmarkStart w:id="3586" w:name="_Toc407296803"/>
      <w:bookmarkStart w:id="3587" w:name="_Toc407714573"/>
      <w:bookmarkStart w:id="3588" w:name="_Toc407716738"/>
      <w:bookmarkStart w:id="3589" w:name="_Toc407722990"/>
      <w:bookmarkStart w:id="3590" w:name="_Toc407720420"/>
      <w:bookmarkStart w:id="3591" w:name="_Toc407992649"/>
      <w:bookmarkStart w:id="3592" w:name="_Toc407999077"/>
      <w:bookmarkStart w:id="3593" w:name="_Toc408003317"/>
      <w:bookmarkStart w:id="3594" w:name="_Toc408003560"/>
      <w:bookmarkStart w:id="3595" w:name="_Toc408004316"/>
      <w:bookmarkStart w:id="3596" w:name="_Toc408161557"/>
      <w:bookmarkStart w:id="3597" w:name="_Toc408439785"/>
      <w:bookmarkStart w:id="3598" w:name="_Toc408446891"/>
      <w:bookmarkStart w:id="3599" w:name="_Toc408447155"/>
      <w:bookmarkStart w:id="3600" w:name="_Toc408775978"/>
      <w:bookmarkStart w:id="3601" w:name="_Toc408779170"/>
      <w:bookmarkStart w:id="3602" w:name="_Toc408780770"/>
      <w:bookmarkStart w:id="3603" w:name="_Toc408840830"/>
      <w:bookmarkStart w:id="3604" w:name="_Toc408842255"/>
      <w:bookmarkStart w:id="3605" w:name="_Ref409043107"/>
      <w:bookmarkStart w:id="3606" w:name="_Toc282982254"/>
      <w:bookmarkStart w:id="3607" w:name="_Toc409088691"/>
      <w:bookmarkStart w:id="3608" w:name="_Toc409088885"/>
      <w:bookmarkStart w:id="3609" w:name="_Toc409089578"/>
      <w:bookmarkStart w:id="3610" w:name="_Toc409090010"/>
      <w:bookmarkStart w:id="3611" w:name="_Toc409090465"/>
      <w:bookmarkStart w:id="3612" w:name="_Toc409113258"/>
      <w:bookmarkStart w:id="3613" w:name="_Toc409174040"/>
      <w:bookmarkStart w:id="3614" w:name="_Toc409174734"/>
      <w:bookmarkStart w:id="3615" w:name="_Toc409189134"/>
      <w:bookmarkStart w:id="3616" w:name="_Toc409198870"/>
      <w:bookmarkStart w:id="3617" w:name="_Toc283058568"/>
      <w:bookmarkStart w:id="3618" w:name="_Toc409204358"/>
      <w:bookmarkStart w:id="3619" w:name="_Toc409474761"/>
      <w:bookmarkStart w:id="3620" w:name="_Toc409528470"/>
      <w:bookmarkStart w:id="3621" w:name="_Toc409630173"/>
      <w:bookmarkStart w:id="3622" w:name="_Toc409703619"/>
      <w:bookmarkStart w:id="3623" w:name="_Toc409711783"/>
      <w:bookmarkStart w:id="3624" w:name="_Toc409715503"/>
      <w:bookmarkStart w:id="3625" w:name="_Toc409721520"/>
      <w:bookmarkStart w:id="3626" w:name="_Toc409720651"/>
      <w:bookmarkStart w:id="3627" w:name="_Toc409721738"/>
      <w:bookmarkStart w:id="3628" w:name="_Toc409807456"/>
      <w:bookmarkStart w:id="3629" w:name="_Toc409812175"/>
      <w:bookmarkStart w:id="3630" w:name="_Toc283764404"/>
      <w:bookmarkStart w:id="3631" w:name="_Toc409908738"/>
      <w:r w:rsidRPr="0054452D">
        <w:rPr>
          <w:rFonts w:ascii="Arial" w:hAnsi="Arial" w:cs="Arial"/>
          <w:color w:val="000000" w:themeColor="text1"/>
          <w:sz w:val="24"/>
          <w:szCs w:val="24"/>
        </w:rPr>
        <w:t xml:space="preserve">Требования к продукции представляют собой показатели, характеристики, свойства продукции, имеющие практическую ценность для </w:t>
      </w:r>
      <w:r w:rsidR="00032B18"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3580"/>
    </w:p>
    <w:p w14:paraId="685AB312" w14:textId="6A4B69BD"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bookmarkStart w:id="3632" w:name="_Ref410726768"/>
      <w:r w:rsidRPr="0054452D">
        <w:rPr>
          <w:rFonts w:ascii="Arial" w:hAnsi="Arial" w:cs="Arial"/>
          <w:color w:val="000000" w:themeColor="text1"/>
          <w:sz w:val="24"/>
          <w:szCs w:val="24"/>
        </w:rPr>
        <w:t xml:space="preserve">Требования к продукции устанавливаются </w:t>
      </w:r>
      <w:r w:rsidR="009800F4"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аказчиком с учетом специфики закупаемой продукции с соблюдением следующих принципов:</w:t>
      </w:r>
      <w:bookmarkEnd w:id="3632"/>
    </w:p>
    <w:p w14:paraId="7A94AE0D"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bookmarkStart w:id="3633" w:name="_Ref410727378"/>
      <w:r w:rsidRPr="0054452D">
        <w:rPr>
          <w:rFonts w:ascii="Arial" w:hAnsi="Arial" w:cs="Arial"/>
          <w:color w:val="000000" w:themeColor="text1"/>
          <w:sz w:val="24"/>
          <w:szCs w:val="24"/>
        </w:rPr>
        <w:t>требования к продукции должны быть измеряемыми и выражаться в числовых значениях и </w:t>
      </w:r>
      <w:r w:rsidR="0062117F" w:rsidRPr="0054452D">
        <w:rPr>
          <w:rFonts w:ascii="Arial" w:hAnsi="Arial" w:cs="Arial"/>
          <w:color w:val="000000" w:themeColor="text1"/>
          <w:sz w:val="24"/>
          <w:szCs w:val="24"/>
        </w:rPr>
        <w:t>(</w:t>
      </w:r>
      <w:r w:rsidRPr="0054452D">
        <w:rPr>
          <w:rFonts w:ascii="Arial" w:hAnsi="Arial" w:cs="Arial"/>
          <w:color w:val="000000" w:themeColor="text1"/>
          <w:sz w:val="24"/>
          <w:szCs w:val="24"/>
        </w:rPr>
        <w:t>или</w:t>
      </w:r>
      <w:r w:rsidR="0062117F"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в виде безальтернативных п</w:t>
      </w:r>
      <w:r w:rsidR="002C1A15" w:rsidRPr="0054452D">
        <w:rPr>
          <w:rFonts w:ascii="Arial" w:hAnsi="Arial" w:cs="Arial"/>
          <w:color w:val="000000" w:themeColor="text1"/>
          <w:sz w:val="24"/>
          <w:szCs w:val="24"/>
        </w:rPr>
        <w:t>оказателей (да / нет, наличие /</w:t>
      </w:r>
      <w:r w:rsidRPr="0054452D">
        <w:rPr>
          <w:rFonts w:ascii="Arial" w:hAnsi="Arial" w:cs="Arial"/>
          <w:color w:val="000000" w:themeColor="text1"/>
          <w:sz w:val="24"/>
          <w:szCs w:val="24"/>
        </w:rPr>
        <w:t>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3633"/>
    </w:p>
    <w:p w14:paraId="34E613DF" w14:textId="77777777" w:rsidR="00BE5F2C" w:rsidRPr="0054452D" w:rsidRDefault="00193A25"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описание закупаемой продукции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BE5F2C" w:rsidRPr="0054452D">
        <w:rPr>
          <w:rFonts w:ascii="Arial" w:hAnsi="Arial" w:cs="Arial"/>
          <w:color w:val="000000" w:themeColor="text1"/>
          <w:sz w:val="24"/>
          <w:szCs w:val="24"/>
        </w:rPr>
        <w:t>;</w:t>
      </w:r>
    </w:p>
    <w:p w14:paraId="79952242"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w:t>
      </w:r>
      <w:r w:rsidR="0062117F" w:rsidRPr="0054452D">
        <w:rPr>
          <w:rFonts w:ascii="Arial" w:hAnsi="Arial" w:cs="Arial"/>
          <w:color w:val="000000" w:themeColor="text1"/>
          <w:sz w:val="24"/>
          <w:szCs w:val="24"/>
        </w:rPr>
        <w:t>и</w:t>
      </w:r>
      <w:r w:rsidR="002C1A15" w:rsidRPr="0054452D">
        <w:rPr>
          <w:rFonts w:ascii="Arial" w:hAnsi="Arial" w:cs="Arial"/>
          <w:color w:val="000000" w:themeColor="text1"/>
          <w:sz w:val="24"/>
          <w:szCs w:val="24"/>
        </w:rPr>
        <w:t> </w:t>
      </w:r>
      <w:r w:rsidR="0062117F" w:rsidRPr="0054452D">
        <w:rPr>
          <w:rFonts w:ascii="Arial" w:hAnsi="Arial" w:cs="Arial"/>
          <w:color w:val="000000" w:themeColor="text1"/>
          <w:sz w:val="24"/>
          <w:szCs w:val="24"/>
        </w:rPr>
        <w:t>(</w:t>
      </w:r>
      <w:r w:rsidRPr="0054452D">
        <w:rPr>
          <w:rFonts w:ascii="Arial" w:hAnsi="Arial" w:cs="Arial"/>
          <w:color w:val="000000" w:themeColor="text1"/>
          <w:sz w:val="24"/>
          <w:szCs w:val="24"/>
        </w:rPr>
        <w:t>или</w:t>
      </w:r>
      <w:r w:rsidR="0062117F"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для которой использование нестандартных показателей является общераспространенным;</w:t>
      </w:r>
    </w:p>
    <w:p w14:paraId="69502C6B" w14:textId="77777777" w:rsidR="0095037D"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 закупаемой продукции, особенности</w:t>
      </w:r>
      <w:r w:rsidR="002C1A15" w:rsidRPr="0054452D">
        <w:rPr>
          <w:rFonts w:ascii="Arial" w:hAnsi="Arial" w:cs="Arial"/>
          <w:color w:val="000000" w:themeColor="text1"/>
          <w:sz w:val="24"/>
          <w:szCs w:val="24"/>
        </w:rPr>
        <w:t xml:space="preserve"> нахождения которой в обороте и (</w:t>
      </w:r>
      <w:r w:rsidRPr="0054452D">
        <w:rPr>
          <w:rFonts w:ascii="Arial" w:hAnsi="Arial" w:cs="Arial"/>
          <w:color w:val="000000" w:themeColor="text1"/>
          <w:sz w:val="24"/>
          <w:szCs w:val="24"/>
        </w:rPr>
        <w:t>или</w:t>
      </w:r>
      <w:r w:rsidR="002C1A15"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требования </w:t>
      </w:r>
      <w:r w:rsidR="00193A25" w:rsidRPr="0054452D">
        <w:rPr>
          <w:rFonts w:ascii="Arial" w:hAnsi="Arial" w:cs="Arial"/>
          <w:color w:val="000000" w:themeColor="text1"/>
          <w:sz w:val="24"/>
          <w:szCs w:val="24"/>
        </w:rPr>
        <w:t>к безопасности</w:t>
      </w:r>
      <w:r w:rsidRPr="0054452D">
        <w:rPr>
          <w:rFonts w:ascii="Arial" w:hAnsi="Arial" w:cs="Arial"/>
          <w:color w:val="000000" w:themeColor="text1"/>
          <w:sz w:val="24"/>
          <w:szCs w:val="24"/>
        </w:rPr>
        <w:t xml:space="preserve"> которой (в том числе к потребительской, промышленной, экологической) </w:t>
      </w:r>
      <w:r w:rsidR="006F1F7F" w:rsidRPr="0054452D">
        <w:rPr>
          <w:rFonts w:ascii="Arial" w:hAnsi="Arial" w:cs="Arial"/>
          <w:color w:val="000000" w:themeColor="text1"/>
          <w:sz w:val="24"/>
          <w:szCs w:val="24"/>
        </w:rPr>
        <w:t>предусмотрены З</w:t>
      </w:r>
      <w:r w:rsidRPr="0054452D">
        <w:rPr>
          <w:rFonts w:ascii="Arial" w:hAnsi="Arial" w:cs="Arial"/>
          <w:color w:val="000000" w:themeColor="text1"/>
          <w:sz w:val="24"/>
          <w:szCs w:val="24"/>
        </w:rPr>
        <w:t>аконодательством, требования должны устанавливаться в соответствии с существующими ограничениями</w:t>
      </w:r>
      <w:r w:rsidR="0095037D" w:rsidRPr="0054452D">
        <w:rPr>
          <w:rFonts w:ascii="Arial" w:hAnsi="Arial" w:cs="Arial"/>
          <w:color w:val="000000" w:themeColor="text1"/>
          <w:sz w:val="24"/>
          <w:szCs w:val="24"/>
        </w:rPr>
        <w:t>;</w:t>
      </w:r>
    </w:p>
    <w:p w14:paraId="43C4FB2F" w14:textId="21F20084" w:rsidR="00AE2467" w:rsidRPr="0054452D" w:rsidRDefault="003955CA" w:rsidP="00E52E60">
      <w:pPr>
        <w:pStyle w:val="4"/>
        <w:tabs>
          <w:tab w:val="left" w:pos="1843"/>
          <w:tab w:val="left" w:pos="2694"/>
        </w:tabs>
        <w:ind w:left="1134"/>
        <w:rPr>
          <w:rFonts w:ascii="Arial" w:hAnsi="Arial" w:cs="Arial"/>
          <w:sz w:val="24"/>
          <w:szCs w:val="24"/>
        </w:rPr>
      </w:pPr>
      <w:bookmarkStart w:id="3634" w:name="_Ref27570551"/>
      <w:r w:rsidRPr="0054452D">
        <w:rPr>
          <w:rFonts w:ascii="Arial" w:hAnsi="Arial" w:cs="Arial"/>
          <w:color w:val="000000" w:themeColor="text1"/>
          <w:sz w:val="24"/>
          <w:szCs w:val="24"/>
        </w:rPr>
        <w:t>В</w:t>
      </w:r>
      <w:r w:rsidR="00AE2467" w:rsidRPr="0054452D">
        <w:rPr>
          <w:rFonts w:ascii="Arial" w:hAnsi="Arial" w:cs="Arial"/>
          <w:color w:val="000000" w:themeColor="text1"/>
          <w:sz w:val="24"/>
          <w:szCs w:val="24"/>
        </w:rPr>
        <w:t xml:space="preserve"> случае использования в описании предмета закупки указания на товарный знак необходимо испо</w:t>
      </w:r>
      <w:r w:rsidR="001C22C6" w:rsidRPr="0054452D">
        <w:rPr>
          <w:rFonts w:ascii="Arial" w:hAnsi="Arial" w:cs="Arial"/>
          <w:color w:val="000000" w:themeColor="text1"/>
          <w:sz w:val="24"/>
          <w:szCs w:val="24"/>
        </w:rPr>
        <w:t>льзовать слова «(или эквивалент)»</w:t>
      </w:r>
      <w:r w:rsidR="00AE2467" w:rsidRPr="0054452D">
        <w:rPr>
          <w:rFonts w:ascii="Arial" w:hAnsi="Arial" w:cs="Arial"/>
          <w:color w:val="000000" w:themeColor="text1"/>
          <w:sz w:val="24"/>
          <w:szCs w:val="24"/>
        </w:rPr>
        <w:t>, за исключением случаев:</w:t>
      </w:r>
      <w:bookmarkEnd w:id="3634"/>
      <w:r w:rsidR="00AE2467" w:rsidRPr="0054452D">
        <w:rPr>
          <w:rFonts w:ascii="Arial" w:hAnsi="Arial" w:cs="Arial"/>
          <w:color w:val="000000" w:themeColor="text1"/>
          <w:sz w:val="24"/>
          <w:szCs w:val="24"/>
        </w:rPr>
        <w:t xml:space="preserve"> </w:t>
      </w:r>
    </w:p>
    <w:p w14:paraId="76E50CA4" w14:textId="3C20AA65" w:rsidR="00AE2467" w:rsidRPr="0054452D" w:rsidRDefault="00AE2467" w:rsidP="0003404A">
      <w:pPr>
        <w:pStyle w:val="5"/>
        <w:ind w:left="1134"/>
        <w:rPr>
          <w:rFonts w:ascii="Arial" w:hAnsi="Arial" w:cs="Arial"/>
          <w:sz w:val="24"/>
          <w:szCs w:val="24"/>
        </w:rPr>
      </w:pPr>
      <w:r w:rsidRPr="0054452D">
        <w:rPr>
          <w:rFonts w:ascii="Arial" w:hAnsi="Arial" w:cs="Arial"/>
          <w:sz w:val="24"/>
          <w:szCs w:val="24"/>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5113EA" w:rsidRPr="0054452D">
        <w:rPr>
          <w:rFonts w:ascii="Arial" w:hAnsi="Arial" w:cs="Arial"/>
          <w:sz w:val="24"/>
          <w:szCs w:val="24"/>
        </w:rPr>
        <w:t>З</w:t>
      </w:r>
      <w:r w:rsidRPr="0054452D">
        <w:rPr>
          <w:rFonts w:ascii="Arial" w:hAnsi="Arial" w:cs="Arial"/>
          <w:sz w:val="24"/>
          <w:szCs w:val="24"/>
        </w:rPr>
        <w:t>аказчиком;</w:t>
      </w:r>
    </w:p>
    <w:p w14:paraId="4C22F639" w14:textId="455113C7" w:rsidR="00AE2467" w:rsidRPr="0054452D" w:rsidRDefault="00AE2467" w:rsidP="0003404A">
      <w:pPr>
        <w:pStyle w:val="5"/>
        <w:ind w:left="1134"/>
        <w:rPr>
          <w:rFonts w:ascii="Arial" w:hAnsi="Arial" w:cs="Arial"/>
          <w:sz w:val="24"/>
          <w:szCs w:val="24"/>
        </w:rPr>
      </w:pPr>
      <w:r w:rsidRPr="0054452D">
        <w:rPr>
          <w:rFonts w:ascii="Arial" w:hAnsi="Arial" w:cs="Arial"/>
          <w:sz w:val="24"/>
          <w:szCs w:val="24"/>
        </w:rPr>
        <w:t xml:space="preserve">закупок запасных частей и расходных материалов к машинам и оборудованию, используемым </w:t>
      </w:r>
      <w:r w:rsidR="005113EA" w:rsidRPr="0054452D">
        <w:rPr>
          <w:rFonts w:ascii="Arial" w:hAnsi="Arial" w:cs="Arial"/>
          <w:sz w:val="24"/>
          <w:szCs w:val="24"/>
        </w:rPr>
        <w:t>З</w:t>
      </w:r>
      <w:r w:rsidRPr="0054452D">
        <w:rPr>
          <w:rFonts w:ascii="Arial" w:hAnsi="Arial" w:cs="Arial"/>
          <w:sz w:val="24"/>
          <w:szCs w:val="24"/>
        </w:rPr>
        <w:t>аказчиком, в соответствии с технической документацией на указанные машины и оборудование;</w:t>
      </w:r>
    </w:p>
    <w:p w14:paraId="744CD247" w14:textId="57B5CCD0" w:rsidR="00AE2467" w:rsidRPr="0054452D" w:rsidRDefault="00AE2467" w:rsidP="0003404A">
      <w:pPr>
        <w:pStyle w:val="5"/>
        <w:ind w:left="1134"/>
        <w:rPr>
          <w:rFonts w:ascii="Arial" w:hAnsi="Arial" w:cs="Arial"/>
          <w:sz w:val="24"/>
          <w:szCs w:val="24"/>
        </w:rPr>
      </w:pPr>
      <w:r w:rsidRPr="0054452D">
        <w:rPr>
          <w:rFonts w:ascii="Arial" w:hAnsi="Arial" w:cs="Arial"/>
          <w:sz w:val="24"/>
          <w:szCs w:val="24"/>
        </w:rPr>
        <w:t>закупок товаров, необходимых для исполнения государственного или муниципального контракта;</w:t>
      </w:r>
    </w:p>
    <w:p w14:paraId="422BEB5F" w14:textId="747F37BA" w:rsidR="00AE2467" w:rsidRPr="0054452D" w:rsidRDefault="00AE2467" w:rsidP="0003404A">
      <w:pPr>
        <w:pStyle w:val="5"/>
        <w:ind w:left="1134"/>
        <w:rPr>
          <w:rFonts w:ascii="Arial" w:hAnsi="Arial" w:cs="Arial"/>
          <w:sz w:val="24"/>
          <w:szCs w:val="24"/>
        </w:rPr>
      </w:pPr>
      <w:r w:rsidRPr="0054452D">
        <w:rPr>
          <w:rFonts w:ascii="Arial" w:hAnsi="Arial" w:cs="Arial"/>
          <w:sz w:val="24"/>
          <w:szCs w:val="24"/>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223 - 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29F185D6"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3635" w:name="_Ref410726724"/>
      <w:bookmarkStart w:id="3636" w:name="_Hlk34300201"/>
      <w:bookmarkEnd w:id="3635"/>
      <w:r w:rsidRPr="0054452D">
        <w:rPr>
          <w:rFonts w:ascii="Arial" w:hAnsi="Arial" w:cs="Arial"/>
          <w:color w:val="000000" w:themeColor="text1"/>
          <w:sz w:val="24"/>
          <w:szCs w:val="24"/>
        </w:rPr>
        <w:t>В случае если в документации о закупке присутствует указание 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сопровождаемое словами «или эквивалент», в документации о закупке должны быть установлены:</w:t>
      </w:r>
    </w:p>
    <w:bookmarkEnd w:id="3636"/>
    <w:p w14:paraId="31A832EB" w14:textId="65CB4F33"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показатели продукции, в соответствии с которыми будет определяться эквивалентность, с</w:t>
      </w:r>
      <w:r w:rsidR="00A308B7" w:rsidRPr="0054452D">
        <w:rPr>
          <w:rFonts w:ascii="Arial" w:hAnsi="Arial" w:cs="Arial"/>
          <w:color w:val="000000" w:themeColor="text1"/>
          <w:sz w:val="24"/>
          <w:szCs w:val="24"/>
        </w:rPr>
        <w:t xml:space="preserve"> учетом требований пунктов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_Ref410726760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9.3.2</w:t>
      </w:r>
      <w:r w:rsidR="001E39E9" w:rsidRPr="0054452D">
        <w:rPr>
          <w:rFonts w:ascii="Arial" w:hAnsi="Arial" w:cs="Arial"/>
          <w:color w:val="000000" w:themeColor="text1"/>
          <w:sz w:val="24"/>
          <w:szCs w:val="24"/>
        </w:rPr>
        <w:fldChar w:fldCharType="end"/>
      </w:r>
      <w:r w:rsidR="00A308B7" w:rsidRPr="0054452D">
        <w:rPr>
          <w:rFonts w:ascii="Arial" w:hAnsi="Arial" w:cs="Arial"/>
          <w:color w:val="000000" w:themeColor="text1"/>
          <w:sz w:val="24"/>
          <w:szCs w:val="24"/>
        </w:rPr>
        <w:t xml:space="preserve"> и</w:t>
      </w:r>
      <w:r w:rsidR="006F1F7F"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_Ref410726768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9.3.3</w:t>
      </w:r>
      <w:r w:rsidR="001E39E9" w:rsidRPr="0054452D">
        <w:rPr>
          <w:rFonts w:ascii="Arial" w:hAnsi="Arial" w:cs="Arial"/>
          <w:color w:val="000000" w:themeColor="text1"/>
          <w:sz w:val="24"/>
          <w:szCs w:val="24"/>
        </w:rPr>
        <w:fldChar w:fldCharType="end"/>
      </w:r>
      <w:r w:rsidR="000C4B25"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1CB6227C"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правила описания участником процедуры закупки в составе своей заявки предлагаемых параметров продукции.</w:t>
      </w:r>
    </w:p>
    <w:p w14:paraId="7CDD5EF2" w14:textId="32CD6777" w:rsidR="00E20341" w:rsidRPr="0054452D" w:rsidRDefault="00E20341" w:rsidP="00E52E60">
      <w:pPr>
        <w:pStyle w:val="4"/>
        <w:tabs>
          <w:tab w:val="left" w:pos="1843"/>
          <w:tab w:val="left" w:pos="2694"/>
        </w:tabs>
        <w:ind w:left="1134"/>
        <w:rPr>
          <w:rFonts w:ascii="Arial" w:hAnsi="Arial" w:cs="Arial"/>
          <w:color w:val="000000" w:themeColor="text1"/>
          <w:sz w:val="24"/>
          <w:szCs w:val="24"/>
        </w:rPr>
      </w:pPr>
      <w:bookmarkStart w:id="3637" w:name="_Ref410726705"/>
      <w:r w:rsidRPr="0054452D">
        <w:rPr>
          <w:rFonts w:ascii="Arial" w:hAnsi="Arial" w:cs="Arial"/>
          <w:color w:val="000000" w:themeColor="text1"/>
          <w:sz w:val="24"/>
          <w:szCs w:val="24"/>
        </w:rPr>
        <w:t>Если иное не предусмотрено извещением, документацией о закупке, поставляемая продукция должна быть новой (</w:t>
      </w:r>
      <w:r w:rsidR="007D1C77" w:rsidRPr="0054452D">
        <w:rPr>
          <w:rFonts w:ascii="Arial" w:hAnsi="Arial" w:cs="Arial"/>
          <w:color w:val="000000" w:themeColor="text1"/>
          <w:sz w:val="24"/>
          <w:szCs w:val="24"/>
        </w:rPr>
        <w:t>на</w:t>
      </w:r>
      <w:r w:rsidRPr="0054452D">
        <w:rPr>
          <w:rFonts w:ascii="Arial" w:hAnsi="Arial" w:cs="Arial"/>
          <w:color w:val="000000" w:themeColor="text1"/>
          <w:sz w:val="24"/>
          <w:szCs w:val="24"/>
        </w:rPr>
        <w:t xml:space="preserve"> был</w:t>
      </w:r>
      <w:r w:rsidR="007D1C77" w:rsidRPr="0054452D">
        <w:rPr>
          <w:rFonts w:ascii="Arial" w:hAnsi="Arial" w:cs="Arial"/>
          <w:color w:val="000000" w:themeColor="text1"/>
          <w:sz w:val="24"/>
          <w:szCs w:val="24"/>
        </w:rPr>
        <w:t>а</w:t>
      </w:r>
      <w:r w:rsidRPr="0054452D">
        <w:rPr>
          <w:rFonts w:ascii="Arial" w:hAnsi="Arial" w:cs="Arial"/>
          <w:color w:val="000000" w:themeColor="text1"/>
          <w:sz w:val="24"/>
          <w:szCs w:val="24"/>
        </w:rPr>
        <w:t xml:space="preserve"> в употреблении, в ремонте, в том числе не был</w:t>
      </w:r>
      <w:r w:rsidR="007D1C77" w:rsidRPr="0054452D">
        <w:rPr>
          <w:rFonts w:ascii="Arial" w:hAnsi="Arial" w:cs="Arial"/>
          <w:color w:val="000000" w:themeColor="text1"/>
          <w:sz w:val="24"/>
          <w:szCs w:val="24"/>
        </w:rPr>
        <w:t>а</w:t>
      </w:r>
      <w:r w:rsidRPr="0054452D">
        <w:rPr>
          <w:rFonts w:ascii="Arial" w:hAnsi="Arial" w:cs="Arial"/>
          <w:color w:val="000000" w:themeColor="text1"/>
          <w:sz w:val="24"/>
          <w:szCs w:val="24"/>
        </w:rPr>
        <w:t xml:space="preserve"> восстановлен</w:t>
      </w:r>
      <w:r w:rsidR="007D1C77" w:rsidRPr="0054452D">
        <w:rPr>
          <w:rFonts w:ascii="Arial" w:hAnsi="Arial" w:cs="Arial"/>
          <w:color w:val="000000" w:themeColor="text1"/>
          <w:sz w:val="24"/>
          <w:szCs w:val="24"/>
        </w:rPr>
        <w:t>а</w:t>
      </w:r>
      <w:r w:rsidRPr="0054452D">
        <w:rPr>
          <w:rFonts w:ascii="Arial" w:hAnsi="Arial" w:cs="Arial"/>
          <w:color w:val="000000" w:themeColor="text1"/>
          <w:sz w:val="24"/>
          <w:szCs w:val="24"/>
        </w:rPr>
        <w:t>, не менялись составные части, не восстанавливались потребительские свойства).</w:t>
      </w:r>
    </w:p>
    <w:p w14:paraId="7F25685A" w14:textId="053C7EE9"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Не допускается включать в требования к продукции требования к участникам закупки, а также информацию, относящуюся к порядку проведения закупки, условия исполнения договора.</w:t>
      </w:r>
      <w:bookmarkEnd w:id="3637"/>
    </w:p>
    <w:p w14:paraId="592130BE" w14:textId="77777777" w:rsidR="00BA2BEF" w:rsidRPr="0054452D" w:rsidRDefault="00BE5F2C" w:rsidP="006B492E">
      <w:pPr>
        <w:pStyle w:val="3"/>
        <w:tabs>
          <w:tab w:val="left" w:pos="1843"/>
          <w:tab w:val="left" w:pos="2694"/>
        </w:tabs>
        <w:ind w:left="1134"/>
        <w:rPr>
          <w:rFonts w:ascii="Arial" w:hAnsi="Arial" w:cs="Arial"/>
          <w:color w:val="000000" w:themeColor="text1"/>
          <w:sz w:val="24"/>
          <w:szCs w:val="24"/>
        </w:rPr>
      </w:pPr>
      <w:bookmarkStart w:id="3638" w:name="_Toc411323470"/>
      <w:bookmarkStart w:id="3639" w:name="_Ref409947589"/>
      <w:bookmarkStart w:id="3640" w:name="_Ref410722888"/>
      <w:bookmarkStart w:id="3641" w:name="_Toc410902897"/>
      <w:bookmarkStart w:id="3642" w:name="_Toc410907907"/>
      <w:bookmarkStart w:id="3643" w:name="_Toc410908096"/>
      <w:bookmarkStart w:id="3644" w:name="_Toc410910889"/>
      <w:bookmarkStart w:id="3645" w:name="_Toc410911162"/>
      <w:bookmarkStart w:id="3646" w:name="_Toc410920261"/>
      <w:bookmarkStart w:id="3647" w:name="_Toc410916792"/>
      <w:bookmarkStart w:id="3648" w:name="_Toc411279901"/>
      <w:bookmarkStart w:id="3649" w:name="_Toc411626627"/>
      <w:bookmarkStart w:id="3650" w:name="_Toc411632170"/>
      <w:bookmarkStart w:id="3651" w:name="_Toc411882078"/>
      <w:bookmarkStart w:id="3652" w:name="_Toc411941088"/>
      <w:bookmarkStart w:id="3653" w:name="_Toc285801537"/>
      <w:bookmarkStart w:id="3654" w:name="_Toc411949563"/>
      <w:bookmarkStart w:id="3655" w:name="_Toc412111204"/>
      <w:bookmarkStart w:id="3656" w:name="_Toc285977808"/>
      <w:bookmarkStart w:id="3657" w:name="_Toc412127971"/>
      <w:bookmarkStart w:id="3658" w:name="_Toc285999937"/>
      <w:bookmarkStart w:id="3659" w:name="_Toc412218420"/>
      <w:bookmarkStart w:id="3660" w:name="_Toc412543706"/>
      <w:bookmarkStart w:id="3661" w:name="_Toc412551451"/>
      <w:bookmarkStart w:id="3662" w:name="_Toc432491217"/>
      <w:bookmarkStart w:id="3663" w:name="_Toc525031299"/>
      <w:bookmarkStart w:id="3664" w:name="_Ref31877223"/>
      <w:bookmarkStart w:id="3665" w:name="_Toc46300859"/>
      <w:bookmarkEnd w:id="3638"/>
      <w:r w:rsidRPr="0054452D">
        <w:rPr>
          <w:rFonts w:ascii="Arial" w:hAnsi="Arial" w:cs="Arial"/>
          <w:color w:val="000000" w:themeColor="text1"/>
          <w:sz w:val="24"/>
          <w:szCs w:val="24"/>
        </w:rPr>
        <w:t>Требования к участникам закупки</w:t>
      </w:r>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r w:rsidR="0038672F" w:rsidRPr="0054452D">
        <w:rPr>
          <w:rFonts w:ascii="Arial" w:hAnsi="Arial" w:cs="Arial"/>
          <w:color w:val="000000" w:themeColor="text1"/>
          <w:sz w:val="24"/>
          <w:szCs w:val="24"/>
        </w:rPr>
        <w:t>.</w:t>
      </w:r>
      <w:bookmarkStart w:id="3666" w:name="_Ref286315552"/>
      <w:bookmarkEnd w:id="3663"/>
      <w:bookmarkEnd w:id="3664"/>
      <w:bookmarkEnd w:id="3665"/>
    </w:p>
    <w:p w14:paraId="6957C02A" w14:textId="6E047C53" w:rsidR="0095037D"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требования.</w:t>
      </w:r>
      <w:bookmarkEnd w:id="3666"/>
      <w:r w:rsidR="0095037D" w:rsidRPr="0054452D">
        <w:rPr>
          <w:rFonts w:ascii="Arial" w:hAnsi="Arial" w:cs="Arial"/>
          <w:color w:val="000000" w:themeColor="text1"/>
          <w:sz w:val="24"/>
          <w:szCs w:val="24"/>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14:paraId="6673EE9C" w14:textId="7434894F"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предъявляемые к участникам закупки, указываются в 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w:t>
      </w:r>
      <w:r w:rsidR="006F1F7F"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_Ref410722900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9.5</w:t>
      </w:r>
      <w:r w:rsidR="001E39E9"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w:t>
      </w:r>
    </w:p>
    <w:p w14:paraId="0895D155" w14:textId="77777777"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bookmarkStart w:id="3667" w:name="_Ref410727001"/>
      <w:r w:rsidRPr="0054452D">
        <w:rPr>
          <w:rFonts w:ascii="Arial" w:hAnsi="Arial" w:cs="Arial"/>
          <w:color w:val="000000" w:themeColor="text1"/>
          <w:sz w:val="24"/>
          <w:szCs w:val="24"/>
        </w:rPr>
        <w:t>Участники закупки должны соответствовать следующим обязательным требованиям:</w:t>
      </w:r>
      <w:bookmarkEnd w:id="3667"/>
    </w:p>
    <w:p w14:paraId="641A8DC9" w14:textId="11D9B885" w:rsidR="004B14F7" w:rsidRPr="0054452D" w:rsidRDefault="004B14F7" w:rsidP="004B14F7">
      <w:pPr>
        <w:pStyle w:val="5"/>
        <w:ind w:left="1134"/>
        <w:rPr>
          <w:rFonts w:ascii="Arial" w:hAnsi="Arial" w:cs="Arial"/>
          <w:color w:val="000000" w:themeColor="text1"/>
          <w:sz w:val="24"/>
          <w:szCs w:val="24"/>
        </w:rPr>
      </w:pPr>
      <w:bookmarkStart w:id="3668" w:name="_Ref412555938"/>
      <w:r w:rsidRPr="0054452D">
        <w:rPr>
          <w:rFonts w:ascii="Arial" w:hAnsi="Arial" w:cs="Arial"/>
          <w:color w:val="000000" w:themeColor="text1"/>
          <w:sz w:val="24"/>
          <w:szCs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(или) дееспособности (для участников процедуры закупки – физических лиц);</w:t>
      </w:r>
    </w:p>
    <w:p w14:paraId="03E306D8" w14:textId="1FF7EC2C" w:rsidR="00BE5F2C" w:rsidRPr="0054452D" w:rsidRDefault="004B14F7" w:rsidP="00E52E60">
      <w:pPr>
        <w:pStyle w:val="5"/>
        <w:tabs>
          <w:tab w:val="left" w:pos="1843"/>
          <w:tab w:val="left" w:pos="2694"/>
        </w:tabs>
        <w:ind w:left="1134"/>
        <w:rPr>
          <w:rFonts w:ascii="Arial" w:hAnsi="Arial" w:cs="Arial"/>
          <w:color w:val="000000" w:themeColor="text1"/>
          <w:sz w:val="24"/>
          <w:szCs w:val="24"/>
        </w:rPr>
      </w:pPr>
      <w:bookmarkStart w:id="3669" w:name="_Ref412556002"/>
      <w:bookmarkEnd w:id="3668"/>
      <w:r w:rsidRPr="0054452D">
        <w:rPr>
          <w:rFonts w:ascii="Arial" w:hAnsi="Arial" w:cs="Arial"/>
          <w:color w:val="000000" w:themeColor="text1"/>
          <w:sz w:val="24"/>
          <w:szCs w:val="24"/>
        </w:rPr>
        <w:t>соответствие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r w:rsidR="00BE5F2C" w:rsidRPr="0054452D">
        <w:rPr>
          <w:rFonts w:ascii="Arial" w:hAnsi="Arial" w:cs="Arial"/>
          <w:color w:val="000000" w:themeColor="text1"/>
          <w:sz w:val="24"/>
          <w:szCs w:val="24"/>
        </w:rPr>
        <w:t>;</w:t>
      </w:r>
      <w:bookmarkEnd w:id="3669"/>
    </w:p>
    <w:p w14:paraId="378A3F0C"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bookmarkStart w:id="3670" w:name="_Ref299553052"/>
      <w:bookmarkStart w:id="3671" w:name="_Ref314228013"/>
      <w:r w:rsidRPr="0054452D">
        <w:rPr>
          <w:rFonts w:ascii="Arial" w:hAnsi="Arial" w:cs="Arial"/>
          <w:color w:val="000000" w:themeColor="text1"/>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3672" w:name="_Hlt311053359"/>
      <w:bookmarkEnd w:id="3670"/>
      <w:bookmarkEnd w:id="3671"/>
      <w:bookmarkEnd w:id="3672"/>
    </w:p>
    <w:p w14:paraId="4DA17A23"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46D77532"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bookmarkStart w:id="3673" w:name="_Ref364071192"/>
      <w:r w:rsidRPr="0054452D">
        <w:rPr>
          <w:rFonts w:ascii="Arial" w:hAnsi="Arial" w:cs="Arial"/>
          <w:color w:val="000000" w:themeColor="text1"/>
          <w:sz w:val="24"/>
          <w:szCs w:val="24"/>
        </w:rPr>
        <w:t>отсутствие</w:t>
      </w:r>
      <w:r w:rsidRPr="0054452D" w:rsidDel="00A87AE6">
        <w:rPr>
          <w:rFonts w:ascii="Arial" w:hAnsi="Arial" w:cs="Arial"/>
          <w:color w:val="000000" w:themeColor="text1"/>
          <w:sz w:val="24"/>
          <w:szCs w:val="24"/>
        </w:rPr>
        <w:t xml:space="preserve"> </w:t>
      </w:r>
      <w:r w:rsidRPr="0054452D" w:rsidDel="00381232">
        <w:rPr>
          <w:rFonts w:ascii="Arial" w:hAnsi="Arial" w:cs="Arial"/>
          <w:color w:val="000000" w:themeColor="text1"/>
          <w:sz w:val="24"/>
          <w:szCs w:val="24"/>
        </w:rPr>
        <w:t xml:space="preserve">у участника закупки недоимки </w:t>
      </w:r>
      <w:r w:rsidRPr="0054452D">
        <w:rPr>
          <w:rFonts w:ascii="Arial" w:hAnsi="Arial" w:cs="Arial"/>
          <w:color w:val="000000" w:themeColor="text1"/>
          <w:sz w:val="24"/>
          <w:szCs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w:t>
      </w:r>
      <w:r w:rsidR="001F1BAB" w:rsidRPr="0054452D">
        <w:rPr>
          <w:rFonts w:ascii="Arial" w:hAnsi="Arial" w:cs="Arial"/>
          <w:color w:val="000000" w:themeColor="text1"/>
          <w:sz w:val="24"/>
          <w:szCs w:val="24"/>
        </w:rPr>
        <w:t>од, размер которых превышает 25 процентов</w:t>
      </w:r>
      <w:r w:rsidRPr="0054452D">
        <w:rPr>
          <w:rFonts w:ascii="Arial" w:hAnsi="Arial" w:cs="Arial"/>
          <w:color w:val="000000" w:themeColor="text1"/>
          <w:sz w:val="24"/>
          <w:szCs w:val="24"/>
        </w:rPr>
        <w:t xml:space="preserve"> (двадцать пять процентов) балансовой стоимости активов участника закупки по данным бухгалтерской отчетности за последний отчетный период</w:t>
      </w:r>
      <w:bookmarkEnd w:id="3673"/>
      <w:r w:rsidRPr="0054452D">
        <w:rPr>
          <w:rFonts w:ascii="Arial" w:hAnsi="Arial" w:cs="Arial"/>
          <w:color w:val="000000" w:themeColor="text1"/>
          <w:sz w:val="24"/>
          <w:szCs w:val="24"/>
        </w:rPr>
        <w:t>;</w:t>
      </w:r>
    </w:p>
    <w:p w14:paraId="52B7C8E5" w14:textId="5DA33795" w:rsidR="00BE5F2C" w:rsidRPr="0054452D" w:rsidRDefault="00BE5F2C" w:rsidP="00E52E60">
      <w:pPr>
        <w:pStyle w:val="5"/>
        <w:tabs>
          <w:tab w:val="left" w:pos="1843"/>
          <w:tab w:val="left" w:pos="2694"/>
        </w:tabs>
        <w:ind w:left="1134"/>
        <w:rPr>
          <w:rFonts w:ascii="Arial" w:hAnsi="Arial" w:cs="Arial"/>
          <w:color w:val="000000" w:themeColor="text1"/>
          <w:sz w:val="24"/>
          <w:szCs w:val="24"/>
        </w:rPr>
      </w:pPr>
      <w:bookmarkStart w:id="3674" w:name="_Ref412555945"/>
      <w:r w:rsidRPr="0054452D">
        <w:rPr>
          <w:rFonts w:ascii="Arial" w:hAnsi="Arial" w:cs="Arial"/>
          <w:color w:val="000000" w:themeColor="text1"/>
          <w:sz w:val="24"/>
          <w:szCs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3674"/>
      <w:r w:rsidR="000613FE" w:rsidRPr="0054452D">
        <w:rPr>
          <w:rFonts w:ascii="Arial" w:hAnsi="Arial" w:cs="Arial"/>
          <w:color w:val="000000" w:themeColor="text1"/>
          <w:sz w:val="24"/>
          <w:szCs w:val="24"/>
        </w:rPr>
        <w:t>;</w:t>
      </w:r>
    </w:p>
    <w:p w14:paraId="78EFCEAA" w14:textId="3955F65B" w:rsidR="000613FE" w:rsidRPr="0054452D" w:rsidRDefault="000613FE" w:rsidP="00E52E60">
      <w:pPr>
        <w:pStyle w:val="5"/>
        <w:tabs>
          <w:tab w:val="left" w:pos="1843"/>
          <w:tab w:val="left" w:pos="2694"/>
        </w:tabs>
        <w:ind w:left="1134"/>
        <w:rPr>
          <w:rFonts w:ascii="Arial" w:hAnsi="Arial" w:cs="Arial"/>
          <w:color w:val="000000" w:themeColor="text1"/>
          <w:sz w:val="24"/>
          <w:szCs w:val="24"/>
        </w:rPr>
      </w:pPr>
      <w:bookmarkStart w:id="3675" w:name="_Ref26531624"/>
      <w:r w:rsidRPr="0054452D">
        <w:rPr>
          <w:rFonts w:ascii="Arial" w:hAnsi="Arial" w:cs="Arial"/>
          <w:color w:val="000000" w:themeColor="text1"/>
          <w:sz w:val="24"/>
          <w:szCs w:val="24"/>
        </w:rPr>
        <w:t>наличие у участника процедуры закупки исключительных</w:t>
      </w:r>
      <w:r w:rsidRPr="0054452D" w:rsidDel="009E03DC">
        <w:rPr>
          <w:rFonts w:ascii="Arial" w:hAnsi="Arial" w:cs="Arial"/>
          <w:color w:val="000000" w:themeColor="text1"/>
          <w:sz w:val="24"/>
          <w:szCs w:val="24"/>
        </w:rPr>
        <w:t xml:space="preserve"> </w:t>
      </w:r>
      <w:r w:rsidRPr="0054452D">
        <w:rPr>
          <w:rFonts w:ascii="Arial" w:hAnsi="Arial" w:cs="Arial"/>
          <w:color w:val="000000" w:themeColor="text1"/>
          <w:sz w:val="24"/>
          <w:szCs w:val="24"/>
        </w:rPr>
        <w:t>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bookmarkEnd w:id="3675"/>
      <w:r w:rsidR="00B95ACE" w:rsidRPr="0054452D">
        <w:rPr>
          <w:rFonts w:ascii="Arial" w:hAnsi="Arial" w:cs="Arial"/>
          <w:color w:val="000000" w:themeColor="text1"/>
          <w:sz w:val="24"/>
          <w:szCs w:val="24"/>
        </w:rPr>
        <w:t>.</w:t>
      </w:r>
    </w:p>
    <w:p w14:paraId="6FA2C8D6" w14:textId="3C7114D0"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bookmarkStart w:id="3676" w:name="_Ref410727010"/>
      <w:r w:rsidRPr="0054452D">
        <w:rPr>
          <w:rFonts w:ascii="Arial" w:hAnsi="Arial" w:cs="Arial"/>
          <w:color w:val="000000" w:themeColor="text1"/>
          <w:sz w:val="24"/>
          <w:szCs w:val="24"/>
        </w:rPr>
        <w:t xml:space="preserve">В документации о закупке помимо обязательных требований к участникам закупки </w:t>
      </w:r>
      <w:r w:rsidR="004B14F7" w:rsidRPr="0054452D">
        <w:rPr>
          <w:rFonts w:ascii="Arial" w:hAnsi="Arial" w:cs="Arial"/>
          <w:color w:val="000000" w:themeColor="text1"/>
          <w:sz w:val="24"/>
          <w:szCs w:val="24"/>
        </w:rPr>
        <w:t xml:space="preserve">Заказчиком </w:t>
      </w:r>
      <w:r w:rsidRPr="0054452D">
        <w:rPr>
          <w:rFonts w:ascii="Arial" w:hAnsi="Arial" w:cs="Arial"/>
          <w:color w:val="000000" w:themeColor="text1"/>
          <w:sz w:val="24"/>
          <w:szCs w:val="24"/>
        </w:rPr>
        <w:t>могут устанавливаться следующие дополнительные требования:</w:t>
      </w:r>
      <w:bookmarkEnd w:id="3676"/>
    </w:p>
    <w:p w14:paraId="434539D4"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bookmarkStart w:id="3677" w:name="_Ref286310688"/>
      <w:r w:rsidRPr="0054452D">
        <w:rPr>
          <w:rFonts w:ascii="Arial" w:hAnsi="Arial" w:cs="Arial"/>
          <w:color w:val="000000" w:themeColor="text1"/>
          <w:sz w:val="24"/>
          <w:szCs w:val="24"/>
        </w:rPr>
        <w:t>наличие материально-технических ресурсов, необходимых для исполнения обязательств по договору;</w:t>
      </w:r>
      <w:bookmarkEnd w:id="3677"/>
    </w:p>
    <w:p w14:paraId="51C8488A"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bookmarkStart w:id="3678" w:name="_Ref286310696"/>
      <w:r w:rsidRPr="0054452D">
        <w:rPr>
          <w:rFonts w:ascii="Arial" w:hAnsi="Arial" w:cs="Arial"/>
          <w:color w:val="000000" w:themeColor="text1"/>
          <w:sz w:val="24"/>
          <w:szCs w:val="24"/>
        </w:rPr>
        <w:t>наличие опыта поставки продукции сопоставимого характера и объема;</w:t>
      </w:r>
      <w:bookmarkEnd w:id="3678"/>
    </w:p>
    <w:p w14:paraId="0B93BDC3"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bookmarkStart w:id="3679" w:name="_Ref286310702"/>
      <w:r w:rsidRPr="0054452D">
        <w:rPr>
          <w:rFonts w:ascii="Arial" w:hAnsi="Arial" w:cs="Arial"/>
          <w:color w:val="000000" w:themeColor="text1"/>
          <w:sz w:val="24"/>
          <w:szCs w:val="24"/>
        </w:rPr>
        <w:t>наличие кадровых ресурсов, необходимых для исполнения обязательств по договору;</w:t>
      </w:r>
      <w:bookmarkEnd w:id="3679"/>
    </w:p>
    <w:p w14:paraId="3DE39D55" w14:textId="215A443E" w:rsidR="00BE5F2C" w:rsidRPr="0054452D" w:rsidRDefault="00BE5F2C" w:rsidP="00E52E60">
      <w:pPr>
        <w:pStyle w:val="5"/>
        <w:tabs>
          <w:tab w:val="left" w:pos="1843"/>
          <w:tab w:val="left" w:pos="2694"/>
        </w:tabs>
        <w:ind w:left="1134"/>
        <w:rPr>
          <w:rFonts w:ascii="Arial" w:hAnsi="Arial" w:cs="Arial"/>
          <w:color w:val="000000" w:themeColor="text1"/>
          <w:sz w:val="24"/>
          <w:szCs w:val="24"/>
        </w:rPr>
      </w:pPr>
      <w:bookmarkStart w:id="3680" w:name="_Ref286310709"/>
      <w:r w:rsidRPr="0054452D">
        <w:rPr>
          <w:rFonts w:ascii="Arial" w:hAnsi="Arial" w:cs="Arial"/>
          <w:color w:val="000000" w:themeColor="text1"/>
          <w:sz w:val="24"/>
          <w:szCs w:val="24"/>
        </w:rPr>
        <w:t>наличие финансовых ресурсов, необходимых для исполнения обязательств по договору</w:t>
      </w:r>
      <w:bookmarkEnd w:id="3680"/>
      <w:r w:rsidR="000613FE" w:rsidRPr="0054452D">
        <w:rPr>
          <w:rFonts w:ascii="Arial" w:hAnsi="Arial" w:cs="Arial"/>
          <w:color w:val="000000" w:themeColor="text1"/>
          <w:sz w:val="24"/>
          <w:szCs w:val="24"/>
        </w:rPr>
        <w:t>;</w:t>
      </w:r>
    </w:p>
    <w:p w14:paraId="1EF8C555" w14:textId="53E31733" w:rsidR="000613FE" w:rsidRPr="0054452D" w:rsidRDefault="000613FE" w:rsidP="00E52E60">
      <w:pPr>
        <w:pStyle w:val="5"/>
        <w:tabs>
          <w:tab w:val="left" w:pos="1843"/>
          <w:tab w:val="left" w:pos="2694"/>
        </w:tabs>
        <w:ind w:left="1134"/>
        <w:rPr>
          <w:rFonts w:ascii="Arial" w:hAnsi="Arial" w:cs="Arial"/>
          <w:color w:val="000000" w:themeColor="text1"/>
          <w:sz w:val="24"/>
          <w:szCs w:val="24"/>
        </w:rPr>
      </w:pPr>
      <w:bookmarkStart w:id="3681" w:name="_Ref26532086"/>
      <w:r w:rsidRPr="0054452D">
        <w:rPr>
          <w:rFonts w:ascii="Arial" w:hAnsi="Arial" w:cs="Arial"/>
          <w:color w:val="000000" w:themeColor="text1"/>
          <w:sz w:val="24"/>
          <w:szCs w:val="24"/>
        </w:rPr>
        <w:t>наличие сложившийся положительной деловой репутации</w:t>
      </w:r>
      <w:bookmarkEnd w:id="3681"/>
      <w:r w:rsidR="00B95ACE" w:rsidRPr="0054452D">
        <w:rPr>
          <w:rFonts w:ascii="Arial" w:hAnsi="Arial" w:cs="Arial"/>
          <w:color w:val="000000" w:themeColor="text1"/>
          <w:sz w:val="24"/>
          <w:szCs w:val="24"/>
        </w:rPr>
        <w:t>;</w:t>
      </w:r>
    </w:p>
    <w:p w14:paraId="04E60865" w14:textId="77777777" w:rsidR="00B95ACE" w:rsidRPr="0054452D" w:rsidRDefault="00B95ACE" w:rsidP="00B95ACE">
      <w:pPr>
        <w:pStyle w:val="5"/>
        <w:tabs>
          <w:tab w:val="left" w:pos="1843"/>
          <w:tab w:val="left" w:pos="2694"/>
        </w:tabs>
        <w:ind w:left="1134"/>
        <w:rPr>
          <w:rFonts w:ascii="Arial" w:hAnsi="Arial" w:cs="Arial"/>
          <w:color w:val="000000" w:themeColor="text1"/>
          <w:sz w:val="24"/>
          <w:szCs w:val="24"/>
        </w:rPr>
      </w:pPr>
      <w:bookmarkStart w:id="3682" w:name="_Ref26531476"/>
      <w:r w:rsidRPr="0054452D">
        <w:rPr>
          <w:rFonts w:ascii="Arial" w:hAnsi="Arial" w:cs="Arial"/>
          <w:color w:val="000000" w:themeColor="text1"/>
          <w:sz w:val="24"/>
          <w:szCs w:val="24"/>
        </w:rPr>
        <w:t>отсутствие сведений об участнике закупки в реестре недобросовестных поставщиков (подрядчиков, исполнителей), предусмотренном Законом 223 − ФЗ и в реестре недобросовестных поставщиков, предусмотренном Законом 44 – ФЗ.</w:t>
      </w:r>
      <w:bookmarkEnd w:id="3682"/>
    </w:p>
    <w:p w14:paraId="6017A842" w14:textId="7B31BCAC" w:rsidR="00BE5F2C" w:rsidRPr="0054452D" w:rsidRDefault="00FF07C3" w:rsidP="00E52E60">
      <w:pPr>
        <w:pStyle w:val="4"/>
        <w:tabs>
          <w:tab w:val="left" w:pos="1843"/>
          <w:tab w:val="left" w:pos="2694"/>
        </w:tabs>
        <w:ind w:left="1134"/>
        <w:rPr>
          <w:rFonts w:ascii="Arial" w:hAnsi="Arial" w:cs="Arial"/>
          <w:color w:val="000000" w:themeColor="text1"/>
          <w:sz w:val="24"/>
          <w:szCs w:val="24"/>
        </w:rPr>
      </w:pPr>
      <w:bookmarkStart w:id="3683" w:name="_Ref412544222"/>
      <w:r w:rsidRPr="0054452D">
        <w:rPr>
          <w:rFonts w:ascii="Arial" w:hAnsi="Arial" w:cs="Arial"/>
          <w:color w:val="000000" w:themeColor="text1"/>
          <w:sz w:val="24"/>
          <w:szCs w:val="24"/>
        </w:rPr>
        <w:t>Заказчик определяет требования к участникам закупки в документации о закупке в соответствии с Положением о закупке</w:t>
      </w:r>
      <w:r w:rsidR="00BE5F2C" w:rsidRPr="0054452D">
        <w:rPr>
          <w:rFonts w:ascii="Arial" w:hAnsi="Arial" w:cs="Arial"/>
          <w:color w:val="000000" w:themeColor="text1"/>
          <w:sz w:val="24"/>
          <w:szCs w:val="24"/>
        </w:rPr>
        <w:t>.</w:t>
      </w:r>
      <w:bookmarkEnd w:id="3683"/>
      <w:r w:rsidR="000B4D8F" w:rsidRPr="0054452D">
        <w:rPr>
          <w:rFonts w:ascii="Arial" w:hAnsi="Arial" w:cs="Arial"/>
          <w:color w:val="000000" w:themeColor="text1"/>
          <w:sz w:val="24"/>
          <w:szCs w:val="24"/>
        </w:rPr>
        <w:t xml:space="preserve"> </w:t>
      </w:r>
    </w:p>
    <w:p w14:paraId="069ED8C7"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3684" w:name="_Ref286315928"/>
      <w:r w:rsidRPr="0054452D">
        <w:rPr>
          <w:rFonts w:ascii="Arial" w:hAnsi="Arial" w:cs="Arial"/>
          <w:color w:val="000000" w:themeColor="text1"/>
          <w:sz w:val="24"/>
          <w:szCs w:val="24"/>
        </w:rPr>
        <w:t>В документации о закупке требования к участникам закупки устанавливаются с учетом следующих ограничений:</w:t>
      </w:r>
      <w:bookmarkEnd w:id="3684"/>
    </w:p>
    <w:p w14:paraId="16EEF3E2"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680ED14F"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устанавливаемые требования не должны вести к необоснованному ограничению конкуренции;</w:t>
      </w:r>
    </w:p>
    <w:p w14:paraId="1B80A3FC"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должны быть измеряемыми;</w:t>
      </w:r>
    </w:p>
    <w:p w14:paraId="311FBDAF"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14:paraId="472510BC" w14:textId="603AF3A9" w:rsidR="00BE5F2C" w:rsidRPr="0054452D" w:rsidRDefault="00BE5F2C" w:rsidP="006B492E">
      <w:pPr>
        <w:pStyle w:val="3"/>
        <w:tabs>
          <w:tab w:val="left" w:pos="1843"/>
          <w:tab w:val="left" w:pos="2694"/>
        </w:tabs>
        <w:ind w:left="1134"/>
        <w:jc w:val="both"/>
        <w:rPr>
          <w:rFonts w:ascii="Arial" w:hAnsi="Arial" w:cs="Arial"/>
          <w:color w:val="000000" w:themeColor="text1"/>
          <w:sz w:val="24"/>
          <w:szCs w:val="24"/>
        </w:rPr>
      </w:pPr>
      <w:bookmarkStart w:id="3685" w:name="_Ref410722900"/>
      <w:bookmarkStart w:id="3686" w:name="_Toc410902898"/>
      <w:bookmarkStart w:id="3687" w:name="_Toc410907908"/>
      <w:bookmarkStart w:id="3688" w:name="_Toc410908097"/>
      <w:bookmarkStart w:id="3689" w:name="_Toc410910890"/>
      <w:bookmarkStart w:id="3690" w:name="_Toc410911163"/>
      <w:bookmarkStart w:id="3691" w:name="_Toc410920262"/>
      <w:bookmarkStart w:id="3692" w:name="_Toc411279902"/>
      <w:bookmarkStart w:id="3693" w:name="_Toc411626628"/>
      <w:bookmarkStart w:id="3694" w:name="_Toc411632171"/>
      <w:bookmarkStart w:id="3695" w:name="_Toc411882079"/>
      <w:bookmarkStart w:id="3696" w:name="_Toc411941089"/>
      <w:bookmarkStart w:id="3697" w:name="_Toc285801538"/>
      <w:bookmarkStart w:id="3698" w:name="_Toc411949564"/>
      <w:bookmarkStart w:id="3699" w:name="_Toc412111205"/>
      <w:bookmarkStart w:id="3700" w:name="_Toc285977809"/>
      <w:bookmarkStart w:id="3701" w:name="_Toc412127972"/>
      <w:bookmarkStart w:id="3702" w:name="_Toc285999938"/>
      <w:bookmarkStart w:id="3703" w:name="_Toc412218421"/>
      <w:bookmarkStart w:id="3704" w:name="_Toc412543707"/>
      <w:bookmarkStart w:id="3705" w:name="_Toc412551452"/>
      <w:bookmarkStart w:id="3706" w:name="_Toc525031300"/>
      <w:bookmarkStart w:id="3707" w:name="_Ref31877233"/>
      <w:bookmarkStart w:id="3708" w:name="_Toc46300860"/>
      <w:r w:rsidRPr="0054452D">
        <w:rPr>
          <w:rFonts w:ascii="Arial" w:hAnsi="Arial" w:cs="Arial"/>
          <w:color w:val="000000" w:themeColor="text1"/>
          <w:sz w:val="24"/>
          <w:szCs w:val="24"/>
        </w:rPr>
        <w:t>Особенности установления требований</w:t>
      </w:r>
      <w:r w:rsidR="00242666"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к коллективным участникам</w:t>
      </w:r>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r w:rsidR="0038672F" w:rsidRPr="0054452D">
        <w:rPr>
          <w:rFonts w:ascii="Arial" w:hAnsi="Arial" w:cs="Arial"/>
          <w:color w:val="000000" w:themeColor="text1"/>
          <w:sz w:val="24"/>
          <w:szCs w:val="24"/>
        </w:rPr>
        <w:t>.</w:t>
      </w:r>
      <w:bookmarkEnd w:id="3706"/>
      <w:bookmarkEnd w:id="3707"/>
      <w:bookmarkEnd w:id="3708"/>
    </w:p>
    <w:p w14:paraId="73FFCC18" w14:textId="204855B9"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Для целей проведения процедуры закупки</w:t>
      </w:r>
      <w:r w:rsidR="00EB787A"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лица, выступающие на стороне одного участника процедуры закупки, рассматриваются в качестве коллективного участника закупки.</w:t>
      </w:r>
    </w:p>
    <w:p w14:paraId="37459FB8" w14:textId="77777777"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050D1802"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соответствие нормам Гражданского кодекса Российской Федерации;</w:t>
      </w:r>
    </w:p>
    <w:p w14:paraId="625EC71C"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соглашении должны быть четко определены права и обязанности членов коллективного участника</w:t>
      </w:r>
      <w:r w:rsidRPr="0054452D" w:rsidDel="00D747C9">
        <w:rPr>
          <w:rFonts w:ascii="Arial" w:hAnsi="Arial" w:cs="Arial"/>
          <w:color w:val="000000" w:themeColor="text1"/>
          <w:sz w:val="24"/>
          <w:szCs w:val="24"/>
        </w:rPr>
        <w:t xml:space="preserve"> </w:t>
      </w:r>
      <w:r w:rsidRPr="0054452D">
        <w:rPr>
          <w:rFonts w:ascii="Arial" w:hAnsi="Arial" w:cs="Arial"/>
          <w:color w:val="000000" w:themeColor="text1"/>
          <w:sz w:val="24"/>
          <w:szCs w:val="24"/>
        </w:rPr>
        <w:t>как в рамках участия в закупке, так и в рамках исполнения договора;</w:t>
      </w:r>
    </w:p>
    <w:p w14:paraId="69097AD3"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2BB9E1F2"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151DCCF8" w14:textId="4CED6F10"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w:t>
      </w:r>
      <w:r w:rsidR="009E2E83" w:rsidRPr="0054452D">
        <w:rPr>
          <w:rFonts w:ascii="Arial" w:hAnsi="Arial" w:cs="Arial"/>
          <w:color w:val="000000" w:themeColor="text1"/>
          <w:sz w:val="24"/>
          <w:szCs w:val="24"/>
        </w:rPr>
        <w:t>З</w:t>
      </w:r>
      <w:r w:rsidRPr="0054452D">
        <w:rPr>
          <w:rFonts w:ascii="Arial" w:hAnsi="Arial" w:cs="Arial"/>
          <w:color w:val="000000" w:themeColor="text1"/>
          <w:sz w:val="24"/>
          <w:szCs w:val="24"/>
        </w:rPr>
        <w:t xml:space="preserve">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w:t>
      </w:r>
      <w:r w:rsidR="009E2E83"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аказчика;</w:t>
      </w:r>
    </w:p>
    <w:p w14:paraId="334D0795" w14:textId="47AEE312"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соглашением должно быть предусмотрено, что каждое из лиц, входящих в состав коллективного участника, согласно на заключение с </w:t>
      </w:r>
      <w:r w:rsidR="009E2E83" w:rsidRPr="0054452D">
        <w:rPr>
          <w:rFonts w:ascii="Arial" w:hAnsi="Arial" w:cs="Arial"/>
          <w:color w:val="000000" w:themeColor="text1"/>
          <w:sz w:val="24"/>
          <w:szCs w:val="24"/>
        </w:rPr>
        <w:t>З</w:t>
      </w:r>
      <w:r w:rsidRPr="0054452D">
        <w:rPr>
          <w:rFonts w:ascii="Arial" w:hAnsi="Arial" w:cs="Arial"/>
          <w:color w:val="000000" w:themeColor="text1"/>
          <w:sz w:val="24"/>
          <w:szCs w:val="24"/>
        </w:rPr>
        <w:t xml:space="preserve">аказчиком по итогам закупки отдельного договора в случае, если </w:t>
      </w:r>
      <w:r w:rsidR="009E2E83" w:rsidRPr="0054452D">
        <w:rPr>
          <w:rFonts w:ascii="Arial" w:hAnsi="Arial" w:cs="Arial"/>
          <w:color w:val="000000" w:themeColor="text1"/>
          <w:sz w:val="24"/>
          <w:szCs w:val="24"/>
        </w:rPr>
        <w:t>З</w:t>
      </w:r>
      <w:r w:rsidRPr="0054452D">
        <w:rPr>
          <w:rFonts w:ascii="Arial" w:hAnsi="Arial" w:cs="Arial"/>
          <w:color w:val="000000" w:themeColor="text1"/>
          <w:sz w:val="24"/>
          <w:szCs w:val="24"/>
        </w:rPr>
        <w:t xml:space="preserve">аказчик примет такое решение, однако оно не вправе требовать от </w:t>
      </w:r>
      <w:r w:rsidR="009E2E83" w:rsidRPr="0054452D">
        <w:rPr>
          <w:rFonts w:ascii="Arial" w:hAnsi="Arial" w:cs="Arial"/>
          <w:color w:val="000000" w:themeColor="text1"/>
          <w:sz w:val="24"/>
          <w:szCs w:val="24"/>
        </w:rPr>
        <w:t>З</w:t>
      </w:r>
      <w:r w:rsidRPr="0054452D">
        <w:rPr>
          <w:rFonts w:ascii="Arial" w:hAnsi="Arial" w:cs="Arial"/>
          <w:color w:val="000000" w:themeColor="text1"/>
          <w:sz w:val="24"/>
          <w:szCs w:val="24"/>
        </w:rPr>
        <w:t xml:space="preserve">аказчика заключения отдельных договоров по итогам закупки; в случае принятия </w:t>
      </w:r>
      <w:r w:rsidR="009E2E83" w:rsidRPr="0054452D">
        <w:rPr>
          <w:rFonts w:ascii="Arial" w:hAnsi="Arial" w:cs="Arial"/>
          <w:color w:val="000000" w:themeColor="text1"/>
          <w:sz w:val="24"/>
          <w:szCs w:val="24"/>
        </w:rPr>
        <w:t>З</w:t>
      </w:r>
      <w:r w:rsidRPr="0054452D">
        <w:rPr>
          <w:rFonts w:ascii="Arial" w:hAnsi="Arial" w:cs="Arial"/>
          <w:color w:val="000000" w:themeColor="text1"/>
          <w:sz w:val="24"/>
          <w:szCs w:val="24"/>
        </w:rPr>
        <w:t xml:space="preserve">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w:t>
      </w:r>
      <w:r w:rsidR="009E2E83"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14:paraId="2D28AF87" w14:textId="4ED70903"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уста</w:t>
      </w:r>
      <w:r w:rsidR="001F1BAB" w:rsidRPr="0054452D">
        <w:rPr>
          <w:rFonts w:ascii="Arial" w:hAnsi="Arial" w:cs="Arial"/>
          <w:color w:val="000000" w:themeColor="text1"/>
          <w:sz w:val="24"/>
          <w:szCs w:val="24"/>
        </w:rPr>
        <w:t>новле</w:t>
      </w:r>
      <w:r w:rsidR="000C4B25" w:rsidRPr="0054452D">
        <w:rPr>
          <w:rFonts w:ascii="Arial" w:hAnsi="Arial" w:cs="Arial"/>
          <w:color w:val="000000" w:themeColor="text1"/>
          <w:sz w:val="24"/>
          <w:szCs w:val="24"/>
        </w:rPr>
        <w:t>нные в соответствии с подпунктами</w:t>
      </w:r>
      <w:r w:rsidR="00E514B8"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_Ref412555938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9.4.3(1)</w:t>
      </w:r>
      <w:r w:rsidR="001E39E9"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_Ref299553052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9.4.3(3)</w:t>
      </w:r>
      <w:r w:rsidR="001E39E9" w:rsidRPr="0054452D">
        <w:rPr>
          <w:rFonts w:ascii="Arial" w:hAnsi="Arial" w:cs="Arial"/>
          <w:color w:val="000000" w:themeColor="text1"/>
          <w:sz w:val="24"/>
          <w:szCs w:val="24"/>
        </w:rPr>
        <w:fldChar w:fldCharType="end"/>
      </w:r>
      <w:r w:rsidR="006F1F7F" w:rsidRPr="0054452D">
        <w:rPr>
          <w:rFonts w:ascii="Arial" w:hAnsi="Arial" w:cs="Arial"/>
          <w:color w:val="000000" w:themeColor="text1"/>
          <w:sz w:val="24"/>
          <w:szCs w:val="24"/>
        </w:rPr>
        <w:t xml:space="preserve"> </w:t>
      </w:r>
      <w:r w:rsidR="001F1BAB" w:rsidRPr="0054452D">
        <w:rPr>
          <w:rFonts w:ascii="Arial" w:hAnsi="Arial" w:cs="Arial"/>
          <w:color w:val="000000" w:themeColor="text1"/>
          <w:sz w:val="24"/>
          <w:szCs w:val="24"/>
        </w:rPr>
        <w:t>−</w:t>
      </w:r>
      <w:r w:rsidR="006F1F7F"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_Ref412555945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9.4.3(6)</w:t>
      </w:r>
      <w:r w:rsidR="001E39E9" w:rsidRPr="0054452D">
        <w:rPr>
          <w:rFonts w:ascii="Arial" w:hAnsi="Arial" w:cs="Arial"/>
          <w:color w:val="000000" w:themeColor="text1"/>
          <w:sz w:val="24"/>
          <w:szCs w:val="24"/>
        </w:rPr>
        <w:fldChar w:fldCharType="end"/>
      </w:r>
      <w:r w:rsidR="00473257" w:rsidRPr="0054452D">
        <w:rPr>
          <w:rFonts w:ascii="Arial" w:hAnsi="Arial" w:cs="Arial"/>
          <w:color w:val="000000" w:themeColor="text1"/>
          <w:sz w:val="24"/>
          <w:szCs w:val="24"/>
        </w:rPr>
        <w:t xml:space="preserve"> </w:t>
      </w:r>
      <w:r w:rsidR="00D06C8E" w:rsidRPr="0054452D">
        <w:rPr>
          <w:rFonts w:ascii="Arial" w:hAnsi="Arial" w:cs="Arial"/>
          <w:color w:val="000000" w:themeColor="text1"/>
          <w:sz w:val="24"/>
          <w:szCs w:val="24"/>
        </w:rPr>
        <w:t>П</w:t>
      </w:r>
      <w:r w:rsidRPr="0054452D">
        <w:rPr>
          <w:rFonts w:ascii="Arial" w:hAnsi="Arial" w:cs="Arial"/>
          <w:color w:val="000000" w:themeColor="text1"/>
          <w:sz w:val="24"/>
          <w:szCs w:val="24"/>
        </w:rPr>
        <w:t>оложения, предъявляются к каждому члену коллективного участника отдельно.</w:t>
      </w:r>
    </w:p>
    <w:p w14:paraId="0CE2A410" w14:textId="46A8B611"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уста</w:t>
      </w:r>
      <w:r w:rsidR="001F1BAB" w:rsidRPr="0054452D">
        <w:rPr>
          <w:rFonts w:ascii="Arial" w:hAnsi="Arial" w:cs="Arial"/>
          <w:color w:val="000000" w:themeColor="text1"/>
          <w:sz w:val="24"/>
          <w:szCs w:val="24"/>
        </w:rPr>
        <w:t>новленные в соответствии с подпунктом</w:t>
      </w:r>
      <w:r w:rsidR="00E514B8"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_Ref412556002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9.4.3(2)</w:t>
      </w:r>
      <w:r w:rsidR="001E39E9" w:rsidRPr="0054452D">
        <w:rPr>
          <w:rFonts w:ascii="Arial" w:hAnsi="Arial" w:cs="Arial"/>
          <w:color w:val="000000" w:themeColor="text1"/>
          <w:sz w:val="24"/>
          <w:szCs w:val="24"/>
        </w:rPr>
        <w:fldChar w:fldCharType="end"/>
      </w:r>
      <w:r w:rsidR="00745609"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7D531EE4" w14:textId="0A11B0FA"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установленные в со</w:t>
      </w:r>
      <w:r w:rsidR="006D4809" w:rsidRPr="0054452D">
        <w:rPr>
          <w:rFonts w:ascii="Arial" w:hAnsi="Arial" w:cs="Arial"/>
          <w:color w:val="000000" w:themeColor="text1"/>
          <w:sz w:val="24"/>
          <w:szCs w:val="24"/>
        </w:rPr>
        <w:t>ответствии с подпунктом</w:t>
      </w:r>
      <w:r w:rsidR="00473257" w:rsidRPr="0054452D">
        <w:rPr>
          <w:rFonts w:ascii="Arial" w:hAnsi="Arial" w:cs="Arial"/>
          <w:color w:val="000000" w:themeColor="text1"/>
          <w:sz w:val="24"/>
          <w:szCs w:val="24"/>
        </w:rPr>
        <w:t xml:space="preserve"> </w:t>
      </w:r>
      <w:r w:rsidR="00473257" w:rsidRPr="0054452D">
        <w:rPr>
          <w:rFonts w:ascii="Arial" w:hAnsi="Arial" w:cs="Arial"/>
          <w:color w:val="000000" w:themeColor="text1"/>
          <w:sz w:val="24"/>
          <w:szCs w:val="24"/>
        </w:rPr>
        <w:fldChar w:fldCharType="begin"/>
      </w:r>
      <w:r w:rsidR="00473257" w:rsidRPr="0054452D">
        <w:rPr>
          <w:rFonts w:ascii="Arial" w:hAnsi="Arial" w:cs="Arial"/>
          <w:color w:val="000000" w:themeColor="text1"/>
          <w:sz w:val="24"/>
          <w:szCs w:val="24"/>
        </w:rPr>
        <w:instrText xml:space="preserve"> REF _Ref26531624 \r \h  \* MERGEFORMAT </w:instrText>
      </w:r>
      <w:r w:rsidR="00473257" w:rsidRPr="0054452D">
        <w:rPr>
          <w:rFonts w:ascii="Arial" w:hAnsi="Arial" w:cs="Arial"/>
          <w:color w:val="000000" w:themeColor="text1"/>
          <w:sz w:val="24"/>
          <w:szCs w:val="24"/>
        </w:rPr>
      </w:r>
      <w:r w:rsidR="00473257"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9.4.3(7)</w:t>
      </w:r>
      <w:r w:rsidR="00473257" w:rsidRPr="0054452D">
        <w:rPr>
          <w:rFonts w:ascii="Arial" w:hAnsi="Arial" w:cs="Arial"/>
          <w:color w:val="000000" w:themeColor="text1"/>
          <w:sz w:val="24"/>
          <w:szCs w:val="24"/>
        </w:rPr>
        <w:fldChar w:fldCharType="end"/>
      </w:r>
      <w:r w:rsidR="00D06C8E"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Pr="0054452D" w:rsidDel="009E03DC">
        <w:rPr>
          <w:rFonts w:ascii="Arial" w:hAnsi="Arial" w:cs="Arial"/>
          <w:color w:val="000000" w:themeColor="text1"/>
          <w:sz w:val="24"/>
          <w:szCs w:val="24"/>
        </w:rPr>
        <w:t xml:space="preserve"> </w:t>
      </w:r>
      <w:r w:rsidRPr="0054452D">
        <w:rPr>
          <w:rFonts w:ascii="Arial" w:hAnsi="Arial" w:cs="Arial"/>
          <w:color w:val="000000" w:themeColor="text1"/>
          <w:sz w:val="24"/>
          <w:szCs w:val="24"/>
        </w:rPr>
        <w:t>прав на объекты интеллектуальной собственности.</w:t>
      </w:r>
    </w:p>
    <w:p w14:paraId="78D518D2" w14:textId="652A05E0"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3709" w:name="_Ref410722973"/>
      <w:r w:rsidRPr="0054452D">
        <w:rPr>
          <w:rFonts w:ascii="Arial" w:hAnsi="Arial" w:cs="Arial"/>
          <w:color w:val="000000" w:themeColor="text1"/>
          <w:sz w:val="24"/>
          <w:szCs w:val="24"/>
        </w:rPr>
        <w:t>Требования, уста</w:t>
      </w:r>
      <w:r w:rsidR="006D4809" w:rsidRPr="0054452D">
        <w:rPr>
          <w:rFonts w:ascii="Arial" w:hAnsi="Arial" w:cs="Arial"/>
          <w:color w:val="000000" w:themeColor="text1"/>
          <w:sz w:val="24"/>
          <w:szCs w:val="24"/>
        </w:rPr>
        <w:t>новленные в соответствии с подпунктами</w:t>
      </w:r>
      <w:r w:rsidR="00E514B8"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_Ref286310688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9.4.4(1)</w:t>
      </w:r>
      <w:r w:rsidR="001E39E9"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_Ref286310702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9.4.4(3)</w:t>
      </w:r>
      <w:r w:rsidR="001E39E9" w:rsidRPr="0054452D">
        <w:rPr>
          <w:rFonts w:ascii="Arial" w:hAnsi="Arial" w:cs="Arial"/>
          <w:color w:val="000000" w:themeColor="text1"/>
          <w:sz w:val="24"/>
          <w:szCs w:val="24"/>
        </w:rPr>
        <w:fldChar w:fldCharType="end"/>
      </w:r>
      <w:r w:rsidR="006D4809" w:rsidRPr="0054452D">
        <w:rPr>
          <w:rFonts w:ascii="Arial" w:hAnsi="Arial" w:cs="Arial"/>
          <w:color w:val="000000" w:themeColor="text1"/>
          <w:sz w:val="24"/>
          <w:szCs w:val="24"/>
        </w:rPr>
        <w:t xml:space="preserve"> и</w:t>
      </w:r>
      <w:r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_Ref286310709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9.4.4(4)</w:t>
      </w:r>
      <w:r w:rsidR="001E39E9" w:rsidRPr="0054452D">
        <w:rPr>
          <w:rFonts w:ascii="Arial" w:hAnsi="Arial" w:cs="Arial"/>
          <w:color w:val="000000" w:themeColor="text1"/>
          <w:sz w:val="24"/>
          <w:szCs w:val="24"/>
        </w:rPr>
        <w:fldChar w:fldCharType="end"/>
      </w:r>
      <w:r w:rsidR="00D06C8E"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 предъявляются к коллективному участнику закупки в целом;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w:t>
      </w:r>
      <w:r w:rsidR="006D4809" w:rsidRPr="0054452D">
        <w:rPr>
          <w:rFonts w:ascii="Arial" w:hAnsi="Arial" w:cs="Arial"/>
          <w:color w:val="000000" w:themeColor="text1"/>
          <w:sz w:val="24"/>
          <w:szCs w:val="24"/>
        </w:rPr>
        <w:t>унктами</w:t>
      </w:r>
      <w:r w:rsidR="00E514B8"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_Ref286310688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9.4.4(1)</w:t>
      </w:r>
      <w:r w:rsidR="001E39E9"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_Ref286310702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9.4.4(3)</w:t>
      </w:r>
      <w:r w:rsidR="001E39E9" w:rsidRPr="0054452D">
        <w:rPr>
          <w:rFonts w:ascii="Arial" w:hAnsi="Arial" w:cs="Arial"/>
          <w:color w:val="000000" w:themeColor="text1"/>
          <w:sz w:val="24"/>
          <w:szCs w:val="24"/>
        </w:rPr>
        <w:fldChar w:fldCharType="end"/>
      </w:r>
      <w:r w:rsidR="006D4809" w:rsidRPr="0054452D">
        <w:rPr>
          <w:rFonts w:ascii="Arial" w:hAnsi="Arial" w:cs="Arial"/>
          <w:color w:val="000000" w:themeColor="text1"/>
          <w:sz w:val="24"/>
          <w:szCs w:val="24"/>
        </w:rPr>
        <w:t xml:space="preserve"> и</w:t>
      </w:r>
      <w:r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_Ref286310709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9.4.4(4)</w:t>
      </w:r>
      <w:r w:rsidR="001E39E9" w:rsidRPr="0054452D">
        <w:rPr>
          <w:rFonts w:ascii="Arial" w:hAnsi="Arial" w:cs="Arial"/>
          <w:color w:val="000000" w:themeColor="text1"/>
          <w:sz w:val="24"/>
          <w:szCs w:val="24"/>
        </w:rPr>
        <w:fldChar w:fldCharType="end"/>
      </w:r>
      <w:r w:rsidR="00D06C8E"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 суммируются.</w:t>
      </w:r>
    </w:p>
    <w:p w14:paraId="22262435" w14:textId="6A747FDA"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Требование, уста</w:t>
      </w:r>
      <w:r w:rsidR="006D4809" w:rsidRPr="0054452D">
        <w:rPr>
          <w:rFonts w:ascii="Arial" w:hAnsi="Arial" w:cs="Arial"/>
          <w:color w:val="000000" w:themeColor="text1"/>
          <w:sz w:val="24"/>
          <w:szCs w:val="24"/>
        </w:rPr>
        <w:t>новленное в соответствии с подпункт</w:t>
      </w:r>
      <w:r w:rsidR="00BD0C81" w:rsidRPr="0054452D">
        <w:rPr>
          <w:rFonts w:ascii="Arial" w:hAnsi="Arial" w:cs="Arial"/>
          <w:color w:val="000000" w:themeColor="text1"/>
          <w:sz w:val="24"/>
          <w:szCs w:val="24"/>
        </w:rPr>
        <w:t>ами</w:t>
      </w:r>
      <w:r w:rsidR="00E514B8"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_Ref286310696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9.4.4(2)</w:t>
      </w:r>
      <w:r w:rsidR="001E39E9" w:rsidRPr="0054452D">
        <w:rPr>
          <w:rFonts w:ascii="Arial" w:hAnsi="Arial" w:cs="Arial"/>
          <w:color w:val="000000" w:themeColor="text1"/>
          <w:sz w:val="24"/>
          <w:szCs w:val="24"/>
        </w:rPr>
        <w:fldChar w:fldCharType="end"/>
      </w:r>
      <w:r w:rsidR="002C7643" w:rsidRPr="0054452D">
        <w:rPr>
          <w:rFonts w:ascii="Arial" w:hAnsi="Arial" w:cs="Arial"/>
          <w:color w:val="000000" w:themeColor="text1"/>
          <w:sz w:val="24"/>
          <w:szCs w:val="24"/>
        </w:rPr>
        <w:t>,</w:t>
      </w:r>
      <w:r w:rsidR="00BD0C81" w:rsidRPr="0054452D">
        <w:rPr>
          <w:rFonts w:ascii="Arial" w:hAnsi="Arial" w:cs="Arial"/>
          <w:color w:val="000000" w:themeColor="text1"/>
          <w:sz w:val="24"/>
          <w:szCs w:val="24"/>
        </w:rPr>
        <w:t xml:space="preserve"> </w:t>
      </w:r>
      <w:r w:rsidR="00BD0C81" w:rsidRPr="0054452D">
        <w:rPr>
          <w:rFonts w:ascii="Arial" w:hAnsi="Arial" w:cs="Arial"/>
          <w:color w:val="000000" w:themeColor="text1"/>
          <w:sz w:val="24"/>
          <w:szCs w:val="24"/>
        </w:rPr>
        <w:fldChar w:fldCharType="begin"/>
      </w:r>
      <w:r w:rsidR="00BD0C81" w:rsidRPr="0054452D">
        <w:rPr>
          <w:rFonts w:ascii="Arial" w:hAnsi="Arial" w:cs="Arial"/>
          <w:color w:val="000000" w:themeColor="text1"/>
          <w:sz w:val="24"/>
          <w:szCs w:val="24"/>
        </w:rPr>
        <w:instrText xml:space="preserve"> REF _Ref26532086 \r \h  \* MERGEFORMAT </w:instrText>
      </w:r>
      <w:r w:rsidR="00BD0C81" w:rsidRPr="0054452D">
        <w:rPr>
          <w:rFonts w:ascii="Arial" w:hAnsi="Arial" w:cs="Arial"/>
          <w:color w:val="000000" w:themeColor="text1"/>
          <w:sz w:val="24"/>
          <w:szCs w:val="24"/>
        </w:rPr>
      </w:r>
      <w:r w:rsidR="00BD0C81"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9.4.4(5)</w:t>
      </w:r>
      <w:r w:rsidR="00BD0C81" w:rsidRPr="0054452D">
        <w:rPr>
          <w:rFonts w:ascii="Arial" w:hAnsi="Arial" w:cs="Arial"/>
          <w:color w:val="000000" w:themeColor="text1"/>
          <w:sz w:val="24"/>
          <w:szCs w:val="24"/>
        </w:rPr>
        <w:fldChar w:fldCharType="end"/>
      </w:r>
      <w:r w:rsidR="002C7643" w:rsidRPr="0054452D">
        <w:rPr>
          <w:rFonts w:ascii="Arial" w:hAnsi="Arial" w:cs="Arial"/>
          <w:color w:val="000000" w:themeColor="text1"/>
          <w:sz w:val="24"/>
          <w:szCs w:val="24"/>
        </w:rPr>
        <w:t xml:space="preserve"> и </w:t>
      </w:r>
      <w:r w:rsidR="002C7643" w:rsidRPr="0054452D">
        <w:rPr>
          <w:rFonts w:ascii="Arial" w:hAnsi="Arial" w:cs="Arial"/>
          <w:color w:val="000000" w:themeColor="text1"/>
          <w:sz w:val="24"/>
          <w:szCs w:val="24"/>
        </w:rPr>
        <w:fldChar w:fldCharType="begin"/>
      </w:r>
      <w:r w:rsidR="002C7643" w:rsidRPr="0054452D">
        <w:rPr>
          <w:rFonts w:ascii="Arial" w:hAnsi="Arial" w:cs="Arial"/>
          <w:color w:val="000000" w:themeColor="text1"/>
          <w:sz w:val="24"/>
          <w:szCs w:val="24"/>
        </w:rPr>
        <w:instrText xml:space="preserve"> REF _Ref26531476 \r \h </w:instrText>
      </w:r>
      <w:r w:rsidR="008560BF" w:rsidRPr="0054452D">
        <w:rPr>
          <w:rFonts w:ascii="Arial" w:hAnsi="Arial" w:cs="Arial"/>
          <w:color w:val="000000" w:themeColor="text1"/>
          <w:sz w:val="24"/>
          <w:szCs w:val="24"/>
        </w:rPr>
        <w:instrText xml:space="preserve"> \* MERGEFORMAT </w:instrText>
      </w:r>
      <w:r w:rsidR="002C7643" w:rsidRPr="0054452D">
        <w:rPr>
          <w:rFonts w:ascii="Arial" w:hAnsi="Arial" w:cs="Arial"/>
          <w:color w:val="000000" w:themeColor="text1"/>
          <w:sz w:val="24"/>
          <w:szCs w:val="24"/>
        </w:rPr>
      </w:r>
      <w:r w:rsidR="002C7643"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9.4.4(6)</w:t>
      </w:r>
      <w:r w:rsidR="002C7643" w:rsidRPr="0054452D">
        <w:rPr>
          <w:rFonts w:ascii="Arial" w:hAnsi="Arial" w:cs="Arial"/>
          <w:color w:val="000000" w:themeColor="text1"/>
          <w:sz w:val="24"/>
          <w:szCs w:val="24"/>
        </w:rPr>
        <w:fldChar w:fldCharType="end"/>
      </w:r>
      <w:r w:rsidR="00D06C8E"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 предъявляется к каждому лицу, входящему в состав коллективного участника.</w:t>
      </w:r>
    </w:p>
    <w:p w14:paraId="347B7D11" w14:textId="168D985B" w:rsidR="007C043D" w:rsidRPr="0054452D" w:rsidRDefault="007C043D" w:rsidP="007C043D">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Иные требования, установленные Положением, предъявляются к членам коллективного участника в совокупности.</w:t>
      </w:r>
    </w:p>
    <w:p w14:paraId="2C47B8BB" w14:textId="259D0228"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Порядок подтверждения коллективным участником своего соответствия установленным в настоящем подразделе требованиям, определяется документацией</w:t>
      </w:r>
      <w:r w:rsidR="006D4809" w:rsidRPr="0054452D">
        <w:rPr>
          <w:rFonts w:ascii="Arial" w:hAnsi="Arial" w:cs="Arial"/>
          <w:color w:val="000000" w:themeColor="text1"/>
          <w:sz w:val="24"/>
          <w:szCs w:val="24"/>
        </w:rPr>
        <w:t xml:space="preserve"> о закупке с учетом положений пунктов </w:t>
      </w:r>
      <w:r w:rsidR="00320AFA" w:rsidRPr="0054452D">
        <w:rPr>
          <w:rFonts w:ascii="Arial" w:hAnsi="Arial" w:cs="Arial"/>
          <w:color w:val="000000" w:themeColor="text1"/>
          <w:sz w:val="24"/>
          <w:szCs w:val="24"/>
        </w:rPr>
        <w:fldChar w:fldCharType="begin"/>
      </w:r>
      <w:r w:rsidR="00320AFA" w:rsidRPr="0054452D">
        <w:rPr>
          <w:rFonts w:ascii="Arial" w:hAnsi="Arial" w:cs="Arial"/>
          <w:color w:val="000000" w:themeColor="text1"/>
          <w:sz w:val="24"/>
          <w:szCs w:val="24"/>
        </w:rPr>
        <w:instrText xml:space="preserve"> REF _Ref412544222 \r \h  \* MERGEFORMAT </w:instrText>
      </w:r>
      <w:r w:rsidR="00320AFA" w:rsidRPr="0054452D">
        <w:rPr>
          <w:rFonts w:ascii="Arial" w:hAnsi="Arial" w:cs="Arial"/>
          <w:color w:val="000000" w:themeColor="text1"/>
          <w:sz w:val="24"/>
          <w:szCs w:val="24"/>
        </w:rPr>
      </w:r>
      <w:r w:rsidR="00320AFA"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9.4.5</w:t>
      </w:r>
      <w:r w:rsidR="00320AFA" w:rsidRPr="0054452D">
        <w:rPr>
          <w:rFonts w:ascii="Arial" w:hAnsi="Arial" w:cs="Arial"/>
          <w:color w:val="000000" w:themeColor="text1"/>
          <w:sz w:val="24"/>
          <w:szCs w:val="24"/>
        </w:rPr>
        <w:fldChar w:fldCharType="end"/>
      </w:r>
      <w:r w:rsidR="00320AFA" w:rsidRPr="0054452D">
        <w:rPr>
          <w:rFonts w:ascii="Arial" w:hAnsi="Arial" w:cs="Arial"/>
          <w:color w:val="000000" w:themeColor="text1"/>
          <w:sz w:val="24"/>
          <w:szCs w:val="24"/>
        </w:rPr>
        <w:t xml:space="preserve"> и </w:t>
      </w:r>
      <w:r w:rsidR="00320AFA" w:rsidRPr="0054452D">
        <w:rPr>
          <w:rFonts w:ascii="Arial" w:hAnsi="Arial" w:cs="Arial"/>
          <w:color w:val="000000" w:themeColor="text1"/>
          <w:sz w:val="24"/>
          <w:szCs w:val="24"/>
        </w:rPr>
        <w:fldChar w:fldCharType="begin"/>
      </w:r>
      <w:r w:rsidR="00320AFA" w:rsidRPr="0054452D">
        <w:rPr>
          <w:rFonts w:ascii="Arial" w:hAnsi="Arial" w:cs="Arial"/>
          <w:color w:val="000000" w:themeColor="text1"/>
          <w:sz w:val="24"/>
          <w:szCs w:val="24"/>
        </w:rPr>
        <w:instrText xml:space="preserve"> REF _Ref286315928 \r \h  \* MERGEFORMAT </w:instrText>
      </w:r>
      <w:r w:rsidR="00320AFA" w:rsidRPr="0054452D">
        <w:rPr>
          <w:rFonts w:ascii="Arial" w:hAnsi="Arial" w:cs="Arial"/>
          <w:color w:val="000000" w:themeColor="text1"/>
          <w:sz w:val="24"/>
          <w:szCs w:val="24"/>
        </w:rPr>
      </w:r>
      <w:r w:rsidR="00320AFA"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9.4.6</w:t>
      </w:r>
      <w:r w:rsidR="00320AFA" w:rsidRPr="0054452D">
        <w:rPr>
          <w:rFonts w:ascii="Arial" w:hAnsi="Arial" w:cs="Arial"/>
          <w:color w:val="000000" w:themeColor="text1"/>
          <w:sz w:val="24"/>
          <w:szCs w:val="24"/>
        </w:rPr>
        <w:fldChar w:fldCharType="end"/>
      </w:r>
      <w:r w:rsidR="00320AFA" w:rsidRPr="0054452D">
        <w:rPr>
          <w:rFonts w:ascii="Arial" w:hAnsi="Arial" w:cs="Arial"/>
          <w:color w:val="000000" w:themeColor="text1"/>
          <w:sz w:val="24"/>
          <w:szCs w:val="24"/>
        </w:rPr>
        <w:t xml:space="preserve"> </w:t>
      </w:r>
      <w:r w:rsidR="00D06C8E" w:rsidRPr="0054452D">
        <w:rPr>
          <w:rFonts w:ascii="Arial" w:hAnsi="Arial" w:cs="Arial"/>
          <w:color w:val="000000" w:themeColor="text1"/>
          <w:sz w:val="24"/>
          <w:szCs w:val="24"/>
        </w:rPr>
        <w:t>П</w:t>
      </w:r>
      <w:r w:rsidRPr="0054452D">
        <w:rPr>
          <w:rFonts w:ascii="Arial" w:hAnsi="Arial" w:cs="Arial"/>
          <w:color w:val="000000" w:themeColor="text1"/>
          <w:sz w:val="24"/>
          <w:szCs w:val="24"/>
        </w:rPr>
        <w:t>оложения.</w:t>
      </w:r>
    </w:p>
    <w:p w14:paraId="5686AF9B"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80BA6B4"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Копия соглашения между лицами, выступающими на стороне одного участника закупки, представляется в составе заявки.</w:t>
      </w:r>
    </w:p>
    <w:p w14:paraId="4206EF41" w14:textId="77777777" w:rsidR="00BE5F2C" w:rsidRPr="0054452D" w:rsidRDefault="00BE5F2C" w:rsidP="006B492E">
      <w:pPr>
        <w:pStyle w:val="3"/>
        <w:tabs>
          <w:tab w:val="left" w:pos="1843"/>
          <w:tab w:val="left" w:pos="2694"/>
        </w:tabs>
        <w:ind w:left="1134"/>
        <w:rPr>
          <w:rFonts w:ascii="Arial" w:hAnsi="Arial" w:cs="Arial"/>
          <w:color w:val="000000" w:themeColor="text1"/>
          <w:sz w:val="24"/>
          <w:szCs w:val="24"/>
        </w:rPr>
      </w:pPr>
      <w:bookmarkStart w:id="3710" w:name="_Ref410726458"/>
      <w:bookmarkStart w:id="3711" w:name="_Toc410902899"/>
      <w:bookmarkStart w:id="3712" w:name="_Toc410907909"/>
      <w:bookmarkStart w:id="3713" w:name="_Toc410908098"/>
      <w:bookmarkStart w:id="3714" w:name="_Toc410910891"/>
      <w:bookmarkStart w:id="3715" w:name="_Toc410911164"/>
      <w:bookmarkStart w:id="3716" w:name="_Toc410920263"/>
      <w:bookmarkStart w:id="3717" w:name="_Toc411279903"/>
      <w:bookmarkStart w:id="3718" w:name="_Toc411626629"/>
      <w:bookmarkStart w:id="3719" w:name="_Toc411632172"/>
      <w:bookmarkStart w:id="3720" w:name="_Toc411882080"/>
      <w:bookmarkStart w:id="3721" w:name="_Toc411941090"/>
      <w:bookmarkStart w:id="3722" w:name="_Toc285801539"/>
      <w:bookmarkStart w:id="3723" w:name="_Toc411949565"/>
      <w:bookmarkStart w:id="3724" w:name="_Toc412111206"/>
      <w:bookmarkStart w:id="3725" w:name="_Toc285977810"/>
      <w:bookmarkStart w:id="3726" w:name="_Toc412127973"/>
      <w:bookmarkStart w:id="3727" w:name="_Toc285999939"/>
      <w:bookmarkStart w:id="3728" w:name="_Toc412218422"/>
      <w:bookmarkStart w:id="3729" w:name="_Toc412543708"/>
      <w:bookmarkStart w:id="3730" w:name="_Toc412551453"/>
      <w:bookmarkStart w:id="3731" w:name="_Toc432491219"/>
      <w:bookmarkStart w:id="3732" w:name="_Toc525031301"/>
      <w:bookmarkStart w:id="3733" w:name="_Ref31877266"/>
      <w:bookmarkStart w:id="3734" w:name="_Toc46300861"/>
      <w:bookmarkStart w:id="3735" w:name="_Ref75867088"/>
      <w:r w:rsidRPr="0054452D">
        <w:rPr>
          <w:rFonts w:ascii="Arial" w:hAnsi="Arial" w:cs="Arial"/>
          <w:color w:val="000000" w:themeColor="text1"/>
          <w:sz w:val="24"/>
          <w:szCs w:val="24"/>
        </w:rPr>
        <w:t>Требования к описанию продукции</w:t>
      </w:r>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r w:rsidR="0038672F" w:rsidRPr="0054452D">
        <w:rPr>
          <w:rFonts w:ascii="Arial" w:hAnsi="Arial" w:cs="Arial"/>
          <w:color w:val="000000" w:themeColor="text1"/>
          <w:sz w:val="24"/>
          <w:szCs w:val="24"/>
        </w:rPr>
        <w:t>.</w:t>
      </w:r>
      <w:bookmarkEnd w:id="3732"/>
      <w:bookmarkEnd w:id="3733"/>
      <w:bookmarkEnd w:id="3734"/>
      <w:bookmarkEnd w:id="3735"/>
    </w:p>
    <w:p w14:paraId="1F155C5E" w14:textId="541C8AC6"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3736" w:name="_Ref410723067"/>
      <w:r w:rsidRPr="0054452D">
        <w:rPr>
          <w:rFonts w:ascii="Arial" w:hAnsi="Arial" w:cs="Arial"/>
          <w:color w:val="000000" w:themeColor="text1"/>
          <w:sz w:val="24"/>
          <w:szCs w:val="24"/>
        </w:rPr>
        <w:t xml:space="preserve">Требования к описанию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w:t>
      </w:r>
      <w:r w:rsidR="004317D5"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аказчика</w:t>
      </w:r>
      <w:bookmarkEnd w:id="3736"/>
      <w:r w:rsidRPr="0054452D">
        <w:rPr>
          <w:rFonts w:ascii="Arial" w:hAnsi="Arial" w:cs="Arial"/>
          <w:color w:val="000000" w:themeColor="text1"/>
          <w:sz w:val="24"/>
          <w:szCs w:val="24"/>
        </w:rPr>
        <w:t>.</w:t>
      </w:r>
    </w:p>
    <w:p w14:paraId="11854E21" w14:textId="2B123739"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Описание продукции должно быть подготовлено участником процедуры закупки в соответствии с требованиями документации о закупке (подраздел</w:t>
      </w:r>
      <w:r w:rsidR="006F1F7F"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_Ref410722874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9.3</w:t>
      </w:r>
      <w:r w:rsidR="001E39E9" w:rsidRPr="0054452D">
        <w:rPr>
          <w:rFonts w:ascii="Arial" w:hAnsi="Arial" w:cs="Arial"/>
          <w:color w:val="000000" w:themeColor="text1"/>
          <w:sz w:val="24"/>
          <w:szCs w:val="24"/>
        </w:rPr>
        <w:fldChar w:fldCharType="end"/>
      </w:r>
      <w:r w:rsidR="00D06C8E"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 и может быть представлено в виде:</w:t>
      </w:r>
    </w:p>
    <w:p w14:paraId="42130282" w14:textId="3B949298" w:rsidR="00BE5F2C" w:rsidRPr="0054452D" w:rsidRDefault="00864F32" w:rsidP="00E52E60">
      <w:pPr>
        <w:pStyle w:val="5"/>
        <w:tabs>
          <w:tab w:val="left" w:pos="1843"/>
          <w:tab w:val="left" w:pos="2694"/>
        </w:tabs>
        <w:ind w:left="1134"/>
        <w:rPr>
          <w:rFonts w:ascii="Arial" w:hAnsi="Arial" w:cs="Arial"/>
          <w:color w:val="000000" w:themeColor="text1"/>
          <w:sz w:val="24"/>
          <w:szCs w:val="24"/>
        </w:rPr>
      </w:pPr>
      <w:bookmarkStart w:id="3737" w:name="_Hlk35260928"/>
      <w:r w:rsidRPr="0054452D">
        <w:rPr>
          <w:rFonts w:ascii="Arial" w:hAnsi="Arial" w:cs="Arial"/>
          <w:color w:val="000000" w:themeColor="text1"/>
          <w:sz w:val="24"/>
          <w:szCs w:val="24"/>
        </w:rPr>
        <w:t>с</w:t>
      </w:r>
      <w:r w:rsidR="00745609" w:rsidRPr="0054452D">
        <w:rPr>
          <w:rFonts w:ascii="Arial" w:hAnsi="Arial" w:cs="Arial"/>
          <w:color w:val="000000" w:themeColor="text1"/>
          <w:sz w:val="24"/>
          <w:szCs w:val="24"/>
        </w:rPr>
        <w:t>огласия /декларации</w:t>
      </w:r>
      <w:r w:rsidR="00BE5F2C" w:rsidRPr="0054452D">
        <w:rPr>
          <w:rFonts w:ascii="Arial" w:hAnsi="Arial" w:cs="Arial"/>
          <w:color w:val="000000" w:themeColor="text1"/>
          <w:sz w:val="24"/>
          <w:szCs w:val="24"/>
        </w:rPr>
        <w:t xml:space="preserve">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 документацией о закупке;</w:t>
      </w:r>
    </w:p>
    <w:p w14:paraId="6E5409BE" w14:textId="6604B4A8" w:rsidR="00BE5F2C" w:rsidRPr="0054452D" w:rsidRDefault="00BE5F2C" w:rsidP="00E52E60">
      <w:pPr>
        <w:pStyle w:val="5"/>
        <w:tabs>
          <w:tab w:val="left" w:pos="1843"/>
          <w:tab w:val="left" w:pos="2694"/>
        </w:tabs>
        <w:ind w:left="1134"/>
        <w:rPr>
          <w:rFonts w:ascii="Arial" w:hAnsi="Arial" w:cs="Arial"/>
          <w:color w:val="000000" w:themeColor="text1"/>
          <w:sz w:val="24"/>
          <w:szCs w:val="24"/>
        </w:rPr>
      </w:pPr>
      <w:bookmarkStart w:id="3738" w:name="_Ref411279624"/>
      <w:bookmarkStart w:id="3739" w:name="_Ref411279603"/>
      <w:r w:rsidRPr="0054452D">
        <w:rPr>
          <w:rFonts w:ascii="Arial" w:hAnsi="Arial" w:cs="Arial"/>
          <w:color w:val="000000" w:themeColor="text1"/>
          <w:sz w:val="24"/>
          <w:szCs w:val="24"/>
        </w:rPr>
        <w:t>подробного предложения участника процедуры закупки в отношении продукции, включающего в себя предложения в отношени</w:t>
      </w:r>
      <w:r w:rsidR="00745609" w:rsidRPr="0054452D">
        <w:rPr>
          <w:rFonts w:ascii="Arial" w:hAnsi="Arial" w:cs="Arial"/>
          <w:color w:val="000000" w:themeColor="text1"/>
          <w:sz w:val="24"/>
          <w:szCs w:val="24"/>
        </w:rPr>
        <w:t>и функциональных характеристик /</w:t>
      </w:r>
      <w:r w:rsidR="004317D5" w:rsidRPr="0054452D">
        <w:rPr>
          <w:rFonts w:ascii="Arial" w:hAnsi="Arial" w:cs="Arial"/>
          <w:color w:val="000000" w:themeColor="text1"/>
          <w:sz w:val="24"/>
          <w:szCs w:val="24"/>
        </w:rPr>
        <w:t xml:space="preserve"> </w:t>
      </w:r>
      <w:r w:rsidR="00745609" w:rsidRPr="0054452D">
        <w:rPr>
          <w:rFonts w:ascii="Arial" w:hAnsi="Arial" w:cs="Arial"/>
          <w:color w:val="000000" w:themeColor="text1"/>
          <w:sz w:val="24"/>
          <w:szCs w:val="24"/>
        </w:rPr>
        <w:t>потребительских свойств</w:t>
      </w:r>
      <w:r w:rsidRPr="0054452D">
        <w:rPr>
          <w:rFonts w:ascii="Arial" w:hAnsi="Arial" w:cs="Arial"/>
          <w:color w:val="000000" w:themeColor="text1"/>
          <w:sz w:val="24"/>
          <w:szCs w:val="24"/>
        </w:rPr>
        <w:t>, количественных и качественных характеристик продукции, отличные от требований документации о закупке или эквивалентные им в случае, когда такой способ описания продукции требовался в соответствии с документацией о закупке.</w:t>
      </w:r>
      <w:bookmarkEnd w:id="3738"/>
      <w:bookmarkEnd w:id="3739"/>
    </w:p>
    <w:bookmarkEnd w:id="3737"/>
    <w:p w14:paraId="2906BA08" w14:textId="07C8B590"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Конкретный способ предоставления описания продукции устанавливается в документации о закупке в соответствии с положениями </w:t>
      </w:r>
      <w:r w:rsidR="00554225" w:rsidRPr="0054452D">
        <w:rPr>
          <w:rFonts w:ascii="Arial" w:hAnsi="Arial" w:cs="Arial"/>
          <w:color w:val="000000" w:themeColor="text1"/>
          <w:sz w:val="24"/>
          <w:szCs w:val="24"/>
        </w:rPr>
        <w:t xml:space="preserve">главы </w:t>
      </w:r>
      <w:r w:rsidR="00554225" w:rsidRPr="0054452D">
        <w:rPr>
          <w:rFonts w:ascii="Arial" w:hAnsi="Arial" w:cs="Arial"/>
          <w:color w:val="000000" w:themeColor="text1"/>
          <w:sz w:val="24"/>
          <w:szCs w:val="24"/>
          <w:lang w:val="en-US"/>
        </w:rPr>
        <w:t>V</w:t>
      </w:r>
      <w:r w:rsidR="00D06C8E"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021B9010"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документации о закупке устанавливаются требования к содержанию, форме, оформлению и составу заявки, включая формы представления необходимых сведений и инструкцию по составлению заявки. Такая инструк</w:t>
      </w:r>
      <w:r w:rsidR="00D06C8E" w:rsidRPr="0054452D">
        <w:rPr>
          <w:rFonts w:ascii="Arial" w:hAnsi="Arial" w:cs="Arial"/>
          <w:color w:val="000000" w:themeColor="text1"/>
          <w:sz w:val="24"/>
          <w:szCs w:val="24"/>
        </w:rPr>
        <w:t>ция должна содержать требования в том числе</w:t>
      </w:r>
      <w:r w:rsidRPr="0054452D">
        <w:rPr>
          <w:rFonts w:ascii="Arial" w:hAnsi="Arial" w:cs="Arial"/>
          <w:color w:val="000000" w:themeColor="text1"/>
          <w:sz w:val="24"/>
          <w:szCs w:val="24"/>
        </w:rPr>
        <w:t xml:space="preserve"> о порядке описания участниками процедуры закупки продукции, являющейся предметом закупки.</w:t>
      </w:r>
    </w:p>
    <w:p w14:paraId="76727067"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1F4F2146"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Нарушение участником процедуры закупки требований к описанию продукции, установленных документацией о закупке, является основанием для отказа в допуске к участию в закупке.</w:t>
      </w:r>
    </w:p>
    <w:p w14:paraId="39BC3C98" w14:textId="706F0279"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3740" w:name="_Hlk35261111"/>
      <w:r w:rsidRPr="0054452D">
        <w:rPr>
          <w:rFonts w:ascii="Arial" w:hAnsi="Arial" w:cs="Arial"/>
          <w:color w:val="000000" w:themeColor="text1"/>
          <w:sz w:val="24"/>
          <w:szCs w:val="24"/>
        </w:rPr>
        <w:t xml:space="preserve">Предложение участником процедуры закупки продукции, показатели которой являются улучшенными по сравнению с показателями, установленными в документации о закупке, </w:t>
      </w:r>
      <w:r w:rsidR="00FD5E1A" w:rsidRPr="0054452D">
        <w:rPr>
          <w:rFonts w:ascii="Arial" w:hAnsi="Arial" w:cs="Arial"/>
          <w:color w:val="000000" w:themeColor="text1"/>
          <w:sz w:val="24"/>
          <w:szCs w:val="24"/>
        </w:rPr>
        <w:t xml:space="preserve">на усмотрение ЗК </w:t>
      </w:r>
      <w:r w:rsidRPr="0054452D">
        <w:rPr>
          <w:rFonts w:ascii="Arial" w:hAnsi="Arial" w:cs="Arial"/>
          <w:color w:val="000000" w:themeColor="text1"/>
          <w:sz w:val="24"/>
          <w:szCs w:val="24"/>
        </w:rPr>
        <w:t xml:space="preserve">может </w:t>
      </w:r>
      <w:r w:rsidR="00FD5E1A" w:rsidRPr="0054452D">
        <w:rPr>
          <w:rFonts w:ascii="Arial" w:hAnsi="Arial" w:cs="Arial"/>
          <w:color w:val="000000" w:themeColor="text1"/>
          <w:sz w:val="24"/>
          <w:szCs w:val="24"/>
        </w:rPr>
        <w:t xml:space="preserve">не </w:t>
      </w:r>
      <w:r w:rsidRPr="0054452D">
        <w:rPr>
          <w:rFonts w:ascii="Arial" w:hAnsi="Arial" w:cs="Arial"/>
          <w:color w:val="000000" w:themeColor="text1"/>
          <w:sz w:val="24"/>
          <w:szCs w:val="24"/>
        </w:rPr>
        <w:t>являться основанием для отказа в допуске к участию в закупке</w:t>
      </w:r>
      <w:r w:rsidR="002F69BB" w:rsidRPr="0054452D">
        <w:rPr>
          <w:rFonts w:ascii="Arial" w:hAnsi="Arial" w:cs="Arial"/>
          <w:color w:val="000000" w:themeColor="text1"/>
          <w:sz w:val="24"/>
          <w:szCs w:val="24"/>
        </w:rPr>
        <w:t>.</w:t>
      </w:r>
    </w:p>
    <w:p w14:paraId="056D559C" w14:textId="6A541ECA"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w:t>
      </w:r>
      <w:r w:rsidR="006D4809" w:rsidRPr="0054452D">
        <w:rPr>
          <w:rFonts w:ascii="Arial" w:hAnsi="Arial" w:cs="Arial"/>
          <w:color w:val="000000" w:themeColor="text1"/>
          <w:sz w:val="24"/>
          <w:szCs w:val="24"/>
        </w:rPr>
        <w:t>ом принципов, изложенных в подпункте</w:t>
      </w:r>
      <w:r w:rsidR="006F1F7F"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_Ref410727378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9.3.3(1)</w:t>
      </w:r>
      <w:r w:rsidR="001E39E9" w:rsidRPr="0054452D">
        <w:rPr>
          <w:rFonts w:ascii="Arial" w:hAnsi="Arial" w:cs="Arial"/>
          <w:color w:val="000000" w:themeColor="text1"/>
          <w:sz w:val="24"/>
          <w:szCs w:val="24"/>
        </w:rPr>
        <w:fldChar w:fldCharType="end"/>
      </w:r>
      <w:r w:rsidR="00D06C8E"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375CC8E0"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 описании продукции участник процедуры закупки дол</w:t>
      </w:r>
      <w:r w:rsidR="00745609" w:rsidRPr="0054452D">
        <w:rPr>
          <w:rFonts w:ascii="Arial" w:hAnsi="Arial" w:cs="Arial"/>
          <w:color w:val="000000" w:themeColor="text1"/>
          <w:sz w:val="24"/>
          <w:szCs w:val="24"/>
        </w:rPr>
        <w:t>жен использовать общеизвестные /стандартные</w:t>
      </w:r>
      <w:r w:rsidRPr="0054452D">
        <w:rPr>
          <w:rFonts w:ascii="Arial" w:hAnsi="Arial" w:cs="Arial"/>
          <w:color w:val="000000" w:themeColor="text1"/>
          <w:sz w:val="24"/>
          <w:szCs w:val="24"/>
        </w:rPr>
        <w:t xml:space="preserve"> показатели, термины и сокращения в соответствии с требованиями документации о закупке.</w:t>
      </w:r>
    </w:p>
    <w:p w14:paraId="7D93056C" w14:textId="77777777" w:rsidR="00BE5F2C" w:rsidRPr="0054452D" w:rsidRDefault="00BE5F2C" w:rsidP="006B492E">
      <w:pPr>
        <w:pStyle w:val="3"/>
        <w:tabs>
          <w:tab w:val="left" w:pos="1843"/>
          <w:tab w:val="left" w:pos="2694"/>
        </w:tabs>
        <w:ind w:left="1134"/>
        <w:rPr>
          <w:rFonts w:ascii="Arial" w:hAnsi="Arial" w:cs="Arial"/>
          <w:color w:val="000000" w:themeColor="text1"/>
          <w:sz w:val="24"/>
          <w:szCs w:val="24"/>
        </w:rPr>
      </w:pPr>
      <w:bookmarkStart w:id="3741" w:name="_Ref410723118"/>
      <w:bookmarkStart w:id="3742" w:name="_Toc410902900"/>
      <w:bookmarkStart w:id="3743" w:name="_Toc410907910"/>
      <w:bookmarkStart w:id="3744" w:name="_Toc410908099"/>
      <w:bookmarkStart w:id="3745" w:name="_Toc410910892"/>
      <w:bookmarkStart w:id="3746" w:name="_Toc410911165"/>
      <w:bookmarkStart w:id="3747" w:name="_Toc410920264"/>
      <w:bookmarkStart w:id="3748" w:name="_Toc411279904"/>
      <w:bookmarkStart w:id="3749" w:name="_Toc411626630"/>
      <w:bookmarkStart w:id="3750" w:name="_Toc411632173"/>
      <w:bookmarkStart w:id="3751" w:name="_Toc411882081"/>
      <w:bookmarkStart w:id="3752" w:name="_Toc411941091"/>
      <w:bookmarkStart w:id="3753" w:name="_Toc285801540"/>
      <w:bookmarkStart w:id="3754" w:name="_Toc411949566"/>
      <w:bookmarkStart w:id="3755" w:name="_Toc412111207"/>
      <w:bookmarkStart w:id="3756" w:name="_Toc285977811"/>
      <w:bookmarkStart w:id="3757" w:name="_Toc412127974"/>
      <w:bookmarkStart w:id="3758" w:name="_Toc285999940"/>
      <w:bookmarkStart w:id="3759" w:name="_Toc412218423"/>
      <w:bookmarkStart w:id="3760" w:name="_Toc412543709"/>
      <w:bookmarkStart w:id="3761" w:name="_Toc412551454"/>
      <w:bookmarkStart w:id="3762" w:name="_Toc432491220"/>
      <w:bookmarkStart w:id="3763" w:name="_Toc525031302"/>
      <w:bookmarkStart w:id="3764" w:name="_Ref31889700"/>
      <w:bookmarkStart w:id="3765" w:name="_Toc46300862"/>
      <w:bookmarkEnd w:id="3740"/>
      <w:r w:rsidRPr="0054452D">
        <w:rPr>
          <w:rFonts w:ascii="Arial" w:hAnsi="Arial" w:cs="Arial"/>
          <w:color w:val="000000" w:themeColor="text1"/>
          <w:sz w:val="24"/>
          <w:szCs w:val="24"/>
        </w:rPr>
        <w:t>Подготовка проекта договора</w:t>
      </w:r>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r w:rsidR="0038672F" w:rsidRPr="0054452D">
        <w:rPr>
          <w:rFonts w:ascii="Arial" w:hAnsi="Arial" w:cs="Arial"/>
          <w:color w:val="000000" w:themeColor="text1"/>
          <w:sz w:val="24"/>
          <w:szCs w:val="24"/>
        </w:rPr>
        <w:t>.</w:t>
      </w:r>
      <w:bookmarkEnd w:id="3763"/>
      <w:bookmarkEnd w:id="3764"/>
      <w:bookmarkEnd w:id="3765"/>
    </w:p>
    <w:p w14:paraId="0C440E74"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3766" w:name="_Ref410723289"/>
      <w:r w:rsidRPr="0054452D">
        <w:rPr>
          <w:rFonts w:ascii="Arial" w:hAnsi="Arial" w:cs="Arial"/>
          <w:color w:val="000000" w:themeColor="text1"/>
          <w:sz w:val="24"/>
          <w:szCs w:val="24"/>
        </w:rPr>
        <w:t>При подготовке документации о закупке в обязательном порядке формулируются требования к условиям исполнения договора в форме проекта договора, который включается в документацию о закупке.</w:t>
      </w:r>
      <w:bookmarkEnd w:id="3766"/>
    </w:p>
    <w:p w14:paraId="29EB2254"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Проект договора является неотъемлемой частью документации о закупке.</w:t>
      </w:r>
    </w:p>
    <w:p w14:paraId="3C90AE1B"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Проект договора не должен противоречить иным положениям документации о закупке.</w:t>
      </w:r>
    </w:p>
    <w:p w14:paraId="1574277D" w14:textId="6B67EB8D"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3767" w:name="_Ref381801027"/>
      <w:bookmarkStart w:id="3768" w:name="_Ref45029642"/>
      <w:r w:rsidRPr="0054452D">
        <w:rPr>
          <w:rFonts w:ascii="Arial" w:hAnsi="Arial" w:cs="Arial"/>
          <w:color w:val="000000" w:themeColor="text1"/>
          <w:sz w:val="24"/>
          <w:szCs w:val="24"/>
        </w:rPr>
        <w:t>При проведении закупки способом конкурс (раздел</w:t>
      </w:r>
      <w:r w:rsidR="006F1F7F"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_Ref410727417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10.12.1</w:t>
      </w:r>
      <w:r w:rsidR="001E39E9" w:rsidRPr="0054452D">
        <w:rPr>
          <w:rFonts w:ascii="Arial" w:hAnsi="Arial" w:cs="Arial"/>
          <w:color w:val="000000" w:themeColor="text1"/>
          <w:sz w:val="24"/>
          <w:szCs w:val="24"/>
        </w:rPr>
        <w:fldChar w:fldCharType="end"/>
      </w:r>
      <w:r w:rsidR="00D06C8E"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r w:rsidR="00830EFB"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запрос предложений (раздел</w:t>
      </w:r>
      <w:r w:rsidR="006F1F7F"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_Ref410727437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13</w:t>
      </w:r>
      <w:r w:rsidR="001E39E9" w:rsidRPr="0054452D">
        <w:rPr>
          <w:rFonts w:ascii="Arial" w:hAnsi="Arial" w:cs="Arial"/>
          <w:color w:val="000000" w:themeColor="text1"/>
          <w:sz w:val="24"/>
          <w:szCs w:val="24"/>
        </w:rPr>
        <w:fldChar w:fldCharType="end"/>
      </w:r>
      <w:r w:rsidR="00D06C8E"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 xml:space="preserve">оложения) </w:t>
      </w:r>
      <w:r w:rsidR="00830EFB" w:rsidRPr="0054452D">
        <w:rPr>
          <w:rFonts w:ascii="Arial" w:hAnsi="Arial" w:cs="Arial"/>
          <w:color w:val="000000" w:themeColor="text1"/>
          <w:sz w:val="24"/>
          <w:szCs w:val="24"/>
        </w:rPr>
        <w:t xml:space="preserve">или запрос котировок (раздел </w:t>
      </w:r>
      <w:r w:rsidR="00830EFB" w:rsidRPr="0054452D">
        <w:rPr>
          <w:rFonts w:ascii="Arial" w:hAnsi="Arial" w:cs="Arial"/>
          <w:color w:val="000000" w:themeColor="text1"/>
          <w:sz w:val="24"/>
          <w:szCs w:val="24"/>
        </w:rPr>
        <w:fldChar w:fldCharType="begin"/>
      </w:r>
      <w:r w:rsidR="00830EFB" w:rsidRPr="0054452D">
        <w:rPr>
          <w:rFonts w:ascii="Arial" w:hAnsi="Arial" w:cs="Arial"/>
          <w:color w:val="000000" w:themeColor="text1"/>
          <w:sz w:val="24"/>
          <w:szCs w:val="24"/>
        </w:rPr>
        <w:instrText xml:space="preserve"> REF _Ref410497366 \r \h  \* MERGEFORMAT </w:instrText>
      </w:r>
      <w:r w:rsidR="00830EFB" w:rsidRPr="0054452D">
        <w:rPr>
          <w:rFonts w:ascii="Arial" w:hAnsi="Arial" w:cs="Arial"/>
          <w:color w:val="000000" w:themeColor="text1"/>
          <w:sz w:val="24"/>
          <w:szCs w:val="24"/>
        </w:rPr>
      </w:r>
      <w:r w:rsidR="00830EFB"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14</w:t>
      </w:r>
      <w:r w:rsidR="00830EFB" w:rsidRPr="0054452D">
        <w:rPr>
          <w:rFonts w:ascii="Arial" w:hAnsi="Arial" w:cs="Arial"/>
          <w:color w:val="000000" w:themeColor="text1"/>
          <w:sz w:val="24"/>
          <w:szCs w:val="24"/>
        </w:rPr>
        <w:fldChar w:fldCharType="end"/>
      </w:r>
      <w:r w:rsidR="00830EFB" w:rsidRPr="0054452D">
        <w:rPr>
          <w:rFonts w:ascii="Arial" w:hAnsi="Arial" w:cs="Arial"/>
          <w:color w:val="000000" w:themeColor="text1"/>
          <w:sz w:val="24"/>
          <w:szCs w:val="24"/>
        </w:rPr>
        <w:t xml:space="preserve"> Положения) </w:t>
      </w:r>
      <w:r w:rsidRPr="0054452D">
        <w:rPr>
          <w:rFonts w:ascii="Arial" w:hAnsi="Arial" w:cs="Arial"/>
          <w:color w:val="000000" w:themeColor="text1"/>
          <w:sz w:val="24"/>
          <w:szCs w:val="24"/>
        </w:rPr>
        <w:t>в проекте договора может выделяться перечень условий, в отношении которых участники процедуры закупки вправе дать встречные предложения</w:t>
      </w:r>
      <w:bookmarkEnd w:id="3767"/>
      <w:r w:rsidRPr="0054452D">
        <w:rPr>
          <w:rFonts w:ascii="Arial" w:hAnsi="Arial" w:cs="Arial"/>
          <w:color w:val="000000" w:themeColor="text1"/>
          <w:sz w:val="24"/>
          <w:szCs w:val="24"/>
        </w:rPr>
        <w:t xml:space="preserve"> (вплоть до предложения встречного проекта договора). В этом случае в документации о закупке должны быть отражены:</w:t>
      </w:r>
      <w:bookmarkEnd w:id="3768"/>
    </w:p>
    <w:p w14:paraId="241BAC8C" w14:textId="74F4755D"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перечень условий, в отношении которых допускаются встречные предложения, и требования к таким предложениям;</w:t>
      </w:r>
    </w:p>
    <w:p w14:paraId="61477183" w14:textId="0F9495EA" w:rsidR="00CE2513" w:rsidRPr="0054452D" w:rsidRDefault="00CE2513"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условие о возможности предложения встречного проекта договора;</w:t>
      </w:r>
    </w:p>
    <w:p w14:paraId="54B72AEF"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указание, что иные условия проекта договора являются неизменными и встречные предложения по ним не допускаются;</w:t>
      </w:r>
    </w:p>
    <w:p w14:paraId="11F6F5E2"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p>
    <w:p w14:paraId="0122A64D" w14:textId="1DB5A61E" w:rsidR="0005563F" w:rsidRPr="0054452D" w:rsidRDefault="0005563F"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указание на то, что предоставляемые участниками встречные предложения носят статус «желательных», и в случае, если Заказчик не примет указанные предложения, договор будет заключен на условиях проекта договора, включенного в состав документации о закупке;</w:t>
      </w:r>
    </w:p>
    <w:p w14:paraId="4A439786" w14:textId="300D1670"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право </w:t>
      </w:r>
      <w:r w:rsidR="002E4ED6" w:rsidRPr="0054452D">
        <w:rPr>
          <w:rFonts w:ascii="Arial" w:hAnsi="Arial" w:cs="Arial"/>
          <w:color w:val="000000" w:themeColor="text1"/>
          <w:sz w:val="24"/>
          <w:szCs w:val="24"/>
        </w:rPr>
        <w:t>З</w:t>
      </w:r>
      <w:r w:rsidRPr="0054452D">
        <w:rPr>
          <w:rFonts w:ascii="Arial" w:hAnsi="Arial" w:cs="Arial"/>
          <w:color w:val="000000" w:themeColor="text1"/>
          <w:sz w:val="24"/>
          <w:szCs w:val="24"/>
        </w:rPr>
        <w:t xml:space="preserve">аказчика провести преддоговорные переговоры с победителем закупки в целях улучшения условий договора, заключаемого по итогам закупки, в пользу </w:t>
      </w:r>
      <w:r w:rsidR="002E4ED6"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аказчика.</w:t>
      </w:r>
    </w:p>
    <w:p w14:paraId="1E18C0E8" w14:textId="66E4C559"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 провед</w:t>
      </w:r>
      <w:r w:rsidR="006F1F7F" w:rsidRPr="0054452D">
        <w:rPr>
          <w:rFonts w:ascii="Arial" w:hAnsi="Arial" w:cs="Arial"/>
          <w:color w:val="000000" w:themeColor="text1"/>
          <w:sz w:val="24"/>
          <w:szCs w:val="24"/>
        </w:rPr>
        <w:t>ении закупки способом аукцион</w:t>
      </w:r>
      <w:r w:rsidR="0005563F"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(раздел</w:t>
      </w:r>
      <w:r w:rsidR="006F1F7F"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_Ref409198574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12</w:t>
      </w:r>
      <w:r w:rsidR="001E39E9" w:rsidRPr="0054452D">
        <w:rPr>
          <w:rFonts w:ascii="Arial" w:hAnsi="Arial" w:cs="Arial"/>
          <w:color w:val="000000" w:themeColor="text1"/>
          <w:sz w:val="24"/>
          <w:szCs w:val="24"/>
        </w:rPr>
        <w:fldChar w:fldCharType="end"/>
      </w:r>
      <w:r w:rsidR="00D06C8E"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 подача встречных предложений по условиям проекта договора не допускается за исключением случаев, предусмот</w:t>
      </w:r>
      <w:r w:rsidR="00D06C8E" w:rsidRPr="0054452D">
        <w:rPr>
          <w:rFonts w:ascii="Arial" w:hAnsi="Arial" w:cs="Arial"/>
          <w:color w:val="000000" w:themeColor="text1"/>
          <w:sz w:val="24"/>
          <w:szCs w:val="24"/>
        </w:rPr>
        <w:t>ренных П</w:t>
      </w:r>
      <w:r w:rsidRPr="0054452D">
        <w:rPr>
          <w:rFonts w:ascii="Arial" w:hAnsi="Arial" w:cs="Arial"/>
          <w:color w:val="000000" w:themeColor="text1"/>
          <w:sz w:val="24"/>
          <w:szCs w:val="24"/>
        </w:rPr>
        <w:t>оложением.</w:t>
      </w:r>
    </w:p>
    <w:p w14:paraId="36AD33DD" w14:textId="7805F3BE"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0EA6B8A2" w14:textId="77777777" w:rsidR="005272FD" w:rsidRPr="0054452D" w:rsidRDefault="005272FD" w:rsidP="00491DA4">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Заказчик вправе включить в проект договора, заключаемого по результатам как конкурентных, так и не конкурентных процедур, условие о возможности продление срока действия такого договора (пролонгация) без проведения новой закупочной процедуры.</w:t>
      </w:r>
    </w:p>
    <w:p w14:paraId="7A5E0AC0" w14:textId="5E416AB0" w:rsidR="005272FD" w:rsidRPr="0054452D" w:rsidRDefault="005272FD" w:rsidP="005272FD">
      <w:pPr>
        <w:pStyle w:val="4"/>
        <w:numPr>
          <w:ilvl w:val="0"/>
          <w:numId w:val="0"/>
        </w:numPr>
        <w:ind w:left="1134"/>
        <w:rPr>
          <w:rFonts w:ascii="Arial" w:hAnsi="Arial" w:cs="Arial"/>
          <w:color w:val="000000" w:themeColor="text1"/>
          <w:sz w:val="24"/>
          <w:szCs w:val="24"/>
        </w:rPr>
      </w:pPr>
      <w:r w:rsidRPr="0054452D">
        <w:rPr>
          <w:rFonts w:ascii="Arial" w:hAnsi="Arial" w:cs="Arial"/>
          <w:color w:val="000000" w:themeColor="text1"/>
          <w:sz w:val="24"/>
          <w:szCs w:val="24"/>
        </w:rPr>
        <w:t>Пролонгация в таком случае возможна, если не изменяются существенные условия договора (за исключением объема, цены закупаемых товаров, работ, услуг и сроков исполнения договора). Заказчику в таком случае необходимо внести изменения в договор в части сроков его исполнения и разместить информацию о продлении срока действия договора в ЕИС в течение 10 дней со дня внесения таких изменений в договор.</w:t>
      </w:r>
    </w:p>
    <w:p w14:paraId="60F8D5D7" w14:textId="4A12394D" w:rsidR="001B51E6" w:rsidRPr="0054452D" w:rsidRDefault="001B51E6"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Заказчик вправе включить в проект договора ретроактивную оговорку – условие, которое позволяет распространить его действие на отношения, возникшие до заключения договора, в случаях если такая оговорка не противоречит Законодательству.</w:t>
      </w:r>
    </w:p>
    <w:p w14:paraId="2DAB65E0" w14:textId="014DA095"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Заключение договора по итогам закупки осуществляется в порядке, установленном разделом</w:t>
      </w:r>
      <w:r w:rsidR="006F1F7F"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_Ref410727506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20</w:t>
      </w:r>
      <w:r w:rsidR="001E39E9" w:rsidRPr="0054452D">
        <w:rPr>
          <w:rFonts w:ascii="Arial" w:hAnsi="Arial" w:cs="Arial"/>
          <w:color w:val="000000" w:themeColor="text1"/>
          <w:sz w:val="24"/>
          <w:szCs w:val="24"/>
        </w:rPr>
        <w:fldChar w:fldCharType="end"/>
      </w:r>
      <w:r w:rsidR="00745609"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23700BE2" w14:textId="77777777" w:rsidR="00BE5F2C" w:rsidRPr="0054452D" w:rsidRDefault="00BE5F2C" w:rsidP="006B492E">
      <w:pPr>
        <w:pStyle w:val="3"/>
        <w:tabs>
          <w:tab w:val="left" w:pos="1843"/>
          <w:tab w:val="left" w:pos="2694"/>
        </w:tabs>
        <w:ind w:left="1134"/>
        <w:rPr>
          <w:rFonts w:ascii="Arial" w:hAnsi="Arial" w:cs="Arial"/>
          <w:sz w:val="24"/>
          <w:szCs w:val="24"/>
        </w:rPr>
      </w:pPr>
      <w:bookmarkStart w:id="3769" w:name="_Ref410726532"/>
      <w:bookmarkStart w:id="3770" w:name="_Toc410902901"/>
      <w:bookmarkStart w:id="3771" w:name="_Toc410907911"/>
      <w:bookmarkStart w:id="3772" w:name="_Toc410908100"/>
      <w:bookmarkStart w:id="3773" w:name="_Toc410910893"/>
      <w:bookmarkStart w:id="3774" w:name="_Toc410911166"/>
      <w:bookmarkStart w:id="3775" w:name="_Toc410920265"/>
      <w:bookmarkStart w:id="3776" w:name="_Toc410916796"/>
      <w:bookmarkStart w:id="3777" w:name="_Toc411279905"/>
      <w:bookmarkStart w:id="3778" w:name="_Toc411626631"/>
      <w:bookmarkStart w:id="3779" w:name="_Toc411632174"/>
      <w:bookmarkStart w:id="3780" w:name="_Toc411882082"/>
      <w:bookmarkStart w:id="3781" w:name="_Toc411941092"/>
      <w:bookmarkStart w:id="3782" w:name="_Toc285801541"/>
      <w:bookmarkStart w:id="3783" w:name="_Toc411949567"/>
      <w:bookmarkStart w:id="3784" w:name="_Toc412111208"/>
      <w:bookmarkStart w:id="3785" w:name="_Toc285977812"/>
      <w:bookmarkStart w:id="3786" w:name="_Toc412127975"/>
      <w:bookmarkStart w:id="3787" w:name="_Toc285999941"/>
      <w:bookmarkStart w:id="3788" w:name="_Toc412218424"/>
      <w:bookmarkStart w:id="3789" w:name="_Toc412543710"/>
      <w:bookmarkStart w:id="3790" w:name="_Toc412551455"/>
      <w:bookmarkStart w:id="3791" w:name="_Toc432491221"/>
      <w:bookmarkStart w:id="3792" w:name="_Toc525031303"/>
      <w:bookmarkStart w:id="3793" w:name="_Ref31791928"/>
      <w:bookmarkStart w:id="3794" w:name="_Ref31875332"/>
      <w:bookmarkStart w:id="3795" w:name="_Ref31877288"/>
      <w:bookmarkStart w:id="3796" w:name="_Ref31981649"/>
      <w:bookmarkStart w:id="3797" w:name="_Ref31982430"/>
      <w:bookmarkStart w:id="3798" w:name="_Ref32304760"/>
      <w:bookmarkStart w:id="3799" w:name="_Toc46300863"/>
      <w:r w:rsidRPr="0054452D">
        <w:rPr>
          <w:rFonts w:ascii="Arial" w:hAnsi="Arial" w:cs="Arial"/>
          <w:sz w:val="24"/>
          <w:szCs w:val="24"/>
        </w:rPr>
        <w:t>Требования к НМЦ</w:t>
      </w:r>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r w:rsidR="0038672F" w:rsidRPr="0054452D">
        <w:rPr>
          <w:rFonts w:ascii="Arial" w:hAnsi="Arial" w:cs="Arial"/>
          <w:sz w:val="24"/>
          <w:szCs w:val="24"/>
        </w:rPr>
        <w:t>.</w:t>
      </w:r>
      <w:bookmarkEnd w:id="3792"/>
      <w:bookmarkEnd w:id="3793"/>
      <w:bookmarkEnd w:id="3794"/>
      <w:bookmarkEnd w:id="3795"/>
      <w:bookmarkEnd w:id="3796"/>
      <w:bookmarkEnd w:id="3797"/>
      <w:bookmarkEnd w:id="3798"/>
      <w:bookmarkEnd w:id="3799"/>
    </w:p>
    <w:p w14:paraId="11A16214" w14:textId="010DC4C9" w:rsidR="00ED16A6" w:rsidRPr="0054452D" w:rsidRDefault="00ED16A6" w:rsidP="00ED16A6">
      <w:pPr>
        <w:pStyle w:val="4"/>
        <w:ind w:left="1134"/>
        <w:rPr>
          <w:rFonts w:ascii="Arial" w:hAnsi="Arial" w:cs="Arial"/>
          <w:color w:val="000000" w:themeColor="text1"/>
          <w:sz w:val="24"/>
          <w:szCs w:val="24"/>
        </w:rPr>
      </w:pPr>
      <w:bookmarkStart w:id="3800" w:name="_Hlk26533780"/>
      <w:r w:rsidRPr="0054452D">
        <w:rPr>
          <w:rFonts w:ascii="Arial" w:hAnsi="Arial" w:cs="Arial"/>
          <w:color w:val="000000" w:themeColor="text1"/>
          <w:sz w:val="24"/>
          <w:szCs w:val="24"/>
        </w:rPr>
        <w:t>При проведении любой процедуры закупки в извещении, документации о закупке подлежат указанию сведения об НМЦ в одном из следующих вариантов:</w:t>
      </w:r>
    </w:p>
    <w:p w14:paraId="773C5F65" w14:textId="77777777" w:rsidR="00ED16A6" w:rsidRPr="0054452D" w:rsidRDefault="00ED16A6" w:rsidP="00ED16A6">
      <w:pPr>
        <w:pStyle w:val="5"/>
        <w:ind w:left="1134"/>
        <w:rPr>
          <w:rFonts w:ascii="Arial" w:hAnsi="Arial" w:cs="Arial"/>
          <w:sz w:val="24"/>
          <w:szCs w:val="24"/>
        </w:rPr>
      </w:pPr>
      <w:bookmarkStart w:id="3801" w:name="_Ref31630951"/>
      <w:r w:rsidRPr="0054452D">
        <w:rPr>
          <w:rFonts w:ascii="Arial" w:hAnsi="Arial" w:cs="Arial"/>
          <w:sz w:val="24"/>
          <w:szCs w:val="24"/>
        </w:rPr>
        <w:t>сведения об НМЦ;</w:t>
      </w:r>
      <w:bookmarkEnd w:id="3801"/>
    </w:p>
    <w:p w14:paraId="6224A67E" w14:textId="77777777" w:rsidR="00ED16A6" w:rsidRPr="0054452D" w:rsidRDefault="00ED16A6" w:rsidP="00ED16A6">
      <w:pPr>
        <w:pStyle w:val="5"/>
        <w:ind w:left="1134"/>
        <w:rPr>
          <w:rFonts w:ascii="Arial" w:hAnsi="Arial" w:cs="Arial"/>
          <w:sz w:val="24"/>
          <w:szCs w:val="24"/>
        </w:rPr>
      </w:pPr>
      <w:r w:rsidRPr="0054452D">
        <w:rPr>
          <w:rFonts w:ascii="Arial" w:hAnsi="Arial" w:cs="Arial"/>
          <w:sz w:val="24"/>
          <w:szCs w:val="24"/>
        </w:rPr>
        <w:t>формула цены, устанавливающая правила расчета сумм, подлежащих уплате заказчиком контрагенту в ходе исполнения договора, и максимальное значение цены договора;</w:t>
      </w:r>
    </w:p>
    <w:p w14:paraId="331412E8" w14:textId="77777777" w:rsidR="00ED16A6" w:rsidRPr="0054452D" w:rsidRDefault="00ED16A6" w:rsidP="00ED16A6">
      <w:pPr>
        <w:pStyle w:val="5"/>
        <w:ind w:left="1134"/>
        <w:rPr>
          <w:rFonts w:ascii="Arial" w:hAnsi="Arial" w:cs="Arial"/>
          <w:sz w:val="24"/>
          <w:szCs w:val="24"/>
        </w:rPr>
      </w:pPr>
      <w:bookmarkStart w:id="3802" w:name="_Ref31630958"/>
      <w:r w:rsidRPr="0054452D">
        <w:rPr>
          <w:rFonts w:ascii="Arial" w:hAnsi="Arial" w:cs="Arial"/>
          <w:sz w:val="24"/>
          <w:szCs w:val="24"/>
        </w:rPr>
        <w:t>цена единицы продукции и максимальное значение цены договора.</w:t>
      </w:r>
      <w:bookmarkEnd w:id="3802"/>
    </w:p>
    <w:p w14:paraId="1C8497D9" w14:textId="5EA3FADC"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3803" w:name="_Hlk33107229"/>
      <w:r w:rsidRPr="0054452D">
        <w:rPr>
          <w:rFonts w:ascii="Arial" w:hAnsi="Arial" w:cs="Arial"/>
          <w:color w:val="000000" w:themeColor="text1"/>
          <w:sz w:val="24"/>
          <w:szCs w:val="24"/>
        </w:rPr>
        <w:t xml:space="preserve">Размер НМЦ определяется в соответствии с порядком, установленным </w:t>
      </w:r>
      <w:bookmarkEnd w:id="3803"/>
      <w:r w:rsidR="005A2234" w:rsidRPr="0054452D">
        <w:rPr>
          <w:rFonts w:ascii="Arial" w:hAnsi="Arial" w:cs="Arial"/>
          <w:color w:val="000000" w:themeColor="text1"/>
          <w:sz w:val="24"/>
          <w:szCs w:val="24"/>
        </w:rPr>
        <w:t xml:space="preserve">в разделе </w:t>
      </w:r>
      <w:r w:rsidR="005A2234" w:rsidRPr="0054452D">
        <w:rPr>
          <w:rFonts w:ascii="Arial" w:hAnsi="Arial" w:cs="Arial"/>
          <w:color w:val="000000" w:themeColor="text1"/>
          <w:sz w:val="24"/>
          <w:szCs w:val="24"/>
        </w:rPr>
        <w:fldChar w:fldCharType="begin"/>
      </w:r>
      <w:r w:rsidR="005A2234" w:rsidRPr="0054452D">
        <w:rPr>
          <w:rFonts w:ascii="Arial" w:hAnsi="Arial" w:cs="Arial"/>
          <w:color w:val="000000" w:themeColor="text1"/>
          <w:sz w:val="24"/>
          <w:szCs w:val="24"/>
        </w:rPr>
        <w:instrText xml:space="preserve"> REF _Ref73516794 \w \h  \* MERGEFORMAT </w:instrText>
      </w:r>
      <w:r w:rsidR="005A2234" w:rsidRPr="0054452D">
        <w:rPr>
          <w:rFonts w:ascii="Arial" w:hAnsi="Arial" w:cs="Arial"/>
          <w:color w:val="000000" w:themeColor="text1"/>
          <w:sz w:val="24"/>
          <w:szCs w:val="24"/>
        </w:rPr>
      </w:r>
      <w:r w:rsidR="005A2234"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25</w:t>
      </w:r>
      <w:r w:rsidR="005A2234" w:rsidRPr="0054452D">
        <w:rPr>
          <w:rFonts w:ascii="Arial" w:hAnsi="Arial" w:cs="Arial"/>
          <w:color w:val="000000" w:themeColor="text1"/>
          <w:sz w:val="24"/>
          <w:szCs w:val="24"/>
        </w:rPr>
        <w:fldChar w:fldCharType="end"/>
      </w:r>
      <w:r w:rsidR="005A2234" w:rsidRPr="0054452D">
        <w:rPr>
          <w:rFonts w:ascii="Arial" w:hAnsi="Arial" w:cs="Arial"/>
          <w:color w:val="000000" w:themeColor="text1"/>
          <w:sz w:val="24"/>
          <w:szCs w:val="24"/>
        </w:rPr>
        <w:t xml:space="preserve"> Положения.</w:t>
      </w:r>
    </w:p>
    <w:bookmarkEnd w:id="3800"/>
    <w:p w14:paraId="44D136D3" w14:textId="091395C9" w:rsidR="00ED16A6" w:rsidRPr="0054452D" w:rsidRDefault="00ED16A6" w:rsidP="00ED16A6">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В случае проведения процедуры закупки по нескольким лотам в извещении, документации о закупке сведения об НМЦ указывается для каждого лота отдельно.</w:t>
      </w:r>
    </w:p>
    <w:p w14:paraId="7C4E08FF" w14:textId="04B7E862" w:rsidR="00094D73" w:rsidRPr="0054452D" w:rsidRDefault="00094D73" w:rsidP="00094D73">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Установленная в извещении, документации о закупке согласно подпунктам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_Ref31630951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9.8.1(1)</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и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_Ref31630958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9.8.1(3)</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НМЦ должна соответствовать утвержденному ПЗ. При наличии разночтений с размером НМЦ, указанной в утвержденном ПЗ, более чем на 10% (десять процентов) Заказчик обязан внести соответствующие изменения в ПЗ.</w:t>
      </w:r>
    </w:p>
    <w:p w14:paraId="04E9C3E9" w14:textId="77777777" w:rsidR="00347D38" w:rsidRPr="0054452D" w:rsidRDefault="00347D38" w:rsidP="00347D38">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Сведения об НМЦ указываются в извещении, документации о закупке с учетом всех расходов, предусмотренных проектом договора, и налогов, подлежащих уплате в соответствии с нормами законодательства.</w:t>
      </w:r>
    </w:p>
    <w:p w14:paraId="31B10718" w14:textId="05CF21B9" w:rsidR="009F1EF8" w:rsidRPr="0054452D" w:rsidRDefault="001C7E8C" w:rsidP="009F1EF8">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С</w:t>
      </w:r>
      <w:r w:rsidR="009F1EF8" w:rsidRPr="0054452D">
        <w:rPr>
          <w:rFonts w:ascii="Arial" w:hAnsi="Arial" w:cs="Arial"/>
          <w:color w:val="000000" w:themeColor="text1"/>
          <w:sz w:val="24"/>
          <w:szCs w:val="24"/>
        </w:rPr>
        <w:t xml:space="preserve">ведения </w:t>
      </w:r>
      <w:r w:rsidR="00094D73" w:rsidRPr="0054452D">
        <w:rPr>
          <w:rFonts w:ascii="Arial" w:hAnsi="Arial" w:cs="Arial"/>
          <w:color w:val="000000" w:themeColor="text1"/>
          <w:sz w:val="24"/>
          <w:szCs w:val="24"/>
        </w:rPr>
        <w:t xml:space="preserve">о </w:t>
      </w:r>
      <w:r w:rsidR="009F1EF8" w:rsidRPr="0054452D">
        <w:rPr>
          <w:rFonts w:ascii="Arial" w:hAnsi="Arial" w:cs="Arial"/>
          <w:color w:val="000000" w:themeColor="text1"/>
          <w:sz w:val="24"/>
          <w:szCs w:val="24"/>
        </w:rPr>
        <w:t>НМЦ</w:t>
      </w:r>
      <w:r w:rsidR="00B02DF0" w:rsidRPr="0054452D">
        <w:rPr>
          <w:rFonts w:ascii="Arial" w:hAnsi="Arial" w:cs="Arial"/>
          <w:color w:val="000000" w:themeColor="text1"/>
          <w:sz w:val="24"/>
          <w:szCs w:val="24"/>
        </w:rPr>
        <w:t xml:space="preserve"> / о </w:t>
      </w:r>
      <w:r w:rsidR="00094D73" w:rsidRPr="0054452D">
        <w:rPr>
          <w:rFonts w:ascii="Arial" w:hAnsi="Arial" w:cs="Arial"/>
          <w:color w:val="000000" w:themeColor="text1"/>
          <w:sz w:val="24"/>
          <w:szCs w:val="24"/>
        </w:rPr>
        <w:t>НМЦ</w:t>
      </w:r>
      <w:r w:rsidR="00B02DF0" w:rsidRPr="0054452D">
        <w:rPr>
          <w:rFonts w:ascii="Arial" w:hAnsi="Arial" w:cs="Arial"/>
          <w:color w:val="000000" w:themeColor="text1"/>
          <w:sz w:val="24"/>
          <w:szCs w:val="24"/>
        </w:rPr>
        <w:t xml:space="preserve"> единицы продукции</w:t>
      </w:r>
      <w:r w:rsidR="009F1EF8" w:rsidRPr="0054452D">
        <w:rPr>
          <w:rFonts w:ascii="Arial" w:hAnsi="Arial" w:cs="Arial"/>
          <w:color w:val="000000" w:themeColor="text1"/>
          <w:sz w:val="24"/>
          <w:szCs w:val="24"/>
        </w:rPr>
        <w:t xml:space="preserve"> могут быть </w:t>
      </w:r>
      <w:r w:rsidR="00710CC3" w:rsidRPr="0054452D">
        <w:rPr>
          <w:rFonts w:ascii="Arial" w:hAnsi="Arial" w:cs="Arial"/>
          <w:color w:val="000000" w:themeColor="text1"/>
          <w:sz w:val="24"/>
          <w:szCs w:val="24"/>
        </w:rPr>
        <w:t xml:space="preserve">указаны в извещении и (или) документации о закупке </w:t>
      </w:r>
      <w:r w:rsidR="009F1EF8" w:rsidRPr="0054452D">
        <w:rPr>
          <w:rFonts w:ascii="Arial" w:hAnsi="Arial" w:cs="Arial"/>
          <w:color w:val="000000" w:themeColor="text1"/>
          <w:sz w:val="24"/>
          <w:szCs w:val="24"/>
        </w:rPr>
        <w:t>отдельными суммами</w:t>
      </w:r>
      <w:r w:rsidR="00495BCD" w:rsidRPr="0054452D">
        <w:rPr>
          <w:rFonts w:ascii="Arial" w:hAnsi="Arial" w:cs="Arial"/>
          <w:color w:val="000000" w:themeColor="text1"/>
          <w:sz w:val="24"/>
          <w:szCs w:val="24"/>
        </w:rPr>
        <w:t>:</w:t>
      </w:r>
      <w:r w:rsidR="009F1EF8" w:rsidRPr="0054452D">
        <w:rPr>
          <w:rFonts w:ascii="Arial" w:hAnsi="Arial" w:cs="Arial"/>
          <w:color w:val="000000" w:themeColor="text1"/>
          <w:sz w:val="24"/>
          <w:szCs w:val="24"/>
        </w:rPr>
        <w:t xml:space="preserve"> с учетом НДС</w:t>
      </w:r>
      <w:r w:rsidR="00495BCD" w:rsidRPr="0054452D">
        <w:rPr>
          <w:rFonts w:ascii="Arial" w:hAnsi="Arial" w:cs="Arial"/>
          <w:color w:val="000000" w:themeColor="text1"/>
          <w:sz w:val="24"/>
          <w:szCs w:val="24"/>
        </w:rPr>
        <w:t xml:space="preserve"> –</w:t>
      </w:r>
      <w:r w:rsidR="00710CC3" w:rsidRPr="0054452D">
        <w:rPr>
          <w:rFonts w:ascii="Arial" w:hAnsi="Arial" w:cs="Arial"/>
          <w:color w:val="000000" w:themeColor="text1"/>
          <w:sz w:val="24"/>
          <w:szCs w:val="24"/>
        </w:rPr>
        <w:t xml:space="preserve"> для участников закупки, являющихся плательщиками НДС,</w:t>
      </w:r>
      <w:r w:rsidR="009F1EF8" w:rsidRPr="0054452D">
        <w:rPr>
          <w:rFonts w:ascii="Arial" w:hAnsi="Arial" w:cs="Arial"/>
          <w:color w:val="000000" w:themeColor="text1"/>
          <w:sz w:val="24"/>
          <w:szCs w:val="24"/>
        </w:rPr>
        <w:t xml:space="preserve"> и без учета НДС</w:t>
      </w:r>
      <w:r w:rsidR="00495BCD" w:rsidRPr="0054452D">
        <w:rPr>
          <w:rFonts w:ascii="Arial" w:hAnsi="Arial" w:cs="Arial"/>
          <w:color w:val="000000" w:themeColor="text1"/>
          <w:sz w:val="24"/>
          <w:szCs w:val="24"/>
        </w:rPr>
        <w:t xml:space="preserve"> –</w:t>
      </w:r>
      <w:r w:rsidR="00710CC3" w:rsidRPr="0054452D">
        <w:rPr>
          <w:rFonts w:ascii="Arial" w:hAnsi="Arial" w:cs="Arial"/>
          <w:color w:val="000000" w:themeColor="text1"/>
          <w:sz w:val="24"/>
          <w:szCs w:val="24"/>
        </w:rPr>
        <w:t xml:space="preserve"> для участников закупки, </w:t>
      </w:r>
      <w:r w:rsidRPr="0054452D">
        <w:rPr>
          <w:rFonts w:ascii="Arial" w:hAnsi="Arial" w:cs="Arial"/>
          <w:color w:val="000000" w:themeColor="text1"/>
          <w:sz w:val="24"/>
          <w:szCs w:val="24"/>
        </w:rPr>
        <w:t>не являющихся плательщиками</w:t>
      </w:r>
      <w:r w:rsidR="00CE671A" w:rsidRPr="0054452D">
        <w:rPr>
          <w:rFonts w:ascii="Arial" w:hAnsi="Arial" w:cs="Arial"/>
          <w:color w:val="000000" w:themeColor="text1"/>
          <w:sz w:val="24"/>
          <w:szCs w:val="24"/>
        </w:rPr>
        <w:t xml:space="preserve"> НДС</w:t>
      </w:r>
      <w:r w:rsidR="009F1EF8" w:rsidRPr="0054452D">
        <w:rPr>
          <w:rFonts w:ascii="Arial" w:hAnsi="Arial" w:cs="Arial"/>
          <w:color w:val="000000" w:themeColor="text1"/>
          <w:sz w:val="24"/>
          <w:szCs w:val="24"/>
        </w:rPr>
        <w:t xml:space="preserve">. </w:t>
      </w:r>
    </w:p>
    <w:p w14:paraId="197FC1D0" w14:textId="5387E9C2" w:rsidR="00EF770D" w:rsidRPr="0054452D" w:rsidRDefault="00EF770D" w:rsidP="00EF770D">
      <w:pPr>
        <w:pStyle w:val="4"/>
        <w:ind w:left="1134"/>
        <w:rPr>
          <w:rFonts w:ascii="Arial" w:hAnsi="Arial" w:cs="Arial"/>
          <w:color w:val="000000" w:themeColor="text1"/>
          <w:sz w:val="24"/>
          <w:szCs w:val="24"/>
        </w:rPr>
      </w:pPr>
      <w:bookmarkStart w:id="3804" w:name="_Hlk79056933"/>
      <w:bookmarkStart w:id="3805" w:name="_Hlk35261260"/>
      <w:bookmarkStart w:id="3806" w:name="_Ref31874035"/>
      <w:r w:rsidRPr="0054452D">
        <w:rPr>
          <w:rFonts w:ascii="Arial" w:hAnsi="Arial" w:cs="Arial"/>
          <w:color w:val="000000" w:themeColor="text1"/>
          <w:sz w:val="24"/>
          <w:szCs w:val="24"/>
        </w:rPr>
        <w:t>Условиями закупки может быть предусмотрено, что в предложении о цене договора (цене лота) участник закупки указывает понижающий (повышающий) коэффициент к НМЦ договора (цене лота).</w:t>
      </w:r>
    </w:p>
    <w:bookmarkEnd w:id="3804"/>
    <w:p w14:paraId="5682982C" w14:textId="15458841" w:rsidR="00B02DF0" w:rsidRPr="0054452D" w:rsidRDefault="00B02DF0" w:rsidP="00B02DF0">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В случае проведения процедуры закупки, по которой невозможно определить точный объем закупаемой продукции, в извещении и документации о закупке указывается НМЦ единицы товара, работы или услуги.</w:t>
      </w:r>
      <w:bookmarkEnd w:id="3805"/>
      <w:r w:rsidRPr="0054452D">
        <w:rPr>
          <w:rFonts w:ascii="Arial" w:hAnsi="Arial" w:cs="Arial"/>
          <w:color w:val="000000" w:themeColor="text1"/>
          <w:sz w:val="24"/>
          <w:szCs w:val="24"/>
        </w:rPr>
        <w:t xml:space="preserve"> Особенности проведения закупок с единичными расценками определены в подразделе </w:t>
      </w:r>
      <w:r w:rsidR="00094D73" w:rsidRPr="0054452D">
        <w:rPr>
          <w:rFonts w:ascii="Arial" w:hAnsi="Arial" w:cs="Arial"/>
          <w:color w:val="000000" w:themeColor="text1"/>
          <w:sz w:val="24"/>
          <w:szCs w:val="24"/>
        </w:rPr>
        <w:fldChar w:fldCharType="begin"/>
      </w:r>
      <w:r w:rsidR="00094D73" w:rsidRPr="0054452D">
        <w:rPr>
          <w:rFonts w:ascii="Arial" w:hAnsi="Arial" w:cs="Arial"/>
          <w:color w:val="000000" w:themeColor="text1"/>
          <w:sz w:val="24"/>
          <w:szCs w:val="24"/>
        </w:rPr>
        <w:instrText xml:space="preserve"> REF _Ref31633050 \r \h  \* MERGEFORMAT </w:instrText>
      </w:r>
      <w:r w:rsidR="00094D73" w:rsidRPr="0054452D">
        <w:rPr>
          <w:rFonts w:ascii="Arial" w:hAnsi="Arial" w:cs="Arial"/>
          <w:color w:val="000000" w:themeColor="text1"/>
          <w:sz w:val="24"/>
          <w:szCs w:val="24"/>
        </w:rPr>
      </w:r>
      <w:r w:rsidR="00094D73"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17.2</w:t>
      </w:r>
      <w:r w:rsidR="00094D73"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w:t>
      </w:r>
      <w:bookmarkEnd w:id="3806"/>
    </w:p>
    <w:p w14:paraId="25C222E5" w14:textId="49761E31"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Установленная в документации о закупке НМЦ не может быть превышена при заключении договора по итогам закупки.</w:t>
      </w:r>
    </w:p>
    <w:p w14:paraId="23C17479" w14:textId="158399FE"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3807" w:name="_Ref32324737"/>
      <w:bookmarkStart w:id="3808" w:name="_Hlk79057040"/>
      <w:r w:rsidRPr="0054452D">
        <w:rPr>
          <w:rFonts w:ascii="Arial" w:hAnsi="Arial" w:cs="Arial"/>
          <w:color w:val="000000" w:themeColor="text1"/>
          <w:sz w:val="24"/>
          <w:szCs w:val="24"/>
        </w:rPr>
        <w:t>Предложение участником процедуры закупки в составе заявки предложения о цене договора, превышающего НМЦ, является основанием для отказа в допуске к участию в закупке.</w:t>
      </w:r>
      <w:bookmarkEnd w:id="3807"/>
    </w:p>
    <w:p w14:paraId="7E2B7E51" w14:textId="16EB9E59" w:rsidR="00BE5F2C" w:rsidRPr="0054452D" w:rsidRDefault="00BE5F2C" w:rsidP="006B492E">
      <w:pPr>
        <w:pStyle w:val="3"/>
        <w:tabs>
          <w:tab w:val="left" w:pos="1843"/>
          <w:tab w:val="left" w:pos="2694"/>
        </w:tabs>
        <w:ind w:left="1134"/>
        <w:jc w:val="both"/>
        <w:rPr>
          <w:rFonts w:ascii="Arial" w:hAnsi="Arial" w:cs="Arial"/>
          <w:color w:val="000000" w:themeColor="text1"/>
          <w:sz w:val="24"/>
          <w:szCs w:val="24"/>
        </w:rPr>
      </w:pPr>
      <w:bookmarkStart w:id="3809" w:name="_Ref410726577"/>
      <w:bookmarkStart w:id="3810" w:name="_Toc410902902"/>
      <w:bookmarkStart w:id="3811" w:name="_Toc410907912"/>
      <w:bookmarkStart w:id="3812" w:name="_Toc410908101"/>
      <w:bookmarkStart w:id="3813" w:name="_Toc410910894"/>
      <w:bookmarkStart w:id="3814" w:name="_Toc410911167"/>
      <w:bookmarkStart w:id="3815" w:name="_Toc410920266"/>
      <w:bookmarkStart w:id="3816" w:name="_Toc411279906"/>
      <w:bookmarkStart w:id="3817" w:name="_Toc411626632"/>
      <w:bookmarkStart w:id="3818" w:name="_Toc411632175"/>
      <w:bookmarkStart w:id="3819" w:name="_Toc411882083"/>
      <w:bookmarkStart w:id="3820" w:name="_Toc411941093"/>
      <w:bookmarkStart w:id="3821" w:name="_Toc285801542"/>
      <w:bookmarkStart w:id="3822" w:name="_Toc411949568"/>
      <w:bookmarkStart w:id="3823" w:name="_Toc412111209"/>
      <w:bookmarkStart w:id="3824" w:name="_Toc285977813"/>
      <w:bookmarkStart w:id="3825" w:name="_Toc412127976"/>
      <w:bookmarkStart w:id="3826" w:name="_Toc285999942"/>
      <w:bookmarkStart w:id="3827" w:name="_Toc412218425"/>
      <w:bookmarkStart w:id="3828" w:name="_Toc412543711"/>
      <w:bookmarkStart w:id="3829" w:name="_Toc412551456"/>
      <w:bookmarkStart w:id="3830" w:name="_Toc432491222"/>
      <w:bookmarkStart w:id="3831" w:name="_Toc525031304"/>
      <w:bookmarkStart w:id="3832" w:name="_Ref31877104"/>
      <w:bookmarkStart w:id="3833" w:name="_Toc46300864"/>
      <w:bookmarkEnd w:id="3808"/>
      <w:r w:rsidRPr="0054452D">
        <w:rPr>
          <w:rFonts w:ascii="Arial" w:hAnsi="Arial" w:cs="Arial"/>
          <w:color w:val="000000" w:themeColor="text1"/>
          <w:sz w:val="24"/>
          <w:szCs w:val="24"/>
        </w:rPr>
        <w:t>Требования к содержанию, форме, оформлению и составу заявки на</w:t>
      </w:r>
      <w:r w:rsidR="008A6769"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участие в закупке</w:t>
      </w:r>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r w:rsidR="002F2227" w:rsidRPr="0054452D">
        <w:rPr>
          <w:rFonts w:ascii="Arial" w:hAnsi="Arial" w:cs="Arial"/>
          <w:color w:val="000000" w:themeColor="text1"/>
          <w:sz w:val="24"/>
          <w:szCs w:val="24"/>
        </w:rPr>
        <w:t>.</w:t>
      </w:r>
      <w:bookmarkEnd w:id="3831"/>
      <w:bookmarkEnd w:id="3832"/>
      <w:bookmarkEnd w:id="3833"/>
    </w:p>
    <w:p w14:paraId="6599D7F1"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документации о закупке требования к содержанию, форме, оформлению и составу заявки устанавливаются при проведении конкурентных процедур закупки.</w:t>
      </w:r>
    </w:p>
    <w:p w14:paraId="59FE35C1" w14:textId="4D419CD5"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Требования к содержанию, форме, оформлению и составу заявки устанавливаются в документации о закупке в порядке и объеме, предусмотренных </w:t>
      </w:r>
      <w:r w:rsidR="00E26CB6" w:rsidRPr="0054452D">
        <w:rPr>
          <w:rFonts w:ascii="Arial" w:hAnsi="Arial" w:cs="Arial"/>
          <w:color w:val="000000" w:themeColor="text1"/>
          <w:sz w:val="24"/>
          <w:szCs w:val="24"/>
        </w:rPr>
        <w:t xml:space="preserve">настоящим </w:t>
      </w:r>
      <w:r w:rsidR="00D06C8E" w:rsidRPr="0054452D">
        <w:rPr>
          <w:rFonts w:ascii="Arial" w:hAnsi="Arial" w:cs="Arial"/>
          <w:color w:val="000000" w:themeColor="text1"/>
          <w:sz w:val="24"/>
          <w:szCs w:val="24"/>
        </w:rPr>
        <w:t>П</w:t>
      </w:r>
      <w:r w:rsidRPr="0054452D">
        <w:rPr>
          <w:rFonts w:ascii="Arial" w:hAnsi="Arial" w:cs="Arial"/>
          <w:color w:val="000000" w:themeColor="text1"/>
          <w:sz w:val="24"/>
          <w:szCs w:val="24"/>
        </w:rPr>
        <w:t>оложени</w:t>
      </w:r>
      <w:r w:rsidR="00E26CB6" w:rsidRPr="0054452D">
        <w:rPr>
          <w:rFonts w:ascii="Arial" w:hAnsi="Arial" w:cs="Arial"/>
          <w:color w:val="000000" w:themeColor="text1"/>
          <w:sz w:val="24"/>
          <w:szCs w:val="24"/>
        </w:rPr>
        <w:t>ем</w:t>
      </w:r>
      <w:r w:rsidRPr="0054452D">
        <w:rPr>
          <w:rFonts w:ascii="Arial" w:hAnsi="Arial" w:cs="Arial"/>
          <w:color w:val="000000" w:themeColor="text1"/>
          <w:sz w:val="24"/>
          <w:szCs w:val="24"/>
        </w:rPr>
        <w:t>.</w:t>
      </w:r>
    </w:p>
    <w:p w14:paraId="08611AF6" w14:textId="7A856B81" w:rsidR="00BE5F2C" w:rsidRPr="0054452D" w:rsidRDefault="004611A8"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Заказчик </w:t>
      </w:r>
      <w:r w:rsidR="00BE5F2C" w:rsidRPr="0054452D">
        <w:rPr>
          <w:rFonts w:ascii="Arial" w:hAnsi="Arial" w:cs="Arial"/>
          <w:color w:val="000000" w:themeColor="text1"/>
          <w:sz w:val="24"/>
          <w:szCs w:val="24"/>
        </w:rPr>
        <w:t>устанавливает требования к содержанию, форме, оформлению и составу заявки с целью формирования исчерпывающего перечня требований, предъявляемых к заявке участника закупки, и расширения для поставщиков возможностей участия в процедуре закупки.</w:t>
      </w:r>
    </w:p>
    <w:p w14:paraId="10540DC9"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 проведении закупки не допускается требовать от участника процедуры закупки соблюдения требований к содержанию, форме, оформлению и составу заявки на участие в закупке, которые не были предусмотрены в документации о закупке.</w:t>
      </w:r>
    </w:p>
    <w:p w14:paraId="03A19743" w14:textId="77777777" w:rsidR="00BE5F2C" w:rsidRPr="0054452D" w:rsidRDefault="00BE5F2C" w:rsidP="006B492E">
      <w:pPr>
        <w:pStyle w:val="3"/>
        <w:tabs>
          <w:tab w:val="left" w:pos="1843"/>
          <w:tab w:val="left" w:pos="2694"/>
        </w:tabs>
        <w:ind w:left="1134"/>
        <w:rPr>
          <w:rFonts w:ascii="Arial" w:hAnsi="Arial" w:cs="Arial"/>
          <w:color w:val="000000" w:themeColor="text1"/>
          <w:sz w:val="24"/>
          <w:szCs w:val="24"/>
        </w:rPr>
      </w:pPr>
      <w:bookmarkStart w:id="3834" w:name="_Ref410726595"/>
      <w:bookmarkStart w:id="3835" w:name="_Toc410902903"/>
      <w:bookmarkStart w:id="3836" w:name="_Toc410907913"/>
      <w:bookmarkStart w:id="3837" w:name="_Toc410908102"/>
      <w:bookmarkStart w:id="3838" w:name="_Toc410910895"/>
      <w:bookmarkStart w:id="3839" w:name="_Toc410911168"/>
      <w:bookmarkStart w:id="3840" w:name="_Toc410920267"/>
      <w:bookmarkStart w:id="3841" w:name="_Toc411279907"/>
      <w:bookmarkStart w:id="3842" w:name="_Toc411626633"/>
      <w:bookmarkStart w:id="3843" w:name="_Toc411632176"/>
      <w:bookmarkStart w:id="3844" w:name="_Toc411882084"/>
      <w:bookmarkStart w:id="3845" w:name="_Toc411941094"/>
      <w:bookmarkStart w:id="3846" w:name="_Toc285801543"/>
      <w:bookmarkStart w:id="3847" w:name="_Toc411949569"/>
      <w:bookmarkStart w:id="3848" w:name="_Toc412111210"/>
      <w:bookmarkStart w:id="3849" w:name="_Toc285977814"/>
      <w:bookmarkStart w:id="3850" w:name="_Toc412127977"/>
      <w:bookmarkStart w:id="3851" w:name="_Toc285999943"/>
      <w:bookmarkStart w:id="3852" w:name="_Toc412218426"/>
      <w:bookmarkStart w:id="3853" w:name="_Toc412543712"/>
      <w:bookmarkStart w:id="3854" w:name="_Toc412551457"/>
      <w:bookmarkStart w:id="3855" w:name="_Toc432491223"/>
      <w:bookmarkStart w:id="3856" w:name="_Toc525031305"/>
      <w:bookmarkStart w:id="3857" w:name="_Ref31613502"/>
      <w:bookmarkStart w:id="3858" w:name="_Ref31877318"/>
      <w:bookmarkStart w:id="3859" w:name="_Toc46300865"/>
      <w:r w:rsidRPr="0054452D">
        <w:rPr>
          <w:rFonts w:ascii="Arial" w:hAnsi="Arial" w:cs="Arial"/>
          <w:color w:val="000000" w:themeColor="text1"/>
          <w:sz w:val="24"/>
          <w:szCs w:val="24"/>
        </w:rPr>
        <w:t>Обеспечение заявок</w:t>
      </w:r>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r w:rsidR="002F2227" w:rsidRPr="0054452D">
        <w:rPr>
          <w:rFonts w:ascii="Arial" w:hAnsi="Arial" w:cs="Arial"/>
          <w:color w:val="000000" w:themeColor="text1"/>
          <w:sz w:val="24"/>
          <w:szCs w:val="24"/>
        </w:rPr>
        <w:t>.</w:t>
      </w:r>
      <w:bookmarkEnd w:id="3856"/>
      <w:bookmarkEnd w:id="3857"/>
      <w:bookmarkEnd w:id="3858"/>
      <w:bookmarkEnd w:id="3859"/>
    </w:p>
    <w:p w14:paraId="6934A481" w14:textId="7AD115F1"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3860" w:name="_Ref73966951"/>
      <w:bookmarkStart w:id="3861" w:name="_Hlk35261495"/>
      <w:r w:rsidRPr="0054452D">
        <w:rPr>
          <w:rFonts w:ascii="Arial" w:hAnsi="Arial" w:cs="Arial"/>
          <w:color w:val="000000" w:themeColor="text1"/>
          <w:sz w:val="24"/>
          <w:szCs w:val="24"/>
        </w:rPr>
        <w:t>При проведении конкурентных процедур закупк</w:t>
      </w:r>
      <w:r w:rsidR="004611A8" w:rsidRPr="0054452D">
        <w:rPr>
          <w:rFonts w:ascii="Arial" w:hAnsi="Arial" w:cs="Arial"/>
          <w:color w:val="000000" w:themeColor="text1"/>
          <w:sz w:val="24"/>
          <w:szCs w:val="24"/>
        </w:rPr>
        <w:t>и</w:t>
      </w:r>
      <w:r w:rsidR="008A6769" w:rsidRPr="0054452D">
        <w:rPr>
          <w:rFonts w:ascii="Arial" w:hAnsi="Arial" w:cs="Arial"/>
          <w:color w:val="000000" w:themeColor="text1"/>
          <w:sz w:val="24"/>
          <w:szCs w:val="24"/>
        </w:rPr>
        <w:t xml:space="preserve"> З</w:t>
      </w:r>
      <w:r w:rsidR="004611A8" w:rsidRPr="0054452D">
        <w:rPr>
          <w:rFonts w:ascii="Arial" w:hAnsi="Arial" w:cs="Arial"/>
          <w:color w:val="000000" w:themeColor="text1"/>
          <w:sz w:val="24"/>
          <w:szCs w:val="24"/>
        </w:rPr>
        <w:t>аказчик</w:t>
      </w:r>
      <w:r w:rsidR="008A6769" w:rsidRPr="0054452D">
        <w:rPr>
          <w:rFonts w:ascii="Arial" w:hAnsi="Arial" w:cs="Arial"/>
          <w:color w:val="000000" w:themeColor="text1"/>
          <w:sz w:val="24"/>
          <w:szCs w:val="24"/>
        </w:rPr>
        <w:t xml:space="preserve"> </w:t>
      </w:r>
      <w:r w:rsidR="007A76D2" w:rsidRPr="0054452D">
        <w:rPr>
          <w:rFonts w:ascii="Arial" w:hAnsi="Arial" w:cs="Arial"/>
          <w:color w:val="000000" w:themeColor="text1"/>
          <w:sz w:val="24"/>
          <w:szCs w:val="24"/>
        </w:rPr>
        <w:t xml:space="preserve">вправе </w:t>
      </w:r>
      <w:r w:rsidR="00064308" w:rsidRPr="0054452D">
        <w:rPr>
          <w:rFonts w:ascii="Arial" w:hAnsi="Arial" w:cs="Arial"/>
          <w:color w:val="000000" w:themeColor="text1"/>
          <w:sz w:val="24"/>
          <w:szCs w:val="24"/>
        </w:rPr>
        <w:t>устан</w:t>
      </w:r>
      <w:r w:rsidR="007A76D2" w:rsidRPr="0054452D">
        <w:rPr>
          <w:rFonts w:ascii="Arial" w:hAnsi="Arial" w:cs="Arial"/>
          <w:color w:val="000000" w:themeColor="text1"/>
          <w:sz w:val="24"/>
          <w:szCs w:val="24"/>
        </w:rPr>
        <w:t>овить</w:t>
      </w:r>
      <w:r w:rsidR="00064308" w:rsidRPr="0054452D">
        <w:rPr>
          <w:rFonts w:ascii="Arial" w:hAnsi="Arial" w:cs="Arial"/>
          <w:color w:val="000000" w:themeColor="text1"/>
          <w:sz w:val="24"/>
          <w:szCs w:val="24"/>
        </w:rPr>
        <w:t xml:space="preserve"> требование об обеспечении заявки только в случае, если НМЦ превышает 5</w:t>
      </w:r>
      <w:r w:rsidR="00182A36" w:rsidRPr="0054452D">
        <w:rPr>
          <w:rFonts w:ascii="Arial" w:hAnsi="Arial" w:cs="Arial"/>
          <w:color w:val="000000" w:themeColor="text1"/>
          <w:sz w:val="24"/>
          <w:szCs w:val="24"/>
        </w:rPr>
        <w:t> </w:t>
      </w:r>
      <w:r w:rsidR="00064308" w:rsidRPr="0054452D">
        <w:rPr>
          <w:rFonts w:ascii="Arial" w:hAnsi="Arial" w:cs="Arial"/>
          <w:color w:val="000000" w:themeColor="text1"/>
          <w:sz w:val="24"/>
          <w:szCs w:val="24"/>
        </w:rPr>
        <w:t>000</w:t>
      </w:r>
      <w:r w:rsidR="00182A36" w:rsidRPr="0054452D">
        <w:rPr>
          <w:rFonts w:ascii="Arial" w:hAnsi="Arial" w:cs="Arial"/>
          <w:color w:val="000000" w:themeColor="text1"/>
          <w:sz w:val="24"/>
          <w:szCs w:val="24"/>
        </w:rPr>
        <w:t> </w:t>
      </w:r>
      <w:r w:rsidR="00064308" w:rsidRPr="0054452D">
        <w:rPr>
          <w:rFonts w:ascii="Arial" w:hAnsi="Arial" w:cs="Arial"/>
          <w:color w:val="000000" w:themeColor="text1"/>
          <w:sz w:val="24"/>
          <w:szCs w:val="24"/>
        </w:rPr>
        <w:t>000</w:t>
      </w:r>
      <w:r w:rsidR="00182A36" w:rsidRPr="0054452D">
        <w:rPr>
          <w:rFonts w:ascii="Arial" w:hAnsi="Arial" w:cs="Arial"/>
          <w:color w:val="000000" w:themeColor="text1"/>
          <w:sz w:val="24"/>
          <w:szCs w:val="24"/>
        </w:rPr>
        <w:t xml:space="preserve">,00 (Пять миллионов) </w:t>
      </w:r>
      <w:r w:rsidR="00064308" w:rsidRPr="0054452D">
        <w:rPr>
          <w:rFonts w:ascii="Arial" w:hAnsi="Arial" w:cs="Arial"/>
          <w:color w:val="000000" w:themeColor="text1"/>
          <w:sz w:val="24"/>
          <w:szCs w:val="24"/>
        </w:rPr>
        <w:t xml:space="preserve">рублей с </w:t>
      </w:r>
      <w:r w:rsidR="007A76D2" w:rsidRPr="0054452D">
        <w:rPr>
          <w:rFonts w:ascii="Arial" w:hAnsi="Arial" w:cs="Arial"/>
          <w:color w:val="000000" w:themeColor="text1"/>
          <w:sz w:val="24"/>
          <w:szCs w:val="24"/>
        </w:rPr>
        <w:t xml:space="preserve">учетом </w:t>
      </w:r>
      <w:r w:rsidR="00064308" w:rsidRPr="0054452D">
        <w:rPr>
          <w:rFonts w:ascii="Arial" w:hAnsi="Arial" w:cs="Arial"/>
          <w:color w:val="000000" w:themeColor="text1"/>
          <w:sz w:val="24"/>
          <w:szCs w:val="24"/>
        </w:rPr>
        <w:t>НДС</w:t>
      </w:r>
      <w:r w:rsidRPr="0054452D">
        <w:rPr>
          <w:rFonts w:ascii="Arial" w:hAnsi="Arial" w:cs="Arial"/>
          <w:color w:val="000000" w:themeColor="text1"/>
          <w:sz w:val="24"/>
          <w:szCs w:val="24"/>
        </w:rPr>
        <w:t>.</w:t>
      </w:r>
      <w:bookmarkEnd w:id="3860"/>
    </w:p>
    <w:p w14:paraId="2397C76D" w14:textId="686251CF" w:rsidR="008678A6" w:rsidRPr="0054452D" w:rsidRDefault="008678A6" w:rsidP="00E52E60">
      <w:pPr>
        <w:pStyle w:val="4"/>
        <w:tabs>
          <w:tab w:val="left" w:pos="1843"/>
          <w:tab w:val="left" w:pos="2694"/>
        </w:tabs>
        <w:ind w:left="1134"/>
        <w:rPr>
          <w:rFonts w:ascii="Arial" w:hAnsi="Arial" w:cs="Arial"/>
          <w:color w:val="000000" w:themeColor="text1"/>
          <w:sz w:val="24"/>
          <w:szCs w:val="24"/>
        </w:rPr>
      </w:pPr>
      <w:bookmarkStart w:id="3862" w:name="_Ref27481996"/>
      <w:bookmarkStart w:id="3863" w:name="_Ref410727705"/>
      <w:r w:rsidRPr="0054452D">
        <w:rPr>
          <w:rFonts w:ascii="Arial" w:hAnsi="Arial" w:cs="Arial"/>
          <w:color w:val="000000" w:themeColor="text1"/>
          <w:sz w:val="24"/>
          <w:szCs w:val="24"/>
        </w:rPr>
        <w:t>Требование об обеспечении заявки устанавливается в документации о закупке в размере от 0,5 до 5</w:t>
      </w:r>
      <w:r w:rsidR="007A76D2"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(от половины процента до пяти процентов) НМЦ и в равной мере распространяется на всех участников закупки.</w:t>
      </w:r>
      <w:bookmarkEnd w:id="3862"/>
    </w:p>
    <w:p w14:paraId="10CA5CEB"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3864" w:name="_Ref26539809"/>
      <w:r w:rsidRPr="0054452D">
        <w:rPr>
          <w:rFonts w:ascii="Arial" w:hAnsi="Arial" w:cs="Arial"/>
          <w:color w:val="000000" w:themeColor="text1"/>
          <w:sz w:val="24"/>
          <w:szCs w:val="24"/>
        </w:rPr>
        <w:t>При проведении конкурентной процедуры закупки обеспечение заявки может быть предоставлено:</w:t>
      </w:r>
      <w:bookmarkEnd w:id="3863"/>
      <w:bookmarkEnd w:id="3864"/>
    </w:p>
    <w:p w14:paraId="3E5B5F50"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виде безотзывной банковской гарантии, выданной банком и соответствующей требованиям, установленным в документации о закупке;</w:t>
      </w:r>
    </w:p>
    <w:p w14:paraId="526465E4" w14:textId="4F71B5AC" w:rsidR="00BE5F2C" w:rsidRPr="0054452D" w:rsidRDefault="009F128F"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путем перечисления денежных средств Заказчику (в соответствии с требованиями документации о закупке), при проведении конкурентной процедуры закупки в электронной форме обеспечение заявки предоставляется путем перечисления денежных средств на счет, открытый участнику процедуры закупки оператором ЭТП в соответствии с регламентом ЭТП</w:t>
      </w:r>
      <w:r w:rsidR="000C3473" w:rsidRPr="0054452D">
        <w:rPr>
          <w:rFonts w:ascii="Arial" w:hAnsi="Arial" w:cs="Arial"/>
          <w:color w:val="000000" w:themeColor="text1"/>
          <w:sz w:val="24"/>
          <w:szCs w:val="24"/>
        </w:rPr>
        <w:t>.</w:t>
      </w:r>
    </w:p>
    <w:p w14:paraId="70A5AFE5" w14:textId="6A0FD44D"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w:t>
      </w:r>
      <w:r w:rsidR="00F00CCB" w:rsidRPr="0054452D">
        <w:rPr>
          <w:rFonts w:ascii="Arial" w:hAnsi="Arial" w:cs="Arial"/>
          <w:color w:val="000000" w:themeColor="text1"/>
          <w:sz w:val="24"/>
          <w:szCs w:val="24"/>
        </w:rPr>
        <w:t>ь включен в состав заявки</w:t>
      </w:r>
      <w:r w:rsidRPr="0054452D">
        <w:rPr>
          <w:rFonts w:ascii="Arial" w:hAnsi="Arial" w:cs="Arial"/>
          <w:color w:val="000000" w:themeColor="text1"/>
          <w:sz w:val="24"/>
          <w:szCs w:val="24"/>
        </w:rPr>
        <w:t>.</w:t>
      </w:r>
    </w:p>
    <w:p w14:paraId="1F59DCC1" w14:textId="36F9D899" w:rsidR="00BE5F2C" w:rsidRPr="0054452D" w:rsidRDefault="00D708E5"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При проведении конкурентной процедуры </w:t>
      </w:r>
      <w:r w:rsidR="00EA68F8" w:rsidRPr="0054452D">
        <w:rPr>
          <w:rFonts w:ascii="Arial" w:hAnsi="Arial" w:cs="Arial"/>
          <w:color w:val="000000" w:themeColor="text1"/>
          <w:sz w:val="24"/>
          <w:szCs w:val="24"/>
        </w:rPr>
        <w:t>закупки участниками</w:t>
      </w:r>
      <w:r w:rsidR="00CE13D3" w:rsidRPr="0054452D">
        <w:rPr>
          <w:rFonts w:ascii="Arial" w:hAnsi="Arial" w:cs="Arial"/>
          <w:bCs/>
          <w:color w:val="000000" w:themeColor="text1"/>
          <w:sz w:val="24"/>
          <w:szCs w:val="24"/>
        </w:rPr>
        <w:t xml:space="preserve"> которой могут быть только субъекты </w:t>
      </w:r>
      <w:r w:rsidR="00D66486" w:rsidRPr="0054452D">
        <w:rPr>
          <w:rFonts w:ascii="Arial" w:hAnsi="Arial" w:cs="Arial"/>
          <w:bCs/>
          <w:color w:val="000000" w:themeColor="text1"/>
          <w:sz w:val="24"/>
          <w:szCs w:val="24"/>
        </w:rPr>
        <w:t>МСП</w:t>
      </w:r>
      <w:r w:rsidRPr="0054452D">
        <w:rPr>
          <w:rFonts w:ascii="Arial" w:hAnsi="Arial" w:cs="Arial"/>
          <w:color w:val="000000" w:themeColor="text1"/>
          <w:sz w:val="24"/>
          <w:szCs w:val="24"/>
        </w:rPr>
        <w:t xml:space="preserve"> </w:t>
      </w:r>
      <w:r w:rsidR="00CE13D3" w:rsidRPr="0054452D">
        <w:rPr>
          <w:rFonts w:ascii="Arial" w:hAnsi="Arial" w:cs="Arial"/>
          <w:color w:val="000000" w:themeColor="text1"/>
          <w:sz w:val="24"/>
          <w:szCs w:val="24"/>
        </w:rPr>
        <w:t>требование об обеспечении заявки устанавливается</w:t>
      </w:r>
      <w:r w:rsidRPr="0054452D">
        <w:rPr>
          <w:rFonts w:ascii="Arial" w:hAnsi="Arial" w:cs="Arial"/>
          <w:color w:val="000000" w:themeColor="text1"/>
          <w:sz w:val="24"/>
          <w:szCs w:val="24"/>
        </w:rPr>
        <w:t xml:space="preserve"> </w:t>
      </w:r>
      <w:r w:rsidR="00CE13D3" w:rsidRPr="0054452D">
        <w:rPr>
          <w:rFonts w:ascii="Arial" w:hAnsi="Arial" w:cs="Arial"/>
          <w:color w:val="000000" w:themeColor="text1"/>
          <w:sz w:val="24"/>
          <w:szCs w:val="24"/>
        </w:rPr>
        <w:t>с</w:t>
      </w:r>
      <w:r w:rsidR="00F56443" w:rsidRPr="0054452D">
        <w:rPr>
          <w:rFonts w:ascii="Arial" w:hAnsi="Arial" w:cs="Arial"/>
          <w:color w:val="000000" w:themeColor="text1"/>
          <w:sz w:val="24"/>
          <w:szCs w:val="24"/>
        </w:rPr>
        <w:t xml:space="preserve"> учетом требований</w:t>
      </w:r>
      <w:r w:rsidR="00CE13D3" w:rsidRPr="0054452D">
        <w:rPr>
          <w:rFonts w:ascii="Arial" w:hAnsi="Arial" w:cs="Arial"/>
          <w:color w:val="000000" w:themeColor="text1"/>
          <w:sz w:val="24"/>
          <w:szCs w:val="24"/>
        </w:rPr>
        <w:t xml:space="preserve"> </w:t>
      </w:r>
      <w:r w:rsidR="00F56443" w:rsidRPr="0054452D">
        <w:rPr>
          <w:rFonts w:ascii="Arial" w:hAnsi="Arial" w:cs="Arial"/>
          <w:color w:val="000000" w:themeColor="text1"/>
          <w:sz w:val="24"/>
          <w:szCs w:val="24"/>
        </w:rPr>
        <w:t>Законодательства</w:t>
      </w:r>
      <w:r w:rsidR="00CE13D3" w:rsidRPr="0054452D">
        <w:rPr>
          <w:rFonts w:ascii="Arial" w:hAnsi="Arial" w:cs="Arial"/>
          <w:color w:val="000000" w:themeColor="text1"/>
          <w:sz w:val="24"/>
          <w:szCs w:val="24"/>
        </w:rPr>
        <w:t>.</w:t>
      </w:r>
    </w:p>
    <w:p w14:paraId="557695A1" w14:textId="77777777"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документации о закупке указываются следующие сведения:</w:t>
      </w:r>
    </w:p>
    <w:p w14:paraId="41572033"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допустимые формы обеспечения заявки;</w:t>
      </w:r>
    </w:p>
    <w:p w14:paraId="467B0EC8"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размер обеспечения заявки (сумма или порядок ее определения);</w:t>
      </w:r>
    </w:p>
    <w:p w14:paraId="79F2E8B8" w14:textId="7467FB79"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к сроку действия обеспечения заявки;</w:t>
      </w:r>
    </w:p>
    <w:p w14:paraId="76D6C16B" w14:textId="490B4CDF"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требования к банку, выдавшему банковскую гарантию, и к содержанию </w:t>
      </w:r>
      <w:r w:rsidR="00F00CCB" w:rsidRPr="0054452D">
        <w:rPr>
          <w:rFonts w:ascii="Arial" w:hAnsi="Arial" w:cs="Arial"/>
          <w:color w:val="000000" w:themeColor="text1"/>
          <w:sz w:val="24"/>
          <w:szCs w:val="24"/>
        </w:rPr>
        <w:t>тако</w:t>
      </w:r>
      <w:r w:rsidR="00D06C8E" w:rsidRPr="0054452D">
        <w:rPr>
          <w:rFonts w:ascii="Arial" w:hAnsi="Arial" w:cs="Arial"/>
          <w:color w:val="000000" w:themeColor="text1"/>
          <w:sz w:val="24"/>
          <w:szCs w:val="24"/>
        </w:rPr>
        <w:t>й гарантии (если согласно пункту</w:t>
      </w:r>
      <w:r w:rsidR="00E514B8" w:rsidRPr="0054452D">
        <w:rPr>
          <w:rFonts w:ascii="Arial" w:hAnsi="Arial" w:cs="Arial"/>
          <w:color w:val="000000" w:themeColor="text1"/>
          <w:sz w:val="24"/>
          <w:szCs w:val="24"/>
        </w:rPr>
        <w:t xml:space="preserve"> </w:t>
      </w:r>
      <w:r w:rsidR="00EC01EC" w:rsidRPr="0054452D">
        <w:rPr>
          <w:rFonts w:ascii="Arial" w:hAnsi="Arial" w:cs="Arial"/>
          <w:color w:val="000000" w:themeColor="text1"/>
          <w:sz w:val="24"/>
          <w:szCs w:val="24"/>
        </w:rPr>
        <w:fldChar w:fldCharType="begin"/>
      </w:r>
      <w:r w:rsidR="00EC01EC" w:rsidRPr="0054452D">
        <w:rPr>
          <w:rFonts w:ascii="Arial" w:hAnsi="Arial" w:cs="Arial"/>
          <w:color w:val="000000" w:themeColor="text1"/>
          <w:sz w:val="24"/>
          <w:szCs w:val="24"/>
        </w:rPr>
        <w:instrText xml:space="preserve"> REF _Ref26539809 \r \h  \* MERGEFORMAT </w:instrText>
      </w:r>
      <w:r w:rsidR="00EC01EC" w:rsidRPr="0054452D">
        <w:rPr>
          <w:rFonts w:ascii="Arial" w:hAnsi="Arial" w:cs="Arial"/>
          <w:color w:val="000000" w:themeColor="text1"/>
          <w:sz w:val="24"/>
          <w:szCs w:val="24"/>
        </w:rPr>
      </w:r>
      <w:r w:rsidR="00EC01EC"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9.10.3</w:t>
      </w:r>
      <w:r w:rsidR="00EC01EC" w:rsidRPr="0054452D">
        <w:rPr>
          <w:rFonts w:ascii="Arial" w:hAnsi="Arial" w:cs="Arial"/>
          <w:color w:val="000000" w:themeColor="text1"/>
          <w:sz w:val="24"/>
          <w:szCs w:val="24"/>
        </w:rPr>
        <w:fldChar w:fldCharType="end"/>
      </w:r>
      <w:r w:rsidR="00D06C8E"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 допускается предоставление обеспечения заявки в форме банковской гарантии); банковская гарантия должна отвечать как минимум следующим требованиям:</w:t>
      </w:r>
    </w:p>
    <w:p w14:paraId="27C71956" w14:textId="77777777" w:rsidR="00BE5F2C" w:rsidRPr="0054452D" w:rsidRDefault="00BE5F2C" w:rsidP="00E52E60">
      <w:pPr>
        <w:pStyle w:val="6"/>
        <w:tabs>
          <w:tab w:val="left" w:pos="1843"/>
          <w:tab w:val="left" w:pos="2694"/>
        </w:tabs>
        <w:ind w:left="1134" w:hanging="425"/>
        <w:rPr>
          <w:rFonts w:ascii="Arial" w:hAnsi="Arial" w:cs="Arial"/>
          <w:color w:val="000000" w:themeColor="text1"/>
          <w:sz w:val="24"/>
          <w:szCs w:val="24"/>
        </w:rPr>
      </w:pPr>
      <w:r w:rsidRPr="0054452D">
        <w:rPr>
          <w:rFonts w:ascii="Arial" w:hAnsi="Arial" w:cs="Arial"/>
          <w:color w:val="000000" w:themeColor="text1"/>
          <w:sz w:val="24"/>
          <w:szCs w:val="24"/>
        </w:rPr>
        <w:t>должна быть безотзывной;</w:t>
      </w:r>
    </w:p>
    <w:p w14:paraId="1C23CEA3" w14:textId="20CDBD3F" w:rsidR="00BE5F2C" w:rsidRPr="0054452D" w:rsidRDefault="004A0169" w:rsidP="00E52E60">
      <w:pPr>
        <w:pStyle w:val="6"/>
        <w:tabs>
          <w:tab w:val="left" w:pos="1843"/>
          <w:tab w:val="left" w:pos="2694"/>
        </w:tabs>
        <w:ind w:left="1134" w:hanging="425"/>
        <w:rPr>
          <w:rFonts w:ascii="Arial" w:hAnsi="Arial" w:cs="Arial"/>
          <w:color w:val="000000" w:themeColor="text1"/>
          <w:sz w:val="24"/>
          <w:szCs w:val="24"/>
        </w:rPr>
      </w:pPr>
      <w:r w:rsidRPr="0054452D">
        <w:rPr>
          <w:rFonts w:ascii="Arial" w:hAnsi="Arial" w:cs="Arial"/>
          <w:color w:val="000000" w:themeColor="text1"/>
          <w:sz w:val="24"/>
          <w:szCs w:val="24"/>
        </w:rPr>
        <w:t>срок действия банковской гарантии должен быть не менее 90 календарных дней с даты окончания срока подачи заявок на процедуру закупки</w:t>
      </w:r>
      <w:r w:rsidR="00BE5F2C" w:rsidRPr="0054452D">
        <w:rPr>
          <w:rFonts w:ascii="Arial" w:hAnsi="Arial" w:cs="Arial"/>
          <w:color w:val="000000" w:themeColor="text1"/>
          <w:sz w:val="24"/>
          <w:szCs w:val="24"/>
        </w:rPr>
        <w:t>;</w:t>
      </w:r>
    </w:p>
    <w:p w14:paraId="24BB0740" w14:textId="77777777" w:rsidR="00D708E5" w:rsidRPr="0054452D" w:rsidRDefault="00D708E5" w:rsidP="00E52E60">
      <w:pPr>
        <w:pStyle w:val="6"/>
        <w:tabs>
          <w:tab w:val="left" w:pos="1843"/>
          <w:tab w:val="left" w:pos="2694"/>
        </w:tabs>
        <w:ind w:left="1134" w:hanging="425"/>
        <w:rPr>
          <w:rFonts w:ascii="Arial" w:hAnsi="Arial" w:cs="Arial"/>
          <w:color w:val="000000" w:themeColor="text1"/>
          <w:sz w:val="24"/>
          <w:szCs w:val="24"/>
        </w:rPr>
      </w:pPr>
      <w:r w:rsidRPr="0054452D">
        <w:rPr>
          <w:rFonts w:ascii="Arial" w:hAnsi="Arial" w:cs="Arial"/>
          <w:color w:val="000000" w:themeColor="text1"/>
          <w:sz w:val="24"/>
          <w:szCs w:val="24"/>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3611F964" w14:textId="77777777" w:rsidR="00BE5F2C" w:rsidRPr="0054452D" w:rsidRDefault="00BE5F2C" w:rsidP="00E52E60">
      <w:pPr>
        <w:pStyle w:val="6"/>
        <w:tabs>
          <w:tab w:val="left" w:pos="1843"/>
          <w:tab w:val="left" w:pos="2694"/>
        </w:tabs>
        <w:ind w:left="1134" w:hanging="425"/>
        <w:rPr>
          <w:rFonts w:ascii="Arial" w:hAnsi="Arial" w:cs="Arial"/>
          <w:color w:val="000000" w:themeColor="text1"/>
          <w:sz w:val="24"/>
          <w:szCs w:val="24"/>
        </w:rPr>
      </w:pPr>
      <w:r w:rsidRPr="0054452D">
        <w:rPr>
          <w:rFonts w:ascii="Arial" w:hAnsi="Arial" w:cs="Arial"/>
          <w:color w:val="000000" w:themeColor="text1"/>
          <w:sz w:val="24"/>
          <w:szCs w:val="24"/>
        </w:rPr>
        <w:t>сумма банковской гарантии должна быть не менее суммы обеспечения заявки;</w:t>
      </w:r>
    </w:p>
    <w:p w14:paraId="6A9954AE" w14:textId="77777777" w:rsidR="00BE5F2C" w:rsidRPr="0054452D" w:rsidRDefault="00BE5F2C" w:rsidP="00E52E60">
      <w:pPr>
        <w:pStyle w:val="6"/>
        <w:tabs>
          <w:tab w:val="left" w:pos="1843"/>
          <w:tab w:val="left" w:pos="2694"/>
        </w:tabs>
        <w:ind w:left="1134" w:hanging="425"/>
        <w:rPr>
          <w:rFonts w:ascii="Arial" w:hAnsi="Arial" w:cs="Arial"/>
          <w:color w:val="000000" w:themeColor="text1"/>
          <w:sz w:val="24"/>
          <w:szCs w:val="24"/>
        </w:rPr>
      </w:pPr>
      <w:r w:rsidRPr="0054452D">
        <w:rPr>
          <w:rFonts w:ascii="Arial" w:hAnsi="Arial" w:cs="Arial"/>
          <w:color w:val="000000" w:themeColor="text1"/>
          <w:sz w:val="24"/>
          <w:szCs w:val="24"/>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14:paraId="175291DF" w14:textId="3D6DE41C" w:rsidR="00BE5F2C" w:rsidRPr="0054452D" w:rsidRDefault="004611A8"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обязанность </w:t>
      </w:r>
      <w:r w:rsidR="00D1655C"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аказчика</w:t>
      </w:r>
      <w:r w:rsidR="00D1655C" w:rsidRPr="0054452D">
        <w:rPr>
          <w:rFonts w:ascii="Arial" w:hAnsi="Arial" w:cs="Arial"/>
          <w:color w:val="000000" w:themeColor="text1"/>
          <w:sz w:val="24"/>
          <w:szCs w:val="24"/>
        </w:rPr>
        <w:t xml:space="preserve"> </w:t>
      </w:r>
      <w:r w:rsidR="00BE5F2C" w:rsidRPr="0054452D">
        <w:rPr>
          <w:rFonts w:ascii="Arial" w:hAnsi="Arial" w:cs="Arial"/>
          <w:color w:val="000000" w:themeColor="text1"/>
          <w:sz w:val="24"/>
          <w:szCs w:val="24"/>
        </w:rPr>
        <w:t>удержать обеспечение заявки при уклонении лица, с которым заключается договор (подраздел</w:t>
      </w:r>
      <w:r w:rsidR="00A92E96"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_Ref311059287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21.6</w:t>
      </w:r>
      <w:r w:rsidR="001E39E9" w:rsidRPr="0054452D">
        <w:rPr>
          <w:rFonts w:ascii="Arial" w:hAnsi="Arial" w:cs="Arial"/>
          <w:color w:val="000000" w:themeColor="text1"/>
          <w:sz w:val="24"/>
          <w:szCs w:val="24"/>
        </w:rPr>
        <w:fldChar w:fldCharType="end"/>
      </w:r>
      <w:r w:rsidR="00D06C8E" w:rsidRPr="0054452D">
        <w:rPr>
          <w:rFonts w:ascii="Arial" w:hAnsi="Arial" w:cs="Arial"/>
          <w:color w:val="000000" w:themeColor="text1"/>
          <w:sz w:val="24"/>
          <w:szCs w:val="24"/>
        </w:rPr>
        <w:t xml:space="preserve"> П</w:t>
      </w:r>
      <w:r w:rsidR="00BE5F2C" w:rsidRPr="0054452D">
        <w:rPr>
          <w:rFonts w:ascii="Arial" w:hAnsi="Arial" w:cs="Arial"/>
          <w:color w:val="000000" w:themeColor="text1"/>
          <w:sz w:val="24"/>
          <w:szCs w:val="24"/>
        </w:rPr>
        <w:t>оложения), от его заключения и порядок такого удержания;</w:t>
      </w:r>
    </w:p>
    <w:p w14:paraId="55B2D8C0"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порядок и сроки возврата обеспечения заявок;</w:t>
      </w:r>
    </w:p>
    <w:p w14:paraId="2163D1AB" w14:textId="1CC2E1E0"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Обеспечение заявки</w:t>
      </w:r>
      <w:r w:rsidR="00A92E96" w:rsidRPr="0054452D">
        <w:rPr>
          <w:rFonts w:ascii="Arial" w:hAnsi="Arial" w:cs="Arial"/>
          <w:color w:val="000000" w:themeColor="text1"/>
          <w:sz w:val="24"/>
          <w:szCs w:val="24"/>
        </w:rPr>
        <w:t xml:space="preserve"> возвращается в срок не более </w:t>
      </w:r>
      <w:r w:rsidR="00C05EFB" w:rsidRPr="0054452D">
        <w:rPr>
          <w:rFonts w:ascii="Arial" w:hAnsi="Arial" w:cs="Arial"/>
          <w:color w:val="000000" w:themeColor="text1"/>
          <w:sz w:val="24"/>
          <w:szCs w:val="24"/>
        </w:rPr>
        <w:t>10</w:t>
      </w:r>
      <w:r w:rsidR="00A92E96"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w:t>
      </w:r>
      <w:r w:rsidR="00C05EFB" w:rsidRPr="0054452D">
        <w:rPr>
          <w:rFonts w:ascii="Arial" w:hAnsi="Arial" w:cs="Arial"/>
          <w:color w:val="000000" w:themeColor="text1"/>
          <w:sz w:val="24"/>
          <w:szCs w:val="24"/>
        </w:rPr>
        <w:t>десяти</w:t>
      </w:r>
      <w:r w:rsidRPr="0054452D">
        <w:rPr>
          <w:rFonts w:ascii="Arial" w:hAnsi="Arial" w:cs="Arial"/>
          <w:color w:val="000000" w:themeColor="text1"/>
          <w:sz w:val="24"/>
          <w:szCs w:val="24"/>
        </w:rPr>
        <w:t>) рабочих дней с даты:</w:t>
      </w:r>
    </w:p>
    <w:p w14:paraId="0D6F50EF"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bookmarkStart w:id="3865" w:name="_Hlk34386872"/>
      <w:r w:rsidRPr="0054452D">
        <w:rPr>
          <w:rFonts w:ascii="Arial" w:hAnsi="Arial" w:cs="Arial"/>
          <w:color w:val="000000" w:themeColor="text1"/>
          <w:sz w:val="24"/>
          <w:szCs w:val="24"/>
        </w:rPr>
        <w:t>принятия решения об отказе от проведения закупки – всем участникам закупки, подавшим заявки;</w:t>
      </w:r>
    </w:p>
    <w:p w14:paraId="0280A311"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14:paraId="1BFC662B"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поступления уведомления об отзыве заявки в случаях, когда такой отзыв допускается документацией о закупке и осуществлен в</w:t>
      </w:r>
      <w:r w:rsidR="00FF39B6" w:rsidRPr="0054452D">
        <w:rPr>
          <w:rFonts w:ascii="Arial" w:hAnsi="Arial" w:cs="Arial"/>
          <w:color w:val="000000" w:themeColor="text1"/>
          <w:sz w:val="24"/>
          <w:szCs w:val="24"/>
        </w:rPr>
        <w:t xml:space="preserve"> установленные в документации о закупке сроки −</w:t>
      </w:r>
      <w:r w:rsidRPr="0054452D">
        <w:rPr>
          <w:rFonts w:ascii="Arial" w:hAnsi="Arial" w:cs="Arial"/>
          <w:color w:val="000000" w:themeColor="text1"/>
          <w:sz w:val="24"/>
          <w:szCs w:val="24"/>
        </w:rPr>
        <w:t xml:space="preserve"> участнику закупки, отозвавшему заявку;</w:t>
      </w:r>
    </w:p>
    <w:p w14:paraId="3CE852CB"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закупки, заявка которого была получена с опозданием;</w:t>
      </w:r>
    </w:p>
    <w:p w14:paraId="37BD180E"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C50908C" w14:textId="77777777" w:rsidR="00BE5F2C" w:rsidRPr="0054452D" w:rsidRDefault="00A92E96"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окончания процедуры аукциона </w:t>
      </w:r>
      <w:r w:rsidR="00BE5F2C" w:rsidRPr="0054452D">
        <w:rPr>
          <w:rFonts w:ascii="Arial" w:hAnsi="Arial" w:cs="Arial"/>
          <w:color w:val="000000" w:themeColor="text1"/>
          <w:sz w:val="24"/>
          <w:szCs w:val="24"/>
        </w:rPr>
        <w:t>– участникам закупки, до</w:t>
      </w:r>
      <w:r w:rsidRPr="0054452D">
        <w:rPr>
          <w:rFonts w:ascii="Arial" w:hAnsi="Arial" w:cs="Arial"/>
          <w:color w:val="000000" w:themeColor="text1"/>
          <w:sz w:val="24"/>
          <w:szCs w:val="24"/>
        </w:rPr>
        <w:t>пущенным к участию в аукционе</w:t>
      </w:r>
      <w:r w:rsidR="00BE5F2C" w:rsidRPr="0054452D">
        <w:rPr>
          <w:rFonts w:ascii="Arial" w:hAnsi="Arial" w:cs="Arial"/>
          <w:color w:val="000000" w:themeColor="text1"/>
          <w:sz w:val="24"/>
          <w:szCs w:val="24"/>
        </w:rPr>
        <w:t>, но не принявшим участие в нем;</w:t>
      </w:r>
    </w:p>
    <w:p w14:paraId="69C6454A" w14:textId="7CA9538A"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официального размещения протокола подведения итогов закупки – всем участникам закупки, кроме победителя</w:t>
      </w:r>
      <w:r w:rsidR="0087008E" w:rsidRPr="0054452D">
        <w:rPr>
          <w:rFonts w:ascii="Arial" w:hAnsi="Arial" w:cs="Arial"/>
          <w:color w:val="000000" w:themeColor="text1"/>
          <w:sz w:val="24"/>
          <w:szCs w:val="24"/>
        </w:rPr>
        <w:t xml:space="preserve"> и у</w:t>
      </w:r>
      <w:r w:rsidR="00C605CD" w:rsidRPr="0054452D">
        <w:rPr>
          <w:rFonts w:ascii="Arial" w:hAnsi="Arial" w:cs="Arial"/>
          <w:color w:val="000000" w:themeColor="text1"/>
          <w:sz w:val="24"/>
          <w:szCs w:val="24"/>
        </w:rPr>
        <w:t>частник</w:t>
      </w:r>
      <w:r w:rsidR="00B25754" w:rsidRPr="0054452D">
        <w:rPr>
          <w:rFonts w:ascii="Arial" w:hAnsi="Arial" w:cs="Arial"/>
          <w:color w:val="000000" w:themeColor="text1"/>
          <w:sz w:val="24"/>
          <w:szCs w:val="24"/>
        </w:rPr>
        <w:t>ов</w:t>
      </w:r>
      <w:r w:rsidR="00C605CD" w:rsidRPr="0054452D">
        <w:rPr>
          <w:rFonts w:ascii="Arial" w:hAnsi="Arial" w:cs="Arial"/>
          <w:color w:val="000000" w:themeColor="text1"/>
          <w:sz w:val="24"/>
          <w:szCs w:val="24"/>
        </w:rPr>
        <w:t>, занявш</w:t>
      </w:r>
      <w:r w:rsidR="00B25754" w:rsidRPr="0054452D">
        <w:rPr>
          <w:rFonts w:ascii="Arial" w:hAnsi="Arial" w:cs="Arial"/>
          <w:color w:val="000000" w:themeColor="text1"/>
          <w:sz w:val="24"/>
          <w:szCs w:val="24"/>
        </w:rPr>
        <w:t>их</w:t>
      </w:r>
      <w:r w:rsidR="00C605CD" w:rsidRPr="0054452D">
        <w:rPr>
          <w:rFonts w:ascii="Arial" w:hAnsi="Arial" w:cs="Arial"/>
          <w:color w:val="000000" w:themeColor="text1"/>
          <w:sz w:val="24"/>
          <w:szCs w:val="24"/>
        </w:rPr>
        <w:t xml:space="preserve"> второе </w:t>
      </w:r>
      <w:r w:rsidR="00B25754" w:rsidRPr="0054452D">
        <w:rPr>
          <w:rFonts w:ascii="Arial" w:hAnsi="Arial" w:cs="Arial"/>
          <w:color w:val="000000" w:themeColor="text1"/>
          <w:sz w:val="24"/>
          <w:szCs w:val="24"/>
        </w:rPr>
        <w:t xml:space="preserve">и третье </w:t>
      </w:r>
      <w:r w:rsidR="00C605CD" w:rsidRPr="0054452D">
        <w:rPr>
          <w:rFonts w:ascii="Arial" w:hAnsi="Arial" w:cs="Arial"/>
          <w:color w:val="000000" w:themeColor="text1"/>
          <w:sz w:val="24"/>
          <w:szCs w:val="24"/>
        </w:rPr>
        <w:t>мест</w:t>
      </w:r>
      <w:r w:rsidR="00B25754" w:rsidRPr="0054452D">
        <w:rPr>
          <w:rFonts w:ascii="Arial" w:hAnsi="Arial" w:cs="Arial"/>
          <w:color w:val="000000" w:themeColor="text1"/>
          <w:sz w:val="24"/>
          <w:szCs w:val="24"/>
        </w:rPr>
        <w:t>а</w:t>
      </w:r>
      <w:r w:rsidR="00C605CD" w:rsidRPr="0054452D">
        <w:rPr>
          <w:rFonts w:ascii="Arial" w:hAnsi="Arial" w:cs="Arial"/>
          <w:color w:val="000000" w:themeColor="text1"/>
          <w:sz w:val="24"/>
          <w:szCs w:val="24"/>
        </w:rPr>
        <w:t xml:space="preserve"> по результатам ранжирования заявок</w:t>
      </w:r>
      <w:r w:rsidRPr="0054452D">
        <w:rPr>
          <w:rFonts w:ascii="Arial" w:hAnsi="Arial" w:cs="Arial"/>
          <w:color w:val="000000" w:themeColor="text1"/>
          <w:sz w:val="24"/>
          <w:szCs w:val="24"/>
        </w:rPr>
        <w:t>;</w:t>
      </w:r>
    </w:p>
    <w:p w14:paraId="765D2097" w14:textId="2FCB3FEC"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заключения договора по результатам процедуры закупки – участнику, с которым заключен договор</w:t>
      </w:r>
      <w:r w:rsidR="00B25754" w:rsidRPr="0054452D">
        <w:rPr>
          <w:rFonts w:ascii="Arial" w:hAnsi="Arial" w:cs="Arial"/>
          <w:color w:val="000000" w:themeColor="text1"/>
          <w:sz w:val="24"/>
          <w:szCs w:val="24"/>
        </w:rPr>
        <w:t xml:space="preserve"> и участникам, занявшим второе и третье места по результатам ранжирования заявок;</w:t>
      </w:r>
    </w:p>
    <w:p w14:paraId="6DB83298" w14:textId="2BB7E255"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заключения договора с единственным участн</w:t>
      </w:r>
      <w:r w:rsidR="00FF39B6" w:rsidRPr="0054452D">
        <w:rPr>
          <w:rFonts w:ascii="Arial" w:hAnsi="Arial" w:cs="Arial"/>
          <w:color w:val="000000" w:themeColor="text1"/>
          <w:sz w:val="24"/>
          <w:szCs w:val="24"/>
        </w:rPr>
        <w:t>иком конкурентной закупки</w:t>
      </w:r>
      <w:r w:rsidR="00383DD6" w:rsidRPr="0054452D">
        <w:rPr>
          <w:rFonts w:ascii="Arial" w:hAnsi="Arial" w:cs="Arial"/>
          <w:color w:val="000000" w:themeColor="text1"/>
          <w:sz w:val="24"/>
          <w:szCs w:val="24"/>
        </w:rPr>
        <w:t>;</w:t>
      </w:r>
    </w:p>
    <w:p w14:paraId="4E79E73B"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признания закупки несостоявшейся – участнику, которому обеспечение не было возвращено по иным основаниям.</w:t>
      </w:r>
    </w:p>
    <w:p w14:paraId="7D075895" w14:textId="5749F16E" w:rsidR="003A4030" w:rsidRPr="0054452D" w:rsidRDefault="003A4030" w:rsidP="003A4030">
      <w:pPr>
        <w:pStyle w:val="4"/>
        <w:ind w:left="1134"/>
        <w:rPr>
          <w:rFonts w:ascii="Arial" w:hAnsi="Arial" w:cs="Arial"/>
          <w:color w:val="000000" w:themeColor="text1"/>
          <w:sz w:val="24"/>
          <w:szCs w:val="24"/>
        </w:rPr>
      </w:pPr>
      <w:bookmarkStart w:id="3866" w:name="_Hlk79066087"/>
      <w:bookmarkStart w:id="3867" w:name="_Ref34384727"/>
      <w:bookmarkStart w:id="3868" w:name="_Hlk34384560"/>
      <w:bookmarkEnd w:id="3865"/>
      <w:r w:rsidRPr="0054452D">
        <w:rPr>
          <w:rFonts w:ascii="Arial" w:hAnsi="Arial" w:cs="Arial"/>
          <w:color w:val="000000" w:themeColor="text1"/>
          <w:sz w:val="24"/>
          <w:szCs w:val="24"/>
        </w:rPr>
        <w:t>В случае поступления жалобы на действия (бездействие) Заказчика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bookmarkEnd w:id="3866"/>
      <w:r w:rsidRPr="0054452D">
        <w:rPr>
          <w:rFonts w:ascii="Arial" w:hAnsi="Arial" w:cs="Arial"/>
          <w:color w:val="000000" w:themeColor="text1"/>
          <w:sz w:val="24"/>
          <w:szCs w:val="24"/>
        </w:rPr>
        <w:t>.</w:t>
      </w:r>
    </w:p>
    <w:p w14:paraId="16472688" w14:textId="15BE3769" w:rsidR="00716DC2" w:rsidRPr="0054452D" w:rsidRDefault="00716DC2" w:rsidP="00716DC2">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Обеспечение заявки не возвращается в следующих случаях:</w:t>
      </w:r>
      <w:bookmarkEnd w:id="3867"/>
    </w:p>
    <w:p w14:paraId="429DF0D2" w14:textId="77777777" w:rsidR="00716DC2" w:rsidRPr="0054452D" w:rsidRDefault="00716DC2" w:rsidP="00716DC2">
      <w:pPr>
        <w:pStyle w:val="5"/>
        <w:ind w:left="1134"/>
        <w:rPr>
          <w:rFonts w:ascii="Arial" w:hAnsi="Arial" w:cs="Arial"/>
          <w:sz w:val="24"/>
          <w:szCs w:val="24"/>
        </w:rPr>
      </w:pPr>
      <w:r w:rsidRPr="0054452D">
        <w:rPr>
          <w:rFonts w:ascii="Arial" w:hAnsi="Arial" w:cs="Arial"/>
          <w:sz w:val="24"/>
          <w:szCs w:val="24"/>
        </w:rPr>
        <w:t>уклонение участника закупки от заключения договора;</w:t>
      </w:r>
    </w:p>
    <w:p w14:paraId="402C71B8" w14:textId="77777777" w:rsidR="00716DC2" w:rsidRPr="0054452D" w:rsidRDefault="00716DC2" w:rsidP="00716DC2">
      <w:pPr>
        <w:pStyle w:val="5"/>
        <w:ind w:left="1134"/>
        <w:rPr>
          <w:rFonts w:ascii="Arial" w:hAnsi="Arial" w:cs="Arial"/>
          <w:sz w:val="24"/>
          <w:szCs w:val="24"/>
        </w:rPr>
      </w:pPr>
      <w:r w:rsidRPr="0054452D">
        <w:rPr>
          <w:rFonts w:ascii="Arial" w:hAnsi="Arial" w:cs="Arial"/>
          <w:sz w:val="24"/>
          <w:szCs w:val="24"/>
        </w:rPr>
        <w:t>отказ участника закупки от заключения договора;</w:t>
      </w:r>
    </w:p>
    <w:p w14:paraId="041379FD" w14:textId="4E67B1AA" w:rsidR="00716DC2" w:rsidRPr="0054452D" w:rsidRDefault="00716DC2" w:rsidP="00716DC2">
      <w:pPr>
        <w:pStyle w:val="5"/>
        <w:ind w:left="1134"/>
        <w:rPr>
          <w:rFonts w:ascii="Arial" w:hAnsi="Arial" w:cs="Arial"/>
          <w:sz w:val="24"/>
          <w:szCs w:val="24"/>
        </w:rPr>
      </w:pPr>
      <w:r w:rsidRPr="0054452D">
        <w:rPr>
          <w:rFonts w:ascii="Arial" w:hAnsi="Arial" w:cs="Arial"/>
          <w:sz w:val="24"/>
          <w:szCs w:val="24"/>
        </w:rPr>
        <w:t>непредоставление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bookmarkEnd w:id="3868"/>
    </w:p>
    <w:p w14:paraId="20FE756A" w14:textId="3DE2E4C5"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w:t>
      </w:r>
      <w:r w:rsidR="002A5EEB" w:rsidRPr="0054452D">
        <w:rPr>
          <w:rFonts w:ascii="Arial" w:hAnsi="Arial" w:cs="Arial"/>
          <w:color w:val="000000" w:themeColor="text1"/>
          <w:sz w:val="24"/>
          <w:szCs w:val="24"/>
        </w:rPr>
        <w:t>лучаях, установленных З</w:t>
      </w:r>
      <w:r w:rsidR="004611A8" w:rsidRPr="0054452D">
        <w:rPr>
          <w:rFonts w:ascii="Arial" w:hAnsi="Arial" w:cs="Arial"/>
          <w:color w:val="000000" w:themeColor="text1"/>
          <w:sz w:val="24"/>
          <w:szCs w:val="24"/>
        </w:rPr>
        <w:t xml:space="preserve">аконодательством, </w:t>
      </w:r>
      <w:r w:rsidR="00383DD6" w:rsidRPr="0054452D">
        <w:rPr>
          <w:rFonts w:ascii="Arial" w:hAnsi="Arial" w:cs="Arial"/>
          <w:color w:val="000000" w:themeColor="text1"/>
          <w:sz w:val="24"/>
          <w:szCs w:val="24"/>
        </w:rPr>
        <w:t>З</w:t>
      </w:r>
      <w:r w:rsidR="004611A8" w:rsidRPr="0054452D">
        <w:rPr>
          <w:rFonts w:ascii="Arial" w:hAnsi="Arial" w:cs="Arial"/>
          <w:color w:val="000000" w:themeColor="text1"/>
          <w:sz w:val="24"/>
          <w:szCs w:val="24"/>
        </w:rPr>
        <w:t>аказчик </w:t>
      </w:r>
      <w:r w:rsidRPr="0054452D">
        <w:rPr>
          <w:rFonts w:ascii="Arial" w:hAnsi="Arial" w:cs="Arial"/>
          <w:color w:val="000000" w:themeColor="text1"/>
          <w:sz w:val="24"/>
          <w:szCs w:val="24"/>
        </w:rPr>
        <w:t xml:space="preserve">вправе для отдельных категорий участников закупки, в том числе для </w:t>
      </w:r>
      <w:r w:rsidR="00D06C8E" w:rsidRPr="0054452D">
        <w:rPr>
          <w:rFonts w:ascii="Arial" w:hAnsi="Arial" w:cs="Arial"/>
          <w:color w:val="000000" w:themeColor="text1"/>
          <w:sz w:val="24"/>
          <w:szCs w:val="24"/>
        </w:rPr>
        <w:t xml:space="preserve">участников закупки, являющихся </w:t>
      </w:r>
      <w:r w:rsidR="00383DD6" w:rsidRPr="0054452D">
        <w:rPr>
          <w:rFonts w:ascii="Arial" w:hAnsi="Arial" w:cs="Arial"/>
          <w:color w:val="000000" w:themeColor="text1"/>
          <w:sz w:val="24"/>
          <w:szCs w:val="24"/>
        </w:rPr>
        <w:t>с</w:t>
      </w:r>
      <w:r w:rsidRPr="0054452D">
        <w:rPr>
          <w:rFonts w:ascii="Arial" w:hAnsi="Arial" w:cs="Arial"/>
          <w:color w:val="000000" w:themeColor="text1"/>
          <w:sz w:val="24"/>
          <w:szCs w:val="24"/>
        </w:rPr>
        <w:t>убъектами МСП, установить специальные требования к обеспечению заявок.</w:t>
      </w:r>
    </w:p>
    <w:p w14:paraId="5CEB2106" w14:textId="77777777" w:rsidR="00BE5F2C" w:rsidRPr="0054452D" w:rsidRDefault="00BE5F2C" w:rsidP="006B492E">
      <w:pPr>
        <w:pStyle w:val="3"/>
        <w:tabs>
          <w:tab w:val="left" w:pos="1843"/>
          <w:tab w:val="left" w:pos="2694"/>
        </w:tabs>
        <w:ind w:left="1134"/>
        <w:jc w:val="both"/>
        <w:rPr>
          <w:rFonts w:ascii="Arial" w:hAnsi="Arial" w:cs="Arial"/>
          <w:color w:val="000000" w:themeColor="text1"/>
          <w:sz w:val="24"/>
          <w:szCs w:val="24"/>
        </w:rPr>
      </w:pPr>
      <w:bookmarkStart w:id="3869" w:name="_Ref410726617"/>
      <w:bookmarkStart w:id="3870" w:name="_Toc410902904"/>
      <w:bookmarkStart w:id="3871" w:name="_Toc410907914"/>
      <w:bookmarkStart w:id="3872" w:name="_Toc410908103"/>
      <w:bookmarkStart w:id="3873" w:name="_Toc410910896"/>
      <w:bookmarkStart w:id="3874" w:name="_Toc410911169"/>
      <w:bookmarkStart w:id="3875" w:name="_Toc410920268"/>
      <w:bookmarkStart w:id="3876" w:name="_Toc411279908"/>
      <w:bookmarkStart w:id="3877" w:name="_Toc411626634"/>
      <w:bookmarkStart w:id="3878" w:name="_Toc411632177"/>
      <w:bookmarkStart w:id="3879" w:name="_Toc411882085"/>
      <w:bookmarkStart w:id="3880" w:name="_Toc411941095"/>
      <w:bookmarkStart w:id="3881" w:name="_Toc285801544"/>
      <w:bookmarkStart w:id="3882" w:name="_Toc411949570"/>
      <w:bookmarkStart w:id="3883" w:name="_Toc412111211"/>
      <w:bookmarkStart w:id="3884" w:name="_Toc285977815"/>
      <w:bookmarkStart w:id="3885" w:name="_Toc412127978"/>
      <w:bookmarkStart w:id="3886" w:name="_Toc285999944"/>
      <w:bookmarkStart w:id="3887" w:name="_Toc412218427"/>
      <w:bookmarkStart w:id="3888" w:name="_Toc412543713"/>
      <w:bookmarkStart w:id="3889" w:name="_Toc412551458"/>
      <w:bookmarkStart w:id="3890" w:name="_Toc525031306"/>
      <w:bookmarkStart w:id="3891" w:name="_Ref31613593"/>
      <w:bookmarkStart w:id="3892" w:name="_Toc46300866"/>
      <w:bookmarkEnd w:id="3861"/>
      <w:r w:rsidRPr="0054452D">
        <w:rPr>
          <w:rFonts w:ascii="Arial" w:hAnsi="Arial" w:cs="Arial"/>
          <w:color w:val="000000" w:themeColor="text1"/>
          <w:sz w:val="24"/>
          <w:szCs w:val="24"/>
        </w:rPr>
        <w:t>Обеспечение исполнения договора</w:t>
      </w:r>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r w:rsidR="002F2227" w:rsidRPr="0054452D">
        <w:rPr>
          <w:rFonts w:ascii="Arial" w:hAnsi="Arial" w:cs="Arial"/>
          <w:color w:val="000000" w:themeColor="text1"/>
          <w:sz w:val="24"/>
          <w:szCs w:val="24"/>
        </w:rPr>
        <w:t>.</w:t>
      </w:r>
      <w:bookmarkEnd w:id="3890"/>
      <w:bookmarkEnd w:id="3891"/>
      <w:bookmarkEnd w:id="3892"/>
    </w:p>
    <w:p w14:paraId="611BF637" w14:textId="12451D5C" w:rsidR="00C26BF6" w:rsidRPr="0054452D" w:rsidRDefault="006B096E" w:rsidP="00E52E60">
      <w:pPr>
        <w:pStyle w:val="4"/>
        <w:tabs>
          <w:tab w:val="left" w:pos="1843"/>
          <w:tab w:val="left" w:pos="2694"/>
        </w:tabs>
        <w:ind w:left="1134"/>
        <w:rPr>
          <w:rFonts w:ascii="Arial" w:hAnsi="Arial" w:cs="Arial"/>
          <w:color w:val="000000" w:themeColor="text1"/>
          <w:sz w:val="24"/>
          <w:szCs w:val="24"/>
        </w:rPr>
      </w:pPr>
      <w:bookmarkStart w:id="3893" w:name="_Ref26538725"/>
      <w:r w:rsidRPr="0054452D">
        <w:rPr>
          <w:rFonts w:ascii="Arial" w:hAnsi="Arial" w:cs="Arial"/>
          <w:color w:val="000000" w:themeColor="text1"/>
          <w:sz w:val="24"/>
          <w:szCs w:val="24"/>
        </w:rPr>
        <w:t>При проведении процедуры закупки,</w:t>
      </w:r>
      <w:r w:rsidR="0006053C" w:rsidRPr="0054452D">
        <w:rPr>
          <w:rFonts w:ascii="Arial" w:hAnsi="Arial" w:cs="Arial"/>
          <w:color w:val="000000" w:themeColor="text1"/>
          <w:sz w:val="24"/>
          <w:szCs w:val="24"/>
        </w:rPr>
        <w:t xml:space="preserve"> </w:t>
      </w:r>
      <w:r w:rsidR="00471561" w:rsidRPr="0054452D">
        <w:rPr>
          <w:rFonts w:ascii="Arial" w:hAnsi="Arial" w:cs="Arial"/>
          <w:color w:val="000000" w:themeColor="text1"/>
          <w:sz w:val="24"/>
          <w:szCs w:val="24"/>
        </w:rPr>
        <w:t>З</w:t>
      </w:r>
      <w:r w:rsidRPr="0054452D">
        <w:rPr>
          <w:rFonts w:ascii="Arial" w:hAnsi="Arial" w:cs="Arial"/>
          <w:color w:val="000000" w:themeColor="text1"/>
          <w:sz w:val="24"/>
          <w:szCs w:val="24"/>
        </w:rPr>
        <w:t xml:space="preserve">аказчик </w:t>
      </w:r>
      <w:r w:rsidR="00471561" w:rsidRPr="0054452D">
        <w:rPr>
          <w:rFonts w:ascii="Arial" w:hAnsi="Arial" w:cs="Arial"/>
          <w:color w:val="000000" w:themeColor="text1"/>
          <w:sz w:val="24"/>
          <w:szCs w:val="24"/>
        </w:rPr>
        <w:t>вправе</w:t>
      </w:r>
      <w:r w:rsidRPr="0054452D">
        <w:rPr>
          <w:rFonts w:ascii="Arial" w:hAnsi="Arial" w:cs="Arial"/>
          <w:color w:val="000000" w:themeColor="text1"/>
          <w:sz w:val="24"/>
          <w:szCs w:val="24"/>
        </w:rPr>
        <w:t xml:space="preserve">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w:t>
      </w:r>
      <w:bookmarkEnd w:id="3893"/>
      <w:r w:rsidRPr="0054452D">
        <w:rPr>
          <w:rFonts w:ascii="Arial" w:hAnsi="Arial" w:cs="Arial"/>
          <w:color w:val="000000" w:themeColor="text1"/>
          <w:sz w:val="24"/>
          <w:szCs w:val="24"/>
        </w:rPr>
        <w:t xml:space="preserve"> </w:t>
      </w:r>
    </w:p>
    <w:p w14:paraId="4C5F89B1" w14:textId="70A86480" w:rsidR="00BE5F2C" w:rsidRPr="0054452D" w:rsidRDefault="00123CC3"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Требование об обеспечении исполнения договора устанавливается в соответствии с пункт</w:t>
      </w:r>
      <w:r w:rsidR="0006053C" w:rsidRPr="0054452D">
        <w:rPr>
          <w:rFonts w:ascii="Arial" w:hAnsi="Arial" w:cs="Arial"/>
          <w:color w:val="000000" w:themeColor="text1"/>
          <w:sz w:val="24"/>
          <w:szCs w:val="24"/>
        </w:rPr>
        <w:t>ом</w:t>
      </w:r>
      <w:r w:rsidRPr="0054452D">
        <w:rPr>
          <w:rFonts w:ascii="Arial" w:hAnsi="Arial" w:cs="Arial"/>
          <w:color w:val="000000" w:themeColor="text1"/>
          <w:sz w:val="24"/>
          <w:szCs w:val="24"/>
        </w:rPr>
        <w:t xml:space="preserve"> </w:t>
      </w:r>
      <w:r w:rsidR="00C26BF6" w:rsidRPr="0054452D">
        <w:rPr>
          <w:rFonts w:ascii="Arial" w:hAnsi="Arial" w:cs="Arial"/>
          <w:color w:val="000000" w:themeColor="text1"/>
          <w:sz w:val="24"/>
          <w:szCs w:val="24"/>
        </w:rPr>
        <w:fldChar w:fldCharType="begin"/>
      </w:r>
      <w:r w:rsidR="00C26BF6" w:rsidRPr="0054452D">
        <w:rPr>
          <w:rFonts w:ascii="Arial" w:hAnsi="Arial" w:cs="Arial"/>
          <w:color w:val="000000" w:themeColor="text1"/>
          <w:sz w:val="24"/>
          <w:szCs w:val="24"/>
        </w:rPr>
        <w:instrText xml:space="preserve"> REF _Ref26538725 \r \h  \* MERGEFORMAT </w:instrText>
      </w:r>
      <w:r w:rsidR="00C26BF6" w:rsidRPr="0054452D">
        <w:rPr>
          <w:rFonts w:ascii="Arial" w:hAnsi="Arial" w:cs="Arial"/>
          <w:color w:val="000000" w:themeColor="text1"/>
          <w:sz w:val="24"/>
          <w:szCs w:val="24"/>
        </w:rPr>
      </w:r>
      <w:r w:rsidR="00C26BF6"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9.11.1</w:t>
      </w:r>
      <w:r w:rsidR="00C26BF6" w:rsidRPr="0054452D">
        <w:rPr>
          <w:rFonts w:ascii="Arial" w:hAnsi="Arial" w:cs="Arial"/>
          <w:color w:val="000000" w:themeColor="text1"/>
          <w:sz w:val="24"/>
          <w:szCs w:val="24"/>
        </w:rPr>
        <w:fldChar w:fldCharType="end"/>
      </w:r>
      <w:r w:rsidR="00C26BF6" w:rsidRPr="0054452D">
        <w:rPr>
          <w:rFonts w:ascii="Arial" w:hAnsi="Arial" w:cs="Arial"/>
          <w:color w:val="000000" w:themeColor="text1"/>
          <w:sz w:val="24"/>
          <w:szCs w:val="24"/>
        </w:rPr>
        <w:t xml:space="preserve"> </w:t>
      </w:r>
      <w:r w:rsidR="0006053C" w:rsidRPr="0054452D">
        <w:rPr>
          <w:rFonts w:ascii="Arial" w:hAnsi="Arial" w:cs="Arial"/>
          <w:color w:val="000000" w:themeColor="text1"/>
          <w:sz w:val="24"/>
          <w:szCs w:val="24"/>
        </w:rPr>
        <w:t xml:space="preserve">Положения </w:t>
      </w:r>
      <w:r w:rsidRPr="0054452D">
        <w:rPr>
          <w:rFonts w:ascii="Arial" w:hAnsi="Arial" w:cs="Arial"/>
          <w:color w:val="000000" w:themeColor="text1"/>
          <w:sz w:val="24"/>
          <w:szCs w:val="24"/>
        </w:rPr>
        <w:t>в размере от 5 до 30</w:t>
      </w:r>
      <w:r w:rsidR="0006053C"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(от пяти до тридцати процентов) НМЦ, но не менее размера аванса </w:t>
      </w:r>
      <w:r w:rsidR="00BB1F75" w:rsidRPr="0054452D">
        <w:rPr>
          <w:rFonts w:ascii="Arial" w:hAnsi="Arial" w:cs="Arial"/>
          <w:color w:val="000000" w:themeColor="text1"/>
          <w:sz w:val="24"/>
          <w:szCs w:val="24"/>
        </w:rPr>
        <w:t>(</w:t>
      </w:r>
      <w:r w:rsidRPr="0054452D">
        <w:rPr>
          <w:rFonts w:ascii="Arial" w:hAnsi="Arial" w:cs="Arial"/>
          <w:color w:val="000000" w:themeColor="text1"/>
          <w:sz w:val="24"/>
          <w:szCs w:val="24"/>
        </w:rPr>
        <w:t>если проектом договора предусмотрена выплата аванса</w:t>
      </w:r>
      <w:r w:rsidR="00BB1F75" w:rsidRPr="0054452D">
        <w:rPr>
          <w:rFonts w:ascii="Arial" w:hAnsi="Arial" w:cs="Arial"/>
          <w:color w:val="000000" w:themeColor="text1"/>
          <w:sz w:val="24"/>
          <w:szCs w:val="24"/>
        </w:rPr>
        <w:t>)</w:t>
      </w:r>
      <w:r w:rsidR="00BE5F2C" w:rsidRPr="0054452D">
        <w:rPr>
          <w:rFonts w:ascii="Arial" w:hAnsi="Arial" w:cs="Arial"/>
          <w:color w:val="000000" w:themeColor="text1"/>
          <w:sz w:val="24"/>
          <w:szCs w:val="24"/>
        </w:rPr>
        <w:t>.</w:t>
      </w:r>
      <w:r w:rsidR="00BB1F75" w:rsidRPr="0054452D">
        <w:rPr>
          <w:rFonts w:ascii="Arial" w:hAnsi="Arial" w:cs="Arial"/>
          <w:color w:val="000000" w:themeColor="text1"/>
          <w:sz w:val="24"/>
          <w:szCs w:val="24"/>
          <w:shd w:val="clear" w:color="auto" w:fill="FFFFFF"/>
        </w:rPr>
        <w:t xml:space="preserve"> </w:t>
      </w:r>
      <w:r w:rsidR="00BB1F75" w:rsidRPr="0054452D">
        <w:rPr>
          <w:rFonts w:ascii="Arial" w:hAnsi="Arial" w:cs="Arial"/>
          <w:color w:val="000000" w:themeColor="text1"/>
          <w:sz w:val="24"/>
          <w:szCs w:val="24"/>
        </w:rPr>
        <w:t xml:space="preserve"> В случае, если аванс превышает тридцать процентов </w:t>
      </w:r>
      <w:r w:rsidR="00000A1B" w:rsidRPr="0054452D">
        <w:rPr>
          <w:rFonts w:ascii="Arial" w:hAnsi="Arial" w:cs="Arial"/>
          <w:color w:val="000000" w:themeColor="text1"/>
          <w:sz w:val="24"/>
          <w:szCs w:val="24"/>
        </w:rPr>
        <w:t>НМЦ</w:t>
      </w:r>
      <w:r w:rsidR="00BB1F75" w:rsidRPr="0054452D">
        <w:rPr>
          <w:rFonts w:ascii="Arial" w:hAnsi="Arial" w:cs="Arial"/>
          <w:color w:val="000000" w:themeColor="text1"/>
          <w:sz w:val="24"/>
          <w:szCs w:val="24"/>
        </w:rPr>
        <w:t xml:space="preserve"> </w:t>
      </w:r>
      <w:r w:rsidR="005B6671" w:rsidRPr="0054452D">
        <w:rPr>
          <w:rFonts w:ascii="Arial" w:hAnsi="Arial" w:cs="Arial"/>
          <w:color w:val="000000" w:themeColor="text1"/>
          <w:sz w:val="24"/>
          <w:szCs w:val="24"/>
        </w:rPr>
        <w:t>договора</w:t>
      </w:r>
      <w:r w:rsidR="00BB1F75" w:rsidRPr="0054452D">
        <w:rPr>
          <w:rFonts w:ascii="Arial" w:hAnsi="Arial" w:cs="Arial"/>
          <w:color w:val="000000" w:themeColor="text1"/>
          <w:sz w:val="24"/>
          <w:szCs w:val="24"/>
        </w:rPr>
        <w:t xml:space="preserve">, размер обеспечения исполнения </w:t>
      </w:r>
      <w:r w:rsidR="005B6671" w:rsidRPr="0054452D">
        <w:rPr>
          <w:rFonts w:ascii="Arial" w:hAnsi="Arial" w:cs="Arial"/>
          <w:color w:val="000000" w:themeColor="text1"/>
          <w:sz w:val="24"/>
          <w:szCs w:val="24"/>
        </w:rPr>
        <w:t>договора</w:t>
      </w:r>
      <w:r w:rsidR="00BB1F75" w:rsidRPr="0054452D">
        <w:rPr>
          <w:rFonts w:ascii="Arial" w:hAnsi="Arial" w:cs="Arial"/>
          <w:color w:val="000000" w:themeColor="text1"/>
          <w:sz w:val="24"/>
          <w:szCs w:val="24"/>
        </w:rPr>
        <w:t xml:space="preserve"> устанавливается в размере аванса.</w:t>
      </w:r>
    </w:p>
    <w:p w14:paraId="08B051C5" w14:textId="77777777"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bookmarkStart w:id="3894" w:name="_Ref26539709"/>
      <w:r w:rsidRPr="0054452D">
        <w:rPr>
          <w:rFonts w:ascii="Arial" w:hAnsi="Arial" w:cs="Arial"/>
          <w:color w:val="000000" w:themeColor="text1"/>
          <w:sz w:val="24"/>
          <w:szCs w:val="24"/>
        </w:rPr>
        <w:t>Обеспечение исполнения договора может быть предоставлено:</w:t>
      </w:r>
      <w:bookmarkEnd w:id="3894"/>
    </w:p>
    <w:p w14:paraId="6F3D9B8D"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виде безотзывной банковской гарантии, выданной банком и соответствующей требованиям, установленным в документации о закупке;</w:t>
      </w:r>
    </w:p>
    <w:p w14:paraId="298557C6" w14:textId="3D55D783"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путем перечисления денежных средств </w:t>
      </w:r>
      <w:r w:rsidR="00000A1B" w:rsidRPr="0054452D">
        <w:rPr>
          <w:rFonts w:ascii="Arial" w:hAnsi="Arial" w:cs="Arial"/>
          <w:color w:val="000000" w:themeColor="text1"/>
          <w:sz w:val="24"/>
          <w:szCs w:val="24"/>
        </w:rPr>
        <w:t>З</w:t>
      </w:r>
      <w:r w:rsidRPr="0054452D">
        <w:rPr>
          <w:rFonts w:ascii="Arial" w:hAnsi="Arial" w:cs="Arial"/>
          <w:color w:val="000000" w:themeColor="text1"/>
          <w:sz w:val="24"/>
          <w:szCs w:val="24"/>
        </w:rPr>
        <w:t xml:space="preserve">аказчику </w:t>
      </w:r>
      <w:r w:rsidR="0006053C" w:rsidRPr="0054452D">
        <w:rPr>
          <w:rFonts w:ascii="Arial" w:hAnsi="Arial" w:cs="Arial"/>
          <w:color w:val="000000" w:themeColor="text1"/>
          <w:sz w:val="24"/>
          <w:szCs w:val="24"/>
        </w:rPr>
        <w:t>(</w:t>
      </w:r>
      <w:r w:rsidRPr="0054452D">
        <w:rPr>
          <w:rFonts w:ascii="Arial" w:hAnsi="Arial" w:cs="Arial"/>
          <w:color w:val="000000" w:themeColor="text1"/>
          <w:sz w:val="24"/>
          <w:szCs w:val="24"/>
        </w:rPr>
        <w:t>в соответствии с требованиями документации о закупке</w:t>
      </w:r>
      <w:r w:rsidR="00147FCD" w:rsidRPr="0054452D">
        <w:rPr>
          <w:rFonts w:ascii="Arial" w:hAnsi="Arial" w:cs="Arial"/>
          <w:color w:val="000000" w:themeColor="text1"/>
          <w:sz w:val="24"/>
          <w:szCs w:val="24"/>
        </w:rPr>
        <w:t>)</w:t>
      </w:r>
      <w:r w:rsidRPr="0054452D">
        <w:rPr>
          <w:rFonts w:ascii="Arial" w:hAnsi="Arial" w:cs="Arial"/>
          <w:color w:val="000000" w:themeColor="text1"/>
          <w:sz w:val="24"/>
          <w:szCs w:val="24"/>
        </w:rPr>
        <w:t>.</w:t>
      </w:r>
    </w:p>
    <w:p w14:paraId="7B8521F7" w14:textId="1D699424"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Выбор способа предоставления обеспечения исполнения договора осуществляется участником закупки самостоятельно; при этом документ, подтверждающий </w:t>
      </w:r>
      <w:r w:rsidR="00E94D2C" w:rsidRPr="0054452D">
        <w:rPr>
          <w:rFonts w:ascii="Arial" w:hAnsi="Arial" w:cs="Arial"/>
          <w:color w:val="000000" w:themeColor="text1"/>
          <w:sz w:val="24"/>
          <w:szCs w:val="24"/>
        </w:rPr>
        <w:t>предоставление обеспечения исполнения договора,</w:t>
      </w:r>
      <w:r w:rsidRPr="0054452D">
        <w:rPr>
          <w:rFonts w:ascii="Arial" w:hAnsi="Arial" w:cs="Arial"/>
          <w:color w:val="000000" w:themeColor="text1"/>
          <w:sz w:val="24"/>
          <w:szCs w:val="24"/>
        </w:rPr>
        <w:t xml:space="preserve"> должен быть предъявлен </w:t>
      </w:r>
      <w:r w:rsidR="00BB64AC"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аказчику</w:t>
      </w:r>
      <w:r w:rsidR="00782E64" w:rsidRPr="0054452D">
        <w:rPr>
          <w:rFonts w:ascii="Arial" w:hAnsi="Arial" w:cs="Arial"/>
          <w:color w:val="000000" w:themeColor="text1"/>
          <w:sz w:val="24"/>
          <w:szCs w:val="24"/>
        </w:rPr>
        <w:t xml:space="preserve"> в соответствии с подпунктом</w:t>
      </w:r>
      <w:r w:rsidR="00BB64AC" w:rsidRPr="0054452D">
        <w:rPr>
          <w:rFonts w:ascii="Arial" w:hAnsi="Arial" w:cs="Arial"/>
          <w:color w:val="000000" w:themeColor="text1"/>
          <w:sz w:val="24"/>
          <w:szCs w:val="24"/>
        </w:rPr>
        <w:t xml:space="preserve"> </w:t>
      </w:r>
      <w:r w:rsidR="00E43F9C" w:rsidRPr="0054452D">
        <w:rPr>
          <w:rFonts w:ascii="Arial" w:hAnsi="Arial" w:cs="Arial"/>
          <w:color w:val="000000" w:themeColor="text1"/>
          <w:sz w:val="24"/>
          <w:szCs w:val="24"/>
        </w:rPr>
        <w:fldChar w:fldCharType="begin"/>
      </w:r>
      <w:r w:rsidR="00E43F9C" w:rsidRPr="0054452D">
        <w:rPr>
          <w:rFonts w:ascii="Arial" w:hAnsi="Arial" w:cs="Arial"/>
          <w:color w:val="000000" w:themeColor="text1"/>
          <w:sz w:val="24"/>
          <w:szCs w:val="24"/>
        </w:rPr>
        <w:instrText xml:space="preserve"> REF _Ref32493144 \r \h </w:instrText>
      </w:r>
      <w:r w:rsidR="00114607" w:rsidRPr="0054452D">
        <w:rPr>
          <w:rFonts w:ascii="Arial" w:hAnsi="Arial" w:cs="Arial"/>
          <w:color w:val="000000" w:themeColor="text1"/>
          <w:sz w:val="24"/>
          <w:szCs w:val="24"/>
        </w:rPr>
        <w:instrText xml:space="preserve"> \* MERGEFORMAT </w:instrText>
      </w:r>
      <w:r w:rsidR="00E43F9C" w:rsidRPr="0054452D">
        <w:rPr>
          <w:rFonts w:ascii="Arial" w:hAnsi="Arial" w:cs="Arial"/>
          <w:color w:val="000000" w:themeColor="text1"/>
          <w:sz w:val="24"/>
          <w:szCs w:val="24"/>
        </w:rPr>
      </w:r>
      <w:r w:rsidR="00E43F9C"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21.2.17(2)</w:t>
      </w:r>
      <w:r w:rsidR="00E43F9C" w:rsidRPr="0054452D">
        <w:rPr>
          <w:rFonts w:ascii="Arial" w:hAnsi="Arial" w:cs="Arial"/>
          <w:color w:val="000000" w:themeColor="text1"/>
          <w:sz w:val="24"/>
          <w:szCs w:val="24"/>
        </w:rPr>
        <w:fldChar w:fldCharType="end"/>
      </w:r>
      <w:r w:rsidR="00E43F9C" w:rsidRPr="0054452D">
        <w:rPr>
          <w:rFonts w:ascii="Arial" w:hAnsi="Arial" w:cs="Arial"/>
          <w:color w:val="000000" w:themeColor="text1"/>
          <w:sz w:val="24"/>
          <w:szCs w:val="24"/>
        </w:rPr>
        <w:t xml:space="preserve"> </w:t>
      </w:r>
      <w:r w:rsidR="00782E64" w:rsidRPr="0054452D">
        <w:rPr>
          <w:rFonts w:ascii="Arial" w:hAnsi="Arial" w:cs="Arial"/>
          <w:color w:val="000000" w:themeColor="text1"/>
          <w:sz w:val="24"/>
          <w:szCs w:val="24"/>
        </w:rPr>
        <w:t>Положения.</w:t>
      </w:r>
    </w:p>
    <w:p w14:paraId="3D74F52B" w14:textId="77777777"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 установлении требований об обеспечении исполнения договора в документации о закупке указываются следующие сведения:</w:t>
      </w:r>
    </w:p>
    <w:p w14:paraId="4AEE56F3"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допустимые формы обеспечения исполнения договора;</w:t>
      </w:r>
    </w:p>
    <w:p w14:paraId="348A8A6F"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размер обеспечения исполнения договора (сумма или порядок ее определения);</w:t>
      </w:r>
    </w:p>
    <w:p w14:paraId="41ED9C37"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к сроку действия обеспечения исполнения договора;</w:t>
      </w:r>
    </w:p>
    <w:p w14:paraId="538EC64B" w14:textId="1A0E7B7D"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 xml:space="preserve">требования к банку, выдавшему банковскую гарантию, и к содержанию такой гарантии (если </w:t>
      </w:r>
      <w:r w:rsidR="00A0757A" w:rsidRPr="0054452D">
        <w:rPr>
          <w:rFonts w:ascii="Arial" w:hAnsi="Arial" w:cs="Arial"/>
          <w:color w:val="000000" w:themeColor="text1"/>
          <w:sz w:val="24"/>
          <w:szCs w:val="24"/>
        </w:rPr>
        <w:t xml:space="preserve">согласно пункту </w:t>
      </w:r>
      <w:r w:rsidR="00EC01EC" w:rsidRPr="0054452D">
        <w:rPr>
          <w:rFonts w:ascii="Arial" w:hAnsi="Arial" w:cs="Arial"/>
          <w:color w:val="000000" w:themeColor="text1"/>
          <w:sz w:val="24"/>
          <w:szCs w:val="24"/>
        </w:rPr>
        <w:fldChar w:fldCharType="begin"/>
      </w:r>
      <w:r w:rsidR="00EC01EC" w:rsidRPr="0054452D">
        <w:rPr>
          <w:rFonts w:ascii="Arial" w:hAnsi="Arial" w:cs="Arial"/>
          <w:color w:val="000000" w:themeColor="text1"/>
          <w:sz w:val="24"/>
          <w:szCs w:val="24"/>
        </w:rPr>
        <w:instrText xml:space="preserve"> REF _Ref26539709 \r \h  \* MERGEFORMAT </w:instrText>
      </w:r>
      <w:r w:rsidR="00EC01EC" w:rsidRPr="0054452D">
        <w:rPr>
          <w:rFonts w:ascii="Arial" w:hAnsi="Arial" w:cs="Arial"/>
          <w:color w:val="000000" w:themeColor="text1"/>
          <w:sz w:val="24"/>
          <w:szCs w:val="24"/>
        </w:rPr>
      </w:r>
      <w:r w:rsidR="00EC01EC"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9.11.3</w:t>
      </w:r>
      <w:r w:rsidR="00EC01EC" w:rsidRPr="0054452D">
        <w:rPr>
          <w:rFonts w:ascii="Arial" w:hAnsi="Arial" w:cs="Arial"/>
          <w:color w:val="000000" w:themeColor="text1"/>
          <w:sz w:val="24"/>
          <w:szCs w:val="24"/>
        </w:rPr>
        <w:fldChar w:fldCharType="end"/>
      </w:r>
      <w:r w:rsidR="00D84CEE" w:rsidRPr="0054452D">
        <w:rPr>
          <w:rFonts w:ascii="Arial" w:hAnsi="Arial" w:cs="Arial"/>
          <w:color w:val="000000" w:themeColor="text1"/>
          <w:sz w:val="24"/>
          <w:szCs w:val="24"/>
        </w:rPr>
        <w:t xml:space="preserve"> </w:t>
      </w:r>
      <w:r w:rsidR="00A0757A" w:rsidRPr="0054452D">
        <w:rPr>
          <w:rFonts w:ascii="Arial" w:hAnsi="Arial" w:cs="Arial"/>
          <w:color w:val="000000" w:themeColor="text1"/>
          <w:sz w:val="24"/>
          <w:szCs w:val="24"/>
        </w:rPr>
        <w:t xml:space="preserve">Положения </w:t>
      </w:r>
      <w:r w:rsidRPr="0054452D">
        <w:rPr>
          <w:rFonts w:ascii="Arial" w:hAnsi="Arial" w:cs="Arial"/>
          <w:sz w:val="24"/>
          <w:szCs w:val="24"/>
        </w:rPr>
        <w:t>допускается предоставление обеспечения исполнения договора в форме банковской гарантии); банковская гарантия должна отвечать как минимум следующим требованиям:</w:t>
      </w:r>
    </w:p>
    <w:p w14:paraId="2759FCB2" w14:textId="77777777" w:rsidR="00BE5F2C" w:rsidRPr="0054452D" w:rsidRDefault="00BE5F2C" w:rsidP="00E52E60">
      <w:pPr>
        <w:pStyle w:val="6"/>
        <w:tabs>
          <w:tab w:val="left" w:pos="1843"/>
          <w:tab w:val="left" w:pos="2694"/>
        </w:tabs>
        <w:ind w:left="1134" w:hanging="425"/>
        <w:rPr>
          <w:rFonts w:ascii="Arial" w:hAnsi="Arial" w:cs="Arial"/>
          <w:color w:val="000000" w:themeColor="text1"/>
          <w:sz w:val="24"/>
          <w:szCs w:val="24"/>
        </w:rPr>
      </w:pPr>
      <w:bookmarkStart w:id="3895" w:name="_Hlk35259498"/>
      <w:r w:rsidRPr="0054452D">
        <w:rPr>
          <w:rFonts w:ascii="Arial" w:hAnsi="Arial" w:cs="Arial"/>
          <w:color w:val="000000" w:themeColor="text1"/>
          <w:sz w:val="24"/>
          <w:szCs w:val="24"/>
        </w:rPr>
        <w:t>должна быть безотзывной;</w:t>
      </w:r>
    </w:p>
    <w:p w14:paraId="423FFD26" w14:textId="76E6F654" w:rsidR="00BE5F2C" w:rsidRPr="0054452D" w:rsidRDefault="00BE5F2C" w:rsidP="00E52E60">
      <w:pPr>
        <w:pStyle w:val="6"/>
        <w:tabs>
          <w:tab w:val="left" w:pos="1843"/>
          <w:tab w:val="left" w:pos="2694"/>
        </w:tabs>
        <w:ind w:left="1134" w:hanging="425"/>
        <w:rPr>
          <w:rFonts w:ascii="Arial" w:hAnsi="Arial" w:cs="Arial"/>
          <w:color w:val="000000" w:themeColor="text1"/>
          <w:sz w:val="24"/>
          <w:szCs w:val="24"/>
        </w:rPr>
      </w:pPr>
      <w:r w:rsidRPr="0054452D">
        <w:rPr>
          <w:rFonts w:ascii="Arial" w:hAnsi="Arial" w:cs="Arial"/>
          <w:color w:val="000000" w:themeColor="text1"/>
          <w:sz w:val="24"/>
          <w:szCs w:val="24"/>
        </w:rPr>
        <w:t xml:space="preserve">срок действия банковской гарантии должен </w:t>
      </w:r>
      <w:r w:rsidR="00AD06CA" w:rsidRPr="0054452D">
        <w:rPr>
          <w:rFonts w:ascii="Arial" w:hAnsi="Arial" w:cs="Arial"/>
          <w:color w:val="000000" w:themeColor="text1"/>
          <w:sz w:val="24"/>
          <w:szCs w:val="24"/>
        </w:rPr>
        <w:t xml:space="preserve">превышать срок выполнения </w:t>
      </w:r>
      <w:r w:rsidR="007A3DC1" w:rsidRPr="0054452D">
        <w:rPr>
          <w:rFonts w:ascii="Arial" w:hAnsi="Arial" w:cs="Arial"/>
          <w:color w:val="000000" w:themeColor="text1"/>
          <w:sz w:val="24"/>
          <w:szCs w:val="24"/>
        </w:rPr>
        <w:t>п</w:t>
      </w:r>
      <w:r w:rsidR="00AD06CA" w:rsidRPr="0054452D">
        <w:rPr>
          <w:rFonts w:ascii="Arial" w:hAnsi="Arial" w:cs="Arial"/>
          <w:color w:val="000000" w:themeColor="text1"/>
          <w:sz w:val="24"/>
          <w:szCs w:val="24"/>
        </w:rPr>
        <w:t xml:space="preserve">оставщиком </w:t>
      </w:r>
      <w:r w:rsidR="007A3DC1" w:rsidRPr="0054452D">
        <w:rPr>
          <w:rFonts w:ascii="Arial" w:hAnsi="Arial" w:cs="Arial"/>
          <w:color w:val="000000" w:themeColor="text1"/>
          <w:sz w:val="24"/>
          <w:szCs w:val="24"/>
        </w:rPr>
        <w:t xml:space="preserve">(подрядчиком, исполнителем) </w:t>
      </w:r>
      <w:r w:rsidR="00AD06CA" w:rsidRPr="0054452D">
        <w:rPr>
          <w:rFonts w:ascii="Arial" w:hAnsi="Arial" w:cs="Arial"/>
          <w:color w:val="000000" w:themeColor="text1"/>
          <w:sz w:val="24"/>
          <w:szCs w:val="24"/>
        </w:rPr>
        <w:t xml:space="preserve">своих обязательств по Договору не менее чем на </w:t>
      </w:r>
      <w:r w:rsidR="007D2280" w:rsidRPr="0054452D">
        <w:rPr>
          <w:rFonts w:ascii="Arial" w:hAnsi="Arial" w:cs="Arial"/>
          <w:color w:val="000000" w:themeColor="text1"/>
          <w:sz w:val="24"/>
          <w:szCs w:val="24"/>
        </w:rPr>
        <w:t>1</w:t>
      </w:r>
      <w:r w:rsidR="00AD06CA" w:rsidRPr="0054452D">
        <w:rPr>
          <w:rFonts w:ascii="Arial" w:hAnsi="Arial" w:cs="Arial"/>
          <w:color w:val="000000" w:themeColor="text1"/>
          <w:sz w:val="24"/>
          <w:szCs w:val="24"/>
        </w:rPr>
        <w:t xml:space="preserve"> (</w:t>
      </w:r>
      <w:r w:rsidR="007D2280" w:rsidRPr="0054452D">
        <w:rPr>
          <w:rFonts w:ascii="Arial" w:hAnsi="Arial" w:cs="Arial"/>
          <w:color w:val="000000" w:themeColor="text1"/>
          <w:sz w:val="24"/>
          <w:szCs w:val="24"/>
        </w:rPr>
        <w:t>один</w:t>
      </w:r>
      <w:r w:rsidR="00AD06CA" w:rsidRPr="0054452D">
        <w:rPr>
          <w:rFonts w:ascii="Arial" w:hAnsi="Arial" w:cs="Arial"/>
          <w:color w:val="000000" w:themeColor="text1"/>
          <w:sz w:val="24"/>
          <w:szCs w:val="24"/>
        </w:rPr>
        <w:t>) месяц</w:t>
      </w:r>
      <w:r w:rsidRPr="0054452D">
        <w:rPr>
          <w:rFonts w:ascii="Arial" w:hAnsi="Arial" w:cs="Arial"/>
          <w:color w:val="000000" w:themeColor="text1"/>
          <w:sz w:val="24"/>
          <w:szCs w:val="24"/>
        </w:rPr>
        <w:t>;</w:t>
      </w:r>
    </w:p>
    <w:p w14:paraId="69FB97EF" w14:textId="38A42920" w:rsidR="006444BE" w:rsidRPr="0054452D" w:rsidRDefault="006444BE" w:rsidP="00E52E60">
      <w:pPr>
        <w:pStyle w:val="6"/>
        <w:tabs>
          <w:tab w:val="left" w:pos="1843"/>
          <w:tab w:val="left" w:pos="2694"/>
        </w:tabs>
        <w:ind w:left="1134" w:hanging="425"/>
        <w:rPr>
          <w:rFonts w:ascii="Arial" w:hAnsi="Arial" w:cs="Arial"/>
          <w:color w:val="000000" w:themeColor="text1"/>
          <w:sz w:val="24"/>
          <w:szCs w:val="24"/>
        </w:rPr>
      </w:pPr>
      <w:r w:rsidRPr="0054452D">
        <w:rPr>
          <w:rFonts w:ascii="Arial" w:hAnsi="Arial" w:cs="Arial"/>
          <w:color w:val="000000" w:themeColor="text1"/>
          <w:sz w:val="24"/>
          <w:szCs w:val="24"/>
        </w:rPr>
        <w:t xml:space="preserve">банковская гарантия должна быть выдана банком, включенным в предусмотренный </w:t>
      </w:r>
      <w:hyperlink r:id="rId9" w:history="1">
        <w:r w:rsidRPr="0054452D">
          <w:rPr>
            <w:rFonts w:ascii="Arial" w:hAnsi="Arial" w:cs="Arial"/>
            <w:color w:val="000000" w:themeColor="text1"/>
            <w:sz w:val="24"/>
            <w:szCs w:val="24"/>
          </w:rPr>
          <w:t>статьей 74.1</w:t>
        </w:r>
      </w:hyperlink>
      <w:r w:rsidRPr="0054452D">
        <w:rPr>
          <w:rFonts w:ascii="Arial" w:hAnsi="Arial" w:cs="Arial"/>
          <w:color w:val="000000" w:themeColor="text1"/>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36A76E52" w14:textId="77777777" w:rsidR="00BE5F2C" w:rsidRPr="0054452D" w:rsidRDefault="00BE5F2C" w:rsidP="00E52E60">
      <w:pPr>
        <w:pStyle w:val="6"/>
        <w:tabs>
          <w:tab w:val="left" w:pos="1843"/>
          <w:tab w:val="left" w:pos="2694"/>
        </w:tabs>
        <w:ind w:left="1134" w:hanging="425"/>
        <w:rPr>
          <w:rFonts w:ascii="Arial" w:hAnsi="Arial" w:cs="Arial"/>
          <w:color w:val="000000" w:themeColor="text1"/>
          <w:sz w:val="24"/>
          <w:szCs w:val="24"/>
        </w:rPr>
      </w:pPr>
      <w:r w:rsidRPr="0054452D">
        <w:rPr>
          <w:rFonts w:ascii="Arial" w:hAnsi="Arial" w:cs="Arial"/>
          <w:color w:val="000000" w:themeColor="text1"/>
          <w:sz w:val="24"/>
          <w:szCs w:val="24"/>
        </w:rPr>
        <w:t>сумма банковской гарантии должна быть не менее суммы обеспечения исполнения договора;</w:t>
      </w:r>
    </w:p>
    <w:p w14:paraId="50401655" w14:textId="77777777" w:rsidR="00BE5F2C" w:rsidRPr="0054452D" w:rsidRDefault="00123CC3" w:rsidP="00E52E60">
      <w:pPr>
        <w:pStyle w:val="6"/>
        <w:tabs>
          <w:tab w:val="left" w:pos="1843"/>
          <w:tab w:val="left" w:pos="2694"/>
        </w:tabs>
        <w:ind w:left="1134" w:hanging="425"/>
        <w:rPr>
          <w:rFonts w:ascii="Arial" w:hAnsi="Arial" w:cs="Arial"/>
          <w:color w:val="000000" w:themeColor="text1"/>
          <w:sz w:val="24"/>
          <w:szCs w:val="24"/>
        </w:rPr>
      </w:pPr>
      <w:r w:rsidRPr="0054452D">
        <w:rPr>
          <w:rFonts w:ascii="Arial" w:hAnsi="Arial" w:cs="Arial"/>
          <w:color w:val="000000" w:themeColor="text1"/>
          <w:sz w:val="24"/>
          <w:szCs w:val="24"/>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 по итогам которой</w:t>
      </w:r>
      <w:r w:rsidR="00B60150" w:rsidRPr="0054452D">
        <w:rPr>
          <w:rFonts w:ascii="Arial" w:hAnsi="Arial" w:cs="Arial"/>
          <w:color w:val="000000" w:themeColor="text1"/>
          <w:sz w:val="24"/>
          <w:szCs w:val="24"/>
        </w:rPr>
        <w:t xml:space="preserve"> будет</w:t>
      </w:r>
      <w:r w:rsidRPr="0054452D">
        <w:rPr>
          <w:rFonts w:ascii="Arial" w:hAnsi="Arial" w:cs="Arial"/>
          <w:color w:val="000000" w:themeColor="text1"/>
          <w:sz w:val="24"/>
          <w:szCs w:val="24"/>
        </w:rPr>
        <w:t xml:space="preserve"> заключен такой договор</w:t>
      </w:r>
      <w:r w:rsidR="00BE5F2C" w:rsidRPr="0054452D">
        <w:rPr>
          <w:rFonts w:ascii="Arial" w:hAnsi="Arial" w:cs="Arial"/>
          <w:color w:val="000000" w:themeColor="text1"/>
          <w:sz w:val="24"/>
          <w:szCs w:val="24"/>
        </w:rPr>
        <w:t>;</w:t>
      </w:r>
      <w:bookmarkEnd w:id="3895"/>
    </w:p>
    <w:p w14:paraId="45A58CDA" w14:textId="5BE7A905"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обязанность </w:t>
      </w:r>
      <w:r w:rsidR="00AA3F58"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7B195617"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порядок и сроки возврата обеспечения исполнения договора;</w:t>
      </w:r>
    </w:p>
    <w:p w14:paraId="1608BAD3" w14:textId="04B095D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обязательства по договору, надлежащее исполнение которых должно быть обеспечено</w:t>
      </w:r>
      <w:r w:rsidR="00AA3F58" w:rsidRPr="0054452D">
        <w:rPr>
          <w:rFonts w:ascii="Arial" w:hAnsi="Arial" w:cs="Arial"/>
          <w:color w:val="000000" w:themeColor="text1"/>
          <w:sz w:val="24"/>
          <w:szCs w:val="24"/>
        </w:rPr>
        <w:t>;</w:t>
      </w:r>
    </w:p>
    <w:p w14:paraId="05711E45" w14:textId="7F16126C" w:rsidR="00AA3F58" w:rsidRPr="0054452D" w:rsidRDefault="00AA3F58"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sz w:val="24"/>
          <w:szCs w:val="24"/>
        </w:rPr>
        <w:t>условие обязательной замены обеспечения при утрате данным обеспечением обеспечительной функции.</w:t>
      </w:r>
    </w:p>
    <w:p w14:paraId="67F3FDE7" w14:textId="77777777"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bookmarkStart w:id="3896" w:name="_Hlk35259687"/>
      <w:r w:rsidRPr="0054452D">
        <w:rPr>
          <w:rFonts w:ascii="Arial" w:hAnsi="Arial" w:cs="Arial"/>
          <w:color w:val="000000" w:themeColor="text1"/>
          <w:sz w:val="24"/>
          <w:szCs w:val="24"/>
        </w:rPr>
        <w:t>Заказчик вправе установить требование об обеспечении исполнения следующих обязательств по договору:</w:t>
      </w:r>
    </w:p>
    <w:p w14:paraId="16606B2D"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обеспечение возврата аванса (поставщик обязуется вернуть аванс в случае неисполнения обязательств, покрываемых авансом);</w:t>
      </w:r>
    </w:p>
    <w:p w14:paraId="0BFC522D"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обеспечение исполнения основных обязательств по договору;</w:t>
      </w:r>
    </w:p>
    <w:p w14:paraId="69E93DFE" w14:textId="59451075"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обеспечение исполнения гарантийных обязательств</w:t>
      </w:r>
      <w:r w:rsidR="00DA0100" w:rsidRPr="0054452D">
        <w:rPr>
          <w:rFonts w:ascii="Arial" w:hAnsi="Arial" w:cs="Arial"/>
          <w:color w:val="000000" w:themeColor="text1"/>
          <w:sz w:val="24"/>
          <w:szCs w:val="24"/>
        </w:rPr>
        <w:t>;</w:t>
      </w:r>
    </w:p>
    <w:p w14:paraId="4E31DEE2" w14:textId="68719C90" w:rsidR="00DA0100" w:rsidRPr="0054452D" w:rsidRDefault="00DA0100"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07A1425F" w14:textId="2457AF38" w:rsidR="00192CF6" w:rsidRPr="0054452D" w:rsidRDefault="00192CF6" w:rsidP="00192CF6">
      <w:pPr>
        <w:pStyle w:val="4"/>
        <w:ind w:left="1134"/>
        <w:rPr>
          <w:rFonts w:ascii="Arial" w:hAnsi="Arial" w:cs="Arial"/>
          <w:color w:val="000000" w:themeColor="text1"/>
          <w:sz w:val="24"/>
          <w:szCs w:val="24"/>
        </w:rPr>
      </w:pPr>
      <w:bookmarkStart w:id="3897" w:name="_Hlk35259758"/>
      <w:bookmarkEnd w:id="3896"/>
      <w:r w:rsidRPr="0054452D">
        <w:rPr>
          <w:rFonts w:ascii="Arial" w:hAnsi="Arial" w:cs="Arial"/>
          <w:color w:val="000000" w:themeColor="text1"/>
          <w:sz w:val="24"/>
          <w:szCs w:val="24"/>
        </w:rPr>
        <w:t>В случае, если обеспечение исполнени</w:t>
      </w:r>
      <w:r w:rsidR="009A0848" w:rsidRPr="0054452D">
        <w:rPr>
          <w:rFonts w:ascii="Arial" w:hAnsi="Arial" w:cs="Arial"/>
          <w:color w:val="000000" w:themeColor="text1"/>
          <w:sz w:val="24"/>
          <w:szCs w:val="24"/>
        </w:rPr>
        <w:t>я обязательств</w:t>
      </w:r>
      <w:r w:rsidRPr="0054452D">
        <w:rPr>
          <w:rFonts w:ascii="Arial" w:hAnsi="Arial" w:cs="Arial"/>
          <w:color w:val="000000" w:themeColor="text1"/>
          <w:sz w:val="24"/>
          <w:szCs w:val="24"/>
        </w:rPr>
        <w:t xml:space="preserve"> </w:t>
      </w:r>
      <w:r w:rsidR="009A0848" w:rsidRPr="0054452D">
        <w:rPr>
          <w:rFonts w:ascii="Arial" w:hAnsi="Arial" w:cs="Arial"/>
          <w:color w:val="000000" w:themeColor="text1"/>
          <w:sz w:val="24"/>
          <w:szCs w:val="24"/>
        </w:rPr>
        <w:t>по договору</w:t>
      </w:r>
      <w:r w:rsidRPr="0054452D">
        <w:rPr>
          <w:rFonts w:ascii="Arial" w:hAnsi="Arial" w:cs="Arial"/>
          <w:color w:val="000000" w:themeColor="text1"/>
          <w:sz w:val="24"/>
          <w:szCs w:val="24"/>
        </w:rPr>
        <w:t xml:space="preserve"> вносится Поставщиком в форме денежных средств, то такое обеспечение возвращается Заказчик</w:t>
      </w:r>
      <w:r w:rsidR="009A0848" w:rsidRPr="0054452D">
        <w:rPr>
          <w:rFonts w:ascii="Arial" w:hAnsi="Arial" w:cs="Arial"/>
          <w:color w:val="000000" w:themeColor="text1"/>
          <w:sz w:val="24"/>
          <w:szCs w:val="24"/>
        </w:rPr>
        <w:t>ом</w:t>
      </w:r>
      <w:r w:rsidRPr="0054452D">
        <w:rPr>
          <w:rFonts w:ascii="Arial" w:hAnsi="Arial" w:cs="Arial"/>
          <w:color w:val="000000" w:themeColor="text1"/>
          <w:sz w:val="24"/>
          <w:szCs w:val="24"/>
        </w:rPr>
        <w:t xml:space="preserve"> на расчетный счет Поставщика в течение 10 (десяти) рабочих дней после полного исполнения Поставщиком своих обязательств по </w:t>
      </w:r>
      <w:r w:rsidR="009A0848" w:rsidRPr="0054452D">
        <w:rPr>
          <w:rFonts w:ascii="Arial" w:hAnsi="Arial" w:cs="Arial"/>
          <w:color w:val="000000" w:themeColor="text1"/>
          <w:sz w:val="24"/>
          <w:szCs w:val="24"/>
        </w:rPr>
        <w:t>договору</w:t>
      </w:r>
      <w:r w:rsidRPr="0054452D">
        <w:rPr>
          <w:rFonts w:ascii="Arial" w:hAnsi="Arial" w:cs="Arial"/>
          <w:color w:val="000000" w:themeColor="text1"/>
          <w:sz w:val="24"/>
          <w:szCs w:val="24"/>
        </w:rPr>
        <w:t>.</w:t>
      </w:r>
    </w:p>
    <w:p w14:paraId="1B8672A0" w14:textId="7AC91DC4" w:rsidR="00192CF6" w:rsidRPr="0054452D" w:rsidRDefault="009A0848" w:rsidP="00E52E60">
      <w:pPr>
        <w:pStyle w:val="4"/>
        <w:tabs>
          <w:tab w:val="left" w:pos="1843"/>
          <w:tab w:val="left" w:pos="2694"/>
        </w:tabs>
        <w:ind w:left="1134"/>
        <w:rPr>
          <w:rFonts w:ascii="Arial" w:hAnsi="Arial" w:cs="Arial"/>
          <w:color w:val="000000" w:themeColor="text1"/>
          <w:sz w:val="24"/>
          <w:szCs w:val="24"/>
        </w:rPr>
      </w:pPr>
      <w:bookmarkStart w:id="3898" w:name="_Hlk35259785"/>
      <w:bookmarkEnd w:id="3897"/>
      <w:r w:rsidRPr="0054452D">
        <w:rPr>
          <w:rFonts w:ascii="Arial" w:hAnsi="Arial" w:cs="Arial"/>
          <w:color w:val="000000" w:themeColor="text1"/>
          <w:sz w:val="24"/>
          <w:szCs w:val="24"/>
        </w:rPr>
        <w:t xml:space="preserve">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должен в течение 10 (десять) рабочих дней предоставить Заказчику иное (новое) надлежащее обеспечение исполнение обязательств по </w:t>
      </w:r>
      <w:r w:rsidR="000144ED" w:rsidRPr="0054452D">
        <w:rPr>
          <w:rFonts w:ascii="Arial" w:hAnsi="Arial" w:cs="Arial"/>
          <w:color w:val="000000" w:themeColor="text1"/>
          <w:sz w:val="24"/>
          <w:szCs w:val="24"/>
        </w:rPr>
        <w:t>д</w:t>
      </w:r>
      <w:r w:rsidRPr="0054452D">
        <w:rPr>
          <w:rFonts w:ascii="Arial" w:hAnsi="Arial" w:cs="Arial"/>
          <w:color w:val="000000" w:themeColor="text1"/>
          <w:sz w:val="24"/>
          <w:szCs w:val="24"/>
        </w:rPr>
        <w:t>оговору.</w:t>
      </w:r>
    </w:p>
    <w:p w14:paraId="1087D826" w14:textId="4D671DCF" w:rsidR="000144ED" w:rsidRPr="0054452D" w:rsidRDefault="000144ED"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случае неисполнения Поставщиком обязательств по договору Заказчик не возвращает обеспечение исполнения Договору, внесенное денежными средствами на указанный Заказчиком счет (в рамках действующего Законодательства).</w:t>
      </w:r>
    </w:p>
    <w:p w14:paraId="3106549A" w14:textId="5E689D23"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В случаях, установленных законодательством, </w:t>
      </w:r>
      <w:r w:rsidR="001714B9"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 вправе для отдельных категорий участников закупки, в том числе для участников з</w:t>
      </w:r>
      <w:r w:rsidR="002A5EEB" w:rsidRPr="0054452D">
        <w:rPr>
          <w:rFonts w:ascii="Arial" w:hAnsi="Arial" w:cs="Arial"/>
          <w:color w:val="000000" w:themeColor="text1"/>
          <w:sz w:val="24"/>
          <w:szCs w:val="24"/>
        </w:rPr>
        <w:t xml:space="preserve">акупки, являющихся </w:t>
      </w:r>
      <w:r w:rsidR="00AA3F58" w:rsidRPr="0054452D">
        <w:rPr>
          <w:rFonts w:ascii="Arial" w:hAnsi="Arial" w:cs="Arial"/>
          <w:color w:val="000000" w:themeColor="text1"/>
          <w:sz w:val="24"/>
          <w:szCs w:val="24"/>
        </w:rPr>
        <w:t>с</w:t>
      </w:r>
      <w:r w:rsidRPr="0054452D">
        <w:rPr>
          <w:rFonts w:ascii="Arial" w:hAnsi="Arial" w:cs="Arial"/>
          <w:color w:val="000000" w:themeColor="text1"/>
          <w:sz w:val="24"/>
          <w:szCs w:val="24"/>
        </w:rPr>
        <w:t>убъектами МСП, установить особые требования к обеспечению исполнения обязательств по договору.</w:t>
      </w:r>
    </w:p>
    <w:p w14:paraId="6E611E2E" w14:textId="758B3728" w:rsidR="00F7084B" w:rsidRPr="0054452D" w:rsidRDefault="00F7084B" w:rsidP="00F7084B">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на размер выполненных обязательств, предусмотренных договором.</w:t>
      </w:r>
    </w:p>
    <w:p w14:paraId="2239BF81" w14:textId="77777777" w:rsidR="00BE5F2C" w:rsidRPr="0054452D" w:rsidRDefault="00BE5F2C" w:rsidP="006B492E">
      <w:pPr>
        <w:pStyle w:val="3"/>
        <w:tabs>
          <w:tab w:val="left" w:pos="1843"/>
          <w:tab w:val="left" w:pos="2694"/>
        </w:tabs>
        <w:ind w:left="1134"/>
        <w:rPr>
          <w:rFonts w:ascii="Arial" w:hAnsi="Arial" w:cs="Arial"/>
          <w:color w:val="000000" w:themeColor="text1"/>
          <w:sz w:val="24"/>
          <w:szCs w:val="24"/>
        </w:rPr>
      </w:pPr>
      <w:bookmarkStart w:id="3899" w:name="_Ref410726631"/>
      <w:bookmarkStart w:id="3900" w:name="_Toc410902905"/>
      <w:bookmarkStart w:id="3901" w:name="_Toc410907915"/>
      <w:bookmarkStart w:id="3902" w:name="_Toc410908104"/>
      <w:bookmarkStart w:id="3903" w:name="_Toc410910897"/>
      <w:bookmarkStart w:id="3904" w:name="_Toc410911170"/>
      <w:bookmarkStart w:id="3905" w:name="_Toc410920269"/>
      <w:bookmarkStart w:id="3906" w:name="_Toc411279909"/>
      <w:bookmarkStart w:id="3907" w:name="_Toc411626635"/>
      <w:bookmarkStart w:id="3908" w:name="_Toc411632178"/>
      <w:bookmarkStart w:id="3909" w:name="_Toc411882086"/>
      <w:bookmarkStart w:id="3910" w:name="_Toc411941096"/>
      <w:bookmarkStart w:id="3911" w:name="_Toc285801545"/>
      <w:bookmarkStart w:id="3912" w:name="_Toc411949571"/>
      <w:bookmarkStart w:id="3913" w:name="_Toc412111212"/>
      <w:bookmarkStart w:id="3914" w:name="_Toc285977816"/>
      <w:bookmarkStart w:id="3915" w:name="_Toc412127979"/>
      <w:bookmarkStart w:id="3916" w:name="_Toc285999945"/>
      <w:bookmarkStart w:id="3917" w:name="_Toc412218428"/>
      <w:bookmarkStart w:id="3918" w:name="_Toc412543714"/>
      <w:bookmarkStart w:id="3919" w:name="_Toc412551459"/>
      <w:bookmarkStart w:id="3920" w:name="_Toc525031307"/>
      <w:bookmarkStart w:id="3921" w:name="_Toc46300867"/>
      <w:bookmarkEnd w:id="3898"/>
      <w:r w:rsidRPr="0054452D">
        <w:rPr>
          <w:rFonts w:ascii="Arial" w:hAnsi="Arial" w:cs="Arial"/>
          <w:color w:val="000000" w:themeColor="text1"/>
          <w:sz w:val="24"/>
          <w:szCs w:val="24"/>
        </w:rPr>
        <w:t>Порядок рассмотрения заявок</w:t>
      </w:r>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r w:rsidR="002F2227" w:rsidRPr="0054452D">
        <w:rPr>
          <w:rFonts w:ascii="Arial" w:hAnsi="Arial" w:cs="Arial"/>
          <w:color w:val="000000" w:themeColor="text1"/>
          <w:sz w:val="24"/>
          <w:szCs w:val="24"/>
        </w:rPr>
        <w:t>.</w:t>
      </w:r>
      <w:bookmarkEnd w:id="3920"/>
      <w:bookmarkEnd w:id="3921"/>
    </w:p>
    <w:p w14:paraId="1C747E39" w14:textId="77777777"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bookmarkStart w:id="3922" w:name="_Ref410728663"/>
      <w:r w:rsidRPr="0054452D">
        <w:rPr>
          <w:rFonts w:ascii="Arial" w:hAnsi="Arial" w:cs="Arial"/>
          <w:color w:val="000000" w:themeColor="text1"/>
          <w:sz w:val="24"/>
          <w:szCs w:val="24"/>
        </w:rPr>
        <w:t>Рассмотрение заявок является отборочной стадией конкурентной процедуры закупки, в рамках которой ЗК осуществляет проверку соблюдения участниками процедуры закупки установленных в документации о закупке требований, а именно:</w:t>
      </w:r>
      <w:bookmarkEnd w:id="3922"/>
    </w:p>
    <w:p w14:paraId="3C1B19B0" w14:textId="515FA6B4"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 содержанию, форме, оформлению и составу заявки на участие в закупке (подраздел</w:t>
      </w:r>
      <w:r w:rsidR="00A92E96"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_Ref410726577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9.9</w:t>
      </w:r>
      <w:r w:rsidR="001E39E9" w:rsidRPr="0054452D">
        <w:rPr>
          <w:rFonts w:ascii="Arial" w:hAnsi="Arial" w:cs="Arial"/>
          <w:color w:val="000000" w:themeColor="text1"/>
          <w:sz w:val="24"/>
          <w:szCs w:val="24"/>
        </w:rPr>
        <w:fldChar w:fldCharType="end"/>
      </w:r>
      <w:r w:rsidR="002A5EEB"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76B54BA0" w14:textId="3E753B5F"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 продукции (подраздел</w:t>
      </w:r>
      <w:r w:rsidR="00A92E96"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_Ref410722874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9.3</w:t>
      </w:r>
      <w:r w:rsidR="001E39E9" w:rsidRPr="0054452D">
        <w:rPr>
          <w:rFonts w:ascii="Arial" w:hAnsi="Arial" w:cs="Arial"/>
          <w:color w:val="000000" w:themeColor="text1"/>
          <w:sz w:val="24"/>
          <w:szCs w:val="24"/>
        </w:rPr>
        <w:fldChar w:fldCharType="end"/>
      </w:r>
      <w:r w:rsidR="002A5EEB"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24233F66" w14:textId="2DD2BDDD"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 участнику закупки, в том числе лицам, выступающим на стороне одного участника закупки (подразделы</w:t>
      </w:r>
      <w:r w:rsidR="00A92E96"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_Ref409947589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9.4</w:t>
      </w:r>
      <w:r w:rsidR="001E39E9" w:rsidRPr="0054452D">
        <w:rPr>
          <w:rFonts w:ascii="Arial" w:hAnsi="Arial" w:cs="Arial"/>
          <w:color w:val="000000" w:themeColor="text1"/>
          <w:sz w:val="24"/>
          <w:szCs w:val="24"/>
        </w:rPr>
        <w:fldChar w:fldCharType="end"/>
      </w:r>
      <w:r w:rsidR="00FF39B6" w:rsidRPr="0054452D">
        <w:rPr>
          <w:rFonts w:ascii="Arial" w:hAnsi="Arial" w:cs="Arial"/>
          <w:color w:val="000000" w:themeColor="text1"/>
          <w:sz w:val="24"/>
          <w:szCs w:val="24"/>
        </w:rPr>
        <w:t xml:space="preserve"> и</w:t>
      </w:r>
      <w:r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_Ref410722900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9.5</w:t>
      </w:r>
      <w:r w:rsidR="001E39E9" w:rsidRPr="0054452D">
        <w:rPr>
          <w:rFonts w:ascii="Arial" w:hAnsi="Arial" w:cs="Arial"/>
          <w:color w:val="000000" w:themeColor="text1"/>
          <w:sz w:val="24"/>
          <w:szCs w:val="24"/>
        </w:rPr>
        <w:fldChar w:fldCharType="end"/>
      </w:r>
      <w:r w:rsidR="002A5EEB"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7743F2B6" w14:textId="5C330CBC"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 описанию продукции (подраздел</w:t>
      </w:r>
      <w:r w:rsidR="00A92E96"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_Ref410726458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9.6</w:t>
      </w:r>
      <w:r w:rsidR="001E39E9" w:rsidRPr="0054452D">
        <w:rPr>
          <w:rFonts w:ascii="Arial" w:hAnsi="Arial" w:cs="Arial"/>
          <w:color w:val="000000" w:themeColor="text1"/>
          <w:sz w:val="24"/>
          <w:szCs w:val="24"/>
        </w:rPr>
        <w:fldChar w:fldCharType="end"/>
      </w:r>
      <w:r w:rsidR="002A5EEB"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04C314FA" w14:textId="17213226"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к ценовому предложению участника закупки в части </w:t>
      </w:r>
      <w:r w:rsidR="00EC7198" w:rsidRPr="0054452D">
        <w:rPr>
          <w:rFonts w:ascii="Arial" w:hAnsi="Arial" w:cs="Arial"/>
          <w:color w:val="000000" w:themeColor="text1"/>
          <w:sz w:val="24"/>
          <w:szCs w:val="24"/>
        </w:rPr>
        <w:t>не превышения</w:t>
      </w:r>
      <w:r w:rsidRPr="0054452D">
        <w:rPr>
          <w:rFonts w:ascii="Arial" w:hAnsi="Arial" w:cs="Arial"/>
          <w:color w:val="000000" w:themeColor="text1"/>
          <w:sz w:val="24"/>
          <w:szCs w:val="24"/>
        </w:rPr>
        <w:t xml:space="preserve"> НМЦ (подраздел</w:t>
      </w:r>
      <w:r w:rsidR="00A92E96"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_Ref410726532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9.8</w:t>
      </w:r>
      <w:r w:rsidR="001E39E9" w:rsidRPr="0054452D">
        <w:rPr>
          <w:rFonts w:ascii="Arial" w:hAnsi="Arial" w:cs="Arial"/>
          <w:color w:val="000000" w:themeColor="text1"/>
          <w:sz w:val="24"/>
          <w:szCs w:val="24"/>
        </w:rPr>
        <w:fldChar w:fldCharType="end"/>
      </w:r>
      <w:r w:rsidR="002A5EEB"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4B085AD0" w14:textId="273CB21F"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 предоставлению обеспечения заявки (подраздел</w:t>
      </w:r>
      <w:r w:rsidR="00A92E96"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_Ref410726595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9.10</w:t>
      </w:r>
      <w:r w:rsidR="001E39E9" w:rsidRPr="0054452D">
        <w:rPr>
          <w:rFonts w:ascii="Arial" w:hAnsi="Arial" w:cs="Arial"/>
          <w:color w:val="000000" w:themeColor="text1"/>
          <w:sz w:val="24"/>
          <w:szCs w:val="24"/>
        </w:rPr>
        <w:fldChar w:fldCharType="end"/>
      </w:r>
      <w:r w:rsidR="002A5EEB"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1A90CCE9"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BC32CF" w14:textId="510F213D"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Несоответствие участника процедуры закупки или поданной им заявки требованиям документации о закупке является основанием для отказа в допуске к участию в закупке.</w:t>
      </w:r>
    </w:p>
    <w:p w14:paraId="58344C98" w14:textId="77777777" w:rsidR="00EC7198" w:rsidRPr="0054452D" w:rsidRDefault="00EC7198" w:rsidP="00EC7198">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Порядок и сроки рассмотрения заявок (первых частей заявок, вторых частей заявок) устанавливаются в извещении, документации о закупке.</w:t>
      </w:r>
    </w:p>
    <w:p w14:paraId="35AC7C83" w14:textId="77777777" w:rsidR="00BE5F2C" w:rsidRPr="0054452D" w:rsidRDefault="00BE5F2C" w:rsidP="006B492E">
      <w:pPr>
        <w:pStyle w:val="3"/>
        <w:tabs>
          <w:tab w:val="left" w:pos="1843"/>
          <w:tab w:val="left" w:pos="2694"/>
        </w:tabs>
        <w:ind w:left="1134"/>
        <w:rPr>
          <w:rFonts w:ascii="Arial" w:hAnsi="Arial" w:cs="Arial"/>
          <w:color w:val="000000" w:themeColor="text1"/>
          <w:sz w:val="24"/>
          <w:szCs w:val="24"/>
        </w:rPr>
      </w:pPr>
      <w:bookmarkStart w:id="3923" w:name="_Ref410726651"/>
      <w:bookmarkStart w:id="3924" w:name="_Toc410902906"/>
      <w:bookmarkStart w:id="3925" w:name="_Toc410907916"/>
      <w:bookmarkStart w:id="3926" w:name="_Toc410908105"/>
      <w:bookmarkStart w:id="3927" w:name="_Toc410910898"/>
      <w:bookmarkStart w:id="3928" w:name="_Toc410911171"/>
      <w:bookmarkStart w:id="3929" w:name="_Toc410920270"/>
      <w:bookmarkStart w:id="3930" w:name="_Toc411279910"/>
      <w:bookmarkStart w:id="3931" w:name="_Toc411626636"/>
      <w:bookmarkStart w:id="3932" w:name="_Toc411632179"/>
      <w:bookmarkStart w:id="3933" w:name="_Toc411882087"/>
      <w:bookmarkStart w:id="3934" w:name="_Toc411941097"/>
      <w:bookmarkStart w:id="3935" w:name="_Toc285801546"/>
      <w:bookmarkStart w:id="3936" w:name="_Toc411949572"/>
      <w:bookmarkStart w:id="3937" w:name="_Toc412111213"/>
      <w:bookmarkStart w:id="3938" w:name="_Toc285977817"/>
      <w:bookmarkStart w:id="3939" w:name="_Toc412127980"/>
      <w:bookmarkStart w:id="3940" w:name="_Toc285999946"/>
      <w:bookmarkStart w:id="3941" w:name="_Toc412218429"/>
      <w:bookmarkStart w:id="3942" w:name="_Toc412543715"/>
      <w:bookmarkStart w:id="3943" w:name="_Toc412551460"/>
      <w:bookmarkStart w:id="3944" w:name="_Toc525031308"/>
      <w:bookmarkStart w:id="3945" w:name="_Ref27040072"/>
      <w:bookmarkStart w:id="3946" w:name="_Ref31891205"/>
      <w:bookmarkStart w:id="3947" w:name="_Ref36016913"/>
      <w:bookmarkStart w:id="3948" w:name="_Toc46300868"/>
      <w:r w:rsidRPr="0054452D">
        <w:rPr>
          <w:rFonts w:ascii="Arial" w:hAnsi="Arial" w:cs="Arial"/>
          <w:color w:val="000000" w:themeColor="text1"/>
          <w:sz w:val="24"/>
          <w:szCs w:val="24"/>
        </w:rPr>
        <w:t>Порядок оценки и сопоставления заявок</w:t>
      </w:r>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r w:rsidR="002F2227" w:rsidRPr="0054452D">
        <w:rPr>
          <w:rFonts w:ascii="Arial" w:hAnsi="Arial" w:cs="Arial"/>
          <w:color w:val="000000" w:themeColor="text1"/>
          <w:sz w:val="24"/>
          <w:szCs w:val="24"/>
        </w:rPr>
        <w:t>.</w:t>
      </w:r>
      <w:bookmarkEnd w:id="3944"/>
      <w:bookmarkEnd w:id="3945"/>
      <w:bookmarkEnd w:id="3946"/>
      <w:bookmarkEnd w:id="3947"/>
      <w:bookmarkEnd w:id="3948"/>
    </w:p>
    <w:p w14:paraId="353185EE"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целях определения победителя конкурентной процедуры закупки осуществляется оценка и сопоставление заявок по степени их предпочтительности.</w:t>
      </w:r>
    </w:p>
    <w:p w14:paraId="47EBDB38"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Победитель закупки определяется из участников закупки, прошедших отборочную стадию и признанных участниками закупки.</w:t>
      </w:r>
    </w:p>
    <w:p w14:paraId="3E45D26E" w14:textId="13E46962"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Оценка предпочтительности предложений участников закупки осуществляется в соответствии с критериями оценки</w:t>
      </w:r>
      <w:r w:rsidR="00624BD8"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в порядке</w:t>
      </w:r>
      <w:r w:rsidR="00624BD8" w:rsidRPr="0054452D">
        <w:rPr>
          <w:rFonts w:ascii="Arial" w:hAnsi="Arial" w:cs="Arial"/>
          <w:color w:val="000000" w:themeColor="text1"/>
          <w:sz w:val="24"/>
          <w:szCs w:val="24"/>
        </w:rPr>
        <w:t xml:space="preserve"> и сроки</w:t>
      </w:r>
      <w:r w:rsidRPr="0054452D">
        <w:rPr>
          <w:rFonts w:ascii="Arial" w:hAnsi="Arial" w:cs="Arial"/>
          <w:color w:val="000000" w:themeColor="text1"/>
          <w:sz w:val="24"/>
          <w:szCs w:val="24"/>
        </w:rPr>
        <w:t>, установленными в документации о закупке (критерии оценки). Оценка предложений участников закупки по критериям, не предусмотренным документацией о закупке, не осуществляется.</w:t>
      </w:r>
    </w:p>
    <w:p w14:paraId="17A68CB2" w14:textId="77777777"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bookmarkStart w:id="3949" w:name="_Ref36016685"/>
      <w:r w:rsidRPr="0054452D">
        <w:rPr>
          <w:rFonts w:ascii="Arial" w:hAnsi="Arial" w:cs="Arial"/>
          <w:color w:val="000000" w:themeColor="text1"/>
          <w:sz w:val="24"/>
          <w:szCs w:val="24"/>
        </w:rPr>
        <w:t>Критерии оценки могут быть ценовыми и неценовыми:</w:t>
      </w:r>
      <w:bookmarkEnd w:id="3949"/>
    </w:p>
    <w:p w14:paraId="6B704E1F" w14:textId="77777777" w:rsidR="00BE5F2C" w:rsidRPr="0054452D" w:rsidRDefault="00BE5F2C" w:rsidP="00E52E60">
      <w:pPr>
        <w:pStyle w:val="5"/>
        <w:keepNext/>
        <w:tabs>
          <w:tab w:val="left" w:pos="1843"/>
          <w:tab w:val="left" w:pos="2694"/>
        </w:tabs>
        <w:ind w:left="1134"/>
        <w:rPr>
          <w:rFonts w:ascii="Arial" w:hAnsi="Arial" w:cs="Arial"/>
          <w:color w:val="000000" w:themeColor="text1"/>
          <w:sz w:val="24"/>
          <w:szCs w:val="24"/>
        </w:rPr>
      </w:pPr>
      <w:bookmarkStart w:id="3950" w:name="_Ref286359023"/>
      <w:r w:rsidRPr="0054452D">
        <w:rPr>
          <w:rFonts w:ascii="Arial" w:hAnsi="Arial" w:cs="Arial"/>
          <w:color w:val="000000" w:themeColor="text1"/>
          <w:sz w:val="24"/>
          <w:szCs w:val="24"/>
        </w:rPr>
        <w:t>к ценовым критериям оценки относятся:</w:t>
      </w:r>
      <w:bookmarkEnd w:id="3950"/>
    </w:p>
    <w:p w14:paraId="4E71E3B6" w14:textId="77777777" w:rsidR="00BE5F2C" w:rsidRPr="0054452D" w:rsidRDefault="00A92E96" w:rsidP="00E52E60">
      <w:pPr>
        <w:pStyle w:val="6"/>
        <w:tabs>
          <w:tab w:val="left" w:pos="1843"/>
          <w:tab w:val="left" w:pos="2694"/>
        </w:tabs>
        <w:ind w:left="1134" w:hanging="425"/>
        <w:rPr>
          <w:rFonts w:ascii="Arial" w:hAnsi="Arial" w:cs="Arial"/>
          <w:color w:val="000000" w:themeColor="text1"/>
          <w:sz w:val="24"/>
          <w:szCs w:val="24"/>
        </w:rPr>
      </w:pPr>
      <w:r w:rsidRPr="0054452D">
        <w:rPr>
          <w:rFonts w:ascii="Arial" w:hAnsi="Arial" w:cs="Arial"/>
          <w:color w:val="000000" w:themeColor="text1"/>
          <w:sz w:val="24"/>
          <w:szCs w:val="24"/>
        </w:rPr>
        <w:t>цена договора и </w:t>
      </w:r>
      <w:r w:rsidR="002A5EEB" w:rsidRPr="0054452D">
        <w:rPr>
          <w:rFonts w:ascii="Arial" w:hAnsi="Arial" w:cs="Arial"/>
          <w:color w:val="000000" w:themeColor="text1"/>
          <w:sz w:val="24"/>
          <w:szCs w:val="24"/>
        </w:rPr>
        <w:t>(</w:t>
      </w:r>
      <w:r w:rsidR="00BE5F2C" w:rsidRPr="0054452D">
        <w:rPr>
          <w:rFonts w:ascii="Arial" w:hAnsi="Arial" w:cs="Arial"/>
          <w:color w:val="000000" w:themeColor="text1"/>
          <w:sz w:val="24"/>
          <w:szCs w:val="24"/>
        </w:rPr>
        <w:t>или</w:t>
      </w:r>
      <w:r w:rsidR="002A5EEB" w:rsidRPr="0054452D">
        <w:rPr>
          <w:rFonts w:ascii="Arial" w:hAnsi="Arial" w:cs="Arial"/>
          <w:color w:val="000000" w:themeColor="text1"/>
          <w:sz w:val="24"/>
          <w:szCs w:val="24"/>
        </w:rPr>
        <w:t>)</w:t>
      </w:r>
      <w:r w:rsidR="00BE5F2C" w:rsidRPr="0054452D">
        <w:rPr>
          <w:rFonts w:ascii="Arial" w:hAnsi="Arial" w:cs="Arial"/>
          <w:color w:val="000000" w:themeColor="text1"/>
          <w:sz w:val="24"/>
          <w:szCs w:val="24"/>
        </w:rPr>
        <w:t xml:space="preserve"> цена за единицу продукции;</w:t>
      </w:r>
    </w:p>
    <w:p w14:paraId="02399F0D" w14:textId="77777777" w:rsidR="00BE5F2C" w:rsidRPr="0054452D" w:rsidRDefault="00BE5F2C" w:rsidP="00E52E60">
      <w:pPr>
        <w:pStyle w:val="6"/>
        <w:tabs>
          <w:tab w:val="left" w:pos="1843"/>
          <w:tab w:val="left" w:pos="2694"/>
        </w:tabs>
        <w:ind w:left="1134" w:hanging="425"/>
        <w:rPr>
          <w:rFonts w:ascii="Arial" w:hAnsi="Arial" w:cs="Arial"/>
          <w:color w:val="000000" w:themeColor="text1"/>
          <w:sz w:val="24"/>
          <w:szCs w:val="24"/>
        </w:rPr>
      </w:pPr>
      <w:r w:rsidRPr="0054452D">
        <w:rPr>
          <w:rFonts w:ascii="Arial" w:hAnsi="Arial" w:cs="Arial"/>
          <w:color w:val="000000" w:themeColor="text1"/>
          <w:sz w:val="24"/>
          <w:szCs w:val="24"/>
        </w:rPr>
        <w:t>расходы на эксплуатацию и техническое обслуживание приобретаемой продукции;</w:t>
      </w:r>
    </w:p>
    <w:p w14:paraId="779778B5" w14:textId="77777777" w:rsidR="00BE5F2C" w:rsidRPr="0054452D" w:rsidRDefault="00BE5F2C" w:rsidP="00E52E60">
      <w:pPr>
        <w:pStyle w:val="6"/>
        <w:tabs>
          <w:tab w:val="left" w:pos="1843"/>
          <w:tab w:val="left" w:pos="2694"/>
        </w:tabs>
        <w:ind w:left="1134" w:hanging="425"/>
        <w:rPr>
          <w:rFonts w:ascii="Arial" w:hAnsi="Arial" w:cs="Arial"/>
          <w:color w:val="000000" w:themeColor="text1"/>
          <w:sz w:val="24"/>
          <w:szCs w:val="24"/>
        </w:rPr>
      </w:pPr>
      <w:r w:rsidRPr="0054452D">
        <w:rPr>
          <w:rFonts w:ascii="Arial" w:hAnsi="Arial" w:cs="Arial"/>
          <w:color w:val="000000" w:themeColor="text1"/>
          <w:sz w:val="24"/>
          <w:szCs w:val="24"/>
        </w:rPr>
        <w:t>стоимость жизненного цикла продукции при проведении закупки на заключение договора жизненного цикла;</w:t>
      </w:r>
    </w:p>
    <w:p w14:paraId="08FEA06F" w14:textId="77777777" w:rsidR="00BE5F2C" w:rsidRPr="0054452D" w:rsidRDefault="00BE5F2C" w:rsidP="00E52E60">
      <w:pPr>
        <w:pStyle w:val="5"/>
        <w:keepNext/>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 неценовым критериям оценки относятся:</w:t>
      </w:r>
    </w:p>
    <w:p w14:paraId="2B5D834A" w14:textId="77777777" w:rsidR="00BE5F2C" w:rsidRPr="0054452D" w:rsidRDefault="00BE5F2C" w:rsidP="00E52E60">
      <w:pPr>
        <w:pStyle w:val="6"/>
        <w:tabs>
          <w:tab w:val="left" w:pos="1843"/>
          <w:tab w:val="left" w:pos="2694"/>
        </w:tabs>
        <w:ind w:left="1134" w:hanging="425"/>
        <w:rPr>
          <w:rFonts w:ascii="Arial" w:hAnsi="Arial" w:cs="Arial"/>
          <w:color w:val="000000" w:themeColor="text1"/>
          <w:sz w:val="24"/>
          <w:szCs w:val="24"/>
        </w:rPr>
      </w:pPr>
      <w:r w:rsidRPr="0054452D">
        <w:rPr>
          <w:rFonts w:ascii="Arial" w:hAnsi="Arial" w:cs="Arial"/>
          <w:color w:val="000000" w:themeColor="text1"/>
          <w:sz w:val="24"/>
          <w:szCs w:val="24"/>
        </w:rPr>
        <w:t>срок поставки товара, выполнения работ, оказания услуг;</w:t>
      </w:r>
    </w:p>
    <w:p w14:paraId="3D8273DE" w14:textId="77777777" w:rsidR="00BE5F2C" w:rsidRPr="0054452D" w:rsidRDefault="00B92B2D" w:rsidP="00E52E60">
      <w:pPr>
        <w:pStyle w:val="6"/>
        <w:tabs>
          <w:tab w:val="left" w:pos="1843"/>
          <w:tab w:val="left" w:pos="2694"/>
        </w:tabs>
        <w:ind w:left="1134" w:hanging="425"/>
        <w:rPr>
          <w:rFonts w:ascii="Arial" w:hAnsi="Arial" w:cs="Arial"/>
          <w:color w:val="000000" w:themeColor="text1"/>
          <w:sz w:val="24"/>
          <w:szCs w:val="24"/>
        </w:rPr>
      </w:pPr>
      <w:r w:rsidRPr="0054452D">
        <w:rPr>
          <w:rFonts w:ascii="Arial" w:hAnsi="Arial" w:cs="Arial"/>
          <w:color w:val="000000" w:themeColor="text1"/>
          <w:sz w:val="24"/>
          <w:szCs w:val="24"/>
        </w:rPr>
        <w:t>функциональные характеристики /</w:t>
      </w:r>
      <w:r w:rsidR="00BE5F2C" w:rsidRPr="0054452D">
        <w:rPr>
          <w:rFonts w:ascii="Arial" w:hAnsi="Arial" w:cs="Arial"/>
          <w:color w:val="000000" w:themeColor="text1"/>
          <w:sz w:val="24"/>
          <w:szCs w:val="24"/>
        </w:rPr>
        <w:t>потреб</w:t>
      </w:r>
      <w:r w:rsidRPr="0054452D">
        <w:rPr>
          <w:rFonts w:ascii="Arial" w:hAnsi="Arial" w:cs="Arial"/>
          <w:color w:val="000000" w:themeColor="text1"/>
          <w:sz w:val="24"/>
          <w:szCs w:val="24"/>
        </w:rPr>
        <w:t>ительские свойства</w:t>
      </w:r>
      <w:r w:rsidR="00BE5F2C" w:rsidRPr="0054452D">
        <w:rPr>
          <w:rFonts w:ascii="Arial" w:hAnsi="Arial" w:cs="Arial"/>
          <w:color w:val="000000" w:themeColor="text1"/>
          <w:sz w:val="24"/>
          <w:szCs w:val="24"/>
        </w:rPr>
        <w:t xml:space="preserve"> или качественные характеристики товара;</w:t>
      </w:r>
    </w:p>
    <w:p w14:paraId="50A3D826" w14:textId="77777777" w:rsidR="00BE5F2C" w:rsidRPr="0054452D" w:rsidRDefault="00BE5F2C" w:rsidP="00E52E60">
      <w:pPr>
        <w:pStyle w:val="6"/>
        <w:tabs>
          <w:tab w:val="left" w:pos="1843"/>
          <w:tab w:val="left" w:pos="2694"/>
        </w:tabs>
        <w:ind w:left="1134" w:hanging="425"/>
        <w:rPr>
          <w:rFonts w:ascii="Arial" w:hAnsi="Arial" w:cs="Arial"/>
          <w:color w:val="000000" w:themeColor="text1"/>
          <w:sz w:val="24"/>
          <w:szCs w:val="24"/>
        </w:rPr>
      </w:pPr>
      <w:r w:rsidRPr="0054452D">
        <w:rPr>
          <w:rFonts w:ascii="Arial" w:hAnsi="Arial" w:cs="Arial"/>
          <w:color w:val="000000" w:themeColor="text1"/>
          <w:sz w:val="24"/>
          <w:szCs w:val="24"/>
        </w:rPr>
        <w:t>качество технического предложения участника закупки при проведении закупки на выполнение работ, оказание услуг;</w:t>
      </w:r>
    </w:p>
    <w:p w14:paraId="38A8151A" w14:textId="77777777" w:rsidR="00BE5F2C" w:rsidRPr="0054452D" w:rsidRDefault="00BE5F2C" w:rsidP="00E52E60">
      <w:pPr>
        <w:pStyle w:val="6"/>
        <w:tabs>
          <w:tab w:val="left" w:pos="1843"/>
          <w:tab w:val="left" w:pos="2694"/>
        </w:tabs>
        <w:ind w:left="1134" w:hanging="425"/>
        <w:rPr>
          <w:rFonts w:ascii="Arial" w:hAnsi="Arial" w:cs="Arial"/>
          <w:color w:val="000000" w:themeColor="text1"/>
          <w:sz w:val="24"/>
          <w:szCs w:val="24"/>
        </w:rPr>
      </w:pPr>
      <w:r w:rsidRPr="0054452D">
        <w:rPr>
          <w:rFonts w:ascii="Arial" w:hAnsi="Arial" w:cs="Arial"/>
          <w:color w:val="000000" w:themeColor="text1"/>
          <w:sz w:val="24"/>
          <w:szCs w:val="24"/>
        </w:rPr>
        <w:t>срок предоставления гарантии качества продукции;</w:t>
      </w:r>
    </w:p>
    <w:p w14:paraId="233E647B" w14:textId="77777777" w:rsidR="00BE5F2C" w:rsidRPr="0054452D" w:rsidRDefault="00BE5F2C" w:rsidP="00E52E60">
      <w:pPr>
        <w:pStyle w:val="6"/>
        <w:keepNext/>
        <w:tabs>
          <w:tab w:val="left" w:pos="1843"/>
          <w:tab w:val="left" w:pos="2694"/>
        </w:tabs>
        <w:ind w:left="1134" w:hanging="425"/>
        <w:rPr>
          <w:rFonts w:ascii="Arial" w:hAnsi="Arial" w:cs="Arial"/>
          <w:color w:val="000000" w:themeColor="text1"/>
          <w:sz w:val="24"/>
          <w:szCs w:val="24"/>
        </w:rPr>
      </w:pPr>
      <w:r w:rsidRPr="0054452D">
        <w:rPr>
          <w:rFonts w:ascii="Arial" w:hAnsi="Arial" w:cs="Arial"/>
          <w:color w:val="000000" w:themeColor="text1"/>
          <w:sz w:val="24"/>
          <w:szCs w:val="24"/>
        </w:rPr>
        <w:t>квалификация участника закупки, в рамках которой оцениваются:</w:t>
      </w:r>
    </w:p>
    <w:p w14:paraId="2BA19AF3" w14:textId="77777777" w:rsidR="00BE5F2C" w:rsidRPr="0054452D" w:rsidRDefault="00BE5F2C" w:rsidP="00A74556">
      <w:pPr>
        <w:pStyle w:val="6"/>
        <w:numPr>
          <w:ilvl w:val="0"/>
          <w:numId w:val="4"/>
        </w:numPr>
        <w:tabs>
          <w:tab w:val="left" w:pos="1843"/>
          <w:tab w:val="left" w:pos="2694"/>
        </w:tabs>
        <w:ind w:left="1418" w:hanging="284"/>
        <w:outlineLvl w:val="6"/>
        <w:rPr>
          <w:rFonts w:ascii="Arial" w:hAnsi="Arial" w:cs="Arial"/>
          <w:color w:val="000000" w:themeColor="text1"/>
          <w:sz w:val="24"/>
          <w:szCs w:val="24"/>
        </w:rPr>
      </w:pPr>
      <w:r w:rsidRPr="0054452D">
        <w:rPr>
          <w:rFonts w:ascii="Arial" w:hAnsi="Arial" w:cs="Arial"/>
          <w:color w:val="000000" w:themeColor="text1"/>
          <w:sz w:val="24"/>
          <w:szCs w:val="24"/>
        </w:rPr>
        <w:t>обеспеченность материально-техническими ресурсами, необходимыми для исполнения обязательств по договору;</w:t>
      </w:r>
    </w:p>
    <w:p w14:paraId="71C23511" w14:textId="77777777" w:rsidR="00BE5F2C" w:rsidRPr="0054452D" w:rsidRDefault="00BE5F2C" w:rsidP="00A74556">
      <w:pPr>
        <w:pStyle w:val="6"/>
        <w:numPr>
          <w:ilvl w:val="0"/>
          <w:numId w:val="4"/>
        </w:numPr>
        <w:tabs>
          <w:tab w:val="left" w:pos="1843"/>
          <w:tab w:val="left" w:pos="2694"/>
        </w:tabs>
        <w:ind w:left="1418" w:hanging="284"/>
        <w:outlineLvl w:val="6"/>
        <w:rPr>
          <w:rFonts w:ascii="Arial" w:hAnsi="Arial" w:cs="Arial"/>
          <w:color w:val="000000" w:themeColor="text1"/>
          <w:sz w:val="24"/>
          <w:szCs w:val="24"/>
        </w:rPr>
      </w:pPr>
      <w:r w:rsidRPr="0054452D">
        <w:rPr>
          <w:rFonts w:ascii="Arial" w:hAnsi="Arial" w:cs="Arial"/>
          <w:color w:val="000000" w:themeColor="text1"/>
          <w:sz w:val="24"/>
          <w:szCs w:val="24"/>
        </w:rPr>
        <w:t>обеспеченность финансовыми ресурсами, необходимыми для исполнения обязательств по договору;</w:t>
      </w:r>
    </w:p>
    <w:p w14:paraId="427AB062" w14:textId="77777777" w:rsidR="00BE5F2C" w:rsidRPr="0054452D" w:rsidRDefault="00BE5F2C" w:rsidP="00A74556">
      <w:pPr>
        <w:pStyle w:val="6"/>
        <w:numPr>
          <w:ilvl w:val="0"/>
          <w:numId w:val="4"/>
        </w:numPr>
        <w:tabs>
          <w:tab w:val="left" w:pos="1843"/>
          <w:tab w:val="left" w:pos="2694"/>
        </w:tabs>
        <w:ind w:left="1418" w:hanging="284"/>
        <w:outlineLvl w:val="6"/>
        <w:rPr>
          <w:rFonts w:ascii="Arial" w:hAnsi="Arial" w:cs="Arial"/>
          <w:color w:val="000000" w:themeColor="text1"/>
          <w:sz w:val="24"/>
          <w:szCs w:val="24"/>
        </w:rPr>
      </w:pPr>
      <w:r w:rsidRPr="0054452D">
        <w:rPr>
          <w:rFonts w:ascii="Arial" w:hAnsi="Arial" w:cs="Arial"/>
          <w:color w:val="000000" w:themeColor="text1"/>
          <w:sz w:val="24"/>
          <w:szCs w:val="24"/>
        </w:rPr>
        <w:t>обеспеченность кадровыми ресурсами, необходимыми для исполнения обязательств по договору;</w:t>
      </w:r>
    </w:p>
    <w:p w14:paraId="77CD65F5" w14:textId="77777777" w:rsidR="00BE5F2C" w:rsidRPr="0054452D" w:rsidRDefault="00BE5F2C" w:rsidP="00A74556">
      <w:pPr>
        <w:pStyle w:val="6"/>
        <w:numPr>
          <w:ilvl w:val="0"/>
          <w:numId w:val="4"/>
        </w:numPr>
        <w:tabs>
          <w:tab w:val="left" w:pos="1843"/>
          <w:tab w:val="left" w:pos="2694"/>
        </w:tabs>
        <w:ind w:left="1418" w:hanging="284"/>
        <w:outlineLvl w:val="6"/>
        <w:rPr>
          <w:rFonts w:ascii="Arial" w:hAnsi="Arial" w:cs="Arial"/>
          <w:color w:val="000000" w:themeColor="text1"/>
          <w:sz w:val="24"/>
          <w:szCs w:val="24"/>
        </w:rPr>
      </w:pPr>
      <w:r w:rsidRPr="0054452D">
        <w:rPr>
          <w:rFonts w:ascii="Arial" w:hAnsi="Arial" w:cs="Arial"/>
          <w:color w:val="000000" w:themeColor="text1"/>
          <w:sz w:val="24"/>
          <w:szCs w:val="24"/>
        </w:rPr>
        <w:t>наличие опыта по успешной поставке продукции сопоставимого характера и объема;</w:t>
      </w:r>
    </w:p>
    <w:p w14:paraId="1DCD575A" w14:textId="77777777" w:rsidR="00BE5F2C" w:rsidRPr="0054452D" w:rsidRDefault="00BE5F2C" w:rsidP="00A74556">
      <w:pPr>
        <w:pStyle w:val="6"/>
        <w:numPr>
          <w:ilvl w:val="0"/>
          <w:numId w:val="4"/>
        </w:numPr>
        <w:tabs>
          <w:tab w:val="left" w:pos="1843"/>
          <w:tab w:val="left" w:pos="2694"/>
        </w:tabs>
        <w:ind w:left="1418" w:hanging="284"/>
        <w:outlineLvl w:val="6"/>
        <w:rPr>
          <w:rFonts w:ascii="Arial" w:hAnsi="Arial" w:cs="Arial"/>
          <w:color w:val="000000" w:themeColor="text1"/>
          <w:sz w:val="24"/>
          <w:szCs w:val="24"/>
        </w:rPr>
      </w:pPr>
      <w:r w:rsidRPr="0054452D">
        <w:rPr>
          <w:rFonts w:ascii="Arial" w:hAnsi="Arial" w:cs="Arial"/>
          <w:color w:val="000000" w:themeColor="text1"/>
          <w:sz w:val="24"/>
          <w:szCs w:val="24"/>
        </w:rPr>
        <w:t>репутация участника закупки.</w:t>
      </w:r>
    </w:p>
    <w:p w14:paraId="6C194E79" w14:textId="0C407FF8" w:rsidR="0002357F" w:rsidRPr="0054452D" w:rsidRDefault="0002357F"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Заказчик вправе установить в документации о закупке иные </w:t>
      </w:r>
      <w:r w:rsidR="005624BF" w:rsidRPr="0054452D">
        <w:rPr>
          <w:rFonts w:ascii="Arial" w:hAnsi="Arial" w:cs="Arial"/>
          <w:color w:val="000000" w:themeColor="text1"/>
          <w:sz w:val="24"/>
          <w:szCs w:val="24"/>
        </w:rPr>
        <w:t xml:space="preserve">ценовые и неценовые </w:t>
      </w:r>
      <w:r w:rsidRPr="0054452D">
        <w:rPr>
          <w:rFonts w:ascii="Arial" w:hAnsi="Arial" w:cs="Arial"/>
          <w:color w:val="000000" w:themeColor="text1"/>
          <w:sz w:val="24"/>
          <w:szCs w:val="24"/>
        </w:rPr>
        <w:t>критерии оценки, отличающиеся от критериев, указанны</w:t>
      </w:r>
      <w:r w:rsidR="005624BF" w:rsidRPr="0054452D">
        <w:rPr>
          <w:rFonts w:ascii="Arial" w:hAnsi="Arial" w:cs="Arial"/>
          <w:color w:val="000000" w:themeColor="text1"/>
          <w:sz w:val="24"/>
          <w:szCs w:val="24"/>
        </w:rPr>
        <w:t>х</w:t>
      </w:r>
      <w:r w:rsidRPr="0054452D">
        <w:rPr>
          <w:rFonts w:ascii="Arial" w:hAnsi="Arial" w:cs="Arial"/>
          <w:color w:val="000000" w:themeColor="text1"/>
          <w:sz w:val="24"/>
          <w:szCs w:val="24"/>
        </w:rPr>
        <w:t xml:space="preserve"> в пункте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_Ref36016685 \r \h </w:instrText>
      </w:r>
      <w:r w:rsidR="005624BF" w:rsidRPr="0054452D">
        <w:rPr>
          <w:rFonts w:ascii="Arial" w:hAnsi="Arial" w:cs="Arial"/>
          <w:color w:val="000000" w:themeColor="text1"/>
          <w:sz w:val="24"/>
          <w:szCs w:val="24"/>
        </w:rPr>
        <w:instrText xml:space="preserve">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9.13.4</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если такие критерии оценки не противоречат </w:t>
      </w:r>
      <w:r w:rsidR="005624BF" w:rsidRPr="0054452D">
        <w:rPr>
          <w:rFonts w:ascii="Arial" w:hAnsi="Arial" w:cs="Arial"/>
          <w:color w:val="000000" w:themeColor="text1"/>
          <w:sz w:val="24"/>
          <w:szCs w:val="24"/>
        </w:rPr>
        <w:t>условиям</w:t>
      </w:r>
      <w:r w:rsidRPr="0054452D">
        <w:rPr>
          <w:rFonts w:ascii="Arial" w:hAnsi="Arial" w:cs="Arial"/>
          <w:color w:val="000000" w:themeColor="text1"/>
          <w:sz w:val="24"/>
          <w:szCs w:val="24"/>
        </w:rPr>
        <w:t xml:space="preserve"> </w:t>
      </w:r>
      <w:r w:rsidR="005624BF" w:rsidRPr="0054452D">
        <w:rPr>
          <w:rFonts w:ascii="Arial" w:hAnsi="Arial" w:cs="Arial"/>
          <w:color w:val="000000" w:themeColor="text1"/>
          <w:sz w:val="24"/>
          <w:szCs w:val="24"/>
        </w:rPr>
        <w:t>изложенным</w:t>
      </w:r>
      <w:r w:rsidRPr="0054452D">
        <w:rPr>
          <w:rFonts w:ascii="Arial" w:hAnsi="Arial" w:cs="Arial"/>
          <w:color w:val="000000" w:themeColor="text1"/>
          <w:sz w:val="24"/>
          <w:szCs w:val="24"/>
        </w:rPr>
        <w:t xml:space="preserve"> в </w:t>
      </w:r>
      <w:r w:rsidR="005624BF" w:rsidRPr="0054452D">
        <w:rPr>
          <w:rFonts w:ascii="Arial" w:hAnsi="Arial" w:cs="Arial"/>
          <w:color w:val="000000" w:themeColor="text1"/>
          <w:sz w:val="24"/>
          <w:szCs w:val="24"/>
        </w:rPr>
        <w:t>под</w:t>
      </w:r>
      <w:r w:rsidRPr="0054452D">
        <w:rPr>
          <w:rFonts w:ascii="Arial" w:hAnsi="Arial" w:cs="Arial"/>
          <w:color w:val="000000" w:themeColor="text1"/>
          <w:sz w:val="24"/>
          <w:szCs w:val="24"/>
        </w:rPr>
        <w:t xml:space="preserve">разделе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_Ref36016913 \r \h </w:instrText>
      </w:r>
      <w:r w:rsidR="005624BF" w:rsidRPr="0054452D">
        <w:rPr>
          <w:rFonts w:ascii="Arial" w:hAnsi="Arial" w:cs="Arial"/>
          <w:color w:val="000000" w:themeColor="text1"/>
          <w:sz w:val="24"/>
          <w:szCs w:val="24"/>
        </w:rPr>
        <w:instrText xml:space="preserve">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9.13</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w:t>
      </w:r>
    </w:p>
    <w:p w14:paraId="699CC82C" w14:textId="0D82C056"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документации о закупке устанавли</w:t>
      </w:r>
      <w:r w:rsidR="00B92B2D" w:rsidRPr="0054452D">
        <w:rPr>
          <w:rFonts w:ascii="Arial" w:hAnsi="Arial" w:cs="Arial"/>
          <w:color w:val="000000" w:themeColor="text1"/>
          <w:sz w:val="24"/>
          <w:szCs w:val="24"/>
        </w:rPr>
        <w:t>ваются содержание и значимость </w:t>
      </w:r>
      <w:r w:rsidR="00624BD8" w:rsidRPr="0054452D">
        <w:rPr>
          <w:rFonts w:ascii="Arial" w:hAnsi="Arial" w:cs="Arial"/>
          <w:color w:val="000000" w:themeColor="text1"/>
          <w:sz w:val="24"/>
          <w:szCs w:val="24"/>
        </w:rPr>
        <w:t>(</w:t>
      </w:r>
      <w:r w:rsidR="00B92B2D" w:rsidRPr="0054452D">
        <w:rPr>
          <w:rFonts w:ascii="Arial" w:hAnsi="Arial" w:cs="Arial"/>
          <w:color w:val="000000" w:themeColor="text1"/>
          <w:sz w:val="24"/>
          <w:szCs w:val="24"/>
        </w:rPr>
        <w:t>весомость</w:t>
      </w:r>
      <w:r w:rsidR="00624BD8"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каждого критерия оценки, наличие подкр</w:t>
      </w:r>
      <w:r w:rsidR="00B92B2D" w:rsidRPr="0054452D">
        <w:rPr>
          <w:rFonts w:ascii="Arial" w:hAnsi="Arial" w:cs="Arial"/>
          <w:color w:val="000000" w:themeColor="text1"/>
          <w:sz w:val="24"/>
          <w:szCs w:val="24"/>
        </w:rPr>
        <w:t>итериев оценки и их</w:t>
      </w:r>
      <w:r w:rsidR="007E3BBF" w:rsidRPr="0054452D">
        <w:rPr>
          <w:rFonts w:ascii="Arial" w:hAnsi="Arial" w:cs="Arial"/>
          <w:color w:val="000000" w:themeColor="text1"/>
          <w:sz w:val="24"/>
          <w:szCs w:val="24"/>
        </w:rPr>
        <w:t xml:space="preserve"> </w:t>
      </w:r>
      <w:r w:rsidR="00B92B2D" w:rsidRPr="0054452D">
        <w:rPr>
          <w:rFonts w:ascii="Arial" w:hAnsi="Arial" w:cs="Arial"/>
          <w:color w:val="000000" w:themeColor="text1"/>
          <w:sz w:val="24"/>
          <w:szCs w:val="24"/>
        </w:rPr>
        <w:t>значимость </w:t>
      </w:r>
      <w:r w:rsidR="00624BD8" w:rsidRPr="0054452D">
        <w:rPr>
          <w:rFonts w:ascii="Arial" w:hAnsi="Arial" w:cs="Arial"/>
          <w:color w:val="000000" w:themeColor="text1"/>
          <w:sz w:val="24"/>
          <w:szCs w:val="24"/>
        </w:rPr>
        <w:t>(весомость)</w:t>
      </w:r>
      <w:r w:rsidRPr="0054452D">
        <w:rPr>
          <w:rFonts w:ascii="Arial" w:hAnsi="Arial" w:cs="Arial"/>
          <w:color w:val="000000" w:themeColor="text1"/>
          <w:sz w:val="24"/>
          <w:szCs w:val="24"/>
        </w:rPr>
        <w:t>, а также порядок осуществления оценки и сопоставления заявок.</w:t>
      </w:r>
    </w:p>
    <w:p w14:paraId="3EB82DD4" w14:textId="1AE72559"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3951" w:name="_Ref410051512"/>
      <w:r w:rsidRPr="0054452D">
        <w:rPr>
          <w:rFonts w:ascii="Arial" w:hAnsi="Arial" w:cs="Arial"/>
          <w:color w:val="000000" w:themeColor="text1"/>
          <w:sz w:val="24"/>
          <w:szCs w:val="24"/>
        </w:rPr>
        <w:t>При провед</w:t>
      </w:r>
      <w:r w:rsidR="003E191E" w:rsidRPr="0054452D">
        <w:rPr>
          <w:rFonts w:ascii="Arial" w:hAnsi="Arial" w:cs="Arial"/>
          <w:color w:val="000000" w:themeColor="text1"/>
          <w:sz w:val="24"/>
          <w:szCs w:val="24"/>
        </w:rPr>
        <w:t>ении закупки способом аукцион</w:t>
      </w:r>
      <w:r w:rsidRPr="0054452D">
        <w:rPr>
          <w:rFonts w:ascii="Arial" w:hAnsi="Arial" w:cs="Arial"/>
          <w:color w:val="000000" w:themeColor="text1"/>
          <w:sz w:val="24"/>
          <w:szCs w:val="24"/>
        </w:rPr>
        <w:t xml:space="preserve"> (раздел</w:t>
      </w:r>
      <w:r w:rsidR="003E191E"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_Ref409198574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12</w:t>
      </w:r>
      <w:r w:rsidR="001E39E9" w:rsidRPr="0054452D">
        <w:rPr>
          <w:rFonts w:ascii="Arial" w:hAnsi="Arial" w:cs="Arial"/>
          <w:color w:val="000000" w:themeColor="text1"/>
          <w:sz w:val="24"/>
          <w:szCs w:val="24"/>
        </w:rPr>
        <w:fldChar w:fldCharType="end"/>
      </w:r>
      <w:r w:rsidR="002A5EEB"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 или запрос котировок (раздел</w:t>
      </w:r>
      <w:r w:rsidR="003E191E"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_Ref410497366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14</w:t>
      </w:r>
      <w:r w:rsidR="001E39E9" w:rsidRPr="0054452D">
        <w:rPr>
          <w:rFonts w:ascii="Arial" w:hAnsi="Arial" w:cs="Arial"/>
          <w:color w:val="000000" w:themeColor="text1"/>
          <w:sz w:val="24"/>
          <w:szCs w:val="24"/>
        </w:rPr>
        <w:fldChar w:fldCharType="end"/>
      </w:r>
      <w:r w:rsidR="002A5EEB"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 в документации о закупке устанавливает</w:t>
      </w:r>
      <w:r w:rsidR="0071480A" w:rsidRPr="0054452D">
        <w:rPr>
          <w:rFonts w:ascii="Arial" w:hAnsi="Arial" w:cs="Arial"/>
          <w:color w:val="000000" w:themeColor="text1"/>
          <w:sz w:val="24"/>
          <w:szCs w:val="24"/>
        </w:rPr>
        <w:t>ся один из перечисленных в подпункте</w:t>
      </w:r>
      <w:r w:rsidR="003E191E"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_Ref286359023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9.13.4(1)</w:t>
      </w:r>
      <w:r w:rsidR="001E39E9" w:rsidRPr="0054452D">
        <w:rPr>
          <w:rFonts w:ascii="Arial" w:hAnsi="Arial" w:cs="Arial"/>
          <w:color w:val="000000" w:themeColor="text1"/>
          <w:sz w:val="24"/>
          <w:szCs w:val="24"/>
        </w:rPr>
        <w:fldChar w:fldCharType="end"/>
      </w:r>
      <w:r w:rsidR="002A5EEB"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 ценовых критериев оценки; установление иных критериев оценки не допускается.</w:t>
      </w:r>
    </w:p>
    <w:bookmarkEnd w:id="3951"/>
    <w:p w14:paraId="3AC302CB" w14:textId="5D72F45F" w:rsidR="00BE5F2C" w:rsidRPr="0054452D" w:rsidRDefault="00B92B2D" w:rsidP="00FB6AE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Критерии /подкритерии</w:t>
      </w:r>
      <w:r w:rsidR="00BE5F2C" w:rsidRPr="0054452D">
        <w:rPr>
          <w:rFonts w:ascii="Arial" w:hAnsi="Arial" w:cs="Arial"/>
          <w:color w:val="000000" w:themeColor="text1"/>
          <w:sz w:val="24"/>
          <w:szCs w:val="24"/>
        </w:rPr>
        <w:t xml:space="preserve"> оценки могут быть количественными или качественными</w:t>
      </w:r>
      <w:r w:rsidR="0058736D" w:rsidRPr="0054452D">
        <w:rPr>
          <w:rFonts w:ascii="Arial" w:hAnsi="Arial" w:cs="Arial"/>
          <w:color w:val="000000" w:themeColor="text1"/>
          <w:sz w:val="24"/>
          <w:szCs w:val="24"/>
        </w:rPr>
        <w:t>:</w:t>
      </w:r>
    </w:p>
    <w:p w14:paraId="664F0B59" w14:textId="227EC27D" w:rsidR="00BE5F2C" w:rsidRPr="0054452D" w:rsidRDefault="0058736D" w:rsidP="0058736D">
      <w:pPr>
        <w:pStyle w:val="5"/>
        <w:ind w:left="1134"/>
        <w:rPr>
          <w:rFonts w:ascii="Arial" w:hAnsi="Arial" w:cs="Arial"/>
          <w:sz w:val="24"/>
          <w:szCs w:val="24"/>
        </w:rPr>
      </w:pPr>
      <w:r w:rsidRPr="0054452D">
        <w:rPr>
          <w:rFonts w:ascii="Arial" w:hAnsi="Arial" w:cs="Arial"/>
          <w:sz w:val="24"/>
          <w:szCs w:val="24"/>
        </w:rPr>
        <w:t>к</w:t>
      </w:r>
      <w:r w:rsidR="00B92B2D" w:rsidRPr="0054452D">
        <w:rPr>
          <w:rFonts w:ascii="Arial" w:hAnsi="Arial" w:cs="Arial"/>
          <w:sz w:val="24"/>
          <w:szCs w:val="24"/>
        </w:rPr>
        <w:t>оличественный критерий /подкритерий оценки – критерий /подкритерий</w:t>
      </w:r>
      <w:r w:rsidR="00BE5F2C" w:rsidRPr="0054452D">
        <w:rPr>
          <w:rFonts w:ascii="Arial" w:hAnsi="Arial" w:cs="Arial"/>
          <w:sz w:val="24"/>
          <w:szCs w:val="24"/>
        </w:rPr>
        <w:t xml:space="preserve"> </w:t>
      </w:r>
      <w:r w:rsidR="00B92B2D" w:rsidRPr="0054452D">
        <w:rPr>
          <w:rFonts w:ascii="Arial" w:hAnsi="Arial" w:cs="Arial"/>
          <w:sz w:val="24"/>
          <w:szCs w:val="24"/>
        </w:rPr>
        <w:t>оценки, имеющий количественное /числовое</w:t>
      </w:r>
      <w:r w:rsidR="00BE5F2C" w:rsidRPr="0054452D">
        <w:rPr>
          <w:rFonts w:ascii="Arial" w:hAnsi="Arial" w:cs="Arial"/>
          <w:sz w:val="24"/>
          <w:szCs w:val="24"/>
        </w:rPr>
        <w:t xml:space="preserve"> выражение. Оценка предпоч</w:t>
      </w:r>
      <w:r w:rsidR="00B92B2D" w:rsidRPr="0054452D">
        <w:rPr>
          <w:rFonts w:ascii="Arial" w:hAnsi="Arial" w:cs="Arial"/>
          <w:sz w:val="24"/>
          <w:szCs w:val="24"/>
        </w:rPr>
        <w:t>тительности по такому критерию /подкритерию</w:t>
      </w:r>
      <w:r w:rsidR="00BE5F2C" w:rsidRPr="0054452D">
        <w:rPr>
          <w:rFonts w:ascii="Arial" w:hAnsi="Arial" w:cs="Arial"/>
          <w:sz w:val="24"/>
          <w:szCs w:val="24"/>
        </w:rPr>
        <w:t xml:space="preserve"> осуществляется расчетным методом по установленной формуле или шкале в соответствии с предложе</w:t>
      </w:r>
      <w:r w:rsidR="00B92B2D" w:rsidRPr="0054452D">
        <w:rPr>
          <w:rFonts w:ascii="Arial" w:hAnsi="Arial" w:cs="Arial"/>
          <w:sz w:val="24"/>
          <w:szCs w:val="24"/>
        </w:rPr>
        <w:t>нным в составе заявки числовым /количественным</w:t>
      </w:r>
      <w:r w:rsidR="00BE5F2C" w:rsidRPr="0054452D">
        <w:rPr>
          <w:rFonts w:ascii="Arial" w:hAnsi="Arial" w:cs="Arial"/>
          <w:sz w:val="24"/>
          <w:szCs w:val="24"/>
        </w:rPr>
        <w:t xml:space="preserve"> значением</w:t>
      </w:r>
      <w:r w:rsidRPr="0054452D">
        <w:rPr>
          <w:rFonts w:ascii="Arial" w:hAnsi="Arial" w:cs="Arial"/>
          <w:sz w:val="24"/>
          <w:szCs w:val="24"/>
        </w:rPr>
        <w:t>;</w:t>
      </w:r>
    </w:p>
    <w:p w14:paraId="01733ADD" w14:textId="08915F6F" w:rsidR="00BE5F2C" w:rsidRPr="0054452D" w:rsidRDefault="0058736D" w:rsidP="0058736D">
      <w:pPr>
        <w:pStyle w:val="5"/>
        <w:ind w:left="1134"/>
        <w:rPr>
          <w:rFonts w:ascii="Arial" w:hAnsi="Arial" w:cs="Arial"/>
          <w:sz w:val="24"/>
          <w:szCs w:val="24"/>
        </w:rPr>
      </w:pPr>
      <w:r w:rsidRPr="0054452D">
        <w:rPr>
          <w:rFonts w:ascii="Arial" w:hAnsi="Arial" w:cs="Arial"/>
          <w:sz w:val="24"/>
          <w:szCs w:val="24"/>
        </w:rPr>
        <w:t>к</w:t>
      </w:r>
      <w:r w:rsidR="00B92B2D" w:rsidRPr="0054452D">
        <w:rPr>
          <w:rFonts w:ascii="Arial" w:hAnsi="Arial" w:cs="Arial"/>
          <w:sz w:val="24"/>
          <w:szCs w:val="24"/>
        </w:rPr>
        <w:t>ачественный критерий /подкритерий оценки – критерий /</w:t>
      </w:r>
      <w:r w:rsidR="00BE5F2C" w:rsidRPr="0054452D">
        <w:rPr>
          <w:rFonts w:ascii="Arial" w:hAnsi="Arial" w:cs="Arial"/>
          <w:sz w:val="24"/>
          <w:szCs w:val="24"/>
        </w:rPr>
        <w:t>п</w:t>
      </w:r>
      <w:r w:rsidR="00B92B2D" w:rsidRPr="0054452D">
        <w:rPr>
          <w:rFonts w:ascii="Arial" w:hAnsi="Arial" w:cs="Arial"/>
          <w:sz w:val="24"/>
          <w:szCs w:val="24"/>
        </w:rPr>
        <w:t>одкритерий</w:t>
      </w:r>
      <w:r w:rsidR="00BE5F2C" w:rsidRPr="0054452D">
        <w:rPr>
          <w:rFonts w:ascii="Arial" w:hAnsi="Arial" w:cs="Arial"/>
          <w:sz w:val="24"/>
          <w:szCs w:val="24"/>
        </w:rPr>
        <w:t xml:space="preserve"> оцен</w:t>
      </w:r>
      <w:r w:rsidR="00B92B2D" w:rsidRPr="0054452D">
        <w:rPr>
          <w:rFonts w:ascii="Arial" w:hAnsi="Arial" w:cs="Arial"/>
          <w:sz w:val="24"/>
          <w:szCs w:val="24"/>
        </w:rPr>
        <w:t>ки, не имеющий количественного /числового</w:t>
      </w:r>
      <w:r w:rsidR="00BE5F2C" w:rsidRPr="0054452D">
        <w:rPr>
          <w:rFonts w:ascii="Arial" w:hAnsi="Arial" w:cs="Arial"/>
          <w:sz w:val="24"/>
          <w:szCs w:val="24"/>
        </w:rPr>
        <w:t xml:space="preserve"> выражения. Оценка предпоч</w:t>
      </w:r>
      <w:r w:rsidR="00B92B2D" w:rsidRPr="0054452D">
        <w:rPr>
          <w:rFonts w:ascii="Arial" w:hAnsi="Arial" w:cs="Arial"/>
          <w:sz w:val="24"/>
          <w:szCs w:val="24"/>
        </w:rPr>
        <w:t>тительности по такому критерию /подкритерию осуществляется оценочным /экспертным</w:t>
      </w:r>
      <w:r w:rsidR="00BE5F2C" w:rsidRPr="0054452D">
        <w:rPr>
          <w:rFonts w:ascii="Arial" w:hAnsi="Arial" w:cs="Arial"/>
          <w:sz w:val="24"/>
          <w:szCs w:val="24"/>
        </w:rPr>
        <w:t xml:space="preserve">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w:t>
      </w:r>
      <w:r w:rsidR="00B92B2D" w:rsidRPr="0054452D">
        <w:rPr>
          <w:rFonts w:ascii="Arial" w:hAnsi="Arial" w:cs="Arial"/>
          <w:sz w:val="24"/>
          <w:szCs w:val="24"/>
        </w:rPr>
        <w:t>ков закупки по таким критериям /подкритериям</w:t>
      </w:r>
      <w:r w:rsidR="00BE5F2C" w:rsidRPr="0054452D">
        <w:rPr>
          <w:rFonts w:ascii="Arial" w:hAnsi="Arial" w:cs="Arial"/>
          <w:sz w:val="24"/>
          <w:szCs w:val="24"/>
        </w:rPr>
        <w:t xml:space="preserve"> оценки установлены в документации о закупке.</w:t>
      </w:r>
    </w:p>
    <w:p w14:paraId="43B5A4A0" w14:textId="55B1BE6C" w:rsidR="00CE41C3" w:rsidRPr="0054452D" w:rsidRDefault="00AE1321" w:rsidP="00EC3ACE">
      <w:pPr>
        <w:pStyle w:val="4"/>
        <w:tabs>
          <w:tab w:val="left" w:pos="1843"/>
          <w:tab w:val="left" w:pos="2694"/>
        </w:tabs>
        <w:ind w:left="1134"/>
        <w:rPr>
          <w:rFonts w:ascii="Arial" w:hAnsi="Arial" w:cs="Arial"/>
          <w:color w:val="000000" w:themeColor="text1"/>
          <w:sz w:val="24"/>
          <w:szCs w:val="24"/>
        </w:rPr>
      </w:pPr>
      <w:bookmarkStart w:id="3952" w:name="_Ref26791890"/>
      <w:r w:rsidRPr="0054452D">
        <w:rPr>
          <w:rFonts w:ascii="Arial" w:hAnsi="Arial" w:cs="Arial"/>
          <w:color w:val="000000" w:themeColor="text1"/>
          <w:sz w:val="24"/>
          <w:szCs w:val="24"/>
        </w:rPr>
        <w:t xml:space="preserve">При определении порядка оценки по критерию «Цена договора </w:t>
      </w:r>
      <w:r w:rsidR="00142EC6" w:rsidRPr="0054452D">
        <w:rPr>
          <w:rFonts w:ascii="Arial" w:hAnsi="Arial" w:cs="Arial"/>
          <w:color w:val="000000" w:themeColor="text1"/>
          <w:sz w:val="24"/>
          <w:szCs w:val="24"/>
        </w:rPr>
        <w:t>и (</w:t>
      </w:r>
      <w:r w:rsidRPr="0054452D">
        <w:rPr>
          <w:rFonts w:ascii="Arial" w:hAnsi="Arial" w:cs="Arial"/>
          <w:color w:val="000000" w:themeColor="text1"/>
          <w:sz w:val="24"/>
          <w:szCs w:val="24"/>
        </w:rPr>
        <w:t>или</w:t>
      </w:r>
      <w:r w:rsidR="00142EC6"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цена за единицу продукции» Заказчик</w:t>
      </w:r>
      <w:r w:rsidR="00D27674"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вправе применять в</w:t>
      </w:r>
      <w:r w:rsidR="00472B89" w:rsidRPr="0054452D">
        <w:rPr>
          <w:rFonts w:ascii="Arial" w:hAnsi="Arial" w:cs="Arial"/>
          <w:color w:val="000000" w:themeColor="text1"/>
          <w:sz w:val="24"/>
          <w:szCs w:val="24"/>
        </w:rPr>
        <w:t xml:space="preserve"> качестве единого базиса сравнения ценовых критериев</w:t>
      </w:r>
      <w:r w:rsidRPr="0054452D">
        <w:rPr>
          <w:rFonts w:ascii="Arial" w:hAnsi="Arial" w:cs="Arial"/>
          <w:color w:val="000000" w:themeColor="text1"/>
          <w:sz w:val="24"/>
          <w:szCs w:val="24"/>
        </w:rPr>
        <w:t xml:space="preserve"> </w:t>
      </w:r>
      <w:r w:rsidR="00472B89" w:rsidRPr="0054452D">
        <w:rPr>
          <w:rFonts w:ascii="Arial" w:hAnsi="Arial" w:cs="Arial"/>
          <w:color w:val="000000" w:themeColor="text1"/>
          <w:sz w:val="24"/>
          <w:szCs w:val="24"/>
        </w:rPr>
        <w:t xml:space="preserve">предложения участников закупки без учета НДС. </w:t>
      </w:r>
      <w:r w:rsidR="00CE1DB6" w:rsidRPr="0054452D">
        <w:rPr>
          <w:rFonts w:ascii="Arial" w:hAnsi="Arial" w:cs="Arial"/>
          <w:color w:val="000000" w:themeColor="text1"/>
          <w:sz w:val="24"/>
          <w:szCs w:val="24"/>
        </w:rPr>
        <w:t>Если участник закупки является плательщиком НДС, его ценовое предложение в заявке при сравнении уменьшается на сумму НДС</w:t>
      </w:r>
      <w:r w:rsidR="00CE41C3" w:rsidRPr="0054452D">
        <w:rPr>
          <w:rFonts w:ascii="Arial" w:hAnsi="Arial" w:cs="Arial"/>
          <w:color w:val="000000" w:themeColor="text1"/>
          <w:sz w:val="24"/>
          <w:szCs w:val="24"/>
        </w:rPr>
        <w:t>, е</w:t>
      </w:r>
      <w:r w:rsidR="00CE1DB6" w:rsidRPr="0054452D">
        <w:rPr>
          <w:rFonts w:ascii="Arial" w:hAnsi="Arial" w:cs="Arial"/>
          <w:color w:val="000000" w:themeColor="text1"/>
          <w:sz w:val="24"/>
          <w:szCs w:val="24"/>
        </w:rPr>
        <w:t xml:space="preserve">сли участник закупки </w:t>
      </w:r>
      <w:r w:rsidR="00D27674" w:rsidRPr="0054452D">
        <w:rPr>
          <w:rFonts w:ascii="Arial" w:hAnsi="Arial" w:cs="Arial"/>
          <w:color w:val="000000" w:themeColor="text1"/>
          <w:sz w:val="24"/>
          <w:szCs w:val="24"/>
        </w:rPr>
        <w:t>не является плательщиком</w:t>
      </w:r>
      <w:r w:rsidRPr="0054452D">
        <w:rPr>
          <w:rFonts w:ascii="Arial" w:hAnsi="Arial" w:cs="Arial"/>
          <w:color w:val="000000" w:themeColor="text1"/>
          <w:sz w:val="24"/>
          <w:szCs w:val="24"/>
        </w:rPr>
        <w:t xml:space="preserve"> НДС</w:t>
      </w:r>
      <w:r w:rsidR="00CE1DB6" w:rsidRPr="0054452D">
        <w:rPr>
          <w:rFonts w:ascii="Arial" w:hAnsi="Arial" w:cs="Arial"/>
          <w:color w:val="000000" w:themeColor="text1"/>
          <w:sz w:val="24"/>
          <w:szCs w:val="24"/>
        </w:rPr>
        <w:t>, то его ценовое предложение в заявке должно быть указано без учета НДС и при сравнении оно не уменьшается.</w:t>
      </w:r>
      <w:bookmarkEnd w:id="3952"/>
      <w:r w:rsidR="005F337E" w:rsidRPr="0054452D">
        <w:rPr>
          <w:rFonts w:ascii="Arial" w:hAnsi="Arial" w:cs="Arial"/>
          <w:sz w:val="24"/>
          <w:szCs w:val="24"/>
        </w:rPr>
        <w:t xml:space="preserve"> Д</w:t>
      </w:r>
      <w:r w:rsidR="005F337E" w:rsidRPr="0054452D">
        <w:rPr>
          <w:rFonts w:ascii="Arial" w:hAnsi="Arial" w:cs="Arial"/>
          <w:color w:val="000000" w:themeColor="text1"/>
          <w:sz w:val="24"/>
          <w:szCs w:val="24"/>
        </w:rPr>
        <w:t>оговор с победителем закупки, являющимся плательщиком НДС, заключается по цене, предложенной им в заявке на участие в закупке с учетом суммы НДС</w:t>
      </w:r>
      <w:r w:rsidR="00161AA6" w:rsidRPr="0054452D">
        <w:rPr>
          <w:rFonts w:ascii="Arial" w:hAnsi="Arial" w:cs="Arial"/>
          <w:color w:val="000000" w:themeColor="text1"/>
          <w:sz w:val="24"/>
          <w:szCs w:val="24"/>
        </w:rPr>
        <w:t>.</w:t>
      </w:r>
    </w:p>
    <w:p w14:paraId="3CA5E87B" w14:textId="1EE30EED" w:rsidR="00BE5F2C" w:rsidRPr="0054452D" w:rsidRDefault="00CE1DB6" w:rsidP="00E52E60">
      <w:pPr>
        <w:pStyle w:val="4"/>
        <w:tabs>
          <w:tab w:val="left" w:pos="1843"/>
          <w:tab w:val="left" w:pos="2694"/>
        </w:tabs>
        <w:ind w:left="1134"/>
        <w:rPr>
          <w:rFonts w:ascii="Arial" w:hAnsi="Arial" w:cs="Arial"/>
          <w:color w:val="000000" w:themeColor="text1"/>
          <w:sz w:val="24"/>
          <w:szCs w:val="24"/>
        </w:rPr>
      </w:pPr>
      <w:bookmarkStart w:id="3953" w:name="_Hlk34383782"/>
      <w:r w:rsidRPr="0054452D">
        <w:rPr>
          <w:rFonts w:ascii="Arial" w:hAnsi="Arial" w:cs="Arial"/>
          <w:color w:val="000000" w:themeColor="text1"/>
          <w:sz w:val="24"/>
          <w:szCs w:val="24"/>
        </w:rPr>
        <w:t>Ценовое предложение участника закупки</w:t>
      </w:r>
      <w:r w:rsidR="00D27674" w:rsidRPr="0054452D">
        <w:rPr>
          <w:rFonts w:ascii="Arial" w:hAnsi="Arial" w:cs="Arial"/>
          <w:color w:val="000000" w:themeColor="text1"/>
          <w:sz w:val="24"/>
          <w:szCs w:val="24"/>
        </w:rPr>
        <w:t xml:space="preserve">, не являющегося плательщиком </w:t>
      </w:r>
      <w:r w:rsidR="00AE1321" w:rsidRPr="0054452D">
        <w:rPr>
          <w:rFonts w:ascii="Arial" w:hAnsi="Arial" w:cs="Arial"/>
          <w:color w:val="000000" w:themeColor="text1"/>
          <w:sz w:val="24"/>
          <w:szCs w:val="24"/>
        </w:rPr>
        <w:t>НДС</w:t>
      </w:r>
      <w:r w:rsidRPr="0054452D">
        <w:rPr>
          <w:rFonts w:ascii="Arial" w:hAnsi="Arial" w:cs="Arial"/>
          <w:color w:val="000000" w:themeColor="text1"/>
          <w:sz w:val="24"/>
          <w:szCs w:val="24"/>
        </w:rPr>
        <w:t xml:space="preserve">, не может превышать </w:t>
      </w:r>
      <w:r w:rsidR="005B110D" w:rsidRPr="0054452D">
        <w:rPr>
          <w:rFonts w:ascii="Arial" w:hAnsi="Arial" w:cs="Arial"/>
          <w:color w:val="000000" w:themeColor="text1"/>
          <w:sz w:val="24"/>
          <w:szCs w:val="24"/>
        </w:rPr>
        <w:t xml:space="preserve">размер </w:t>
      </w:r>
      <w:r w:rsidRPr="0054452D">
        <w:rPr>
          <w:rFonts w:ascii="Arial" w:hAnsi="Arial" w:cs="Arial"/>
          <w:color w:val="000000" w:themeColor="text1"/>
          <w:sz w:val="24"/>
          <w:szCs w:val="24"/>
        </w:rPr>
        <w:t xml:space="preserve">НМЦ </w:t>
      </w:r>
      <w:r w:rsidR="005B110D" w:rsidRPr="0054452D">
        <w:rPr>
          <w:rFonts w:ascii="Arial" w:hAnsi="Arial" w:cs="Arial"/>
          <w:color w:val="000000" w:themeColor="text1"/>
          <w:sz w:val="24"/>
          <w:szCs w:val="24"/>
        </w:rPr>
        <w:t>без учета</w:t>
      </w:r>
      <w:r w:rsidRPr="0054452D">
        <w:rPr>
          <w:rFonts w:ascii="Arial" w:hAnsi="Arial" w:cs="Arial"/>
          <w:color w:val="000000" w:themeColor="text1"/>
          <w:sz w:val="24"/>
          <w:szCs w:val="24"/>
        </w:rPr>
        <w:t xml:space="preserve"> НДС.</w:t>
      </w:r>
    </w:p>
    <w:bookmarkEnd w:id="3953"/>
    <w:p w14:paraId="45B8DD53" w14:textId="77777777" w:rsidR="00142EC6" w:rsidRPr="0054452D" w:rsidRDefault="00142EC6" w:rsidP="00142EC6">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Информация об использовании в качестве единого базиса оценки цен без НДС указывается в извещении, документации о закупке. </w:t>
      </w:r>
    </w:p>
    <w:p w14:paraId="4E0C728E" w14:textId="21F429E3" w:rsidR="00BE5F2C" w:rsidRPr="0054452D" w:rsidRDefault="007E3BBF"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Положение</w:t>
      </w:r>
      <w:r w:rsidR="0071480A" w:rsidRPr="0054452D">
        <w:rPr>
          <w:rFonts w:ascii="Arial" w:hAnsi="Arial" w:cs="Arial"/>
          <w:color w:val="000000" w:themeColor="text1"/>
          <w:sz w:val="24"/>
          <w:szCs w:val="24"/>
        </w:rPr>
        <w:t>, пр</w:t>
      </w:r>
      <w:r w:rsidR="003E191E" w:rsidRPr="0054452D">
        <w:rPr>
          <w:rFonts w:ascii="Arial" w:hAnsi="Arial" w:cs="Arial"/>
          <w:color w:val="000000" w:themeColor="text1"/>
          <w:sz w:val="24"/>
          <w:szCs w:val="24"/>
        </w:rPr>
        <w:t>едусмотренн</w:t>
      </w:r>
      <w:r w:rsidRPr="0054452D">
        <w:rPr>
          <w:rFonts w:ascii="Arial" w:hAnsi="Arial" w:cs="Arial"/>
          <w:color w:val="000000" w:themeColor="text1"/>
          <w:sz w:val="24"/>
          <w:szCs w:val="24"/>
        </w:rPr>
        <w:t>о</w:t>
      </w:r>
      <w:r w:rsidR="003E191E" w:rsidRPr="0054452D">
        <w:rPr>
          <w:rFonts w:ascii="Arial" w:hAnsi="Arial" w:cs="Arial"/>
          <w:color w:val="000000" w:themeColor="text1"/>
          <w:sz w:val="24"/>
          <w:szCs w:val="24"/>
        </w:rPr>
        <w:t xml:space="preserve">е пунктом </w:t>
      </w:r>
      <w:r w:rsidR="006D479D" w:rsidRPr="0054452D">
        <w:rPr>
          <w:rFonts w:ascii="Arial" w:hAnsi="Arial" w:cs="Arial"/>
          <w:color w:val="000000" w:themeColor="text1"/>
          <w:sz w:val="24"/>
          <w:szCs w:val="24"/>
        </w:rPr>
        <w:fldChar w:fldCharType="begin"/>
      </w:r>
      <w:r w:rsidR="006D479D" w:rsidRPr="0054452D">
        <w:rPr>
          <w:rFonts w:ascii="Arial" w:hAnsi="Arial" w:cs="Arial"/>
          <w:color w:val="000000" w:themeColor="text1"/>
          <w:sz w:val="24"/>
          <w:szCs w:val="24"/>
        </w:rPr>
        <w:instrText xml:space="preserve"> REF _Ref26791890 \r \h  \* MERGEFORMAT </w:instrText>
      </w:r>
      <w:r w:rsidR="006D479D" w:rsidRPr="0054452D">
        <w:rPr>
          <w:rFonts w:ascii="Arial" w:hAnsi="Arial" w:cs="Arial"/>
          <w:color w:val="000000" w:themeColor="text1"/>
          <w:sz w:val="24"/>
          <w:szCs w:val="24"/>
        </w:rPr>
      </w:r>
      <w:r w:rsidR="006D479D"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9.13.9</w:t>
      </w:r>
      <w:r w:rsidR="006D479D" w:rsidRPr="0054452D">
        <w:rPr>
          <w:rFonts w:ascii="Arial" w:hAnsi="Arial" w:cs="Arial"/>
          <w:color w:val="000000" w:themeColor="text1"/>
          <w:sz w:val="24"/>
          <w:szCs w:val="24"/>
        </w:rPr>
        <w:fldChar w:fldCharType="end"/>
      </w:r>
      <w:r w:rsidR="002A5EEB" w:rsidRPr="0054452D">
        <w:rPr>
          <w:rFonts w:ascii="Arial" w:hAnsi="Arial" w:cs="Arial"/>
          <w:color w:val="000000" w:themeColor="text1"/>
          <w:sz w:val="24"/>
          <w:szCs w:val="24"/>
        </w:rPr>
        <w:t xml:space="preserve"> П</w:t>
      </w:r>
      <w:r w:rsidR="00BE5F2C" w:rsidRPr="0054452D">
        <w:rPr>
          <w:rFonts w:ascii="Arial" w:hAnsi="Arial" w:cs="Arial"/>
          <w:color w:val="000000" w:themeColor="text1"/>
          <w:sz w:val="24"/>
          <w:szCs w:val="24"/>
        </w:rPr>
        <w:t>оложения</w:t>
      </w:r>
      <w:r w:rsidR="00B92B2D" w:rsidRPr="0054452D">
        <w:rPr>
          <w:rFonts w:ascii="Arial" w:hAnsi="Arial" w:cs="Arial"/>
          <w:color w:val="000000" w:themeColor="text1"/>
          <w:sz w:val="24"/>
          <w:szCs w:val="24"/>
        </w:rPr>
        <w:t>,</w:t>
      </w:r>
      <w:r w:rsidR="00BE5F2C" w:rsidRPr="0054452D">
        <w:rPr>
          <w:rFonts w:ascii="Arial" w:hAnsi="Arial" w:cs="Arial"/>
          <w:color w:val="000000" w:themeColor="text1"/>
          <w:sz w:val="24"/>
          <w:szCs w:val="24"/>
        </w:rPr>
        <w:t xml:space="preserve"> не применя</w:t>
      </w:r>
      <w:r w:rsidR="003E191E" w:rsidRPr="0054452D">
        <w:rPr>
          <w:rFonts w:ascii="Arial" w:hAnsi="Arial" w:cs="Arial"/>
          <w:color w:val="000000" w:themeColor="text1"/>
          <w:sz w:val="24"/>
          <w:szCs w:val="24"/>
        </w:rPr>
        <w:t>ются при проведении аукцион</w:t>
      </w:r>
      <w:r w:rsidR="008862BF" w:rsidRPr="0054452D">
        <w:rPr>
          <w:rFonts w:ascii="Arial" w:hAnsi="Arial" w:cs="Arial"/>
          <w:color w:val="000000" w:themeColor="text1"/>
          <w:sz w:val="24"/>
          <w:szCs w:val="24"/>
        </w:rPr>
        <w:t>а</w:t>
      </w:r>
      <w:r w:rsidR="00BE5F2C" w:rsidRPr="0054452D">
        <w:rPr>
          <w:rFonts w:ascii="Arial" w:hAnsi="Arial" w:cs="Arial"/>
          <w:color w:val="000000" w:themeColor="text1"/>
          <w:sz w:val="24"/>
          <w:szCs w:val="24"/>
        </w:rPr>
        <w:t xml:space="preserve"> (подраздел</w:t>
      </w:r>
      <w:r w:rsidR="008862BF"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_Ref299529094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6.3</w:t>
      </w:r>
      <w:r w:rsidR="001E39E9" w:rsidRPr="0054452D">
        <w:rPr>
          <w:rFonts w:ascii="Arial" w:hAnsi="Arial" w:cs="Arial"/>
          <w:color w:val="000000" w:themeColor="text1"/>
          <w:sz w:val="24"/>
          <w:szCs w:val="24"/>
        </w:rPr>
        <w:fldChar w:fldCharType="end"/>
      </w:r>
      <w:r w:rsidR="008862BF" w:rsidRPr="0054452D">
        <w:rPr>
          <w:rFonts w:ascii="Arial" w:hAnsi="Arial" w:cs="Arial"/>
          <w:color w:val="000000" w:themeColor="text1"/>
          <w:sz w:val="24"/>
          <w:szCs w:val="24"/>
        </w:rPr>
        <w:t xml:space="preserve"> </w:t>
      </w:r>
      <w:r w:rsidR="002A5EEB" w:rsidRPr="0054452D">
        <w:rPr>
          <w:rFonts w:ascii="Arial" w:hAnsi="Arial" w:cs="Arial"/>
          <w:color w:val="000000" w:themeColor="text1"/>
          <w:sz w:val="24"/>
          <w:szCs w:val="24"/>
        </w:rPr>
        <w:t>П</w:t>
      </w:r>
      <w:r w:rsidR="00BE5F2C" w:rsidRPr="0054452D">
        <w:rPr>
          <w:rFonts w:ascii="Arial" w:hAnsi="Arial" w:cs="Arial"/>
          <w:color w:val="000000" w:themeColor="text1"/>
          <w:sz w:val="24"/>
          <w:szCs w:val="24"/>
        </w:rPr>
        <w:t>оложения)</w:t>
      </w:r>
      <w:r w:rsidR="006D479D" w:rsidRPr="0054452D">
        <w:rPr>
          <w:rFonts w:ascii="Arial" w:hAnsi="Arial" w:cs="Arial"/>
          <w:color w:val="000000" w:themeColor="text1"/>
          <w:sz w:val="24"/>
          <w:szCs w:val="24"/>
        </w:rPr>
        <w:t xml:space="preserve">, и в случае, если все допущенные к оценочной стадии </w:t>
      </w:r>
      <w:r w:rsidR="008862BF" w:rsidRPr="0054452D">
        <w:rPr>
          <w:rFonts w:ascii="Arial" w:hAnsi="Arial" w:cs="Arial"/>
          <w:color w:val="000000" w:themeColor="text1"/>
          <w:sz w:val="24"/>
          <w:szCs w:val="24"/>
        </w:rPr>
        <w:t>участники закупки являются плательщиками НДС</w:t>
      </w:r>
      <w:r w:rsidR="001F094A" w:rsidRPr="0054452D">
        <w:rPr>
          <w:rFonts w:ascii="Arial" w:hAnsi="Arial" w:cs="Arial"/>
          <w:color w:val="000000" w:themeColor="text1"/>
          <w:sz w:val="24"/>
          <w:szCs w:val="24"/>
        </w:rPr>
        <w:t>.</w:t>
      </w:r>
    </w:p>
    <w:p w14:paraId="59107C4C" w14:textId="77777777" w:rsidR="00C6649D" w:rsidRPr="0054452D" w:rsidRDefault="00C6649D" w:rsidP="00C6649D">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Условиями конкурентной закупки может быть предусмотрено, что аукцион и переторжка проводятся по цене без учета НДС. В таком случае, стоимость договора, заключаемого по результатам проведённой закупки, в том числе с участником закупки не являющимся плательщиком НДС, определяется без учета НДС, но с учетом применяемой таким участником закупки системы налогообложения. </w:t>
      </w:r>
    </w:p>
    <w:p w14:paraId="0B38DB86" w14:textId="2D9B4ABA" w:rsidR="006125DD" w:rsidRPr="0054452D" w:rsidRDefault="006125DD" w:rsidP="006125DD">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В случае отсутствия в извещении, документации о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w:t>
      </w:r>
    </w:p>
    <w:p w14:paraId="398E8F0C" w14:textId="7E7C0847" w:rsidR="007815E4" w:rsidRPr="0054452D" w:rsidRDefault="007815E4" w:rsidP="006125DD">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Дробные значения балльных оценок округляются до двух десятичных знаков после запятой по математическим правилам округления.</w:t>
      </w:r>
    </w:p>
    <w:p w14:paraId="0DF0FF6B" w14:textId="7E7C084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w:t>
      </w:r>
      <w:r w:rsidR="0071480A" w:rsidRPr="0054452D">
        <w:rPr>
          <w:rFonts w:ascii="Arial" w:hAnsi="Arial" w:cs="Arial"/>
          <w:color w:val="000000" w:themeColor="text1"/>
          <w:sz w:val="24"/>
          <w:szCs w:val="24"/>
        </w:rPr>
        <w:t>ев оценки должна составлять 10</w:t>
      </w:r>
      <w:r w:rsidR="00134AB7" w:rsidRPr="0054452D">
        <w:rPr>
          <w:rFonts w:ascii="Arial" w:hAnsi="Arial" w:cs="Arial"/>
          <w:color w:val="000000" w:themeColor="text1"/>
          <w:sz w:val="24"/>
          <w:szCs w:val="24"/>
        </w:rPr>
        <w:t>0% (сто процентов)</w:t>
      </w:r>
      <w:r w:rsidRPr="0054452D">
        <w:rPr>
          <w:rFonts w:ascii="Arial" w:hAnsi="Arial" w:cs="Arial"/>
          <w:color w:val="000000" w:themeColor="text1"/>
          <w:sz w:val="24"/>
          <w:szCs w:val="24"/>
        </w:rPr>
        <w:t xml:space="preserve">. Аналогичный подход применяется и при обобщении оценок заявок по подкритериям оценки. Общая значимость всех подкритериев любого </w:t>
      </w:r>
      <w:r w:rsidR="0071480A" w:rsidRPr="0054452D">
        <w:rPr>
          <w:rFonts w:ascii="Arial" w:hAnsi="Arial" w:cs="Arial"/>
          <w:color w:val="000000" w:themeColor="text1"/>
          <w:sz w:val="24"/>
          <w:szCs w:val="24"/>
        </w:rPr>
        <w:t xml:space="preserve">критерия оценки должна быть </w:t>
      </w:r>
      <w:r w:rsidR="00134AB7" w:rsidRPr="0054452D">
        <w:rPr>
          <w:rFonts w:ascii="Arial" w:hAnsi="Arial" w:cs="Arial"/>
          <w:color w:val="000000" w:themeColor="text1"/>
          <w:sz w:val="24"/>
          <w:szCs w:val="24"/>
        </w:rPr>
        <w:t>100% (сто процентов)</w:t>
      </w:r>
      <w:r w:rsidRPr="0054452D">
        <w:rPr>
          <w:rFonts w:ascii="Arial" w:hAnsi="Arial" w:cs="Arial"/>
          <w:color w:val="000000" w:themeColor="text1"/>
          <w:sz w:val="24"/>
          <w:szCs w:val="24"/>
        </w:rPr>
        <w:t>.</w:t>
      </w:r>
    </w:p>
    <w:p w14:paraId="3314C0D3" w14:textId="77777777" w:rsidR="00B63CD5" w:rsidRPr="0054452D" w:rsidRDefault="00B63CD5" w:rsidP="00B63CD5">
      <w:pPr>
        <w:pStyle w:val="3"/>
        <w:ind w:left="1134"/>
        <w:rPr>
          <w:rFonts w:ascii="Arial" w:hAnsi="Arial" w:cs="Arial"/>
          <w:sz w:val="24"/>
          <w:szCs w:val="24"/>
        </w:rPr>
      </w:pPr>
      <w:bookmarkStart w:id="3954" w:name="_Toc410902909"/>
      <w:bookmarkStart w:id="3955" w:name="_Toc410907920"/>
      <w:bookmarkStart w:id="3956" w:name="_Toc410908109"/>
      <w:bookmarkStart w:id="3957" w:name="_Toc410910902"/>
      <w:bookmarkStart w:id="3958" w:name="_Toc410911175"/>
      <w:bookmarkStart w:id="3959" w:name="_Toc410920273"/>
      <w:bookmarkStart w:id="3960" w:name="_Toc411279913"/>
      <w:bookmarkStart w:id="3961" w:name="_Toc411626639"/>
      <w:bookmarkStart w:id="3962" w:name="_Toc411632182"/>
      <w:bookmarkStart w:id="3963" w:name="_Toc411882090"/>
      <w:bookmarkStart w:id="3964" w:name="_Toc411941100"/>
      <w:bookmarkStart w:id="3965" w:name="_Toc285801549"/>
      <w:bookmarkStart w:id="3966" w:name="_Toc411949575"/>
      <w:bookmarkStart w:id="3967" w:name="_Toc412111216"/>
      <w:bookmarkStart w:id="3968" w:name="_Toc285977820"/>
      <w:bookmarkStart w:id="3969" w:name="_Toc412127983"/>
      <w:bookmarkStart w:id="3970" w:name="_Toc285999949"/>
      <w:bookmarkStart w:id="3971" w:name="_Toc412218432"/>
      <w:bookmarkStart w:id="3972" w:name="_Toc412543718"/>
      <w:bookmarkStart w:id="3973" w:name="_Toc412551463"/>
      <w:bookmarkStart w:id="3974" w:name="_Toc412760333"/>
      <w:bookmarkStart w:id="3975" w:name="_Toc453143270"/>
      <w:bookmarkStart w:id="3976" w:name="_Toc5978382"/>
      <w:bookmarkStart w:id="3977" w:name="_Toc27389849"/>
      <w:bookmarkStart w:id="3978" w:name="_Ref31707617"/>
      <w:bookmarkStart w:id="3979" w:name="_Toc46300869"/>
      <w:r w:rsidRPr="0054452D">
        <w:rPr>
          <w:rFonts w:ascii="Arial" w:hAnsi="Arial" w:cs="Arial"/>
          <w:sz w:val="24"/>
          <w:szCs w:val="24"/>
        </w:rPr>
        <w:t>Разработка извещения, документации о закупке</w:t>
      </w:r>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p>
    <w:p w14:paraId="3E361B1F" w14:textId="5C68B82A" w:rsidR="00B63CD5" w:rsidRPr="0054452D" w:rsidRDefault="00B63CD5" w:rsidP="00B63CD5">
      <w:pPr>
        <w:pStyle w:val="4"/>
        <w:ind w:left="1134"/>
        <w:rPr>
          <w:rFonts w:ascii="Arial" w:hAnsi="Arial" w:cs="Arial"/>
          <w:sz w:val="24"/>
          <w:szCs w:val="24"/>
        </w:rPr>
      </w:pPr>
      <w:r w:rsidRPr="0054452D">
        <w:rPr>
          <w:rFonts w:ascii="Arial" w:hAnsi="Arial" w:cs="Arial"/>
          <w:sz w:val="24"/>
          <w:szCs w:val="24"/>
        </w:rPr>
        <w:t>Подготовка извещения, документации о закупке осуществляется в соответствии с заданием на проведение закупки и на основании типовых форм, если такие типовые формы установлены Заказчиком.</w:t>
      </w:r>
    </w:p>
    <w:p w14:paraId="3CBB3E24" w14:textId="18EC882A" w:rsidR="00B63CD5" w:rsidRPr="0054452D" w:rsidRDefault="00B63CD5" w:rsidP="00B63CD5">
      <w:pPr>
        <w:pStyle w:val="4"/>
        <w:ind w:left="1134"/>
        <w:rPr>
          <w:rFonts w:ascii="Arial" w:hAnsi="Arial" w:cs="Arial"/>
          <w:sz w:val="24"/>
          <w:szCs w:val="24"/>
        </w:rPr>
      </w:pPr>
      <w:r w:rsidRPr="0054452D">
        <w:rPr>
          <w:rFonts w:ascii="Arial" w:hAnsi="Arial" w:cs="Arial"/>
          <w:sz w:val="24"/>
          <w:szCs w:val="24"/>
        </w:rPr>
        <w:t xml:space="preserve">Требования к содержанию извещения, документации о закупке устанавливаются Положением с учетом особенностей, предусмотренных подразделами </w:t>
      </w:r>
      <w:r w:rsidR="00074604" w:rsidRPr="0054452D">
        <w:rPr>
          <w:rFonts w:ascii="Arial" w:hAnsi="Arial" w:cs="Arial"/>
          <w:sz w:val="24"/>
          <w:szCs w:val="24"/>
        </w:rPr>
        <w:fldChar w:fldCharType="begin"/>
      </w:r>
      <w:r w:rsidR="00074604" w:rsidRPr="0054452D">
        <w:rPr>
          <w:rFonts w:ascii="Arial" w:hAnsi="Arial" w:cs="Arial"/>
          <w:sz w:val="24"/>
          <w:szCs w:val="24"/>
        </w:rPr>
        <w:instrText xml:space="preserve"> REF _Ref32241894 \r \h </w:instrText>
      </w:r>
      <w:r w:rsidR="008560BF" w:rsidRPr="0054452D">
        <w:rPr>
          <w:rFonts w:ascii="Arial" w:hAnsi="Arial" w:cs="Arial"/>
          <w:sz w:val="24"/>
          <w:szCs w:val="24"/>
        </w:rPr>
        <w:instrText xml:space="preserve"> \* MERGEFORMAT </w:instrText>
      </w:r>
      <w:r w:rsidR="00074604" w:rsidRPr="0054452D">
        <w:rPr>
          <w:rFonts w:ascii="Arial" w:hAnsi="Arial" w:cs="Arial"/>
          <w:sz w:val="24"/>
          <w:szCs w:val="24"/>
        </w:rPr>
      </w:r>
      <w:r w:rsidR="00074604" w:rsidRPr="0054452D">
        <w:rPr>
          <w:rFonts w:ascii="Arial" w:hAnsi="Arial" w:cs="Arial"/>
          <w:sz w:val="24"/>
          <w:szCs w:val="24"/>
        </w:rPr>
        <w:fldChar w:fldCharType="separate"/>
      </w:r>
      <w:r w:rsidR="0054452D">
        <w:rPr>
          <w:rFonts w:ascii="Arial" w:hAnsi="Arial" w:cs="Arial"/>
          <w:sz w:val="24"/>
          <w:szCs w:val="24"/>
        </w:rPr>
        <w:t>11</w:t>
      </w:r>
      <w:r w:rsidR="00074604" w:rsidRPr="0054452D">
        <w:rPr>
          <w:rFonts w:ascii="Arial" w:hAnsi="Arial" w:cs="Arial"/>
          <w:sz w:val="24"/>
          <w:szCs w:val="24"/>
        </w:rPr>
        <w:fldChar w:fldCharType="end"/>
      </w:r>
      <w:r w:rsidRPr="0054452D">
        <w:rPr>
          <w:rFonts w:ascii="Arial" w:hAnsi="Arial" w:cs="Arial"/>
          <w:sz w:val="24"/>
          <w:szCs w:val="24"/>
        </w:rPr>
        <w:t xml:space="preserve"> - </w:t>
      </w:r>
      <w:r w:rsidRPr="0054452D">
        <w:rPr>
          <w:rFonts w:ascii="Arial" w:hAnsi="Arial" w:cs="Arial"/>
          <w:sz w:val="24"/>
          <w:szCs w:val="24"/>
        </w:rPr>
        <w:fldChar w:fldCharType="begin"/>
      </w:r>
      <w:r w:rsidRPr="0054452D">
        <w:rPr>
          <w:rFonts w:ascii="Arial" w:hAnsi="Arial" w:cs="Arial"/>
          <w:sz w:val="24"/>
          <w:szCs w:val="24"/>
        </w:rPr>
        <w:instrText xml:space="preserve"> REF _Ref31641136 \r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14</w:t>
      </w:r>
      <w:r w:rsidRPr="0054452D">
        <w:rPr>
          <w:rFonts w:ascii="Arial" w:hAnsi="Arial" w:cs="Arial"/>
          <w:sz w:val="24"/>
          <w:szCs w:val="24"/>
        </w:rPr>
        <w:fldChar w:fldCharType="end"/>
      </w:r>
      <w:r w:rsidRPr="0054452D">
        <w:rPr>
          <w:rFonts w:ascii="Arial" w:hAnsi="Arial" w:cs="Arial"/>
          <w:sz w:val="24"/>
          <w:szCs w:val="24"/>
        </w:rPr>
        <w:t>  Положения для соответствующих способов закупок.</w:t>
      </w:r>
    </w:p>
    <w:p w14:paraId="764BC8A9" w14:textId="1BB59780" w:rsidR="00B63CD5" w:rsidRPr="0054452D" w:rsidRDefault="00B63CD5" w:rsidP="00B63CD5">
      <w:pPr>
        <w:pStyle w:val="4"/>
        <w:ind w:left="1134"/>
        <w:rPr>
          <w:rFonts w:ascii="Arial" w:hAnsi="Arial" w:cs="Arial"/>
          <w:sz w:val="24"/>
          <w:szCs w:val="24"/>
        </w:rPr>
      </w:pPr>
      <w:bookmarkStart w:id="3980" w:name="_Ref411286096"/>
      <w:bookmarkStart w:id="3981" w:name="_Ref411278250"/>
      <w:r w:rsidRPr="0054452D">
        <w:rPr>
          <w:rFonts w:ascii="Arial" w:hAnsi="Arial" w:cs="Arial"/>
          <w:sz w:val="24"/>
          <w:szCs w:val="24"/>
        </w:rPr>
        <w:t>Извещение, документация о закупке утверждаются</w:t>
      </w:r>
      <w:bookmarkEnd w:id="3980"/>
      <w:bookmarkEnd w:id="3981"/>
      <w:r w:rsidRPr="0054452D">
        <w:rPr>
          <w:rFonts w:ascii="Arial" w:hAnsi="Arial" w:cs="Arial"/>
          <w:sz w:val="24"/>
          <w:szCs w:val="24"/>
        </w:rPr>
        <w:t xml:space="preserve"> руководителем Заказчика.</w:t>
      </w:r>
    </w:p>
    <w:p w14:paraId="16B4B002" w14:textId="09C8B18B" w:rsidR="00B63CD5" w:rsidRPr="0054452D" w:rsidRDefault="00B63CD5" w:rsidP="00B63CD5">
      <w:pPr>
        <w:pStyle w:val="4"/>
        <w:ind w:left="1134"/>
        <w:rPr>
          <w:rFonts w:ascii="Arial" w:hAnsi="Arial" w:cs="Arial"/>
          <w:sz w:val="24"/>
          <w:szCs w:val="24"/>
        </w:rPr>
      </w:pPr>
      <w:bookmarkStart w:id="3982" w:name="_Ref411286099"/>
      <w:bookmarkStart w:id="3983" w:name="_Ref411278262"/>
      <w:r w:rsidRPr="0054452D">
        <w:rPr>
          <w:rFonts w:ascii="Arial" w:hAnsi="Arial" w:cs="Arial"/>
          <w:sz w:val="24"/>
          <w:szCs w:val="24"/>
        </w:rPr>
        <w:t xml:space="preserve">Порядок взаимодействия </w:t>
      </w:r>
      <w:r w:rsidR="00CF2702" w:rsidRPr="0054452D">
        <w:rPr>
          <w:rFonts w:ascii="Arial" w:hAnsi="Arial" w:cs="Arial"/>
          <w:sz w:val="24"/>
          <w:szCs w:val="24"/>
        </w:rPr>
        <w:t>структурных подразделений З</w:t>
      </w:r>
      <w:r w:rsidRPr="0054452D">
        <w:rPr>
          <w:rFonts w:ascii="Arial" w:hAnsi="Arial" w:cs="Arial"/>
          <w:sz w:val="24"/>
          <w:szCs w:val="24"/>
        </w:rPr>
        <w:t>аказчика</w:t>
      </w:r>
      <w:r w:rsidR="00CF2702" w:rsidRPr="0054452D">
        <w:rPr>
          <w:rFonts w:ascii="Arial" w:hAnsi="Arial" w:cs="Arial"/>
          <w:sz w:val="24"/>
          <w:szCs w:val="24"/>
        </w:rPr>
        <w:t xml:space="preserve"> </w:t>
      </w:r>
      <w:r w:rsidRPr="0054452D">
        <w:rPr>
          <w:rFonts w:ascii="Arial" w:hAnsi="Arial" w:cs="Arial"/>
          <w:sz w:val="24"/>
          <w:szCs w:val="24"/>
        </w:rPr>
        <w:t>при разработке и утверждении извещения, документации о закупке,</w:t>
      </w:r>
      <w:r w:rsidR="00CF2702" w:rsidRPr="0054452D">
        <w:rPr>
          <w:rFonts w:ascii="Arial" w:hAnsi="Arial" w:cs="Arial"/>
          <w:sz w:val="24"/>
          <w:szCs w:val="24"/>
        </w:rPr>
        <w:t xml:space="preserve"> проекта договора и</w:t>
      </w:r>
      <w:r w:rsidRPr="0054452D">
        <w:rPr>
          <w:rFonts w:ascii="Arial" w:hAnsi="Arial" w:cs="Arial"/>
          <w:sz w:val="24"/>
          <w:szCs w:val="24"/>
        </w:rPr>
        <w:t xml:space="preserve"> проведении процедуры закупки устанавливается правовыми актами </w:t>
      </w:r>
      <w:r w:rsidR="00CF2702" w:rsidRPr="0054452D">
        <w:rPr>
          <w:rFonts w:ascii="Arial" w:hAnsi="Arial" w:cs="Arial"/>
          <w:sz w:val="24"/>
          <w:szCs w:val="24"/>
        </w:rPr>
        <w:t>Заказчика</w:t>
      </w:r>
      <w:r w:rsidRPr="0054452D">
        <w:rPr>
          <w:rFonts w:ascii="Arial" w:hAnsi="Arial" w:cs="Arial"/>
          <w:sz w:val="24"/>
          <w:szCs w:val="24"/>
        </w:rPr>
        <w:t>.</w:t>
      </w:r>
      <w:bookmarkEnd w:id="3982"/>
      <w:bookmarkEnd w:id="3983"/>
    </w:p>
    <w:p w14:paraId="1FC6F5CE" w14:textId="01194D9B" w:rsidR="00BE5F2C" w:rsidRPr="0054452D" w:rsidRDefault="005770DF" w:rsidP="00E52E60">
      <w:pPr>
        <w:pStyle w:val="12"/>
        <w:tabs>
          <w:tab w:val="left" w:pos="1843"/>
          <w:tab w:val="left" w:pos="2694"/>
        </w:tabs>
        <w:ind w:left="1418"/>
        <w:jc w:val="both"/>
        <w:rPr>
          <w:rFonts w:ascii="Arial" w:hAnsi="Arial" w:cs="Arial"/>
          <w:color w:val="000000" w:themeColor="text1"/>
          <w:sz w:val="24"/>
          <w:szCs w:val="24"/>
        </w:rPr>
      </w:pPr>
      <w:bookmarkStart w:id="3984" w:name="_Toc410951975"/>
      <w:bookmarkStart w:id="3985" w:name="_Toc410952307"/>
      <w:bookmarkStart w:id="3986" w:name="_Toc410952637"/>
      <w:bookmarkStart w:id="3987" w:name="_Toc411252747"/>
      <w:bookmarkStart w:id="3988" w:name="_Toc411323481"/>
      <w:bookmarkStart w:id="3989" w:name="_Toc410904451"/>
      <w:bookmarkStart w:id="3990" w:name="_Toc410905047"/>
      <w:bookmarkStart w:id="3991" w:name="_Toc410905752"/>
      <w:bookmarkStart w:id="3992" w:name="_Toc410906172"/>
      <w:bookmarkStart w:id="3993" w:name="_Toc410906779"/>
      <w:bookmarkStart w:id="3994" w:name="_Toc410906464"/>
      <w:bookmarkStart w:id="3995" w:name="_Toc410907227"/>
      <w:bookmarkStart w:id="3996" w:name="_Toc410907059"/>
      <w:bookmarkStart w:id="3997" w:name="_Toc410907644"/>
      <w:bookmarkStart w:id="3998" w:name="_Toc410907917"/>
      <w:bookmarkStart w:id="3999" w:name="_Toc410907659"/>
      <w:bookmarkStart w:id="4000" w:name="_Toc410903196"/>
      <w:bookmarkStart w:id="4001" w:name="_Toc410907347"/>
      <w:bookmarkStart w:id="4002" w:name="_Toc410908309"/>
      <w:bookmarkStart w:id="4003" w:name="_Toc410908780"/>
      <w:bookmarkStart w:id="4004" w:name="_Toc410909053"/>
      <w:bookmarkStart w:id="4005" w:name="_Toc410909326"/>
      <w:bookmarkStart w:id="4006" w:name="_Toc410908106"/>
      <w:bookmarkStart w:id="4007" w:name="_Toc410910899"/>
      <w:bookmarkStart w:id="4008" w:name="_Toc410911172"/>
      <w:bookmarkStart w:id="4009" w:name="_Toc410911755"/>
      <w:bookmarkStart w:id="4010" w:name="_Toc410902910"/>
      <w:bookmarkStart w:id="4011" w:name="_Toc410907921"/>
      <w:bookmarkStart w:id="4012" w:name="_Toc410908110"/>
      <w:bookmarkStart w:id="4013" w:name="_Toc410910903"/>
      <w:bookmarkStart w:id="4014" w:name="_Toc410911176"/>
      <w:bookmarkStart w:id="4015" w:name="_Toc410920274"/>
      <w:bookmarkStart w:id="4016" w:name="_Toc411279914"/>
      <w:bookmarkStart w:id="4017" w:name="_Toc411626640"/>
      <w:bookmarkStart w:id="4018" w:name="_Toc411632183"/>
      <w:bookmarkStart w:id="4019" w:name="_Toc411882091"/>
      <w:bookmarkStart w:id="4020" w:name="_Toc411941101"/>
      <w:bookmarkStart w:id="4021" w:name="_Toc285801550"/>
      <w:bookmarkStart w:id="4022" w:name="_Toc411949576"/>
      <w:bookmarkStart w:id="4023" w:name="_Toc412111217"/>
      <w:bookmarkStart w:id="4024" w:name="_Toc285977821"/>
      <w:bookmarkStart w:id="4025" w:name="_Toc412127984"/>
      <w:bookmarkStart w:id="4026" w:name="_Toc285999950"/>
      <w:bookmarkStart w:id="4027" w:name="_Toc412218433"/>
      <w:bookmarkStart w:id="4028" w:name="_Toc412543719"/>
      <w:bookmarkStart w:id="4029" w:name="_Toc412551464"/>
      <w:bookmarkStart w:id="4030" w:name="_Toc525031312"/>
      <w:bookmarkStart w:id="4031" w:name="_Toc46300870"/>
      <w:bookmarkStart w:id="4032" w:name="_Toc82606114"/>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r w:rsidRPr="0054452D">
        <w:rPr>
          <w:rFonts w:ascii="Arial" w:hAnsi="Arial" w:cs="Arial"/>
          <w:color w:val="000000" w:themeColor="text1"/>
          <w:sz w:val="24"/>
          <w:szCs w:val="24"/>
        </w:rPr>
        <w:t xml:space="preserve">ГЛАВА </w:t>
      </w:r>
      <w:r w:rsidR="00DA1F2C" w:rsidRPr="0054452D">
        <w:rPr>
          <w:rFonts w:ascii="Arial" w:hAnsi="Arial" w:cs="Arial"/>
          <w:color w:val="000000" w:themeColor="text1"/>
          <w:sz w:val="24"/>
          <w:szCs w:val="24"/>
          <w:lang w:val="en-US"/>
        </w:rPr>
        <w:t>V</w:t>
      </w:r>
      <w:r w:rsidRPr="0054452D">
        <w:rPr>
          <w:rFonts w:ascii="Arial" w:hAnsi="Arial" w:cs="Arial"/>
          <w:color w:val="000000" w:themeColor="text1"/>
          <w:sz w:val="24"/>
          <w:szCs w:val="24"/>
        </w:rPr>
        <w:t>.</w:t>
      </w:r>
      <w:r w:rsidR="00E514B8" w:rsidRPr="0054452D">
        <w:rPr>
          <w:rFonts w:ascii="Arial" w:hAnsi="Arial" w:cs="Arial"/>
          <w:color w:val="000000" w:themeColor="text1"/>
          <w:sz w:val="24"/>
          <w:szCs w:val="24"/>
        </w:rPr>
        <w:t xml:space="preserve"> </w:t>
      </w:r>
      <w:r w:rsidR="00BE5F2C" w:rsidRPr="0054452D">
        <w:rPr>
          <w:rFonts w:ascii="Arial" w:hAnsi="Arial" w:cs="Arial"/>
          <w:color w:val="000000" w:themeColor="text1"/>
          <w:sz w:val="24"/>
          <w:szCs w:val="24"/>
        </w:rPr>
        <w:t>Порядок проведения процедур</w:t>
      </w:r>
      <w:bookmarkEnd w:id="3581"/>
      <w:bookmarkEnd w:id="3582"/>
      <w:bookmarkEnd w:id="3583"/>
      <w:bookmarkEnd w:id="3584"/>
      <w:bookmarkEnd w:id="3585"/>
      <w:bookmarkEnd w:id="3586"/>
      <w:bookmarkEnd w:id="3587"/>
      <w:bookmarkEnd w:id="3588"/>
      <w:bookmarkEnd w:id="3589"/>
      <w:bookmarkEnd w:id="3590"/>
      <w:r w:rsidR="00BE5F2C" w:rsidRPr="0054452D">
        <w:rPr>
          <w:rFonts w:ascii="Arial" w:hAnsi="Arial" w:cs="Arial"/>
          <w:color w:val="000000" w:themeColor="text1"/>
          <w:sz w:val="24"/>
          <w:szCs w:val="24"/>
        </w:rPr>
        <w:t xml:space="preserve"> закуп</w:t>
      </w:r>
      <w:bookmarkEnd w:id="3591"/>
      <w:bookmarkEnd w:id="3592"/>
      <w:bookmarkEnd w:id="3593"/>
      <w:bookmarkEnd w:id="3594"/>
      <w:bookmarkEnd w:id="3595"/>
      <w:bookmarkEnd w:id="3596"/>
      <w:r w:rsidR="00BE5F2C" w:rsidRPr="0054452D">
        <w:rPr>
          <w:rFonts w:ascii="Arial" w:hAnsi="Arial" w:cs="Arial"/>
          <w:color w:val="000000" w:themeColor="text1"/>
          <w:sz w:val="24"/>
          <w:szCs w:val="24"/>
        </w:rPr>
        <w:t>ки</w:t>
      </w:r>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p>
    <w:p w14:paraId="2ED0AF6A" w14:textId="77777777" w:rsidR="00BE5F2C" w:rsidRPr="0054452D" w:rsidRDefault="00BE5F2C" w:rsidP="00E52E60">
      <w:pPr>
        <w:pStyle w:val="2"/>
        <w:tabs>
          <w:tab w:val="left" w:pos="1843"/>
          <w:tab w:val="left" w:pos="2694"/>
        </w:tabs>
        <w:ind w:firstLine="0"/>
        <w:jc w:val="both"/>
        <w:rPr>
          <w:rFonts w:ascii="Arial" w:hAnsi="Arial" w:cs="Arial"/>
          <w:color w:val="000000" w:themeColor="text1"/>
          <w:sz w:val="24"/>
          <w:szCs w:val="24"/>
        </w:rPr>
      </w:pPr>
      <w:bookmarkStart w:id="4033" w:name="_Toc408823058"/>
      <w:bookmarkStart w:id="4034" w:name="_Toc283764405"/>
      <w:bookmarkStart w:id="4035" w:name="_Toc368984187"/>
      <w:bookmarkStart w:id="4036" w:name="_Ref407269238"/>
      <w:bookmarkStart w:id="4037" w:name="_Toc407284726"/>
      <w:bookmarkStart w:id="4038" w:name="_Toc407291454"/>
      <w:bookmarkStart w:id="4039" w:name="_Toc407300254"/>
      <w:bookmarkStart w:id="4040" w:name="_Toc407296804"/>
      <w:bookmarkStart w:id="4041" w:name="_Toc409908739"/>
      <w:bookmarkStart w:id="4042" w:name="_Toc407714574"/>
      <w:bookmarkStart w:id="4043" w:name="_Toc407716739"/>
      <w:bookmarkStart w:id="4044" w:name="_Toc407722991"/>
      <w:bookmarkStart w:id="4045" w:name="_Toc407720421"/>
      <w:bookmarkStart w:id="4046" w:name="_Toc407992650"/>
      <w:bookmarkStart w:id="4047" w:name="_Toc407999078"/>
      <w:bookmarkStart w:id="4048" w:name="_Toc408003318"/>
      <w:bookmarkStart w:id="4049" w:name="_Toc408003561"/>
      <w:bookmarkStart w:id="4050" w:name="_Toc408004317"/>
      <w:bookmarkStart w:id="4051" w:name="_Toc408161558"/>
      <w:bookmarkStart w:id="4052" w:name="_Toc408439786"/>
      <w:bookmarkStart w:id="4053" w:name="_Toc408446892"/>
      <w:bookmarkStart w:id="4054" w:name="_Toc408447156"/>
      <w:bookmarkStart w:id="4055" w:name="_Toc408775979"/>
      <w:bookmarkStart w:id="4056" w:name="_Toc408779171"/>
      <w:bookmarkStart w:id="4057" w:name="_Toc408780771"/>
      <w:bookmarkStart w:id="4058" w:name="_Toc408840831"/>
      <w:bookmarkStart w:id="4059" w:name="_Toc408842256"/>
      <w:bookmarkStart w:id="4060" w:name="_Toc282982255"/>
      <w:bookmarkStart w:id="4061" w:name="_Toc409088692"/>
      <w:bookmarkStart w:id="4062" w:name="_Toc409088886"/>
      <w:bookmarkStart w:id="4063" w:name="_Toc409089579"/>
      <w:bookmarkStart w:id="4064" w:name="_Toc409090011"/>
      <w:bookmarkStart w:id="4065" w:name="_Toc409090466"/>
      <w:bookmarkStart w:id="4066" w:name="_Toc409113259"/>
      <w:bookmarkStart w:id="4067" w:name="_Toc409174041"/>
      <w:bookmarkStart w:id="4068" w:name="_Toc409174735"/>
      <w:bookmarkStart w:id="4069" w:name="_Toc409189135"/>
      <w:bookmarkStart w:id="4070" w:name="_Toc409198871"/>
      <w:bookmarkStart w:id="4071" w:name="_Toc283058569"/>
      <w:bookmarkStart w:id="4072" w:name="_Toc409204359"/>
      <w:bookmarkStart w:id="4073" w:name="_Toc409474762"/>
      <w:bookmarkStart w:id="4074" w:name="_Toc409528471"/>
      <w:bookmarkStart w:id="4075" w:name="_Toc409630174"/>
      <w:bookmarkStart w:id="4076" w:name="_Toc409703620"/>
      <w:bookmarkStart w:id="4077" w:name="_Toc409711784"/>
      <w:bookmarkStart w:id="4078" w:name="_Toc409715504"/>
      <w:bookmarkStart w:id="4079" w:name="_Toc409721521"/>
      <w:bookmarkStart w:id="4080" w:name="_Toc409720652"/>
      <w:bookmarkStart w:id="4081" w:name="_Toc409721739"/>
      <w:bookmarkStart w:id="4082" w:name="_Toc409807457"/>
      <w:bookmarkStart w:id="4083" w:name="_Toc409812176"/>
      <w:bookmarkStart w:id="4084" w:name="_Toc410902911"/>
      <w:bookmarkStart w:id="4085" w:name="_Toc410907922"/>
      <w:bookmarkStart w:id="4086" w:name="_Toc410908111"/>
      <w:bookmarkStart w:id="4087" w:name="_Toc410910904"/>
      <w:bookmarkStart w:id="4088" w:name="_Toc410911177"/>
      <w:bookmarkStart w:id="4089" w:name="_Toc410920275"/>
      <w:bookmarkStart w:id="4090" w:name="_Toc411279915"/>
      <w:bookmarkStart w:id="4091" w:name="_Toc411626641"/>
      <w:bookmarkStart w:id="4092" w:name="_Toc411632184"/>
      <w:bookmarkStart w:id="4093" w:name="_Toc411882092"/>
      <w:bookmarkStart w:id="4094" w:name="_Toc411941102"/>
      <w:bookmarkStart w:id="4095" w:name="_Toc285801551"/>
      <w:bookmarkStart w:id="4096" w:name="_Toc411949577"/>
      <w:bookmarkStart w:id="4097" w:name="_Toc412111218"/>
      <w:bookmarkStart w:id="4098" w:name="_Toc285977822"/>
      <w:bookmarkStart w:id="4099" w:name="_Toc412127985"/>
      <w:bookmarkStart w:id="4100" w:name="_Toc285999951"/>
      <w:bookmarkStart w:id="4101" w:name="_Toc412218434"/>
      <w:bookmarkStart w:id="4102" w:name="_Toc412543720"/>
      <w:bookmarkStart w:id="4103" w:name="_Toc412551465"/>
      <w:bookmarkStart w:id="4104" w:name="_Toc525031313"/>
      <w:bookmarkStart w:id="4105" w:name="_Ref31633858"/>
      <w:bookmarkStart w:id="4106" w:name="_Toc46300871"/>
      <w:bookmarkStart w:id="4107" w:name="_Toc82606115"/>
      <w:bookmarkEnd w:id="4033"/>
      <w:r w:rsidRPr="0054452D">
        <w:rPr>
          <w:rFonts w:ascii="Arial" w:hAnsi="Arial" w:cs="Arial"/>
          <w:color w:val="000000" w:themeColor="text1"/>
          <w:sz w:val="24"/>
          <w:szCs w:val="24"/>
        </w:rPr>
        <w:t>О</w:t>
      </w:r>
      <w:bookmarkEnd w:id="4034"/>
      <w:r w:rsidRPr="0054452D">
        <w:rPr>
          <w:rFonts w:ascii="Arial" w:hAnsi="Arial" w:cs="Arial"/>
          <w:color w:val="000000" w:themeColor="text1"/>
          <w:sz w:val="24"/>
          <w:szCs w:val="24"/>
        </w:rPr>
        <w:t>бщие положения</w:t>
      </w:r>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r w:rsidR="002F2227" w:rsidRPr="0054452D">
        <w:rPr>
          <w:rFonts w:ascii="Arial" w:hAnsi="Arial" w:cs="Arial"/>
          <w:color w:val="000000" w:themeColor="text1"/>
          <w:sz w:val="24"/>
          <w:szCs w:val="24"/>
        </w:rPr>
        <w:t>.</w:t>
      </w:r>
      <w:bookmarkEnd w:id="4104"/>
      <w:bookmarkEnd w:id="4105"/>
      <w:bookmarkEnd w:id="4106"/>
      <w:bookmarkEnd w:id="4107"/>
    </w:p>
    <w:p w14:paraId="16E630BE" w14:textId="77777777" w:rsidR="00BE5F2C" w:rsidRPr="0054452D" w:rsidRDefault="00BE5F2C" w:rsidP="006B492E">
      <w:pPr>
        <w:pStyle w:val="3"/>
        <w:tabs>
          <w:tab w:val="left" w:pos="1843"/>
          <w:tab w:val="left" w:pos="2694"/>
        </w:tabs>
        <w:ind w:left="1134"/>
        <w:jc w:val="both"/>
        <w:rPr>
          <w:rFonts w:ascii="Arial" w:hAnsi="Arial" w:cs="Arial"/>
          <w:color w:val="000000" w:themeColor="text1"/>
          <w:sz w:val="24"/>
          <w:szCs w:val="24"/>
        </w:rPr>
      </w:pPr>
      <w:bookmarkStart w:id="4108" w:name="_Toc409474763"/>
      <w:bookmarkStart w:id="4109" w:name="_Toc409528472"/>
      <w:bookmarkStart w:id="4110" w:name="_Toc409630175"/>
      <w:bookmarkStart w:id="4111" w:name="_Toc409703621"/>
      <w:bookmarkStart w:id="4112" w:name="_Toc409711785"/>
      <w:bookmarkStart w:id="4113" w:name="_Toc409715505"/>
      <w:bookmarkStart w:id="4114" w:name="_Toc409721522"/>
      <w:bookmarkStart w:id="4115" w:name="_Toc409720653"/>
      <w:bookmarkStart w:id="4116" w:name="_Toc409721740"/>
      <w:bookmarkStart w:id="4117" w:name="_Toc409807458"/>
      <w:bookmarkStart w:id="4118" w:name="_Toc409812177"/>
      <w:bookmarkStart w:id="4119" w:name="_Toc283764406"/>
      <w:bookmarkStart w:id="4120" w:name="_Toc409908740"/>
      <w:bookmarkStart w:id="4121" w:name="_Toc410902912"/>
      <w:bookmarkStart w:id="4122" w:name="_Toc410907923"/>
      <w:bookmarkStart w:id="4123" w:name="_Toc410908112"/>
      <w:bookmarkStart w:id="4124" w:name="_Toc410910905"/>
      <w:bookmarkStart w:id="4125" w:name="_Toc410911178"/>
      <w:bookmarkStart w:id="4126" w:name="_Toc410920276"/>
      <w:bookmarkStart w:id="4127" w:name="_Toc411279916"/>
      <w:bookmarkStart w:id="4128" w:name="_Toc411626642"/>
      <w:bookmarkStart w:id="4129" w:name="_Toc411632185"/>
      <w:bookmarkStart w:id="4130" w:name="_Toc411882093"/>
      <w:bookmarkStart w:id="4131" w:name="_Toc411941103"/>
      <w:bookmarkStart w:id="4132" w:name="_Toc285801552"/>
      <w:bookmarkStart w:id="4133" w:name="_Toc411949578"/>
      <w:bookmarkStart w:id="4134" w:name="_Toc412111219"/>
      <w:bookmarkStart w:id="4135" w:name="_Toc285977823"/>
      <w:bookmarkStart w:id="4136" w:name="_Toc412127986"/>
      <w:bookmarkStart w:id="4137" w:name="_Toc285999952"/>
      <w:bookmarkStart w:id="4138" w:name="_Toc412218435"/>
      <w:bookmarkStart w:id="4139" w:name="_Toc412543721"/>
      <w:bookmarkStart w:id="4140" w:name="_Toc412551466"/>
      <w:bookmarkStart w:id="4141" w:name="_Toc525031314"/>
      <w:bookmarkStart w:id="4142" w:name="_Toc46300872"/>
      <w:bookmarkStart w:id="4143" w:name="_Toc368984188"/>
      <w:bookmarkStart w:id="4144" w:name="_Toc407284727"/>
      <w:bookmarkStart w:id="4145" w:name="_Toc407291455"/>
      <w:bookmarkStart w:id="4146" w:name="_Toc407300255"/>
      <w:bookmarkStart w:id="4147" w:name="_Toc407296805"/>
      <w:bookmarkStart w:id="4148" w:name="_Toc407714575"/>
      <w:bookmarkStart w:id="4149" w:name="_Toc407716740"/>
      <w:bookmarkStart w:id="4150" w:name="_Toc407722992"/>
      <w:bookmarkStart w:id="4151" w:name="_Toc407720422"/>
      <w:bookmarkStart w:id="4152" w:name="_Toc407992652"/>
      <w:bookmarkStart w:id="4153" w:name="_Toc407999080"/>
      <w:bookmarkStart w:id="4154" w:name="_Toc408003320"/>
      <w:bookmarkStart w:id="4155" w:name="_Toc408003563"/>
      <w:bookmarkStart w:id="4156" w:name="_Toc408004319"/>
      <w:bookmarkStart w:id="4157" w:name="_Toc408161560"/>
      <w:bookmarkStart w:id="4158" w:name="_Toc408439788"/>
      <w:bookmarkStart w:id="4159" w:name="_Toc408446893"/>
      <w:bookmarkStart w:id="4160" w:name="_Toc408447157"/>
      <w:bookmarkStart w:id="4161" w:name="_Toc408775980"/>
      <w:bookmarkStart w:id="4162" w:name="_Toc408779173"/>
      <w:bookmarkStart w:id="4163" w:name="_Toc408780772"/>
      <w:bookmarkStart w:id="4164" w:name="_Toc408840833"/>
      <w:bookmarkStart w:id="4165" w:name="_Toc408842258"/>
      <w:bookmarkStart w:id="4166" w:name="_Toc282982256"/>
      <w:bookmarkStart w:id="4167" w:name="_Toc409088693"/>
      <w:bookmarkStart w:id="4168" w:name="_Toc409088887"/>
      <w:bookmarkStart w:id="4169" w:name="_Toc409089580"/>
      <w:bookmarkStart w:id="4170" w:name="_Toc409090012"/>
      <w:bookmarkStart w:id="4171" w:name="_Toc409090467"/>
      <w:bookmarkStart w:id="4172" w:name="_Toc409113260"/>
      <w:bookmarkStart w:id="4173" w:name="_Toc409174042"/>
      <w:bookmarkStart w:id="4174" w:name="_Toc409174736"/>
      <w:bookmarkStart w:id="4175" w:name="_Toc409189136"/>
      <w:bookmarkStart w:id="4176" w:name="_Toc409198872"/>
      <w:bookmarkStart w:id="4177" w:name="_Toc283058570"/>
      <w:bookmarkStart w:id="4178" w:name="_Toc409204360"/>
      <w:r w:rsidRPr="0054452D">
        <w:rPr>
          <w:rFonts w:ascii="Arial" w:hAnsi="Arial" w:cs="Arial"/>
          <w:color w:val="000000" w:themeColor="text1"/>
          <w:sz w:val="24"/>
          <w:szCs w:val="24"/>
        </w:rPr>
        <w:t>Объявление и проведение процедуры закупки</w:t>
      </w:r>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r w:rsidR="002F2227" w:rsidRPr="0054452D">
        <w:rPr>
          <w:rFonts w:ascii="Arial" w:hAnsi="Arial" w:cs="Arial"/>
          <w:color w:val="000000" w:themeColor="text1"/>
          <w:sz w:val="24"/>
          <w:szCs w:val="24"/>
        </w:rPr>
        <w:t>.</w:t>
      </w:r>
      <w:bookmarkEnd w:id="4141"/>
      <w:bookmarkEnd w:id="4142"/>
    </w:p>
    <w:p w14:paraId="17E89FD6" w14:textId="6C3E3ED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Проведение любой процедуры закупки должно быть объявлено путем официального размещения извещения</w:t>
      </w:r>
      <w:r w:rsidR="00BF66FA"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документации о закупке</w:t>
      </w:r>
      <w:r w:rsidR="00BF66FA" w:rsidRPr="0054452D">
        <w:rPr>
          <w:rFonts w:ascii="Arial" w:hAnsi="Arial" w:cs="Arial"/>
          <w:color w:val="000000" w:themeColor="text1"/>
          <w:sz w:val="24"/>
          <w:szCs w:val="24"/>
        </w:rPr>
        <w:t xml:space="preserve"> в зависимости от способа закупки</w:t>
      </w:r>
      <w:r w:rsidRPr="0054452D">
        <w:rPr>
          <w:rFonts w:ascii="Arial" w:hAnsi="Arial" w:cs="Arial"/>
          <w:color w:val="000000" w:themeColor="text1"/>
          <w:sz w:val="24"/>
          <w:szCs w:val="24"/>
        </w:rPr>
        <w:t xml:space="preserve"> в установленных источниках</w:t>
      </w:r>
      <w:r w:rsidR="00BF66FA" w:rsidRPr="0054452D">
        <w:rPr>
          <w:rFonts w:ascii="Arial" w:hAnsi="Arial" w:cs="Arial"/>
          <w:color w:val="000000" w:themeColor="text1"/>
          <w:sz w:val="24"/>
          <w:szCs w:val="24"/>
        </w:rPr>
        <w:t xml:space="preserve"> (за исключением закупок, указанных в пункте </w:t>
      </w:r>
      <w:r w:rsidR="00BF66FA" w:rsidRPr="0054452D">
        <w:rPr>
          <w:rFonts w:ascii="Arial" w:hAnsi="Arial" w:cs="Arial"/>
          <w:color w:val="000000" w:themeColor="text1"/>
          <w:sz w:val="24"/>
          <w:szCs w:val="24"/>
        </w:rPr>
        <w:fldChar w:fldCharType="begin"/>
      </w:r>
      <w:r w:rsidR="00BF66FA" w:rsidRPr="0054452D">
        <w:rPr>
          <w:rFonts w:ascii="Arial" w:hAnsi="Arial" w:cs="Arial"/>
          <w:color w:val="000000" w:themeColor="text1"/>
          <w:sz w:val="24"/>
          <w:szCs w:val="24"/>
        </w:rPr>
        <w:instrText xml:space="preserve"> REF _Ref31701120 \r \h  \* MERGEFORMAT </w:instrText>
      </w:r>
      <w:r w:rsidR="00BF66FA" w:rsidRPr="0054452D">
        <w:rPr>
          <w:rFonts w:ascii="Arial" w:hAnsi="Arial" w:cs="Arial"/>
          <w:color w:val="000000" w:themeColor="text1"/>
          <w:sz w:val="24"/>
          <w:szCs w:val="24"/>
        </w:rPr>
      </w:r>
      <w:r w:rsidR="00BF66FA"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3.3.1(3)</w:t>
      </w:r>
      <w:r w:rsidR="00BF66FA" w:rsidRPr="0054452D">
        <w:rPr>
          <w:rFonts w:ascii="Arial" w:hAnsi="Arial" w:cs="Arial"/>
          <w:color w:val="000000" w:themeColor="text1"/>
          <w:sz w:val="24"/>
          <w:szCs w:val="24"/>
        </w:rPr>
        <w:fldChar w:fldCharType="end"/>
      </w:r>
      <w:r w:rsidR="00BF66FA" w:rsidRPr="0054452D">
        <w:rPr>
          <w:rFonts w:ascii="Arial" w:hAnsi="Arial" w:cs="Arial"/>
          <w:color w:val="000000" w:themeColor="text1"/>
          <w:sz w:val="24"/>
          <w:szCs w:val="24"/>
        </w:rPr>
        <w:t xml:space="preserve"> Положения)</w:t>
      </w:r>
      <w:r w:rsidRPr="0054452D">
        <w:rPr>
          <w:rFonts w:ascii="Arial" w:hAnsi="Arial" w:cs="Arial"/>
          <w:color w:val="000000" w:themeColor="text1"/>
          <w:sz w:val="24"/>
          <w:szCs w:val="24"/>
        </w:rPr>
        <w:t>.</w:t>
      </w:r>
    </w:p>
    <w:p w14:paraId="45BF5582"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 проведении процедуры закупки срок подачи заявок на участие в закупке не может быть меньше, чем предусмотрен</w:t>
      </w:r>
      <w:r w:rsidR="006A09AF" w:rsidRPr="0054452D">
        <w:rPr>
          <w:rFonts w:ascii="Arial" w:hAnsi="Arial" w:cs="Arial"/>
          <w:color w:val="000000" w:themeColor="text1"/>
          <w:sz w:val="24"/>
          <w:szCs w:val="24"/>
        </w:rPr>
        <w:t xml:space="preserve">о </w:t>
      </w:r>
      <w:r w:rsidR="005770DF" w:rsidRPr="0054452D">
        <w:rPr>
          <w:rFonts w:ascii="Arial" w:hAnsi="Arial" w:cs="Arial"/>
          <w:color w:val="000000" w:themeColor="text1"/>
          <w:sz w:val="24"/>
          <w:szCs w:val="24"/>
        </w:rPr>
        <w:t>П</w:t>
      </w:r>
      <w:r w:rsidRPr="0054452D">
        <w:rPr>
          <w:rFonts w:ascii="Arial" w:hAnsi="Arial" w:cs="Arial"/>
          <w:color w:val="000000" w:themeColor="text1"/>
          <w:sz w:val="24"/>
          <w:szCs w:val="24"/>
        </w:rPr>
        <w:t>оложением для соответствующего способа закупки.</w:t>
      </w:r>
    </w:p>
    <w:p w14:paraId="2B0AF16E" w14:textId="77777777" w:rsidR="00BE5F2C" w:rsidRPr="0054452D" w:rsidRDefault="00BE5F2C" w:rsidP="000F61C8">
      <w:pPr>
        <w:pStyle w:val="3"/>
        <w:tabs>
          <w:tab w:val="left" w:pos="1843"/>
          <w:tab w:val="left" w:pos="2694"/>
        </w:tabs>
        <w:ind w:left="1134"/>
        <w:rPr>
          <w:rFonts w:ascii="Arial" w:hAnsi="Arial" w:cs="Arial"/>
          <w:color w:val="000000" w:themeColor="text1"/>
          <w:sz w:val="24"/>
          <w:szCs w:val="24"/>
        </w:rPr>
      </w:pPr>
      <w:bookmarkStart w:id="4179" w:name="_Ref409448226"/>
      <w:bookmarkStart w:id="4180" w:name="_Toc409474765"/>
      <w:bookmarkStart w:id="4181" w:name="_Toc409528474"/>
      <w:bookmarkStart w:id="4182" w:name="_Toc409630177"/>
      <w:bookmarkStart w:id="4183" w:name="_Toc409703623"/>
      <w:bookmarkStart w:id="4184" w:name="_Toc409711787"/>
      <w:bookmarkStart w:id="4185" w:name="_Toc409715507"/>
      <w:bookmarkStart w:id="4186" w:name="_Toc409721524"/>
      <w:bookmarkStart w:id="4187" w:name="_Toc409720655"/>
      <w:bookmarkStart w:id="4188" w:name="_Toc409721742"/>
      <w:bookmarkStart w:id="4189" w:name="_Toc409807460"/>
      <w:bookmarkStart w:id="4190" w:name="_Toc409812179"/>
      <w:bookmarkStart w:id="4191" w:name="_Toc283764408"/>
      <w:bookmarkStart w:id="4192" w:name="_Toc409908742"/>
      <w:bookmarkStart w:id="4193" w:name="_Toc410902914"/>
      <w:bookmarkStart w:id="4194" w:name="_Toc410907925"/>
      <w:bookmarkStart w:id="4195" w:name="_Toc410908114"/>
      <w:bookmarkStart w:id="4196" w:name="_Toc410910907"/>
      <w:bookmarkStart w:id="4197" w:name="_Toc410911180"/>
      <w:bookmarkStart w:id="4198" w:name="_Toc410920278"/>
      <w:bookmarkStart w:id="4199" w:name="_Toc411279918"/>
      <w:bookmarkStart w:id="4200" w:name="_Toc411626644"/>
      <w:bookmarkStart w:id="4201" w:name="_Toc411632187"/>
      <w:bookmarkStart w:id="4202" w:name="_Toc411882095"/>
      <w:bookmarkStart w:id="4203" w:name="_Toc411941105"/>
      <w:bookmarkStart w:id="4204" w:name="_Toc285801554"/>
      <w:bookmarkStart w:id="4205" w:name="_Toc411949580"/>
      <w:bookmarkStart w:id="4206" w:name="_Toc412111221"/>
      <w:bookmarkStart w:id="4207" w:name="_Toc285977825"/>
      <w:bookmarkStart w:id="4208" w:name="_Toc412127988"/>
      <w:bookmarkStart w:id="4209" w:name="_Toc285999954"/>
      <w:bookmarkStart w:id="4210" w:name="_Toc412218437"/>
      <w:bookmarkStart w:id="4211" w:name="_Toc412543723"/>
      <w:bookmarkStart w:id="4212" w:name="_Toc412551468"/>
      <w:bookmarkStart w:id="4213" w:name="_Toc525031316"/>
      <w:bookmarkStart w:id="4214" w:name="_Ref26864365"/>
      <w:bookmarkStart w:id="4215" w:name="_Ref26949867"/>
      <w:bookmarkStart w:id="4216" w:name="_Toc46300873"/>
      <w:r w:rsidRPr="0054452D">
        <w:rPr>
          <w:rFonts w:ascii="Arial" w:hAnsi="Arial" w:cs="Arial"/>
          <w:color w:val="000000" w:themeColor="text1"/>
          <w:sz w:val="24"/>
          <w:szCs w:val="24"/>
        </w:rPr>
        <w:t>Представление документации о закупке</w:t>
      </w:r>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r w:rsidR="002F2227" w:rsidRPr="0054452D">
        <w:rPr>
          <w:rFonts w:ascii="Arial" w:hAnsi="Arial" w:cs="Arial"/>
          <w:color w:val="000000" w:themeColor="text1"/>
          <w:sz w:val="24"/>
          <w:szCs w:val="24"/>
        </w:rPr>
        <w:t>.</w:t>
      </w:r>
      <w:bookmarkEnd w:id="4213"/>
      <w:bookmarkEnd w:id="4214"/>
      <w:bookmarkEnd w:id="4215"/>
      <w:bookmarkEnd w:id="4216"/>
    </w:p>
    <w:p w14:paraId="017560E4" w14:textId="2B437760" w:rsidR="00AB6BE4" w:rsidRPr="0054452D" w:rsidRDefault="00AB6BE4" w:rsidP="00AB6BE4">
      <w:pPr>
        <w:pStyle w:val="4"/>
        <w:ind w:left="1134"/>
        <w:rPr>
          <w:rFonts w:ascii="Arial" w:hAnsi="Arial" w:cs="Arial"/>
          <w:color w:val="000000" w:themeColor="text1"/>
          <w:sz w:val="24"/>
          <w:szCs w:val="24"/>
        </w:rPr>
      </w:pPr>
      <w:bookmarkStart w:id="4217" w:name="_Ref409390278"/>
      <w:r w:rsidRPr="0054452D">
        <w:rPr>
          <w:rFonts w:ascii="Arial" w:hAnsi="Arial" w:cs="Arial"/>
          <w:color w:val="000000" w:themeColor="text1"/>
          <w:sz w:val="24"/>
          <w:szCs w:val="24"/>
        </w:rPr>
        <w:t xml:space="preserve">Заказчик в установленном настоящим Положением порядке обеспечивает официальное размещение извещения, документации о закупке, доступных для ознакомления в форме электронного документа (кроме случая, указанного в пункте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_Ref31701540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10.2.4</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без взимания платы; предоставление извещения, документации о закупке на бумажном носителе не осуществляется. При проведении запроса котировок нормы настоящего подраздела применяются относительно извещения.</w:t>
      </w:r>
    </w:p>
    <w:p w14:paraId="7DD60590"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случае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или документации о закупке. При этом официальным считается русский язык.</w:t>
      </w:r>
      <w:bookmarkEnd w:id="4217"/>
    </w:p>
    <w:p w14:paraId="36D67B02" w14:textId="0C2217AD" w:rsidR="002F47EE" w:rsidRPr="0054452D" w:rsidRDefault="00AB6BE4"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При проведении открытой процедуры закупки в электронной форме извещение, документация о закупке также размещается на сайте ЭТП в полном объеме в форме электронного документа. </w:t>
      </w:r>
      <w:r w:rsidR="001578FC" w:rsidRPr="0054452D">
        <w:rPr>
          <w:rFonts w:ascii="Arial" w:hAnsi="Arial" w:cs="Arial"/>
          <w:color w:val="000000" w:themeColor="text1"/>
          <w:sz w:val="24"/>
          <w:szCs w:val="24"/>
        </w:rPr>
        <w:t>Заказчик</w:t>
      </w:r>
      <w:r w:rsidRPr="0054452D">
        <w:rPr>
          <w:rFonts w:ascii="Arial" w:hAnsi="Arial" w:cs="Arial"/>
          <w:color w:val="000000" w:themeColor="text1"/>
          <w:sz w:val="24"/>
          <w:szCs w:val="24"/>
        </w:rPr>
        <w:t xml:space="preserve"> обязан обеспечить идентичность извещения, документации о закупке, размещенных в различных источниках; при этом в случае возникновения противоречий между текстом извещения, документации о закупке, размещенных в различных источниках, приоритет отдается извещению, документации о закупке, официально размещенным в соответствии с п</w:t>
      </w:r>
      <w:r w:rsidR="001578FC" w:rsidRPr="0054452D">
        <w:rPr>
          <w:rFonts w:ascii="Arial" w:hAnsi="Arial" w:cs="Arial"/>
          <w:color w:val="000000" w:themeColor="text1"/>
          <w:sz w:val="24"/>
          <w:szCs w:val="24"/>
        </w:rPr>
        <w:t>унктом</w:t>
      </w:r>
      <w:r w:rsidRPr="0054452D">
        <w:rPr>
          <w:rFonts w:ascii="Arial" w:hAnsi="Arial" w:cs="Arial"/>
          <w:color w:val="000000" w:themeColor="text1"/>
          <w:sz w:val="24"/>
          <w:szCs w:val="24"/>
        </w:rPr>
        <w:t xml:space="preserve"> </w:t>
      </w:r>
      <w:r w:rsidR="001578FC" w:rsidRPr="0054452D">
        <w:rPr>
          <w:rFonts w:ascii="Arial" w:hAnsi="Arial" w:cs="Arial"/>
          <w:color w:val="000000" w:themeColor="text1"/>
          <w:sz w:val="24"/>
          <w:szCs w:val="24"/>
        </w:rPr>
        <w:fldChar w:fldCharType="begin"/>
      </w:r>
      <w:r w:rsidR="001578FC" w:rsidRPr="0054452D">
        <w:rPr>
          <w:rFonts w:ascii="Arial" w:hAnsi="Arial" w:cs="Arial"/>
          <w:color w:val="000000" w:themeColor="text1"/>
          <w:sz w:val="24"/>
          <w:szCs w:val="24"/>
        </w:rPr>
        <w:instrText xml:space="preserve"> REF _Ref26794819 \r \h  \* MERGEFORMAT </w:instrText>
      </w:r>
      <w:r w:rsidR="001578FC" w:rsidRPr="0054452D">
        <w:rPr>
          <w:rFonts w:ascii="Arial" w:hAnsi="Arial" w:cs="Arial"/>
          <w:color w:val="000000" w:themeColor="text1"/>
          <w:sz w:val="24"/>
          <w:szCs w:val="24"/>
        </w:rPr>
      </w:r>
      <w:r w:rsidR="001578FC"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3.1.1</w:t>
      </w:r>
      <w:r w:rsidR="001578FC"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w:t>
      </w:r>
      <w:r w:rsidR="004976EE" w:rsidRPr="0054452D">
        <w:rPr>
          <w:rFonts w:ascii="Arial" w:hAnsi="Arial" w:cs="Arial"/>
          <w:color w:val="000000" w:themeColor="text1"/>
          <w:sz w:val="24"/>
          <w:szCs w:val="24"/>
        </w:rPr>
        <w:t>.</w:t>
      </w:r>
    </w:p>
    <w:p w14:paraId="3903E713" w14:textId="60922FDD" w:rsidR="001578FC" w:rsidRPr="0054452D" w:rsidRDefault="001578FC" w:rsidP="001578FC">
      <w:pPr>
        <w:pStyle w:val="4"/>
        <w:ind w:left="1134"/>
        <w:rPr>
          <w:rFonts w:ascii="Arial" w:hAnsi="Arial" w:cs="Arial"/>
          <w:color w:val="000000" w:themeColor="text1"/>
          <w:sz w:val="24"/>
          <w:szCs w:val="24"/>
        </w:rPr>
      </w:pPr>
      <w:bookmarkStart w:id="4218" w:name="_Ref31701540"/>
      <w:r w:rsidRPr="0054452D">
        <w:rPr>
          <w:rFonts w:ascii="Arial" w:hAnsi="Arial" w:cs="Arial"/>
          <w:color w:val="000000" w:themeColor="text1"/>
          <w:sz w:val="24"/>
          <w:szCs w:val="24"/>
        </w:rPr>
        <w:t xml:space="preserve">При проведении закрытой процедуры закупки в электронной форме в соответствии с пунктом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_Ref410855105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3.3.1</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извещение, документация о закупке размещается исключительно на сайте ЗЭТП в полном объеме в форме электронного документа без размещения сведений о закупке в ЕИС, на ЭТП, на официальном сайте Заказчика или иных открытых источниках информации.</w:t>
      </w:r>
    </w:p>
    <w:p w14:paraId="36EBBB0B" w14:textId="22B786A1" w:rsidR="00AB6BE4" w:rsidRPr="0054452D" w:rsidRDefault="00AB6BE4"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 проведении закрытой процедуры закупки в бумажной форме</w:t>
      </w:r>
      <w:r w:rsidR="005277D3" w:rsidRPr="0054452D">
        <w:rPr>
          <w:rFonts w:ascii="Arial" w:hAnsi="Arial" w:cs="Arial"/>
          <w:color w:val="000000" w:themeColor="text1"/>
          <w:sz w:val="24"/>
          <w:szCs w:val="24"/>
        </w:rPr>
        <w:t xml:space="preserve"> в соответствии с пунктом </w:t>
      </w:r>
      <w:r w:rsidR="005277D3" w:rsidRPr="0054452D">
        <w:rPr>
          <w:rFonts w:ascii="Arial" w:hAnsi="Arial" w:cs="Arial"/>
          <w:color w:val="000000" w:themeColor="text1"/>
          <w:sz w:val="24"/>
          <w:szCs w:val="24"/>
        </w:rPr>
        <w:fldChar w:fldCharType="begin"/>
      </w:r>
      <w:r w:rsidR="005277D3" w:rsidRPr="0054452D">
        <w:rPr>
          <w:rFonts w:ascii="Arial" w:hAnsi="Arial" w:cs="Arial"/>
          <w:color w:val="000000" w:themeColor="text1"/>
          <w:sz w:val="24"/>
          <w:szCs w:val="24"/>
        </w:rPr>
        <w:instrText xml:space="preserve"> REF _Ref410855105 \r \h  \* MERGEFORMAT </w:instrText>
      </w:r>
      <w:r w:rsidR="005277D3" w:rsidRPr="0054452D">
        <w:rPr>
          <w:rFonts w:ascii="Arial" w:hAnsi="Arial" w:cs="Arial"/>
          <w:color w:val="000000" w:themeColor="text1"/>
          <w:sz w:val="24"/>
          <w:szCs w:val="24"/>
        </w:rPr>
      </w:r>
      <w:r w:rsidR="005277D3"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3.3.1</w:t>
      </w:r>
      <w:r w:rsidR="005277D3" w:rsidRPr="0054452D">
        <w:rPr>
          <w:rFonts w:ascii="Arial" w:hAnsi="Arial" w:cs="Arial"/>
          <w:color w:val="000000" w:themeColor="text1"/>
          <w:sz w:val="24"/>
          <w:szCs w:val="24"/>
        </w:rPr>
        <w:fldChar w:fldCharType="end"/>
      </w:r>
      <w:r w:rsidR="005277D3" w:rsidRPr="0054452D">
        <w:rPr>
          <w:rFonts w:ascii="Arial" w:hAnsi="Arial" w:cs="Arial"/>
          <w:color w:val="000000" w:themeColor="text1"/>
          <w:sz w:val="24"/>
          <w:szCs w:val="24"/>
        </w:rPr>
        <w:t xml:space="preserve"> Положения</w:t>
      </w:r>
      <w:r w:rsidRPr="0054452D">
        <w:rPr>
          <w:rFonts w:ascii="Arial" w:hAnsi="Arial" w:cs="Arial"/>
          <w:color w:val="000000" w:themeColor="text1"/>
          <w:sz w:val="24"/>
          <w:szCs w:val="24"/>
        </w:rPr>
        <w:t xml:space="preserve"> Заказчик</w:t>
      </w:r>
      <w:r w:rsidR="005277D3"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в установленном настоящим Положением порядке</w:t>
      </w:r>
      <w:r w:rsidR="005277D3"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обеспечивает официальное размещение извещения, документации о закупке и ее предоставление на бумажном носителе без взимания платы.</w:t>
      </w:r>
      <w:bookmarkEnd w:id="4218"/>
      <w:r w:rsidRPr="0054452D">
        <w:rPr>
          <w:rFonts w:ascii="Arial" w:hAnsi="Arial" w:cs="Arial"/>
          <w:color w:val="000000" w:themeColor="text1"/>
          <w:sz w:val="24"/>
          <w:szCs w:val="24"/>
        </w:rPr>
        <w:t xml:space="preserve"> </w:t>
      </w:r>
    </w:p>
    <w:p w14:paraId="646E7ED2" w14:textId="45C522D7" w:rsidR="002F47EE" w:rsidRPr="0054452D" w:rsidRDefault="002F47EE" w:rsidP="000F61C8">
      <w:pPr>
        <w:pStyle w:val="3"/>
        <w:tabs>
          <w:tab w:val="left" w:pos="1843"/>
        </w:tabs>
        <w:ind w:left="1134"/>
        <w:jc w:val="both"/>
        <w:rPr>
          <w:rFonts w:ascii="Arial" w:hAnsi="Arial" w:cs="Arial"/>
          <w:sz w:val="24"/>
          <w:szCs w:val="24"/>
        </w:rPr>
      </w:pPr>
      <w:bookmarkStart w:id="4219" w:name="_Toc46300874"/>
      <w:r w:rsidRPr="0054452D">
        <w:rPr>
          <w:rFonts w:ascii="Arial" w:hAnsi="Arial" w:cs="Arial"/>
          <w:sz w:val="24"/>
          <w:szCs w:val="24"/>
        </w:rPr>
        <w:t>Разъяснение документации о закупке.</w:t>
      </w:r>
      <w:bookmarkEnd w:id="4219"/>
    </w:p>
    <w:p w14:paraId="5F383872" w14:textId="7E3D5EA9" w:rsidR="00D05DBB" w:rsidRPr="0054452D" w:rsidRDefault="00D05DBB" w:rsidP="00E52E60">
      <w:pPr>
        <w:pStyle w:val="4"/>
        <w:tabs>
          <w:tab w:val="left" w:pos="1843"/>
          <w:tab w:val="left" w:pos="2694"/>
        </w:tabs>
        <w:ind w:left="1134"/>
        <w:rPr>
          <w:rFonts w:ascii="Arial" w:hAnsi="Arial" w:cs="Arial"/>
          <w:color w:val="000000" w:themeColor="text1"/>
          <w:sz w:val="24"/>
          <w:szCs w:val="24"/>
        </w:rPr>
      </w:pPr>
      <w:bookmarkStart w:id="4220" w:name="_Ref26946950"/>
      <w:r w:rsidRPr="0054452D">
        <w:rPr>
          <w:rFonts w:ascii="Arial" w:hAnsi="Arial" w:cs="Arial"/>
          <w:color w:val="000000" w:themeColor="text1"/>
          <w:sz w:val="24"/>
          <w:szCs w:val="24"/>
        </w:rPr>
        <w:t>Участник процедуры закупки вправе направить Заказчику запрос о разъяснении положений документации в срок не позднее чем за 3 (три) рабочих дня до окончания срока подачи заявок.</w:t>
      </w:r>
      <w:bookmarkEnd w:id="4220"/>
    </w:p>
    <w:p w14:paraId="47C02F80" w14:textId="10949A53" w:rsidR="00134E6D" w:rsidRPr="0054452D" w:rsidRDefault="00134E6D" w:rsidP="00D05DBB">
      <w:pPr>
        <w:pStyle w:val="4"/>
        <w:tabs>
          <w:tab w:val="left" w:pos="1843"/>
          <w:tab w:val="left" w:pos="2694"/>
        </w:tabs>
        <w:ind w:left="1134"/>
        <w:rPr>
          <w:rFonts w:ascii="Arial" w:hAnsi="Arial" w:cs="Arial"/>
          <w:sz w:val="24"/>
          <w:szCs w:val="24"/>
        </w:rPr>
      </w:pPr>
      <w:r w:rsidRPr="0054452D">
        <w:rPr>
          <w:rFonts w:ascii="Arial" w:hAnsi="Arial" w:cs="Arial"/>
          <w:sz w:val="24"/>
          <w:szCs w:val="24"/>
        </w:rPr>
        <w:t xml:space="preserve">При проведении закупок в электронной форме, </w:t>
      </w:r>
      <w:r w:rsidR="00613C15" w:rsidRPr="0054452D">
        <w:rPr>
          <w:rFonts w:ascii="Arial" w:hAnsi="Arial" w:cs="Arial"/>
          <w:sz w:val="24"/>
          <w:szCs w:val="24"/>
        </w:rPr>
        <w:t xml:space="preserve">участник процедуры закупки, получивший аккредитацию на ЭТП, </w:t>
      </w:r>
      <w:r w:rsidR="007E7F64" w:rsidRPr="0054452D">
        <w:rPr>
          <w:rFonts w:ascii="Arial" w:hAnsi="Arial" w:cs="Arial"/>
          <w:sz w:val="24"/>
          <w:szCs w:val="24"/>
        </w:rPr>
        <w:t xml:space="preserve">направляет </w:t>
      </w:r>
      <w:r w:rsidR="00D05DBB" w:rsidRPr="0054452D">
        <w:rPr>
          <w:rFonts w:ascii="Arial" w:hAnsi="Arial" w:cs="Arial"/>
          <w:sz w:val="24"/>
          <w:szCs w:val="24"/>
        </w:rPr>
        <w:t xml:space="preserve">Заказчику </w:t>
      </w:r>
      <w:r w:rsidR="007E7F64" w:rsidRPr="0054452D">
        <w:rPr>
          <w:rFonts w:ascii="Arial" w:hAnsi="Arial" w:cs="Arial"/>
          <w:color w:val="000000" w:themeColor="text1"/>
          <w:sz w:val="24"/>
          <w:szCs w:val="24"/>
        </w:rPr>
        <w:t xml:space="preserve">запрос о разъяснении положений документации </w:t>
      </w:r>
      <w:r w:rsidR="00D05DBB" w:rsidRPr="0054452D">
        <w:rPr>
          <w:rFonts w:ascii="Arial" w:hAnsi="Arial" w:cs="Arial"/>
          <w:color w:val="000000" w:themeColor="text1"/>
          <w:sz w:val="24"/>
          <w:szCs w:val="24"/>
        </w:rPr>
        <w:t>посредством программных и технических средств ЭТП</w:t>
      </w:r>
      <w:r w:rsidR="007E7F64" w:rsidRPr="0054452D">
        <w:rPr>
          <w:rFonts w:ascii="Arial" w:hAnsi="Arial" w:cs="Arial"/>
          <w:sz w:val="24"/>
          <w:szCs w:val="24"/>
        </w:rPr>
        <w:t xml:space="preserve"> в сроки указанные в пункте </w:t>
      </w:r>
      <w:r w:rsidR="007E7F64" w:rsidRPr="0054452D">
        <w:rPr>
          <w:rFonts w:ascii="Arial" w:hAnsi="Arial" w:cs="Arial"/>
          <w:sz w:val="24"/>
          <w:szCs w:val="24"/>
        </w:rPr>
        <w:fldChar w:fldCharType="begin"/>
      </w:r>
      <w:r w:rsidR="007E7F64" w:rsidRPr="0054452D">
        <w:rPr>
          <w:rFonts w:ascii="Arial" w:hAnsi="Arial" w:cs="Arial"/>
          <w:sz w:val="24"/>
          <w:szCs w:val="24"/>
        </w:rPr>
        <w:instrText xml:space="preserve"> REF _Ref26946950 \r \h  \* MERGEFORMAT </w:instrText>
      </w:r>
      <w:r w:rsidR="007E7F64" w:rsidRPr="0054452D">
        <w:rPr>
          <w:rFonts w:ascii="Arial" w:hAnsi="Arial" w:cs="Arial"/>
          <w:sz w:val="24"/>
          <w:szCs w:val="24"/>
        </w:rPr>
      </w:r>
      <w:r w:rsidR="007E7F64" w:rsidRPr="0054452D">
        <w:rPr>
          <w:rFonts w:ascii="Arial" w:hAnsi="Arial" w:cs="Arial"/>
          <w:sz w:val="24"/>
          <w:szCs w:val="24"/>
        </w:rPr>
        <w:fldChar w:fldCharType="separate"/>
      </w:r>
      <w:r w:rsidR="0054452D">
        <w:rPr>
          <w:rFonts w:ascii="Arial" w:hAnsi="Arial" w:cs="Arial"/>
          <w:sz w:val="24"/>
          <w:szCs w:val="24"/>
        </w:rPr>
        <w:t>10.3.1</w:t>
      </w:r>
      <w:r w:rsidR="007E7F64" w:rsidRPr="0054452D">
        <w:rPr>
          <w:rFonts w:ascii="Arial" w:hAnsi="Arial" w:cs="Arial"/>
          <w:sz w:val="24"/>
          <w:szCs w:val="24"/>
        </w:rPr>
        <w:fldChar w:fldCharType="end"/>
      </w:r>
      <w:r w:rsidR="00613C15" w:rsidRPr="0054452D">
        <w:rPr>
          <w:rFonts w:ascii="Arial" w:hAnsi="Arial" w:cs="Arial"/>
          <w:sz w:val="24"/>
          <w:szCs w:val="24"/>
        </w:rPr>
        <w:t xml:space="preserve"> </w:t>
      </w:r>
      <w:r w:rsidR="007E7F64" w:rsidRPr="0054452D">
        <w:rPr>
          <w:rFonts w:ascii="Arial" w:hAnsi="Arial" w:cs="Arial"/>
          <w:sz w:val="24"/>
          <w:szCs w:val="24"/>
        </w:rPr>
        <w:t xml:space="preserve">Положения. </w:t>
      </w:r>
    </w:p>
    <w:p w14:paraId="0FA5457D" w14:textId="5C5C8168" w:rsidR="00134E6D" w:rsidRPr="0054452D" w:rsidRDefault="00134E6D" w:rsidP="00A37D53">
      <w:pPr>
        <w:pStyle w:val="4"/>
        <w:tabs>
          <w:tab w:val="left" w:pos="1843"/>
          <w:tab w:val="left" w:pos="2694"/>
        </w:tabs>
        <w:ind w:left="1134"/>
        <w:rPr>
          <w:rFonts w:ascii="Arial" w:hAnsi="Arial" w:cs="Arial"/>
          <w:sz w:val="24"/>
          <w:szCs w:val="24"/>
        </w:rPr>
      </w:pPr>
      <w:bookmarkStart w:id="4221" w:name="_Ref27474520"/>
      <w:r w:rsidRPr="0054452D">
        <w:rPr>
          <w:rFonts w:ascii="Arial" w:hAnsi="Arial" w:cs="Arial"/>
          <w:sz w:val="24"/>
          <w:szCs w:val="24"/>
        </w:rPr>
        <w:t>При проведении закупок в бумажной форме</w:t>
      </w:r>
      <w:r w:rsidR="00D05DBB" w:rsidRPr="0054452D">
        <w:rPr>
          <w:rFonts w:ascii="Arial" w:hAnsi="Arial" w:cs="Arial"/>
          <w:sz w:val="24"/>
          <w:szCs w:val="24"/>
        </w:rPr>
        <w:t xml:space="preserve"> </w:t>
      </w:r>
      <w:r w:rsidRPr="0054452D">
        <w:rPr>
          <w:rFonts w:ascii="Arial" w:hAnsi="Arial" w:cs="Arial"/>
          <w:sz w:val="24"/>
          <w:szCs w:val="24"/>
        </w:rPr>
        <w:t xml:space="preserve">направление запроса о разъяснении положений документации о закупке осуществляется участником процедуры закупки путем его направления </w:t>
      </w:r>
      <w:r w:rsidR="00D05DBB" w:rsidRPr="0054452D">
        <w:rPr>
          <w:rFonts w:ascii="Arial" w:hAnsi="Arial" w:cs="Arial"/>
          <w:sz w:val="24"/>
          <w:szCs w:val="24"/>
        </w:rPr>
        <w:t>Заказчику</w:t>
      </w:r>
      <w:r w:rsidRPr="0054452D">
        <w:rPr>
          <w:rFonts w:ascii="Arial" w:hAnsi="Arial" w:cs="Arial"/>
          <w:sz w:val="24"/>
          <w:szCs w:val="24"/>
        </w:rPr>
        <w:t xml:space="preserve"> в письменной форме либо по электронной почте по реквизитам и в порядке, указанным в документации о закупке, и в сроки</w:t>
      </w:r>
      <w:r w:rsidR="007E7F64" w:rsidRPr="0054452D">
        <w:rPr>
          <w:rFonts w:ascii="Arial" w:hAnsi="Arial" w:cs="Arial"/>
          <w:sz w:val="24"/>
          <w:szCs w:val="24"/>
        </w:rPr>
        <w:t xml:space="preserve"> указанные в пункте </w:t>
      </w:r>
      <w:r w:rsidR="007E7F64" w:rsidRPr="0054452D">
        <w:rPr>
          <w:rFonts w:ascii="Arial" w:hAnsi="Arial" w:cs="Arial"/>
          <w:sz w:val="24"/>
          <w:szCs w:val="24"/>
        </w:rPr>
        <w:fldChar w:fldCharType="begin"/>
      </w:r>
      <w:r w:rsidR="007E7F64" w:rsidRPr="0054452D">
        <w:rPr>
          <w:rFonts w:ascii="Arial" w:hAnsi="Arial" w:cs="Arial"/>
          <w:sz w:val="24"/>
          <w:szCs w:val="24"/>
        </w:rPr>
        <w:instrText xml:space="preserve"> REF _Ref26946950 \r \h  \* MERGEFORMAT </w:instrText>
      </w:r>
      <w:r w:rsidR="007E7F64" w:rsidRPr="0054452D">
        <w:rPr>
          <w:rFonts w:ascii="Arial" w:hAnsi="Arial" w:cs="Arial"/>
          <w:sz w:val="24"/>
          <w:szCs w:val="24"/>
        </w:rPr>
      </w:r>
      <w:r w:rsidR="007E7F64" w:rsidRPr="0054452D">
        <w:rPr>
          <w:rFonts w:ascii="Arial" w:hAnsi="Arial" w:cs="Arial"/>
          <w:sz w:val="24"/>
          <w:szCs w:val="24"/>
        </w:rPr>
        <w:fldChar w:fldCharType="separate"/>
      </w:r>
      <w:r w:rsidR="0054452D">
        <w:rPr>
          <w:rFonts w:ascii="Arial" w:hAnsi="Arial" w:cs="Arial"/>
          <w:sz w:val="24"/>
          <w:szCs w:val="24"/>
        </w:rPr>
        <w:t>10.3.1</w:t>
      </w:r>
      <w:r w:rsidR="007E7F64" w:rsidRPr="0054452D">
        <w:rPr>
          <w:rFonts w:ascii="Arial" w:hAnsi="Arial" w:cs="Arial"/>
          <w:sz w:val="24"/>
          <w:szCs w:val="24"/>
        </w:rPr>
        <w:fldChar w:fldCharType="end"/>
      </w:r>
      <w:r w:rsidR="007E7F64" w:rsidRPr="0054452D">
        <w:rPr>
          <w:rFonts w:ascii="Arial" w:hAnsi="Arial" w:cs="Arial"/>
          <w:sz w:val="24"/>
          <w:szCs w:val="24"/>
        </w:rPr>
        <w:t xml:space="preserve"> Положения.</w:t>
      </w:r>
      <w:bookmarkEnd w:id="4221"/>
    </w:p>
    <w:p w14:paraId="34A4029B" w14:textId="38C19132" w:rsidR="00FD4A3E" w:rsidRPr="0054452D" w:rsidRDefault="00FD4A3E"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Датой начала предоставления разъяснений положений документации о закупке является день официального размещения извещения и (или) документации о закупке. Датой окончания срока предоставления разъяснений документации о закупке является день, предшествующий на 3 (три) рабочих дня дате окончания срока подачи заявок.</w:t>
      </w:r>
    </w:p>
    <w:p w14:paraId="11D67D01" w14:textId="508C7F80" w:rsidR="00597A78" w:rsidRPr="0054452D" w:rsidRDefault="002F47EE"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Ответ на запрос, поступивший в сроки, установленные в пункте </w:t>
      </w:r>
      <w:r w:rsidR="00A74B82" w:rsidRPr="0054452D">
        <w:rPr>
          <w:rFonts w:ascii="Arial" w:hAnsi="Arial" w:cs="Arial"/>
          <w:color w:val="000000" w:themeColor="text1"/>
          <w:sz w:val="24"/>
          <w:szCs w:val="24"/>
        </w:rPr>
        <w:fldChar w:fldCharType="begin"/>
      </w:r>
      <w:r w:rsidR="00A74B82" w:rsidRPr="0054452D">
        <w:rPr>
          <w:rFonts w:ascii="Arial" w:hAnsi="Arial" w:cs="Arial"/>
          <w:color w:val="000000" w:themeColor="text1"/>
          <w:sz w:val="24"/>
          <w:szCs w:val="24"/>
        </w:rPr>
        <w:instrText xml:space="preserve"> REF _Ref26946950 \r \h </w:instrText>
      </w:r>
      <w:r w:rsidR="00C561F6" w:rsidRPr="0054452D">
        <w:rPr>
          <w:rFonts w:ascii="Arial" w:hAnsi="Arial" w:cs="Arial"/>
          <w:color w:val="000000" w:themeColor="text1"/>
          <w:sz w:val="24"/>
          <w:szCs w:val="24"/>
        </w:rPr>
        <w:instrText xml:space="preserve"> \* MERGEFORMAT </w:instrText>
      </w:r>
      <w:r w:rsidR="00A74B82" w:rsidRPr="0054452D">
        <w:rPr>
          <w:rFonts w:ascii="Arial" w:hAnsi="Arial" w:cs="Arial"/>
          <w:color w:val="000000" w:themeColor="text1"/>
          <w:sz w:val="24"/>
          <w:szCs w:val="24"/>
        </w:rPr>
      </w:r>
      <w:r w:rsidR="00A74B82"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10.3.1</w:t>
      </w:r>
      <w:r w:rsidR="00A74B82" w:rsidRPr="0054452D">
        <w:rPr>
          <w:rFonts w:ascii="Arial" w:hAnsi="Arial" w:cs="Arial"/>
          <w:color w:val="000000" w:themeColor="text1"/>
          <w:sz w:val="24"/>
          <w:szCs w:val="24"/>
        </w:rPr>
        <w:fldChar w:fldCharType="end"/>
      </w:r>
      <w:r w:rsidR="00E52E60"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Положения, Заказчик обязуется официально разместить в тех же источниках, что и извещение, и документацию о закупке,</w:t>
      </w:r>
      <w:r w:rsidRPr="0054452D">
        <w:rPr>
          <w:rFonts w:ascii="Arial" w:eastAsiaTheme="minorHAnsi" w:hAnsi="Arial" w:cs="Arial"/>
          <w:sz w:val="24"/>
          <w:szCs w:val="24"/>
          <w:lang w:eastAsia="en-US"/>
        </w:rPr>
        <w:t xml:space="preserve"> </w:t>
      </w:r>
      <w:r w:rsidRPr="0054452D">
        <w:rPr>
          <w:rFonts w:ascii="Arial" w:hAnsi="Arial" w:cs="Arial"/>
          <w:color w:val="000000" w:themeColor="text1"/>
          <w:sz w:val="24"/>
          <w:szCs w:val="24"/>
        </w:rPr>
        <w:t xml:space="preserve">в течение 3 (трех) рабочих дней с даты поступления запроса. </w:t>
      </w:r>
    </w:p>
    <w:p w14:paraId="01885459" w14:textId="73CB0E90" w:rsidR="002F47EE" w:rsidRPr="0054452D" w:rsidRDefault="002F47EE"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Заказчик вправе не предоставлять разъяснения по запросам, поступившим с нарушением сроков, установленных в </w:t>
      </w:r>
      <w:r w:rsidR="00E52E60" w:rsidRPr="0054452D">
        <w:rPr>
          <w:rFonts w:ascii="Arial" w:hAnsi="Arial" w:cs="Arial"/>
          <w:color w:val="000000" w:themeColor="text1"/>
          <w:sz w:val="24"/>
          <w:szCs w:val="24"/>
        </w:rPr>
        <w:t xml:space="preserve">пункте </w:t>
      </w:r>
      <w:r w:rsidR="00A74B82" w:rsidRPr="0054452D">
        <w:rPr>
          <w:rFonts w:ascii="Arial" w:hAnsi="Arial" w:cs="Arial"/>
          <w:color w:val="000000" w:themeColor="text1"/>
          <w:sz w:val="24"/>
          <w:szCs w:val="24"/>
        </w:rPr>
        <w:fldChar w:fldCharType="begin"/>
      </w:r>
      <w:r w:rsidR="00A74B82" w:rsidRPr="0054452D">
        <w:rPr>
          <w:rFonts w:ascii="Arial" w:hAnsi="Arial" w:cs="Arial"/>
          <w:color w:val="000000" w:themeColor="text1"/>
          <w:sz w:val="24"/>
          <w:szCs w:val="24"/>
        </w:rPr>
        <w:instrText xml:space="preserve"> REF _Ref26946950 \r \h </w:instrText>
      </w:r>
      <w:r w:rsidR="00C561F6" w:rsidRPr="0054452D">
        <w:rPr>
          <w:rFonts w:ascii="Arial" w:hAnsi="Arial" w:cs="Arial"/>
          <w:color w:val="000000" w:themeColor="text1"/>
          <w:sz w:val="24"/>
          <w:szCs w:val="24"/>
        </w:rPr>
        <w:instrText xml:space="preserve"> \* MERGEFORMAT </w:instrText>
      </w:r>
      <w:r w:rsidR="00A74B82" w:rsidRPr="0054452D">
        <w:rPr>
          <w:rFonts w:ascii="Arial" w:hAnsi="Arial" w:cs="Arial"/>
          <w:color w:val="000000" w:themeColor="text1"/>
          <w:sz w:val="24"/>
          <w:szCs w:val="24"/>
        </w:rPr>
      </w:r>
      <w:r w:rsidR="00A74B82"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10.3.1</w:t>
      </w:r>
      <w:r w:rsidR="00A74B82" w:rsidRPr="0054452D">
        <w:rPr>
          <w:rFonts w:ascii="Arial" w:hAnsi="Arial" w:cs="Arial"/>
          <w:color w:val="000000" w:themeColor="text1"/>
          <w:sz w:val="24"/>
          <w:szCs w:val="24"/>
        </w:rPr>
        <w:fldChar w:fldCharType="end"/>
      </w:r>
      <w:r w:rsidR="00E52E60" w:rsidRPr="0054452D">
        <w:rPr>
          <w:rFonts w:ascii="Arial" w:hAnsi="Arial" w:cs="Arial"/>
          <w:color w:val="000000" w:themeColor="text1"/>
          <w:sz w:val="24"/>
          <w:szCs w:val="24"/>
        </w:rPr>
        <w:t xml:space="preserve"> Положения</w:t>
      </w:r>
      <w:r w:rsidRPr="0054452D">
        <w:rPr>
          <w:rFonts w:ascii="Arial" w:hAnsi="Arial" w:cs="Arial"/>
          <w:color w:val="000000" w:themeColor="text1"/>
          <w:sz w:val="24"/>
          <w:szCs w:val="24"/>
        </w:rPr>
        <w:t>.</w:t>
      </w:r>
    </w:p>
    <w:p w14:paraId="66189AB2" w14:textId="082E53F2" w:rsidR="002F47EE" w:rsidRPr="0054452D" w:rsidRDefault="002F47EE"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ответе указывается предмет запроса без указания лица, направившего</w:t>
      </w:r>
      <w:r w:rsidR="00AF5A63" w:rsidRPr="0054452D">
        <w:rPr>
          <w:rFonts w:ascii="Arial" w:hAnsi="Arial" w:cs="Arial"/>
          <w:color w:val="000000" w:themeColor="text1"/>
          <w:sz w:val="24"/>
          <w:szCs w:val="24"/>
        </w:rPr>
        <w:t xml:space="preserve"> такой запрос</w:t>
      </w:r>
      <w:r w:rsidRPr="0054452D">
        <w:rPr>
          <w:rFonts w:ascii="Arial" w:hAnsi="Arial" w:cs="Arial"/>
          <w:color w:val="000000" w:themeColor="text1"/>
          <w:sz w:val="24"/>
          <w:szCs w:val="24"/>
        </w:rPr>
        <w:t>, а также дата поступления запроса.</w:t>
      </w:r>
    </w:p>
    <w:p w14:paraId="222EAB4D" w14:textId="6FFA0603" w:rsidR="00B23A0A" w:rsidRPr="0054452D" w:rsidRDefault="00B23A0A" w:rsidP="00B23A0A">
      <w:pPr>
        <w:pStyle w:val="4"/>
        <w:ind w:left="1134"/>
        <w:rPr>
          <w:rFonts w:ascii="Arial" w:hAnsi="Arial" w:cs="Arial"/>
          <w:color w:val="000000" w:themeColor="text1"/>
          <w:sz w:val="24"/>
          <w:szCs w:val="24"/>
        </w:rPr>
      </w:pPr>
      <w:bookmarkStart w:id="4222" w:name="_Hlk34311939"/>
      <w:r w:rsidRPr="0054452D">
        <w:rPr>
          <w:rFonts w:ascii="Arial" w:hAnsi="Arial" w:cs="Arial"/>
          <w:color w:val="000000" w:themeColor="text1"/>
          <w:sz w:val="24"/>
          <w:szCs w:val="24"/>
        </w:rPr>
        <w:t>Заказчик вправе без получения запросов от участников процедуры закупки официально разместить разъяснения извещения и (или) документации о закупке.</w:t>
      </w:r>
    </w:p>
    <w:bookmarkEnd w:id="4222"/>
    <w:p w14:paraId="2D7C6850" w14:textId="0D071B32" w:rsidR="00B728B4" w:rsidRPr="0054452D" w:rsidRDefault="00B23A0A" w:rsidP="00B728B4">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Разъяснение положений извещения и (или) документации о закупке не должно менять предмет закупки и существенные условия проекта договора.</w:t>
      </w:r>
    </w:p>
    <w:p w14:paraId="64AB1445" w14:textId="177AF202" w:rsidR="007D1C77" w:rsidRPr="0054452D" w:rsidRDefault="007D1C77" w:rsidP="00B728B4">
      <w:pPr>
        <w:pStyle w:val="4"/>
        <w:tabs>
          <w:tab w:val="left" w:pos="1843"/>
          <w:tab w:val="left" w:pos="2694"/>
        </w:tabs>
        <w:ind w:left="1134"/>
        <w:rPr>
          <w:rFonts w:ascii="Arial" w:hAnsi="Arial" w:cs="Arial"/>
          <w:color w:val="000000" w:themeColor="text1"/>
          <w:sz w:val="24"/>
          <w:szCs w:val="24"/>
        </w:rPr>
      </w:pPr>
      <w:bookmarkStart w:id="4223" w:name="_Hlk34311984"/>
      <w:r w:rsidRPr="0054452D">
        <w:rPr>
          <w:rFonts w:ascii="Arial" w:hAnsi="Arial" w:cs="Arial"/>
          <w:color w:val="000000" w:themeColor="text1"/>
          <w:sz w:val="24"/>
          <w:szCs w:val="24"/>
        </w:rPr>
        <w:t>Заказчик не несет ответственности</w:t>
      </w:r>
      <w:r w:rsidR="0022593E" w:rsidRPr="0054452D">
        <w:rPr>
          <w:rFonts w:ascii="Arial" w:hAnsi="Arial" w:cs="Arial"/>
          <w:color w:val="000000" w:themeColor="text1"/>
          <w:sz w:val="24"/>
          <w:szCs w:val="24"/>
        </w:rPr>
        <w:t xml:space="preserve">, если участник процедуры закупки не ознакомился с включенными в извещение, документацию о закупке изменениями, которые были размещены надлежащим образом. </w:t>
      </w:r>
    </w:p>
    <w:p w14:paraId="2AA5E36E" w14:textId="7067F0C7" w:rsidR="008414F1" w:rsidRPr="0054452D" w:rsidRDefault="008414F1" w:rsidP="008414F1">
      <w:pPr>
        <w:pStyle w:val="4"/>
        <w:ind w:left="1134"/>
        <w:rPr>
          <w:rFonts w:ascii="Arial" w:hAnsi="Arial" w:cs="Arial"/>
          <w:color w:val="000000" w:themeColor="text1"/>
          <w:sz w:val="24"/>
          <w:szCs w:val="24"/>
        </w:rPr>
      </w:pPr>
      <w:r w:rsidRPr="0054452D">
        <w:rPr>
          <w:rFonts w:ascii="Arial" w:hAnsi="Arial" w:cs="Arial" w:hint="eastAsia"/>
          <w:color w:val="000000" w:themeColor="text1"/>
          <w:sz w:val="24"/>
          <w:szCs w:val="24"/>
        </w:rPr>
        <w:t>В</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случае</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получения</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участником</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процедуры</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закупки</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любой</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иной</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информации</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в</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отношении</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условий</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проводимой</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процедуры</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закупки</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в</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порядке</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не</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предусмотренном</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П</w:t>
      </w:r>
      <w:r w:rsidRPr="0054452D">
        <w:rPr>
          <w:rFonts w:ascii="Arial" w:hAnsi="Arial" w:cs="Arial"/>
          <w:color w:val="000000" w:themeColor="text1"/>
          <w:sz w:val="24"/>
          <w:szCs w:val="24"/>
        </w:rPr>
        <w:t xml:space="preserve">оложением, </w:t>
      </w:r>
      <w:r w:rsidRPr="0054452D">
        <w:rPr>
          <w:rFonts w:ascii="Arial" w:hAnsi="Arial" w:cs="Arial" w:hint="eastAsia"/>
          <w:color w:val="000000" w:themeColor="text1"/>
          <w:sz w:val="24"/>
          <w:szCs w:val="24"/>
        </w:rPr>
        <w:t>такая</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информация</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не</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считается</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официальной</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и</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участник</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процедуры</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закупки</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не</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вправе</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на</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нее</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ссылаться</w:t>
      </w:r>
      <w:r w:rsidRPr="0054452D">
        <w:rPr>
          <w:rFonts w:ascii="Arial" w:hAnsi="Arial" w:cs="Arial"/>
          <w:color w:val="000000" w:themeColor="text1"/>
          <w:sz w:val="24"/>
          <w:szCs w:val="24"/>
        </w:rPr>
        <w:t>.</w:t>
      </w:r>
    </w:p>
    <w:p w14:paraId="7151EA4D" w14:textId="0F5A05C0" w:rsidR="00B728B4" w:rsidRPr="0054452D" w:rsidRDefault="00B728B4" w:rsidP="000F61C8">
      <w:pPr>
        <w:pStyle w:val="3"/>
        <w:tabs>
          <w:tab w:val="left" w:pos="1843"/>
        </w:tabs>
        <w:ind w:left="1134"/>
        <w:rPr>
          <w:rFonts w:ascii="Arial" w:hAnsi="Arial" w:cs="Arial"/>
          <w:sz w:val="24"/>
          <w:szCs w:val="24"/>
        </w:rPr>
      </w:pPr>
      <w:bookmarkStart w:id="4224" w:name="_Toc46300875"/>
      <w:bookmarkEnd w:id="4223"/>
      <w:r w:rsidRPr="0054452D">
        <w:rPr>
          <w:rFonts w:ascii="Arial" w:hAnsi="Arial" w:cs="Arial"/>
          <w:sz w:val="24"/>
          <w:szCs w:val="24"/>
        </w:rPr>
        <w:t>Внесение изменений в извещение</w:t>
      </w:r>
      <w:r w:rsidR="006B6039" w:rsidRPr="0054452D">
        <w:rPr>
          <w:rFonts w:ascii="Arial" w:hAnsi="Arial" w:cs="Arial"/>
          <w:sz w:val="24"/>
          <w:szCs w:val="24"/>
        </w:rPr>
        <w:t>,</w:t>
      </w:r>
      <w:r w:rsidRPr="0054452D">
        <w:rPr>
          <w:rFonts w:ascii="Arial" w:hAnsi="Arial" w:cs="Arial"/>
          <w:sz w:val="24"/>
          <w:szCs w:val="24"/>
        </w:rPr>
        <w:t xml:space="preserve"> документацию о закупке.</w:t>
      </w:r>
      <w:bookmarkEnd w:id="4224"/>
    </w:p>
    <w:p w14:paraId="6E96776B" w14:textId="77777777" w:rsidR="00B728B4" w:rsidRPr="0054452D" w:rsidRDefault="00B728B4" w:rsidP="00B728B4">
      <w:pPr>
        <w:pStyle w:val="4"/>
        <w:keepNext/>
        <w:tabs>
          <w:tab w:val="left" w:pos="1843"/>
          <w:tab w:val="left" w:pos="2694"/>
        </w:tabs>
        <w:ind w:left="1134"/>
        <w:rPr>
          <w:rFonts w:ascii="Arial" w:hAnsi="Arial" w:cs="Arial"/>
          <w:color w:val="000000" w:themeColor="text1"/>
          <w:sz w:val="24"/>
          <w:szCs w:val="24"/>
        </w:rPr>
      </w:pPr>
      <w:bookmarkStart w:id="4225" w:name="_Hlk34312084"/>
      <w:r w:rsidRPr="0054452D">
        <w:rPr>
          <w:rFonts w:ascii="Arial" w:hAnsi="Arial" w:cs="Arial"/>
          <w:color w:val="000000" w:themeColor="text1"/>
          <w:sz w:val="24"/>
          <w:szCs w:val="24"/>
        </w:rPr>
        <w:t>Внесение изменений в извещение и (или) документацию о закупке допускается в следующих случаях:</w:t>
      </w:r>
    </w:p>
    <w:p w14:paraId="1D702FFF" w14:textId="77777777" w:rsidR="00B728B4" w:rsidRPr="0054452D" w:rsidRDefault="00B728B4" w:rsidP="00B728B4">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 инициативе Заказчика;</w:t>
      </w:r>
    </w:p>
    <w:p w14:paraId="73EE014E" w14:textId="74571BB1" w:rsidR="00B728B4" w:rsidRPr="0054452D" w:rsidRDefault="00B728B4" w:rsidP="00B728B4">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в связи с поступившим </w:t>
      </w:r>
      <w:r w:rsidR="005F5ADE" w:rsidRPr="0054452D">
        <w:rPr>
          <w:rFonts w:ascii="Arial" w:hAnsi="Arial" w:cs="Arial"/>
          <w:color w:val="000000" w:themeColor="text1"/>
          <w:sz w:val="24"/>
          <w:szCs w:val="24"/>
        </w:rPr>
        <w:t xml:space="preserve">запросом </w:t>
      </w:r>
      <w:r w:rsidRPr="0054452D">
        <w:rPr>
          <w:rFonts w:ascii="Arial" w:hAnsi="Arial" w:cs="Arial"/>
          <w:color w:val="000000" w:themeColor="text1"/>
          <w:sz w:val="24"/>
          <w:szCs w:val="24"/>
        </w:rPr>
        <w:t>от третьих лиц;</w:t>
      </w:r>
    </w:p>
    <w:p w14:paraId="0CB50BF8" w14:textId="77777777" w:rsidR="00B728B4" w:rsidRPr="0054452D" w:rsidRDefault="00B728B4" w:rsidP="00B728B4">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целях исполнения предписания контролирующих органов или вступившего в законную силу судебного решения;</w:t>
      </w:r>
    </w:p>
    <w:p w14:paraId="1898DBAC" w14:textId="77777777" w:rsidR="00B728B4" w:rsidRPr="0054452D" w:rsidRDefault="00B728B4" w:rsidP="00B728B4">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связи с изменением норм законодательства.</w:t>
      </w:r>
    </w:p>
    <w:p w14:paraId="1640673C" w14:textId="5C94F0E8" w:rsidR="00481FDE" w:rsidRPr="0054452D" w:rsidRDefault="00481FDE" w:rsidP="00481FDE">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Любые изменения извещения и (или) документации о закупке согласовываются в том же порядке, что и исходные извещение, документация о закупке (подраздел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_Ref31707617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9.14</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w:t>
      </w:r>
    </w:p>
    <w:p w14:paraId="036EEC4B" w14:textId="0052F00E" w:rsidR="00481FDE" w:rsidRPr="0054452D" w:rsidRDefault="00481FDE" w:rsidP="00481FDE">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Заказчик вправе принять решение о внесении изменений в извещение, документацию о закупке в любой момент до окончания срока подачи заявок.</w:t>
      </w:r>
    </w:p>
    <w:p w14:paraId="5B265DB9" w14:textId="77777777" w:rsidR="000A1A59" w:rsidRPr="0054452D" w:rsidRDefault="00B728B4" w:rsidP="00B728B4">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При внесении изменений в извещение и (или)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 </w:t>
      </w:r>
    </w:p>
    <w:p w14:paraId="3B302043" w14:textId="73F6B90F" w:rsidR="00B728B4" w:rsidRPr="0054452D" w:rsidRDefault="00B728B4" w:rsidP="00B728B4">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течение 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Заказчиком в тех же источниках, что и извещение, и документация о закупке.</w:t>
      </w:r>
    </w:p>
    <w:p w14:paraId="2960600F" w14:textId="0B230A5F" w:rsidR="00B728B4" w:rsidRPr="0054452D" w:rsidRDefault="00B728B4" w:rsidP="00B728B4">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Изменение предмета закупки не допускается.</w:t>
      </w:r>
    </w:p>
    <w:p w14:paraId="502671BE" w14:textId="77777777" w:rsidR="00BE5F2C" w:rsidRPr="0054452D" w:rsidRDefault="00BE5F2C" w:rsidP="000F61C8">
      <w:pPr>
        <w:pStyle w:val="3"/>
        <w:tabs>
          <w:tab w:val="left" w:pos="1843"/>
          <w:tab w:val="left" w:pos="2694"/>
        </w:tabs>
        <w:ind w:left="1134"/>
        <w:jc w:val="both"/>
        <w:rPr>
          <w:rFonts w:ascii="Arial" w:hAnsi="Arial" w:cs="Arial"/>
          <w:sz w:val="24"/>
          <w:szCs w:val="24"/>
        </w:rPr>
      </w:pPr>
      <w:bookmarkStart w:id="4226" w:name="_Toc409474766"/>
      <w:bookmarkStart w:id="4227" w:name="_Toc409528475"/>
      <w:bookmarkStart w:id="4228" w:name="_Toc409630178"/>
      <w:bookmarkStart w:id="4229" w:name="_Toc409703624"/>
      <w:bookmarkStart w:id="4230" w:name="_Toc409711788"/>
      <w:bookmarkStart w:id="4231" w:name="_Toc409715508"/>
      <w:bookmarkStart w:id="4232" w:name="_Toc409721525"/>
      <w:bookmarkStart w:id="4233" w:name="_Toc409720656"/>
      <w:bookmarkStart w:id="4234" w:name="_Toc409721743"/>
      <w:bookmarkStart w:id="4235" w:name="_Toc409807461"/>
      <w:bookmarkStart w:id="4236" w:name="_Toc409812180"/>
      <w:bookmarkStart w:id="4237" w:name="_Toc283764409"/>
      <w:bookmarkStart w:id="4238" w:name="_Toc409908743"/>
      <w:bookmarkStart w:id="4239" w:name="_Toc410902915"/>
      <w:bookmarkStart w:id="4240" w:name="_Toc410907926"/>
      <w:bookmarkStart w:id="4241" w:name="_Toc410908115"/>
      <w:bookmarkStart w:id="4242" w:name="_Toc410910908"/>
      <w:bookmarkStart w:id="4243" w:name="_Toc410911181"/>
      <w:bookmarkStart w:id="4244" w:name="_Toc410920279"/>
      <w:bookmarkStart w:id="4245" w:name="_Toc411279919"/>
      <w:bookmarkStart w:id="4246" w:name="_Toc411626645"/>
      <w:bookmarkStart w:id="4247" w:name="_Toc411632188"/>
      <w:bookmarkStart w:id="4248" w:name="_Toc411882096"/>
      <w:bookmarkStart w:id="4249" w:name="_Toc411941106"/>
      <w:bookmarkStart w:id="4250" w:name="_Toc285801555"/>
      <w:bookmarkStart w:id="4251" w:name="_Toc411949581"/>
      <w:bookmarkStart w:id="4252" w:name="_Toc412111222"/>
      <w:bookmarkStart w:id="4253" w:name="_Toc285977826"/>
      <w:bookmarkStart w:id="4254" w:name="_Toc412127989"/>
      <w:bookmarkStart w:id="4255" w:name="_Toc285999955"/>
      <w:bookmarkStart w:id="4256" w:name="_Toc412218438"/>
      <w:bookmarkStart w:id="4257" w:name="_Toc412543724"/>
      <w:bookmarkStart w:id="4258" w:name="_Toc412551469"/>
      <w:bookmarkStart w:id="4259" w:name="_Toc525031317"/>
      <w:bookmarkStart w:id="4260" w:name="_Toc46300876"/>
      <w:bookmarkEnd w:id="4225"/>
      <w:r w:rsidRPr="0054452D">
        <w:rPr>
          <w:rFonts w:ascii="Arial" w:hAnsi="Arial" w:cs="Arial"/>
          <w:sz w:val="24"/>
          <w:szCs w:val="24"/>
        </w:rPr>
        <w:t>Антидемпинговые меры при проведении закупки</w:t>
      </w:r>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r w:rsidR="002F2227" w:rsidRPr="0054452D">
        <w:rPr>
          <w:rFonts w:ascii="Arial" w:hAnsi="Arial" w:cs="Arial"/>
          <w:sz w:val="24"/>
          <w:szCs w:val="24"/>
        </w:rPr>
        <w:t>.</w:t>
      </w:r>
      <w:bookmarkEnd w:id="4259"/>
      <w:bookmarkEnd w:id="4260"/>
    </w:p>
    <w:p w14:paraId="6DE66C99" w14:textId="6F9BBB06"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4261" w:name="_Ref409390905"/>
      <w:bookmarkStart w:id="4262" w:name="_Hlk35245556"/>
      <w:r w:rsidRPr="0054452D">
        <w:rPr>
          <w:rFonts w:ascii="Arial" w:hAnsi="Arial" w:cs="Arial"/>
          <w:color w:val="000000" w:themeColor="text1"/>
          <w:sz w:val="24"/>
          <w:szCs w:val="24"/>
        </w:rPr>
        <w:t>В целях борьбы с демпингом при проведении закупок в случае, если участником закупки, с которым заключается договор</w:t>
      </w:r>
      <w:r w:rsidR="005770DF" w:rsidRPr="0054452D">
        <w:rPr>
          <w:rFonts w:ascii="Arial" w:hAnsi="Arial" w:cs="Arial"/>
          <w:color w:val="000000" w:themeColor="text1"/>
          <w:sz w:val="24"/>
          <w:szCs w:val="24"/>
        </w:rPr>
        <w:t>, предложено снижение НМЦ на 25</w:t>
      </w:r>
      <w:r w:rsidR="000A1A59"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закупке.</w:t>
      </w:r>
      <w:bookmarkEnd w:id="4261"/>
      <w:r w:rsidR="000A1A59" w:rsidRPr="0054452D">
        <w:rPr>
          <w:rFonts w:ascii="Arial" w:hAnsi="Arial" w:cs="Arial"/>
          <w:color w:val="000000" w:themeColor="text1"/>
          <w:sz w:val="24"/>
          <w:szCs w:val="24"/>
        </w:rPr>
        <w:t xml:space="preserve"> При проведении закупок, участниками которых могут быть только субъекты МСП (раздел </w:t>
      </w:r>
      <w:r w:rsidR="00AD3CEE" w:rsidRPr="0054452D">
        <w:rPr>
          <w:rFonts w:ascii="Arial" w:hAnsi="Arial" w:cs="Arial"/>
          <w:color w:val="000000" w:themeColor="text1"/>
          <w:sz w:val="24"/>
          <w:szCs w:val="24"/>
        </w:rPr>
        <w:fldChar w:fldCharType="begin"/>
      </w:r>
      <w:r w:rsidR="00AD3CEE" w:rsidRPr="0054452D">
        <w:rPr>
          <w:rFonts w:ascii="Arial" w:hAnsi="Arial" w:cs="Arial"/>
          <w:color w:val="000000" w:themeColor="text1"/>
          <w:sz w:val="24"/>
          <w:szCs w:val="24"/>
        </w:rPr>
        <w:instrText xml:space="preserve"> REF _Ref24300818 \r \h  \* MERGEFORMAT </w:instrText>
      </w:r>
      <w:r w:rsidR="00AD3CEE" w:rsidRPr="0054452D">
        <w:rPr>
          <w:rFonts w:ascii="Arial" w:hAnsi="Arial" w:cs="Arial"/>
          <w:color w:val="000000" w:themeColor="text1"/>
          <w:sz w:val="24"/>
          <w:szCs w:val="24"/>
        </w:rPr>
      </w:r>
      <w:r w:rsidR="00AD3CEE"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18.4</w:t>
      </w:r>
      <w:r w:rsidR="00AD3CEE" w:rsidRPr="0054452D">
        <w:rPr>
          <w:rFonts w:ascii="Arial" w:hAnsi="Arial" w:cs="Arial"/>
          <w:color w:val="000000" w:themeColor="text1"/>
          <w:sz w:val="24"/>
          <w:szCs w:val="24"/>
        </w:rPr>
        <w:fldChar w:fldCharType="end"/>
      </w:r>
      <w:r w:rsidR="00AD3CEE" w:rsidRPr="0054452D">
        <w:rPr>
          <w:rFonts w:ascii="Arial" w:hAnsi="Arial" w:cs="Arial"/>
          <w:color w:val="000000" w:themeColor="text1"/>
          <w:sz w:val="24"/>
          <w:szCs w:val="24"/>
        </w:rPr>
        <w:t xml:space="preserve"> </w:t>
      </w:r>
      <w:r w:rsidR="000A1A59" w:rsidRPr="0054452D">
        <w:rPr>
          <w:rFonts w:ascii="Arial" w:hAnsi="Arial" w:cs="Arial"/>
          <w:color w:val="000000" w:themeColor="text1"/>
          <w:sz w:val="24"/>
          <w:szCs w:val="24"/>
        </w:rPr>
        <w:t>Положения), антидемпинговые меры применяются с учетом ограничений, предусмотренных действующим законодательством.</w:t>
      </w:r>
    </w:p>
    <w:p w14:paraId="3BE11CF9"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Антидемпинговые мероприя</w:t>
      </w:r>
      <w:r w:rsidR="00B80239" w:rsidRPr="0054452D">
        <w:rPr>
          <w:rFonts w:ascii="Arial" w:hAnsi="Arial" w:cs="Arial"/>
          <w:color w:val="000000" w:themeColor="text1"/>
          <w:sz w:val="24"/>
          <w:szCs w:val="24"/>
        </w:rPr>
        <w:t xml:space="preserve">тия, предусмотренные </w:t>
      </w:r>
      <w:r w:rsidR="005770DF" w:rsidRPr="0054452D">
        <w:rPr>
          <w:rFonts w:ascii="Arial" w:hAnsi="Arial" w:cs="Arial"/>
          <w:color w:val="000000" w:themeColor="text1"/>
          <w:sz w:val="24"/>
          <w:szCs w:val="24"/>
        </w:rPr>
        <w:t>П</w:t>
      </w:r>
      <w:r w:rsidRPr="0054452D">
        <w:rPr>
          <w:rFonts w:ascii="Arial" w:hAnsi="Arial" w:cs="Arial"/>
          <w:color w:val="000000" w:themeColor="text1"/>
          <w:sz w:val="24"/>
          <w:szCs w:val="24"/>
        </w:rPr>
        <w:t>оложением и документацией о закупке, должны быть выполнены участником закупки до заключения договора в порядке, установленном в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6214BCE" w14:textId="1D2E1E7F"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случае если снижение цены договора ниже установ</w:t>
      </w:r>
      <w:r w:rsidR="003E44CB" w:rsidRPr="0054452D">
        <w:rPr>
          <w:rFonts w:ascii="Arial" w:hAnsi="Arial" w:cs="Arial"/>
          <w:color w:val="000000" w:themeColor="text1"/>
          <w:sz w:val="24"/>
          <w:szCs w:val="24"/>
        </w:rPr>
        <w:t>ленного предела, указанного в пункте</w:t>
      </w:r>
      <w:r w:rsidR="003E191E"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_Ref409390905 \n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10.5.1</w:t>
      </w:r>
      <w:r w:rsidR="001E39E9" w:rsidRPr="0054452D">
        <w:rPr>
          <w:rFonts w:ascii="Arial" w:hAnsi="Arial" w:cs="Arial"/>
          <w:color w:val="000000" w:themeColor="text1"/>
          <w:sz w:val="24"/>
          <w:szCs w:val="24"/>
        </w:rPr>
        <w:fldChar w:fldCharType="end"/>
      </w:r>
      <w:r w:rsidR="005770DF"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 xml:space="preserve">оложения, произошло в ходе преддоговорных переговоров </w:t>
      </w:r>
      <w:r w:rsidR="0093791F"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6660564" w14:textId="77777777" w:rsidR="00BE5F2C" w:rsidRPr="0054452D" w:rsidRDefault="00BE5F2C" w:rsidP="00E339F0">
      <w:pPr>
        <w:pStyle w:val="3"/>
        <w:ind w:left="1134"/>
        <w:rPr>
          <w:rFonts w:ascii="Arial" w:hAnsi="Arial" w:cs="Arial"/>
          <w:color w:val="000000" w:themeColor="text1"/>
          <w:sz w:val="24"/>
          <w:szCs w:val="24"/>
        </w:rPr>
      </w:pPr>
      <w:bookmarkStart w:id="4263" w:name="_Toc409474767"/>
      <w:bookmarkStart w:id="4264" w:name="_Toc409528476"/>
      <w:bookmarkStart w:id="4265" w:name="_Toc409630179"/>
      <w:bookmarkStart w:id="4266" w:name="_Toc409703625"/>
      <w:bookmarkStart w:id="4267" w:name="_Toc409711789"/>
      <w:bookmarkStart w:id="4268" w:name="_Toc409715509"/>
      <w:bookmarkStart w:id="4269" w:name="_Toc409721526"/>
      <w:bookmarkStart w:id="4270" w:name="_Toc409720657"/>
      <w:bookmarkStart w:id="4271" w:name="_Toc409721744"/>
      <w:bookmarkStart w:id="4272" w:name="_Toc409807462"/>
      <w:bookmarkStart w:id="4273" w:name="_Toc409812181"/>
      <w:bookmarkStart w:id="4274" w:name="_Toc283764410"/>
      <w:bookmarkStart w:id="4275" w:name="_Toc409908744"/>
      <w:bookmarkStart w:id="4276" w:name="_Toc410902916"/>
      <w:bookmarkStart w:id="4277" w:name="_Toc410907927"/>
      <w:bookmarkStart w:id="4278" w:name="_Toc410908116"/>
      <w:bookmarkStart w:id="4279" w:name="_Toc410910909"/>
      <w:bookmarkStart w:id="4280" w:name="_Toc410911182"/>
      <w:bookmarkStart w:id="4281" w:name="_Toc410920280"/>
      <w:bookmarkStart w:id="4282" w:name="_Toc411279920"/>
      <w:bookmarkStart w:id="4283" w:name="_Toc411626646"/>
      <w:bookmarkStart w:id="4284" w:name="_Toc411632189"/>
      <w:bookmarkStart w:id="4285" w:name="_Toc411882097"/>
      <w:bookmarkStart w:id="4286" w:name="_Toc411941107"/>
      <w:bookmarkStart w:id="4287" w:name="_Toc285801556"/>
      <w:bookmarkStart w:id="4288" w:name="_Toc411949582"/>
      <w:bookmarkStart w:id="4289" w:name="_Toc412111223"/>
      <w:bookmarkStart w:id="4290" w:name="_Toc285977827"/>
      <w:bookmarkStart w:id="4291" w:name="_Toc412127990"/>
      <w:bookmarkStart w:id="4292" w:name="_Toc285999956"/>
      <w:bookmarkStart w:id="4293" w:name="_Toc412218439"/>
      <w:bookmarkStart w:id="4294" w:name="_Toc412543725"/>
      <w:bookmarkStart w:id="4295" w:name="_Toc412551470"/>
      <w:bookmarkStart w:id="4296" w:name="_Toc525031318"/>
      <w:bookmarkStart w:id="4297" w:name="_Toc46300877"/>
      <w:bookmarkStart w:id="4298" w:name="_Hlk35266385"/>
      <w:bookmarkEnd w:id="4262"/>
      <w:r w:rsidRPr="0054452D">
        <w:rPr>
          <w:rFonts w:ascii="Arial" w:hAnsi="Arial" w:cs="Arial"/>
          <w:color w:val="000000" w:themeColor="text1"/>
          <w:sz w:val="24"/>
          <w:szCs w:val="24"/>
        </w:rPr>
        <w:t>Расходы участника</w:t>
      </w:r>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r w:rsidR="002F2227" w:rsidRPr="0054452D">
        <w:rPr>
          <w:rFonts w:ascii="Arial" w:hAnsi="Arial" w:cs="Arial"/>
          <w:color w:val="000000" w:themeColor="text1"/>
          <w:sz w:val="24"/>
          <w:szCs w:val="24"/>
        </w:rPr>
        <w:t>.</w:t>
      </w:r>
      <w:bookmarkEnd w:id="4296"/>
      <w:bookmarkEnd w:id="4297"/>
    </w:p>
    <w:p w14:paraId="12E981DB" w14:textId="4EC46C74"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Участник процедуры закупки самостоятельно несет все расходы, связанные с подготовкой и подачей заявки, а участник закупки – с заключением и исполнением договора. Участник процедуры закупки, участник закупки не вправе требовать от </w:t>
      </w:r>
      <w:r w:rsidR="0093791F"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аказчика</w:t>
      </w:r>
      <w:r w:rsidR="0093791F"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компенсации понесенных расходов.</w:t>
      </w:r>
    </w:p>
    <w:p w14:paraId="23276EB3" w14:textId="7112B41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Не допускается взимание с участников процедуры закупки платы за участие в проводимых процедурах закупок, за исключением оплаты услуг оператора ЭТП при проведении закупки в электронной форме. </w:t>
      </w:r>
      <w:r w:rsidR="00AF5A63" w:rsidRPr="0054452D">
        <w:rPr>
          <w:rFonts w:ascii="Arial" w:hAnsi="Arial" w:cs="Arial"/>
          <w:color w:val="000000" w:themeColor="text1"/>
          <w:sz w:val="24"/>
          <w:szCs w:val="24"/>
        </w:rPr>
        <w:t>Оплата услуг оператора ЭТП</w:t>
      </w:r>
      <w:r w:rsidRPr="0054452D">
        <w:rPr>
          <w:rFonts w:ascii="Arial" w:hAnsi="Arial" w:cs="Arial"/>
          <w:color w:val="000000" w:themeColor="text1"/>
          <w:sz w:val="24"/>
          <w:szCs w:val="24"/>
        </w:rPr>
        <w:t xml:space="preserve"> осуществляется в порядке, уст</w:t>
      </w:r>
      <w:r w:rsidR="002F12E6" w:rsidRPr="0054452D">
        <w:rPr>
          <w:rFonts w:ascii="Arial" w:hAnsi="Arial" w:cs="Arial"/>
          <w:color w:val="000000" w:themeColor="text1"/>
          <w:sz w:val="24"/>
          <w:szCs w:val="24"/>
        </w:rPr>
        <w:t>ановленном правилами и нормами /регламентом</w:t>
      </w:r>
      <w:r w:rsidRPr="0054452D">
        <w:rPr>
          <w:rFonts w:ascii="Arial" w:hAnsi="Arial" w:cs="Arial"/>
          <w:color w:val="000000" w:themeColor="text1"/>
          <w:sz w:val="24"/>
          <w:szCs w:val="24"/>
        </w:rPr>
        <w:t xml:space="preserve"> работы такой ЭТП.</w:t>
      </w:r>
    </w:p>
    <w:p w14:paraId="3ACE8F16" w14:textId="77777777" w:rsidR="00BE5F2C" w:rsidRPr="0054452D" w:rsidRDefault="00BE5F2C" w:rsidP="000F61C8">
      <w:pPr>
        <w:pStyle w:val="3"/>
        <w:tabs>
          <w:tab w:val="left" w:pos="1843"/>
          <w:tab w:val="left" w:pos="2694"/>
        </w:tabs>
        <w:ind w:left="1134"/>
        <w:rPr>
          <w:rFonts w:ascii="Arial" w:hAnsi="Arial" w:cs="Arial"/>
          <w:color w:val="000000" w:themeColor="text1"/>
          <w:sz w:val="24"/>
          <w:szCs w:val="24"/>
        </w:rPr>
      </w:pPr>
      <w:bookmarkStart w:id="4299" w:name="_Toc409474768"/>
      <w:bookmarkStart w:id="4300" w:name="_Toc409528477"/>
      <w:bookmarkStart w:id="4301" w:name="_Toc409630180"/>
      <w:bookmarkStart w:id="4302" w:name="_Toc409703626"/>
      <w:bookmarkStart w:id="4303" w:name="_Toc409711790"/>
      <w:bookmarkStart w:id="4304" w:name="_Toc409715510"/>
      <w:bookmarkStart w:id="4305" w:name="_Toc409721527"/>
      <w:bookmarkStart w:id="4306" w:name="_Toc409720658"/>
      <w:bookmarkStart w:id="4307" w:name="_Toc409721745"/>
      <w:bookmarkStart w:id="4308" w:name="_Toc409807463"/>
      <w:bookmarkStart w:id="4309" w:name="_Toc409812182"/>
      <w:bookmarkStart w:id="4310" w:name="_Toc283764411"/>
      <w:bookmarkStart w:id="4311" w:name="_Toc409908745"/>
      <w:bookmarkStart w:id="4312" w:name="_Toc410902917"/>
      <w:bookmarkStart w:id="4313" w:name="_Toc410907928"/>
      <w:bookmarkStart w:id="4314" w:name="_Toc410908117"/>
      <w:bookmarkStart w:id="4315" w:name="_Toc410910910"/>
      <w:bookmarkStart w:id="4316" w:name="_Toc410911183"/>
      <w:bookmarkStart w:id="4317" w:name="_Toc410920281"/>
      <w:bookmarkStart w:id="4318" w:name="_Toc411279921"/>
      <w:bookmarkStart w:id="4319" w:name="_Toc411626647"/>
      <w:bookmarkStart w:id="4320" w:name="_Toc411632190"/>
      <w:bookmarkStart w:id="4321" w:name="_Toc411882098"/>
      <w:bookmarkStart w:id="4322" w:name="_Toc411941108"/>
      <w:bookmarkStart w:id="4323" w:name="_Toc285801557"/>
      <w:bookmarkStart w:id="4324" w:name="_Toc411949583"/>
      <w:bookmarkStart w:id="4325" w:name="_Toc412111224"/>
      <w:bookmarkStart w:id="4326" w:name="_Toc285977828"/>
      <w:bookmarkStart w:id="4327" w:name="_Toc412127991"/>
      <w:bookmarkStart w:id="4328" w:name="_Toc285999957"/>
      <w:bookmarkStart w:id="4329" w:name="_Toc412218440"/>
      <w:bookmarkStart w:id="4330" w:name="_Toc412543726"/>
      <w:bookmarkStart w:id="4331" w:name="_Toc412551471"/>
      <w:bookmarkStart w:id="4332" w:name="_Toc525031319"/>
      <w:bookmarkStart w:id="4333" w:name="_Toc46300878"/>
      <w:bookmarkEnd w:id="4298"/>
      <w:r w:rsidRPr="0054452D">
        <w:rPr>
          <w:rFonts w:ascii="Arial" w:hAnsi="Arial" w:cs="Arial"/>
          <w:color w:val="000000" w:themeColor="text1"/>
          <w:sz w:val="24"/>
          <w:szCs w:val="24"/>
        </w:rPr>
        <w:t>Привлечение экспертов в ходе проведения закупок</w:t>
      </w:r>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r w:rsidR="002F2227" w:rsidRPr="0054452D">
        <w:rPr>
          <w:rFonts w:ascii="Arial" w:hAnsi="Arial" w:cs="Arial"/>
          <w:color w:val="000000" w:themeColor="text1"/>
          <w:sz w:val="24"/>
          <w:szCs w:val="24"/>
        </w:rPr>
        <w:t>.</w:t>
      </w:r>
      <w:bookmarkEnd w:id="4332"/>
      <w:bookmarkEnd w:id="4333"/>
    </w:p>
    <w:p w14:paraId="246DCB05" w14:textId="6E16F696" w:rsidR="006418A7" w:rsidRPr="0054452D" w:rsidRDefault="006418A7" w:rsidP="006418A7">
      <w:pPr>
        <w:pStyle w:val="4"/>
        <w:ind w:left="1134"/>
        <w:rPr>
          <w:rFonts w:ascii="Arial" w:hAnsi="Arial" w:cs="Arial"/>
          <w:sz w:val="24"/>
          <w:szCs w:val="24"/>
        </w:rPr>
      </w:pPr>
      <w:bookmarkStart w:id="4334" w:name="_Ref409391573"/>
      <w:r w:rsidRPr="0054452D">
        <w:rPr>
          <w:rFonts w:ascii="Arial" w:hAnsi="Arial" w:cs="Arial"/>
          <w:sz w:val="24"/>
          <w:szCs w:val="24"/>
        </w:rPr>
        <w:t>В ходе проведения закупки, а также на стадии исполнения договора могут привлекаться эксперты. Эксперты могут быть привлечены к работе Заказчика в следующих случаях:</w:t>
      </w:r>
    </w:p>
    <w:p w14:paraId="23123717" w14:textId="2A0560BA" w:rsidR="006418A7" w:rsidRPr="0054452D" w:rsidRDefault="006418A7" w:rsidP="006418A7">
      <w:pPr>
        <w:pStyle w:val="5"/>
        <w:ind w:left="1134"/>
        <w:rPr>
          <w:rFonts w:ascii="Arial" w:hAnsi="Arial" w:cs="Arial"/>
          <w:sz w:val="24"/>
          <w:szCs w:val="24"/>
        </w:rPr>
      </w:pPr>
      <w:r w:rsidRPr="0054452D">
        <w:rPr>
          <w:rFonts w:ascii="Arial" w:hAnsi="Arial" w:cs="Arial"/>
          <w:sz w:val="24"/>
          <w:szCs w:val="24"/>
        </w:rPr>
        <w:t>экспертиза извещения, документации о закупке;</w:t>
      </w:r>
    </w:p>
    <w:p w14:paraId="0CD830A5" w14:textId="1811DE5E" w:rsidR="006418A7" w:rsidRPr="0054452D" w:rsidRDefault="006418A7" w:rsidP="006418A7">
      <w:pPr>
        <w:pStyle w:val="5"/>
        <w:ind w:left="1134"/>
        <w:rPr>
          <w:rFonts w:ascii="Arial" w:hAnsi="Arial" w:cs="Arial"/>
          <w:sz w:val="24"/>
          <w:szCs w:val="24"/>
        </w:rPr>
      </w:pPr>
      <w:r w:rsidRPr="0054452D">
        <w:rPr>
          <w:rFonts w:ascii="Arial" w:hAnsi="Arial" w:cs="Arial"/>
          <w:sz w:val="24"/>
          <w:szCs w:val="24"/>
        </w:rPr>
        <w:t>экспертиза заявок на участие в закупке, в том числе на предмет их соответствия требованиям извещения, документации о закупке;</w:t>
      </w:r>
    </w:p>
    <w:p w14:paraId="07B7DC0C" w14:textId="754F0ED1" w:rsidR="006418A7" w:rsidRPr="0054452D" w:rsidRDefault="006418A7" w:rsidP="006418A7">
      <w:pPr>
        <w:pStyle w:val="5"/>
        <w:ind w:left="1134"/>
        <w:rPr>
          <w:rFonts w:ascii="Arial" w:hAnsi="Arial" w:cs="Arial"/>
          <w:sz w:val="24"/>
          <w:szCs w:val="24"/>
        </w:rPr>
      </w:pPr>
      <w:r w:rsidRPr="0054452D">
        <w:rPr>
          <w:rFonts w:ascii="Arial" w:hAnsi="Arial" w:cs="Arial"/>
          <w:sz w:val="24"/>
          <w:szCs w:val="24"/>
        </w:rPr>
        <w:t>экспертиза результатов исполнения договора, заключенного по итогам закупки, на соответствие поставленной продукции</w:t>
      </w:r>
      <w:r w:rsidR="00997BA2" w:rsidRPr="0054452D">
        <w:rPr>
          <w:rFonts w:ascii="Arial" w:hAnsi="Arial" w:cs="Arial"/>
          <w:sz w:val="24"/>
          <w:szCs w:val="24"/>
        </w:rPr>
        <w:t>, выполненных работ, оказанных услуг</w:t>
      </w:r>
      <w:r w:rsidRPr="0054452D">
        <w:rPr>
          <w:rFonts w:ascii="Arial" w:hAnsi="Arial" w:cs="Arial"/>
          <w:sz w:val="24"/>
          <w:szCs w:val="24"/>
        </w:rPr>
        <w:t xml:space="preserve"> требованиям договора, целям закупки.</w:t>
      </w:r>
    </w:p>
    <w:p w14:paraId="66452726"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целях поддержки принятия решений членами ЗК по предмету оценки эксперты могут привлекаться на стадии 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4334"/>
    </w:p>
    <w:p w14:paraId="05FBB7FF"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4335" w:name="_Ref410059732"/>
      <w:r w:rsidRPr="0054452D">
        <w:rPr>
          <w:rFonts w:ascii="Arial" w:hAnsi="Arial" w:cs="Arial"/>
          <w:color w:val="000000" w:themeColor="text1"/>
          <w:sz w:val="24"/>
          <w:szCs w:val="24"/>
        </w:rPr>
        <w:t>В случае если эксперт заявляет о предпочтительности той или иной заявки, в заключении должны быть указаны обоснование предлагаемого решения, а также конкретные положения заявки участника закупки, превосходящие аналогичные положения заявок иных участников. Экспертные заключения оформляются документально и хранятся вместе с протоколами заседаний ЗК. Экспертные заключения не подлежат размещению в открытом доступе.</w:t>
      </w:r>
      <w:bookmarkEnd w:id="4335"/>
    </w:p>
    <w:p w14:paraId="24CE674A" w14:textId="2D6550A1" w:rsidR="00BE5F2C" w:rsidRPr="0054452D" w:rsidRDefault="003E44CB"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указанных пунктах</w:t>
      </w:r>
      <w:r w:rsidR="00E514B8"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_Ref409391573 \n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10.7.1</w:t>
      </w:r>
      <w:r w:rsidR="001E39E9"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и</w:t>
      </w:r>
      <w:r w:rsidR="00E514B8"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_Ref410059732 \w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10.7.3</w:t>
      </w:r>
      <w:r w:rsidR="001E39E9" w:rsidRPr="0054452D">
        <w:rPr>
          <w:rFonts w:ascii="Arial" w:hAnsi="Arial" w:cs="Arial"/>
          <w:color w:val="000000" w:themeColor="text1"/>
          <w:sz w:val="24"/>
          <w:szCs w:val="24"/>
        </w:rPr>
        <w:fldChar w:fldCharType="end"/>
      </w:r>
      <w:r w:rsidR="005770DF" w:rsidRPr="0054452D">
        <w:rPr>
          <w:rFonts w:ascii="Arial" w:hAnsi="Arial" w:cs="Arial"/>
          <w:color w:val="000000" w:themeColor="text1"/>
          <w:sz w:val="24"/>
          <w:szCs w:val="24"/>
        </w:rPr>
        <w:t xml:space="preserve"> П</w:t>
      </w:r>
      <w:r w:rsidR="00BE5F2C" w:rsidRPr="0054452D">
        <w:rPr>
          <w:rFonts w:ascii="Arial" w:hAnsi="Arial" w:cs="Arial"/>
          <w:color w:val="000000" w:themeColor="text1"/>
          <w:sz w:val="24"/>
          <w:szCs w:val="24"/>
        </w:rPr>
        <w:t xml:space="preserve">оложения случаях мнение экспертов является для членов ЗК рекомендательным. Члены ЗК обязаны ознакомиться и принять во внимание полученные экспертные оценки, однако вправе принимать любые </w:t>
      </w:r>
      <w:r w:rsidR="00855DD7" w:rsidRPr="0054452D">
        <w:rPr>
          <w:rFonts w:ascii="Arial" w:hAnsi="Arial" w:cs="Arial"/>
          <w:color w:val="000000" w:themeColor="text1"/>
          <w:sz w:val="24"/>
          <w:szCs w:val="24"/>
        </w:rPr>
        <w:t xml:space="preserve">самостоятельные решения (в том числе </w:t>
      </w:r>
      <w:r w:rsidR="00BE5F2C" w:rsidRPr="0054452D">
        <w:rPr>
          <w:rFonts w:ascii="Arial" w:hAnsi="Arial" w:cs="Arial"/>
          <w:color w:val="000000" w:themeColor="text1"/>
          <w:sz w:val="24"/>
          <w:szCs w:val="24"/>
        </w:rPr>
        <w:t>не совпадающие с мнениям</w:t>
      </w:r>
      <w:r w:rsidR="00D87812" w:rsidRPr="0054452D">
        <w:rPr>
          <w:rFonts w:ascii="Arial" w:hAnsi="Arial" w:cs="Arial"/>
          <w:color w:val="000000" w:themeColor="text1"/>
          <w:sz w:val="24"/>
          <w:szCs w:val="24"/>
        </w:rPr>
        <w:t>и</w:t>
      </w:r>
      <w:r w:rsidR="00BE5F2C" w:rsidRPr="0054452D">
        <w:rPr>
          <w:rFonts w:ascii="Arial" w:hAnsi="Arial" w:cs="Arial"/>
          <w:color w:val="000000" w:themeColor="text1"/>
          <w:sz w:val="24"/>
          <w:szCs w:val="24"/>
        </w:rPr>
        <w:t xml:space="preserve"> экспертов) на основе всей имеющейся у них информации и собственных оценок.</w:t>
      </w:r>
    </w:p>
    <w:p w14:paraId="1D5D3776" w14:textId="77777777" w:rsidR="00BE5F2C" w:rsidRPr="0054452D" w:rsidRDefault="00BE5F2C" w:rsidP="000F61C8">
      <w:pPr>
        <w:pStyle w:val="3"/>
        <w:tabs>
          <w:tab w:val="left" w:pos="1843"/>
          <w:tab w:val="left" w:pos="2694"/>
        </w:tabs>
        <w:ind w:left="1134"/>
        <w:rPr>
          <w:rFonts w:ascii="Arial" w:hAnsi="Arial" w:cs="Arial"/>
          <w:color w:val="000000" w:themeColor="text1"/>
          <w:sz w:val="24"/>
          <w:szCs w:val="24"/>
        </w:rPr>
      </w:pPr>
      <w:bookmarkStart w:id="4336" w:name="_Toc409474769"/>
      <w:bookmarkStart w:id="4337" w:name="_Toc409528478"/>
      <w:bookmarkStart w:id="4338" w:name="_Toc409630181"/>
      <w:bookmarkStart w:id="4339" w:name="_Toc409703627"/>
      <w:bookmarkStart w:id="4340" w:name="_Toc409711791"/>
      <w:bookmarkStart w:id="4341" w:name="_Toc409715511"/>
      <w:bookmarkStart w:id="4342" w:name="_Toc409721528"/>
      <w:bookmarkStart w:id="4343" w:name="_Toc409720659"/>
      <w:bookmarkStart w:id="4344" w:name="_Toc409721746"/>
      <w:bookmarkStart w:id="4345" w:name="_Toc409807464"/>
      <w:bookmarkStart w:id="4346" w:name="_Toc409812183"/>
      <w:bookmarkStart w:id="4347" w:name="_Toc283764412"/>
      <w:bookmarkStart w:id="4348" w:name="_Toc409908746"/>
      <w:bookmarkStart w:id="4349" w:name="_Toc410902918"/>
      <w:bookmarkStart w:id="4350" w:name="_Toc410907929"/>
      <w:bookmarkStart w:id="4351" w:name="_Toc410908118"/>
      <w:bookmarkStart w:id="4352" w:name="_Toc410910911"/>
      <w:bookmarkStart w:id="4353" w:name="_Toc410911184"/>
      <w:bookmarkStart w:id="4354" w:name="_Toc410920282"/>
      <w:bookmarkStart w:id="4355" w:name="_Toc411279922"/>
      <w:bookmarkStart w:id="4356" w:name="_Toc411626648"/>
      <w:bookmarkStart w:id="4357" w:name="_Toc411632191"/>
      <w:bookmarkStart w:id="4358" w:name="_Toc411882099"/>
      <w:bookmarkStart w:id="4359" w:name="_Toc411941109"/>
      <w:bookmarkStart w:id="4360" w:name="_Toc285801558"/>
      <w:bookmarkStart w:id="4361" w:name="_Toc411949584"/>
      <w:bookmarkStart w:id="4362" w:name="_Toc412111225"/>
      <w:bookmarkStart w:id="4363" w:name="_Toc285977829"/>
      <w:bookmarkStart w:id="4364" w:name="_Toc412127992"/>
      <w:bookmarkStart w:id="4365" w:name="_Toc285999958"/>
      <w:bookmarkStart w:id="4366" w:name="_Toc412218441"/>
      <w:bookmarkStart w:id="4367" w:name="_Toc412543727"/>
      <w:bookmarkStart w:id="4368" w:name="_Toc412551472"/>
      <w:bookmarkStart w:id="4369" w:name="_Toc525031320"/>
      <w:bookmarkStart w:id="4370" w:name="_Toc46300879"/>
      <w:r w:rsidRPr="0054452D">
        <w:rPr>
          <w:rFonts w:ascii="Arial" w:hAnsi="Arial" w:cs="Arial"/>
          <w:color w:val="000000" w:themeColor="text1"/>
          <w:sz w:val="24"/>
          <w:szCs w:val="24"/>
        </w:rPr>
        <w:t>Поставщик и изменение его статуса в ходе процедуры закупки</w:t>
      </w:r>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r w:rsidR="002F2227" w:rsidRPr="0054452D">
        <w:rPr>
          <w:rFonts w:ascii="Arial" w:hAnsi="Arial" w:cs="Arial"/>
          <w:color w:val="000000" w:themeColor="text1"/>
          <w:sz w:val="24"/>
          <w:szCs w:val="24"/>
        </w:rPr>
        <w:t>.</w:t>
      </w:r>
      <w:bookmarkEnd w:id="4369"/>
      <w:bookmarkEnd w:id="4370"/>
    </w:p>
    <w:p w14:paraId="1C25587A" w14:textId="446F7464"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Любой законно действующий поставщик рассматривается в целях применения Положения как возможный участник процедуры закупки и потенциальный поставщик продукции для </w:t>
      </w:r>
      <w:r w:rsidR="00536750"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аказчика.</w:t>
      </w:r>
    </w:p>
    <w:p w14:paraId="5FBFF30C" w14:textId="77777777"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Поставщик, в зависимости от стадии проведения процедуры закупки и своих действий, может приобретать следующие статусы:</w:t>
      </w:r>
    </w:p>
    <w:p w14:paraId="61DBEC13" w14:textId="3D227563" w:rsidR="00BE5F2C" w:rsidRPr="0054452D" w:rsidRDefault="00B80239"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участник процедуры закупки – поставщик, который направил </w:t>
      </w:r>
      <w:r w:rsidR="00536750"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аказчику запрос в связи с официально объявленной процедурой закупки, перечислил денежные средства на расчетный счет, указанный в документации о закупке, в качестве обеспечения заявки участника закупки либо подал заявку</w:t>
      </w:r>
      <w:r w:rsidR="00BE5F2C" w:rsidRPr="0054452D">
        <w:rPr>
          <w:rFonts w:ascii="Arial" w:hAnsi="Arial" w:cs="Arial"/>
          <w:color w:val="000000" w:themeColor="text1"/>
          <w:sz w:val="24"/>
          <w:szCs w:val="24"/>
        </w:rPr>
        <w:t>;</w:t>
      </w:r>
    </w:p>
    <w:p w14:paraId="4CFC7123" w14:textId="2D68ED89"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участник закупки – поставщик, прошед</w:t>
      </w:r>
      <w:r w:rsidR="003E191E" w:rsidRPr="0054452D">
        <w:rPr>
          <w:rFonts w:ascii="Arial" w:hAnsi="Arial" w:cs="Arial"/>
          <w:color w:val="000000" w:themeColor="text1"/>
          <w:sz w:val="24"/>
          <w:szCs w:val="24"/>
        </w:rPr>
        <w:t>ший отборочную стадию (допуск)</w:t>
      </w:r>
      <w:r w:rsidR="005745DD" w:rsidRPr="0054452D">
        <w:rPr>
          <w:rFonts w:ascii="Arial" w:hAnsi="Arial" w:cs="Arial"/>
          <w:color w:val="000000" w:themeColor="text1"/>
          <w:sz w:val="24"/>
          <w:szCs w:val="24"/>
        </w:rPr>
        <w:t>,</w:t>
      </w:r>
      <w:r w:rsidR="003E191E"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либо находящийся в</w:t>
      </w:r>
      <w:r w:rsidR="00A3676B" w:rsidRPr="0054452D">
        <w:rPr>
          <w:rFonts w:ascii="Arial" w:hAnsi="Arial" w:cs="Arial"/>
          <w:color w:val="000000" w:themeColor="text1"/>
          <w:sz w:val="24"/>
          <w:szCs w:val="24"/>
        </w:rPr>
        <w:t xml:space="preserve"> процессе заключения договора в случае проведения неконкурентной закупки</w:t>
      </w:r>
      <w:r w:rsidRPr="0054452D">
        <w:rPr>
          <w:rFonts w:ascii="Arial" w:hAnsi="Arial" w:cs="Arial"/>
          <w:color w:val="000000" w:themeColor="text1"/>
          <w:sz w:val="24"/>
          <w:szCs w:val="24"/>
        </w:rPr>
        <w:t>;</w:t>
      </w:r>
    </w:p>
    <w:p w14:paraId="0B8D3C8F" w14:textId="04E5EAD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победитель – </w:t>
      </w:r>
      <w:r w:rsidR="00A3676B" w:rsidRPr="0054452D">
        <w:rPr>
          <w:rFonts w:ascii="Arial" w:hAnsi="Arial" w:cs="Arial"/>
          <w:color w:val="000000" w:themeColor="text1"/>
          <w:sz w:val="24"/>
          <w:szCs w:val="24"/>
        </w:rPr>
        <w:t>участник закупки, в отношении которого принято соответствующее решение по результатам проведения состоявшегося конкурентного способа закупки</w:t>
      </w:r>
      <w:r w:rsidRPr="0054452D">
        <w:rPr>
          <w:rFonts w:ascii="Arial" w:hAnsi="Arial" w:cs="Arial"/>
          <w:color w:val="000000" w:themeColor="text1"/>
          <w:sz w:val="24"/>
          <w:szCs w:val="24"/>
        </w:rPr>
        <w:t>;</w:t>
      </w:r>
    </w:p>
    <w:p w14:paraId="4459028E" w14:textId="5C1E0AF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поставщик, который обязан заключить договор – </w:t>
      </w:r>
      <w:r w:rsidR="00A3676B" w:rsidRPr="0054452D">
        <w:rPr>
          <w:rFonts w:ascii="Arial" w:hAnsi="Arial" w:cs="Arial"/>
          <w:color w:val="000000" w:themeColor="text1"/>
          <w:sz w:val="24"/>
          <w:szCs w:val="24"/>
        </w:rPr>
        <w:t>победитель; участник, занявший второе место (в случае уклонения / отстранения победителя от заключения договора); участник, занявший третье место (в случае уклонения / отстранения победителя и участника, занявшего второе место от заключения договора); единственный участник конкурентного способа закупки, в отношении которого принято соответствующее решение</w:t>
      </w:r>
      <w:r w:rsidRPr="0054452D">
        <w:rPr>
          <w:rFonts w:ascii="Arial" w:hAnsi="Arial" w:cs="Arial"/>
          <w:color w:val="000000" w:themeColor="text1"/>
          <w:sz w:val="24"/>
          <w:szCs w:val="24"/>
        </w:rPr>
        <w:t>;</w:t>
      </w:r>
    </w:p>
    <w:p w14:paraId="25C3DBCD" w14:textId="2F90F95C"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поставщик</w:t>
      </w:r>
      <w:r w:rsidR="00A3676B" w:rsidRPr="0054452D">
        <w:rPr>
          <w:rFonts w:ascii="Arial" w:hAnsi="Arial" w:cs="Arial"/>
          <w:color w:val="000000" w:themeColor="text1"/>
          <w:sz w:val="24"/>
          <w:szCs w:val="24"/>
        </w:rPr>
        <w:t xml:space="preserve"> – лицо, </w:t>
      </w:r>
      <w:r w:rsidRPr="0054452D">
        <w:rPr>
          <w:rFonts w:ascii="Arial" w:hAnsi="Arial" w:cs="Arial"/>
          <w:color w:val="000000" w:themeColor="text1"/>
          <w:sz w:val="24"/>
          <w:szCs w:val="24"/>
        </w:rPr>
        <w:t>с которым заключен договор.</w:t>
      </w:r>
    </w:p>
    <w:p w14:paraId="65D4159F"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Права и обязанности поставщика в указанных выше статусах уста</w:t>
      </w:r>
      <w:r w:rsidR="005770DF" w:rsidRPr="0054452D">
        <w:rPr>
          <w:rFonts w:ascii="Arial" w:hAnsi="Arial" w:cs="Arial"/>
          <w:color w:val="000000" w:themeColor="text1"/>
          <w:sz w:val="24"/>
          <w:szCs w:val="24"/>
        </w:rPr>
        <w:t>навливаются Законодательством, П</w:t>
      </w:r>
      <w:r w:rsidRPr="0054452D">
        <w:rPr>
          <w:rFonts w:ascii="Arial" w:hAnsi="Arial" w:cs="Arial"/>
          <w:color w:val="000000" w:themeColor="text1"/>
          <w:sz w:val="24"/>
          <w:szCs w:val="24"/>
        </w:rPr>
        <w:t>оложением, документацией о закупке.</w:t>
      </w:r>
    </w:p>
    <w:p w14:paraId="144E5FEA"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Если на сторон</w:t>
      </w:r>
      <w:r w:rsidR="003E44CB" w:rsidRPr="0054452D">
        <w:rPr>
          <w:rFonts w:ascii="Arial" w:hAnsi="Arial" w:cs="Arial"/>
          <w:color w:val="000000" w:themeColor="text1"/>
          <w:sz w:val="24"/>
          <w:szCs w:val="24"/>
        </w:rPr>
        <w:t>е пос</w:t>
      </w:r>
      <w:r w:rsidR="003E191E" w:rsidRPr="0054452D">
        <w:rPr>
          <w:rFonts w:ascii="Arial" w:hAnsi="Arial" w:cs="Arial"/>
          <w:color w:val="000000" w:themeColor="text1"/>
          <w:sz w:val="24"/>
          <w:szCs w:val="24"/>
        </w:rPr>
        <w:t xml:space="preserve">тавщика в соответствии с частью </w:t>
      </w:r>
      <w:r w:rsidR="003E44CB" w:rsidRPr="0054452D">
        <w:rPr>
          <w:rFonts w:ascii="Arial" w:hAnsi="Arial" w:cs="Arial"/>
          <w:color w:val="000000" w:themeColor="text1"/>
          <w:sz w:val="24"/>
          <w:szCs w:val="24"/>
        </w:rPr>
        <w:t xml:space="preserve">5 статьи </w:t>
      </w:r>
      <w:r w:rsidR="003E191E" w:rsidRPr="0054452D">
        <w:rPr>
          <w:rFonts w:ascii="Arial" w:hAnsi="Arial" w:cs="Arial"/>
          <w:color w:val="000000" w:themeColor="text1"/>
          <w:sz w:val="24"/>
          <w:szCs w:val="24"/>
        </w:rPr>
        <w:t xml:space="preserve">3 Закона 223 − </w:t>
      </w:r>
      <w:r w:rsidRPr="0054452D">
        <w:rPr>
          <w:rFonts w:ascii="Arial" w:hAnsi="Arial" w:cs="Arial"/>
          <w:color w:val="000000" w:themeColor="text1"/>
          <w:sz w:val="24"/>
          <w:szCs w:val="24"/>
        </w:rPr>
        <w:t>ФЗ выступают несколько лиц, то все они рассматриваются как одно лицо.</w:t>
      </w:r>
    </w:p>
    <w:p w14:paraId="1DC23DBF" w14:textId="6F952C0D" w:rsidR="00BE5F2C" w:rsidRPr="0054452D" w:rsidRDefault="00BE5F2C" w:rsidP="000F61C8">
      <w:pPr>
        <w:pStyle w:val="3"/>
        <w:tabs>
          <w:tab w:val="left" w:pos="1843"/>
          <w:tab w:val="left" w:pos="2694"/>
        </w:tabs>
        <w:ind w:left="1134"/>
        <w:rPr>
          <w:rFonts w:ascii="Arial" w:hAnsi="Arial" w:cs="Arial"/>
          <w:sz w:val="24"/>
          <w:szCs w:val="24"/>
        </w:rPr>
      </w:pPr>
      <w:bookmarkStart w:id="4371" w:name="_Toc409474770"/>
      <w:bookmarkStart w:id="4372" w:name="_Toc409528479"/>
      <w:bookmarkStart w:id="4373" w:name="_Toc409630182"/>
      <w:bookmarkStart w:id="4374" w:name="_Toc409703628"/>
      <w:bookmarkStart w:id="4375" w:name="_Toc409711792"/>
      <w:bookmarkStart w:id="4376" w:name="_Toc409715512"/>
      <w:bookmarkStart w:id="4377" w:name="_Toc409721529"/>
      <w:bookmarkStart w:id="4378" w:name="_Toc409720660"/>
      <w:bookmarkStart w:id="4379" w:name="_Toc409721747"/>
      <w:bookmarkStart w:id="4380" w:name="_Toc409807465"/>
      <w:bookmarkStart w:id="4381" w:name="_Toc409812184"/>
      <w:bookmarkStart w:id="4382" w:name="_Toc283764413"/>
      <w:bookmarkStart w:id="4383" w:name="_Toc409908747"/>
      <w:bookmarkStart w:id="4384" w:name="_Ref410811227"/>
      <w:bookmarkStart w:id="4385" w:name="_Ref410848676"/>
      <w:bookmarkStart w:id="4386" w:name="_Ref410849085"/>
      <w:bookmarkStart w:id="4387" w:name="_Toc410902919"/>
      <w:bookmarkStart w:id="4388" w:name="_Toc410907930"/>
      <w:bookmarkStart w:id="4389" w:name="_Toc410908119"/>
      <w:bookmarkStart w:id="4390" w:name="_Toc410910912"/>
      <w:bookmarkStart w:id="4391" w:name="_Toc410911185"/>
      <w:bookmarkStart w:id="4392" w:name="_Toc410920283"/>
      <w:bookmarkStart w:id="4393" w:name="_Toc411279923"/>
      <w:bookmarkStart w:id="4394" w:name="_Toc411626649"/>
      <w:bookmarkStart w:id="4395" w:name="_Toc411632192"/>
      <w:bookmarkStart w:id="4396" w:name="_Toc411882100"/>
      <w:bookmarkStart w:id="4397" w:name="_Toc411941110"/>
      <w:bookmarkStart w:id="4398" w:name="_Toc285801559"/>
      <w:bookmarkStart w:id="4399" w:name="_Toc411949585"/>
      <w:bookmarkStart w:id="4400" w:name="_Toc412111226"/>
      <w:bookmarkStart w:id="4401" w:name="_Toc285977830"/>
      <w:bookmarkStart w:id="4402" w:name="_Toc412127993"/>
      <w:bookmarkStart w:id="4403" w:name="_Toc285999959"/>
      <w:bookmarkStart w:id="4404" w:name="_Toc412218442"/>
      <w:bookmarkStart w:id="4405" w:name="_Toc412543728"/>
      <w:bookmarkStart w:id="4406" w:name="_Toc412551473"/>
      <w:bookmarkStart w:id="4407" w:name="_Toc525031321"/>
      <w:bookmarkStart w:id="4408" w:name="_Ref31030011"/>
      <w:bookmarkStart w:id="4409" w:name="_Ref32486054"/>
      <w:bookmarkStart w:id="4410" w:name="_Toc46300880"/>
      <w:r w:rsidRPr="0054452D">
        <w:rPr>
          <w:rFonts w:ascii="Arial" w:hAnsi="Arial" w:cs="Arial"/>
          <w:sz w:val="24"/>
          <w:szCs w:val="24"/>
        </w:rPr>
        <w:t>Отстранение участника</w:t>
      </w:r>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r w:rsidR="00965459" w:rsidRPr="0054452D">
        <w:rPr>
          <w:rFonts w:ascii="Arial" w:hAnsi="Arial" w:cs="Arial"/>
          <w:sz w:val="24"/>
          <w:szCs w:val="24"/>
        </w:rPr>
        <w:t xml:space="preserve"> закупки</w:t>
      </w:r>
      <w:r w:rsidR="002F2227" w:rsidRPr="0054452D">
        <w:rPr>
          <w:rFonts w:ascii="Arial" w:hAnsi="Arial" w:cs="Arial"/>
          <w:sz w:val="24"/>
          <w:szCs w:val="24"/>
        </w:rPr>
        <w:t>.</w:t>
      </w:r>
      <w:bookmarkEnd w:id="4407"/>
      <w:bookmarkEnd w:id="4408"/>
      <w:bookmarkEnd w:id="4409"/>
      <w:bookmarkEnd w:id="4410"/>
    </w:p>
    <w:p w14:paraId="3FC78288" w14:textId="701EFB22"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bookmarkStart w:id="4411" w:name="_Hlk35245874"/>
      <w:r w:rsidRPr="0054452D">
        <w:rPr>
          <w:rFonts w:ascii="Arial" w:hAnsi="Arial" w:cs="Arial"/>
          <w:color w:val="000000" w:themeColor="text1"/>
          <w:sz w:val="24"/>
          <w:szCs w:val="24"/>
        </w:rPr>
        <w:t>В любой момент вплоть до подписания договора</w:t>
      </w:r>
      <w:r w:rsidR="00965459" w:rsidRPr="0054452D">
        <w:rPr>
          <w:rFonts w:ascii="Arial" w:hAnsi="Arial" w:cs="Arial"/>
          <w:color w:val="000000" w:themeColor="text1"/>
          <w:sz w:val="24"/>
          <w:szCs w:val="24"/>
        </w:rPr>
        <w:t xml:space="preserve"> Заказчиком,</w:t>
      </w:r>
      <w:r w:rsidRPr="0054452D">
        <w:rPr>
          <w:rFonts w:ascii="Arial" w:hAnsi="Arial" w:cs="Arial"/>
          <w:color w:val="000000" w:themeColor="text1"/>
          <w:sz w:val="24"/>
          <w:szCs w:val="24"/>
        </w:rPr>
        <w:t xml:space="preserve"> ЗК должна отстранить участника</w:t>
      </w:r>
      <w:r w:rsidR="00965459" w:rsidRPr="0054452D">
        <w:rPr>
          <w:rFonts w:ascii="Arial" w:hAnsi="Arial" w:cs="Arial"/>
          <w:color w:val="000000" w:themeColor="text1"/>
          <w:sz w:val="24"/>
          <w:szCs w:val="24"/>
        </w:rPr>
        <w:t xml:space="preserve"> закупки</w:t>
      </w:r>
      <w:r w:rsidRPr="0054452D">
        <w:rPr>
          <w:rFonts w:ascii="Arial" w:hAnsi="Arial" w:cs="Arial"/>
          <w:color w:val="000000" w:themeColor="text1"/>
          <w:sz w:val="24"/>
          <w:szCs w:val="24"/>
        </w:rPr>
        <w:t xml:space="preserve"> от дальнейшего участия в закупке в случаях:</w:t>
      </w:r>
    </w:p>
    <w:p w14:paraId="39DDC391" w14:textId="33D0DFD9" w:rsidR="00965459" w:rsidRPr="0054452D" w:rsidRDefault="00965459"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обнаружения недостоверных сведений об участнике либо </w:t>
      </w:r>
      <w:r w:rsidR="000744D9" w:rsidRPr="0054452D">
        <w:rPr>
          <w:rFonts w:ascii="Arial" w:hAnsi="Arial" w:cs="Arial"/>
          <w:color w:val="000000" w:themeColor="text1"/>
          <w:sz w:val="24"/>
          <w:szCs w:val="24"/>
        </w:rPr>
        <w:t xml:space="preserve">недостоверных </w:t>
      </w:r>
      <w:r w:rsidRPr="0054452D">
        <w:rPr>
          <w:rFonts w:ascii="Arial" w:hAnsi="Arial" w:cs="Arial"/>
          <w:color w:val="000000" w:themeColor="text1"/>
          <w:sz w:val="24"/>
          <w:szCs w:val="24"/>
        </w:rPr>
        <w:t>сведений в заявке</w:t>
      </w:r>
      <w:r w:rsidR="00935EAD" w:rsidRPr="0054452D">
        <w:rPr>
          <w:rFonts w:ascii="Arial" w:hAnsi="Arial" w:cs="Arial"/>
          <w:color w:val="000000" w:themeColor="text1"/>
          <w:sz w:val="24"/>
          <w:szCs w:val="24"/>
        </w:rPr>
        <w:t>, существенных для допуска данного участника к закупке или для оценки его заявки, и при наличии документального подтверждения их недостоверности;</w:t>
      </w:r>
    </w:p>
    <w:p w14:paraId="4144C6AA" w14:textId="050C588C"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подкрепленного документами факта давления таким участником на члена ЗК, эксперта, руководителя </w:t>
      </w:r>
      <w:r w:rsidR="008F744C"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аказчика</w:t>
      </w:r>
      <w:r w:rsidR="003E44CB" w:rsidRPr="0054452D">
        <w:rPr>
          <w:rFonts w:ascii="Arial" w:hAnsi="Arial" w:cs="Arial"/>
          <w:color w:val="000000" w:themeColor="text1"/>
          <w:sz w:val="24"/>
          <w:szCs w:val="24"/>
        </w:rPr>
        <w:t>;</w:t>
      </w:r>
    </w:p>
    <w:p w14:paraId="651138F6" w14:textId="107D4106" w:rsidR="00BE5F2C" w:rsidRPr="0054452D" w:rsidRDefault="00137425"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Решение об отстранении участника оформляется протоколом заседания ЗК, который должен быть размещен </w:t>
      </w:r>
      <w:r w:rsidR="004F60F9" w:rsidRPr="0054452D">
        <w:rPr>
          <w:rFonts w:ascii="Arial" w:hAnsi="Arial" w:cs="Arial"/>
          <w:color w:val="000000" w:themeColor="text1"/>
          <w:sz w:val="24"/>
          <w:szCs w:val="24"/>
        </w:rPr>
        <w:t>З</w:t>
      </w:r>
      <w:r w:rsidRPr="0054452D">
        <w:rPr>
          <w:rFonts w:ascii="Arial" w:hAnsi="Arial" w:cs="Arial"/>
          <w:color w:val="000000" w:themeColor="text1"/>
          <w:sz w:val="24"/>
          <w:szCs w:val="24"/>
        </w:rPr>
        <w:t xml:space="preserve">аказчиком в официальных источниках в сроки и в порядке, которые установлены в пункте </w:t>
      </w:r>
      <w:r w:rsidR="004F60F9" w:rsidRPr="0054452D">
        <w:rPr>
          <w:rFonts w:ascii="Arial" w:hAnsi="Arial" w:cs="Arial"/>
          <w:color w:val="000000" w:themeColor="text1"/>
          <w:sz w:val="24"/>
          <w:szCs w:val="24"/>
        </w:rPr>
        <w:fldChar w:fldCharType="begin"/>
      </w:r>
      <w:r w:rsidR="004F60F9" w:rsidRPr="0054452D">
        <w:rPr>
          <w:rFonts w:ascii="Arial" w:hAnsi="Arial" w:cs="Arial"/>
          <w:color w:val="000000" w:themeColor="text1"/>
          <w:sz w:val="24"/>
          <w:szCs w:val="24"/>
        </w:rPr>
        <w:instrText xml:space="preserve"> REF _Ref409352749 \r \h  \* MERGEFORMAT </w:instrText>
      </w:r>
      <w:r w:rsidR="004F60F9" w:rsidRPr="0054452D">
        <w:rPr>
          <w:rFonts w:ascii="Arial" w:hAnsi="Arial" w:cs="Arial"/>
          <w:color w:val="000000" w:themeColor="text1"/>
          <w:sz w:val="24"/>
          <w:szCs w:val="24"/>
        </w:rPr>
      </w:r>
      <w:r w:rsidR="004F60F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3.2.1(7)</w:t>
      </w:r>
      <w:r w:rsidR="004F60F9" w:rsidRPr="0054452D">
        <w:rPr>
          <w:rFonts w:ascii="Arial" w:hAnsi="Arial" w:cs="Arial"/>
          <w:color w:val="000000" w:themeColor="text1"/>
          <w:sz w:val="24"/>
          <w:szCs w:val="24"/>
        </w:rPr>
        <w:fldChar w:fldCharType="end"/>
      </w:r>
      <w:r w:rsidR="004F60F9"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Положения.</w:t>
      </w:r>
    </w:p>
    <w:p w14:paraId="3AF97E93" w14:textId="77777777" w:rsidR="00BE5F2C" w:rsidRPr="0054452D" w:rsidRDefault="00BE5F2C" w:rsidP="000F61C8">
      <w:pPr>
        <w:pStyle w:val="3"/>
        <w:tabs>
          <w:tab w:val="left" w:pos="1843"/>
          <w:tab w:val="left" w:pos="2694"/>
        </w:tabs>
        <w:ind w:left="1134"/>
        <w:rPr>
          <w:rFonts w:ascii="Arial" w:hAnsi="Arial" w:cs="Arial"/>
          <w:color w:val="000000" w:themeColor="text1"/>
          <w:sz w:val="24"/>
          <w:szCs w:val="24"/>
        </w:rPr>
      </w:pPr>
      <w:bookmarkStart w:id="4412" w:name="_Ref409442467"/>
      <w:bookmarkStart w:id="4413" w:name="_Ref409465162"/>
      <w:bookmarkStart w:id="4414" w:name="_Ref409466055"/>
      <w:bookmarkStart w:id="4415" w:name="_Toc409474771"/>
      <w:bookmarkStart w:id="4416" w:name="_Toc409528480"/>
      <w:bookmarkStart w:id="4417" w:name="_Toc409630183"/>
      <w:bookmarkStart w:id="4418" w:name="_Toc409703629"/>
      <w:bookmarkStart w:id="4419" w:name="_Toc409711793"/>
      <w:bookmarkStart w:id="4420" w:name="_Toc409715513"/>
      <w:bookmarkStart w:id="4421" w:name="_Toc409721530"/>
      <w:bookmarkStart w:id="4422" w:name="_Toc409720661"/>
      <w:bookmarkStart w:id="4423" w:name="_Toc409721748"/>
      <w:bookmarkStart w:id="4424" w:name="_Toc409807466"/>
      <w:bookmarkStart w:id="4425" w:name="_Toc409812185"/>
      <w:bookmarkStart w:id="4426" w:name="_Toc283764414"/>
      <w:bookmarkStart w:id="4427" w:name="_Toc409908748"/>
      <w:bookmarkStart w:id="4428" w:name="_Toc410902920"/>
      <w:bookmarkStart w:id="4429" w:name="_Toc410907931"/>
      <w:bookmarkStart w:id="4430" w:name="_Toc410908120"/>
      <w:bookmarkStart w:id="4431" w:name="_Toc410910913"/>
      <w:bookmarkStart w:id="4432" w:name="_Toc410911186"/>
      <w:bookmarkStart w:id="4433" w:name="_Toc410920284"/>
      <w:bookmarkStart w:id="4434" w:name="_Toc411279924"/>
      <w:bookmarkStart w:id="4435" w:name="_Toc411626650"/>
      <w:bookmarkStart w:id="4436" w:name="_Toc411632193"/>
      <w:bookmarkStart w:id="4437" w:name="_Toc411882101"/>
      <w:bookmarkStart w:id="4438" w:name="_Toc411941111"/>
      <w:bookmarkStart w:id="4439" w:name="_Toc285801560"/>
      <w:bookmarkStart w:id="4440" w:name="_Toc411949586"/>
      <w:bookmarkStart w:id="4441" w:name="_Toc412111227"/>
      <w:bookmarkStart w:id="4442" w:name="_Toc285977831"/>
      <w:bookmarkStart w:id="4443" w:name="_Toc412127994"/>
      <w:bookmarkStart w:id="4444" w:name="_Toc285999960"/>
      <w:bookmarkStart w:id="4445" w:name="_Toc412218443"/>
      <w:bookmarkStart w:id="4446" w:name="_Toc412543729"/>
      <w:bookmarkStart w:id="4447" w:name="_Toc412551474"/>
      <w:bookmarkStart w:id="4448" w:name="_Toc525031322"/>
      <w:bookmarkStart w:id="4449" w:name="_Toc46300881"/>
      <w:bookmarkEnd w:id="4411"/>
      <w:r w:rsidRPr="0054452D">
        <w:rPr>
          <w:rFonts w:ascii="Arial" w:hAnsi="Arial" w:cs="Arial"/>
          <w:color w:val="000000" w:themeColor="text1"/>
          <w:sz w:val="24"/>
          <w:szCs w:val="24"/>
        </w:rPr>
        <w:t>Признание конкурентной процедуры закупки несостоявшейся</w:t>
      </w:r>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r w:rsidR="002F2227" w:rsidRPr="0054452D">
        <w:rPr>
          <w:rFonts w:ascii="Arial" w:hAnsi="Arial" w:cs="Arial"/>
          <w:color w:val="000000" w:themeColor="text1"/>
          <w:sz w:val="24"/>
          <w:szCs w:val="24"/>
        </w:rPr>
        <w:t>.</w:t>
      </w:r>
      <w:bookmarkEnd w:id="4448"/>
      <w:bookmarkEnd w:id="4449"/>
    </w:p>
    <w:p w14:paraId="1079A7B2" w14:textId="77777777"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bookmarkStart w:id="4450" w:name="_Ref409392558"/>
      <w:r w:rsidRPr="0054452D">
        <w:rPr>
          <w:rFonts w:ascii="Arial" w:hAnsi="Arial" w:cs="Arial"/>
          <w:color w:val="000000" w:themeColor="text1"/>
          <w:sz w:val="24"/>
          <w:szCs w:val="24"/>
        </w:rPr>
        <w:t>Конкурентная процедура закупки признается несостоявшейся, если:</w:t>
      </w:r>
      <w:bookmarkEnd w:id="4450"/>
    </w:p>
    <w:p w14:paraId="1156E2D8" w14:textId="605D6C80" w:rsidR="00BE5F2C" w:rsidRPr="0054452D" w:rsidRDefault="00B52FAE" w:rsidP="00E52E60">
      <w:pPr>
        <w:pStyle w:val="5"/>
        <w:tabs>
          <w:tab w:val="left" w:pos="1843"/>
          <w:tab w:val="left" w:pos="2694"/>
        </w:tabs>
        <w:ind w:left="1134"/>
        <w:rPr>
          <w:rFonts w:ascii="Arial" w:hAnsi="Arial" w:cs="Arial"/>
          <w:color w:val="000000" w:themeColor="text1"/>
          <w:sz w:val="24"/>
          <w:szCs w:val="24"/>
        </w:rPr>
      </w:pPr>
      <w:bookmarkStart w:id="4451" w:name="_Ref410736036"/>
      <w:bookmarkStart w:id="4452" w:name="_Ref410337896"/>
      <w:bookmarkStart w:id="4453" w:name="_Ref410735981"/>
      <w:bookmarkStart w:id="4454" w:name="_Ref409392625"/>
      <w:r w:rsidRPr="0054452D">
        <w:rPr>
          <w:rFonts w:ascii="Arial" w:hAnsi="Arial" w:cs="Arial" w:hint="eastAsia"/>
          <w:color w:val="000000" w:themeColor="text1"/>
          <w:sz w:val="24"/>
          <w:szCs w:val="24"/>
        </w:rPr>
        <w:t>не</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подано</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ни</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одной</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заявки</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на</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участие</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в</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закупке</w:t>
      </w:r>
      <w:r w:rsidR="00BE5F2C" w:rsidRPr="0054452D">
        <w:rPr>
          <w:rFonts w:ascii="Arial" w:hAnsi="Arial" w:cs="Arial"/>
          <w:color w:val="000000" w:themeColor="text1"/>
          <w:sz w:val="24"/>
          <w:szCs w:val="24"/>
        </w:rPr>
        <w:t>;</w:t>
      </w:r>
      <w:bookmarkEnd w:id="4451"/>
      <w:bookmarkEnd w:id="4452"/>
      <w:bookmarkEnd w:id="4453"/>
    </w:p>
    <w:p w14:paraId="7B185498" w14:textId="7A5076CC" w:rsidR="00B52FAE" w:rsidRPr="0054452D" w:rsidRDefault="00B52FAE" w:rsidP="00E52E60">
      <w:pPr>
        <w:pStyle w:val="5"/>
        <w:tabs>
          <w:tab w:val="left" w:pos="1843"/>
          <w:tab w:val="left" w:pos="2694"/>
        </w:tabs>
        <w:ind w:left="1134"/>
        <w:rPr>
          <w:rFonts w:ascii="Arial" w:hAnsi="Arial" w:cs="Arial"/>
          <w:color w:val="000000" w:themeColor="text1"/>
          <w:sz w:val="24"/>
          <w:szCs w:val="24"/>
        </w:rPr>
      </w:pPr>
      <w:bookmarkStart w:id="4455" w:name="_Ref81559639"/>
      <w:r w:rsidRPr="0054452D">
        <w:rPr>
          <w:rFonts w:ascii="Arial" w:hAnsi="Arial" w:cs="Arial" w:hint="eastAsia"/>
          <w:color w:val="000000" w:themeColor="text1"/>
          <w:sz w:val="24"/>
          <w:szCs w:val="24"/>
        </w:rPr>
        <w:t>по</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результатам</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ее</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проведения</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все</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заявки</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на</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участие</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в</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закупке</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отклонены</w:t>
      </w:r>
      <w:r w:rsidRPr="0054452D">
        <w:rPr>
          <w:rFonts w:ascii="Arial" w:hAnsi="Arial" w:cs="Arial"/>
          <w:color w:val="000000" w:themeColor="text1"/>
          <w:sz w:val="24"/>
          <w:szCs w:val="24"/>
        </w:rPr>
        <w:t>;</w:t>
      </w:r>
      <w:bookmarkEnd w:id="4455"/>
    </w:p>
    <w:p w14:paraId="7BEA6CB6" w14:textId="671C9969" w:rsidR="00B52FAE" w:rsidRPr="0054452D" w:rsidRDefault="00B52FAE" w:rsidP="00E52E60">
      <w:pPr>
        <w:pStyle w:val="5"/>
        <w:tabs>
          <w:tab w:val="left" w:pos="1843"/>
          <w:tab w:val="left" w:pos="2694"/>
        </w:tabs>
        <w:ind w:left="1134"/>
        <w:rPr>
          <w:rFonts w:ascii="Arial" w:hAnsi="Arial" w:cs="Arial"/>
          <w:color w:val="000000" w:themeColor="text1"/>
          <w:sz w:val="24"/>
          <w:szCs w:val="24"/>
        </w:rPr>
      </w:pPr>
      <w:bookmarkStart w:id="4456" w:name="_Ref81559734"/>
      <w:r w:rsidRPr="0054452D">
        <w:rPr>
          <w:rFonts w:ascii="Arial" w:hAnsi="Arial" w:cs="Arial" w:hint="eastAsia"/>
          <w:color w:val="000000" w:themeColor="text1"/>
          <w:sz w:val="24"/>
          <w:szCs w:val="24"/>
        </w:rPr>
        <w:t>на</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участие</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в</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закупке</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подана</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только</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одна</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заявка</w:t>
      </w:r>
      <w:r w:rsidRPr="0054452D">
        <w:rPr>
          <w:rFonts w:ascii="Arial" w:hAnsi="Arial" w:cs="Arial"/>
          <w:color w:val="000000" w:themeColor="text1"/>
          <w:sz w:val="24"/>
          <w:szCs w:val="24"/>
        </w:rPr>
        <w:t>;</w:t>
      </w:r>
      <w:bookmarkEnd w:id="4456"/>
    </w:p>
    <w:p w14:paraId="4F363BFE" w14:textId="4A826444" w:rsidR="00B52FAE" w:rsidRPr="0054452D" w:rsidRDefault="00B52FAE" w:rsidP="00E52E60">
      <w:pPr>
        <w:pStyle w:val="5"/>
        <w:tabs>
          <w:tab w:val="left" w:pos="1843"/>
          <w:tab w:val="left" w:pos="2694"/>
        </w:tabs>
        <w:ind w:left="1134"/>
        <w:rPr>
          <w:rFonts w:ascii="Arial" w:hAnsi="Arial" w:cs="Arial"/>
          <w:color w:val="000000" w:themeColor="text1"/>
          <w:sz w:val="24"/>
          <w:szCs w:val="24"/>
        </w:rPr>
      </w:pPr>
      <w:bookmarkStart w:id="4457" w:name="_Ref81559742"/>
      <w:r w:rsidRPr="0054452D">
        <w:rPr>
          <w:rFonts w:ascii="Arial" w:hAnsi="Arial" w:cs="Arial" w:hint="eastAsia"/>
          <w:color w:val="000000" w:themeColor="text1"/>
          <w:sz w:val="24"/>
          <w:szCs w:val="24"/>
        </w:rPr>
        <w:t>по</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результатам</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ее</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проведения</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отклонены</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все</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заявки</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за</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исключением</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одной</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заявки</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на</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участие</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в</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закупке</w:t>
      </w:r>
      <w:r w:rsidRPr="0054452D">
        <w:rPr>
          <w:rFonts w:ascii="Arial" w:hAnsi="Arial" w:cs="Arial"/>
          <w:color w:val="000000" w:themeColor="text1"/>
          <w:sz w:val="24"/>
          <w:szCs w:val="24"/>
        </w:rPr>
        <w:t>;</w:t>
      </w:r>
      <w:bookmarkEnd w:id="4457"/>
    </w:p>
    <w:p w14:paraId="074D5C26" w14:textId="6DACD738" w:rsidR="00B52FAE" w:rsidRPr="0054452D" w:rsidRDefault="00B52FAE" w:rsidP="00E52E60">
      <w:pPr>
        <w:pStyle w:val="5"/>
        <w:tabs>
          <w:tab w:val="left" w:pos="1843"/>
          <w:tab w:val="left" w:pos="2694"/>
        </w:tabs>
        <w:ind w:left="1134"/>
        <w:rPr>
          <w:rFonts w:ascii="Arial" w:hAnsi="Arial" w:cs="Arial"/>
          <w:color w:val="000000" w:themeColor="text1"/>
          <w:sz w:val="24"/>
          <w:szCs w:val="24"/>
        </w:rPr>
      </w:pPr>
      <w:bookmarkStart w:id="4458" w:name="_Ref81559581"/>
      <w:r w:rsidRPr="0054452D">
        <w:rPr>
          <w:rFonts w:ascii="Arial" w:hAnsi="Arial" w:cs="Arial" w:hint="eastAsia"/>
          <w:color w:val="000000" w:themeColor="text1"/>
          <w:sz w:val="24"/>
          <w:szCs w:val="24"/>
        </w:rPr>
        <w:t>по</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результатам</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ее</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проведения</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от</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заключения</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договора</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уклонились</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все</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участники</w:t>
      </w:r>
      <w:r w:rsidRPr="0054452D">
        <w:rPr>
          <w:rFonts w:ascii="Arial" w:hAnsi="Arial" w:cs="Arial"/>
          <w:color w:val="000000" w:themeColor="text1"/>
          <w:sz w:val="24"/>
          <w:szCs w:val="24"/>
        </w:rPr>
        <w:t xml:space="preserve"> </w:t>
      </w:r>
      <w:r w:rsidRPr="0054452D">
        <w:rPr>
          <w:rFonts w:ascii="Arial" w:hAnsi="Arial" w:cs="Arial" w:hint="eastAsia"/>
          <w:color w:val="000000" w:themeColor="text1"/>
          <w:sz w:val="24"/>
          <w:szCs w:val="24"/>
        </w:rPr>
        <w:t>закупки</w:t>
      </w:r>
      <w:r w:rsidRPr="0054452D">
        <w:rPr>
          <w:rFonts w:ascii="Arial" w:hAnsi="Arial" w:cs="Arial"/>
          <w:color w:val="000000" w:themeColor="text1"/>
          <w:sz w:val="24"/>
          <w:szCs w:val="24"/>
        </w:rPr>
        <w:t>.</w:t>
      </w:r>
      <w:bookmarkEnd w:id="4458"/>
    </w:p>
    <w:bookmarkEnd w:id="4454"/>
    <w:p w14:paraId="0AA55C1D" w14:textId="61353944" w:rsidR="00BE5F2C" w:rsidRPr="0054452D" w:rsidRDefault="00137425"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В случае если закупка признана несостоявшейся, информация об этом указывается в соответствующем протоколе ЗК, который должен быть размещен </w:t>
      </w:r>
      <w:r w:rsidR="00B37AE1" w:rsidRPr="0054452D">
        <w:rPr>
          <w:rFonts w:ascii="Arial" w:hAnsi="Arial" w:cs="Arial"/>
          <w:color w:val="000000" w:themeColor="text1"/>
          <w:sz w:val="24"/>
          <w:szCs w:val="24"/>
        </w:rPr>
        <w:t>З</w:t>
      </w:r>
      <w:r w:rsidRPr="0054452D">
        <w:rPr>
          <w:rFonts w:ascii="Arial" w:hAnsi="Arial" w:cs="Arial"/>
          <w:color w:val="000000" w:themeColor="text1"/>
          <w:sz w:val="24"/>
          <w:szCs w:val="24"/>
        </w:rPr>
        <w:t xml:space="preserve">аказчиком в официальных источниках в сроки, установленные согласно пункту </w:t>
      </w:r>
      <w:r w:rsidR="000B4F02" w:rsidRPr="0054452D">
        <w:rPr>
          <w:rFonts w:ascii="Arial" w:hAnsi="Arial" w:cs="Arial"/>
          <w:color w:val="000000" w:themeColor="text1"/>
          <w:sz w:val="24"/>
          <w:szCs w:val="24"/>
        </w:rPr>
        <w:fldChar w:fldCharType="begin"/>
      </w:r>
      <w:r w:rsidR="000B4F02" w:rsidRPr="0054452D">
        <w:rPr>
          <w:rFonts w:ascii="Arial" w:hAnsi="Arial" w:cs="Arial"/>
          <w:color w:val="000000" w:themeColor="text1"/>
          <w:sz w:val="24"/>
          <w:szCs w:val="24"/>
        </w:rPr>
        <w:instrText xml:space="preserve"> REF _Ref409352749 \r \h  \* MERGEFORMAT </w:instrText>
      </w:r>
      <w:r w:rsidR="000B4F02" w:rsidRPr="0054452D">
        <w:rPr>
          <w:rFonts w:ascii="Arial" w:hAnsi="Arial" w:cs="Arial"/>
          <w:color w:val="000000" w:themeColor="text1"/>
          <w:sz w:val="24"/>
          <w:szCs w:val="24"/>
        </w:rPr>
      </w:r>
      <w:r w:rsidR="000B4F02"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3.2.1(7)</w:t>
      </w:r>
      <w:r w:rsidR="000B4F02"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w:t>
      </w:r>
    </w:p>
    <w:p w14:paraId="04CB7B76" w14:textId="060B6471"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Если в документации о закупке предусмотрены два и более лота, процедура признается несостоявшейся только по тем лотам, в отношении </w:t>
      </w:r>
      <w:r w:rsidR="001A3623" w:rsidRPr="0054452D">
        <w:rPr>
          <w:rFonts w:ascii="Arial" w:hAnsi="Arial" w:cs="Arial"/>
          <w:color w:val="000000" w:themeColor="text1"/>
          <w:sz w:val="24"/>
          <w:szCs w:val="24"/>
        </w:rPr>
        <w:t>которых выполняются положения пункта</w:t>
      </w:r>
      <w:r w:rsidR="00882A98"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_Ref409392558 \n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10.10.1</w:t>
      </w:r>
      <w:r w:rsidR="001E39E9" w:rsidRPr="0054452D">
        <w:rPr>
          <w:rFonts w:ascii="Arial" w:hAnsi="Arial" w:cs="Arial"/>
          <w:color w:val="000000" w:themeColor="text1"/>
          <w:sz w:val="24"/>
          <w:szCs w:val="24"/>
        </w:rPr>
        <w:fldChar w:fldCharType="end"/>
      </w:r>
      <w:r w:rsidR="00405506"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p>
    <w:p w14:paraId="0D4C16D1" w14:textId="58899F0B"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bookmarkStart w:id="4459" w:name="_Ref410395305"/>
      <w:bookmarkStart w:id="4460" w:name="_Ref410387696"/>
      <w:r w:rsidRPr="0054452D">
        <w:rPr>
          <w:rFonts w:ascii="Arial" w:hAnsi="Arial" w:cs="Arial"/>
          <w:color w:val="000000" w:themeColor="text1"/>
          <w:sz w:val="24"/>
          <w:szCs w:val="24"/>
        </w:rPr>
        <w:t>В случае признания конкурентной процедуры закупки несостоявшейся по основаниям, указанным в подп</w:t>
      </w:r>
      <w:r w:rsidR="001A3623" w:rsidRPr="0054452D">
        <w:rPr>
          <w:rFonts w:ascii="Arial" w:hAnsi="Arial" w:cs="Arial"/>
          <w:color w:val="000000" w:themeColor="text1"/>
          <w:sz w:val="24"/>
          <w:szCs w:val="24"/>
        </w:rPr>
        <w:t>унктах</w:t>
      </w:r>
      <w:bookmarkEnd w:id="4459"/>
      <w:r w:rsidR="00194C3A" w:rsidRPr="0054452D">
        <w:rPr>
          <w:rFonts w:ascii="Arial" w:hAnsi="Arial" w:cs="Arial"/>
          <w:color w:val="000000" w:themeColor="text1"/>
          <w:sz w:val="24"/>
          <w:szCs w:val="24"/>
        </w:rPr>
        <w:t xml:space="preserve"> </w:t>
      </w:r>
      <w:r w:rsidR="00194C3A" w:rsidRPr="0054452D">
        <w:rPr>
          <w:rFonts w:ascii="Arial" w:hAnsi="Arial" w:cs="Arial"/>
          <w:color w:val="000000" w:themeColor="text1"/>
          <w:sz w:val="24"/>
          <w:szCs w:val="24"/>
        </w:rPr>
        <w:fldChar w:fldCharType="begin"/>
      </w:r>
      <w:r w:rsidR="00194C3A" w:rsidRPr="0054452D">
        <w:rPr>
          <w:rFonts w:ascii="Arial" w:hAnsi="Arial" w:cs="Arial"/>
          <w:color w:val="000000" w:themeColor="text1"/>
          <w:sz w:val="24"/>
          <w:szCs w:val="24"/>
        </w:rPr>
        <w:instrText xml:space="preserve"> REF _Ref410736036 \w \h </w:instrText>
      </w:r>
      <w:r w:rsidR="00B86729" w:rsidRPr="0054452D">
        <w:rPr>
          <w:rFonts w:ascii="Arial" w:hAnsi="Arial" w:cs="Arial"/>
          <w:color w:val="000000" w:themeColor="text1"/>
          <w:sz w:val="24"/>
          <w:szCs w:val="24"/>
        </w:rPr>
        <w:instrText xml:space="preserve"> \* MERGEFORMAT </w:instrText>
      </w:r>
      <w:r w:rsidR="00194C3A" w:rsidRPr="0054452D">
        <w:rPr>
          <w:rFonts w:ascii="Arial" w:hAnsi="Arial" w:cs="Arial"/>
          <w:color w:val="000000" w:themeColor="text1"/>
          <w:sz w:val="24"/>
          <w:szCs w:val="24"/>
        </w:rPr>
      </w:r>
      <w:r w:rsidR="00194C3A"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10.10.1(1)</w:t>
      </w:r>
      <w:r w:rsidR="00194C3A" w:rsidRPr="0054452D">
        <w:rPr>
          <w:rFonts w:ascii="Arial" w:hAnsi="Arial" w:cs="Arial"/>
          <w:color w:val="000000" w:themeColor="text1"/>
          <w:sz w:val="24"/>
          <w:szCs w:val="24"/>
        </w:rPr>
        <w:fldChar w:fldCharType="end"/>
      </w:r>
      <w:r w:rsidR="000B4F02" w:rsidRPr="0054452D">
        <w:rPr>
          <w:rFonts w:ascii="Arial" w:hAnsi="Arial" w:cs="Arial"/>
          <w:color w:val="000000" w:themeColor="text1"/>
          <w:sz w:val="24"/>
          <w:szCs w:val="24"/>
        </w:rPr>
        <w:t xml:space="preserve">, </w:t>
      </w:r>
      <w:r w:rsidR="00194C3A" w:rsidRPr="0054452D">
        <w:rPr>
          <w:rFonts w:ascii="Arial" w:hAnsi="Arial" w:cs="Arial"/>
          <w:color w:val="000000" w:themeColor="text1"/>
          <w:sz w:val="24"/>
          <w:szCs w:val="24"/>
        </w:rPr>
        <w:fldChar w:fldCharType="begin"/>
      </w:r>
      <w:r w:rsidR="00194C3A" w:rsidRPr="0054452D">
        <w:rPr>
          <w:rFonts w:ascii="Arial" w:hAnsi="Arial" w:cs="Arial"/>
          <w:color w:val="000000" w:themeColor="text1"/>
          <w:sz w:val="24"/>
          <w:szCs w:val="24"/>
        </w:rPr>
        <w:instrText xml:space="preserve"> REF _Ref81559639 \w \h </w:instrText>
      </w:r>
      <w:r w:rsidR="00B86729" w:rsidRPr="0054452D">
        <w:rPr>
          <w:rFonts w:ascii="Arial" w:hAnsi="Arial" w:cs="Arial"/>
          <w:color w:val="000000" w:themeColor="text1"/>
          <w:sz w:val="24"/>
          <w:szCs w:val="24"/>
        </w:rPr>
        <w:instrText xml:space="preserve"> \* MERGEFORMAT </w:instrText>
      </w:r>
      <w:r w:rsidR="00194C3A" w:rsidRPr="0054452D">
        <w:rPr>
          <w:rFonts w:ascii="Arial" w:hAnsi="Arial" w:cs="Arial"/>
          <w:color w:val="000000" w:themeColor="text1"/>
          <w:sz w:val="24"/>
          <w:szCs w:val="24"/>
        </w:rPr>
      </w:r>
      <w:r w:rsidR="00194C3A"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10.10.1(2)</w:t>
      </w:r>
      <w:r w:rsidR="00194C3A" w:rsidRPr="0054452D">
        <w:rPr>
          <w:rFonts w:ascii="Arial" w:hAnsi="Arial" w:cs="Arial"/>
          <w:color w:val="000000" w:themeColor="text1"/>
          <w:sz w:val="24"/>
          <w:szCs w:val="24"/>
        </w:rPr>
        <w:fldChar w:fldCharType="end"/>
      </w:r>
      <w:r w:rsidR="00194C3A" w:rsidRPr="0054452D">
        <w:rPr>
          <w:rFonts w:ascii="Arial" w:hAnsi="Arial" w:cs="Arial"/>
          <w:color w:val="000000" w:themeColor="text1"/>
          <w:sz w:val="24"/>
          <w:szCs w:val="24"/>
        </w:rPr>
        <w:t xml:space="preserve"> </w:t>
      </w:r>
      <w:r w:rsidR="000B4F02" w:rsidRPr="0054452D">
        <w:rPr>
          <w:rFonts w:ascii="Arial" w:hAnsi="Arial" w:cs="Arial"/>
          <w:color w:val="000000" w:themeColor="text1"/>
          <w:sz w:val="24"/>
          <w:szCs w:val="24"/>
        </w:rPr>
        <w:t xml:space="preserve">и </w:t>
      </w:r>
      <w:r w:rsidR="00194C3A" w:rsidRPr="0054452D">
        <w:rPr>
          <w:rFonts w:ascii="Arial" w:hAnsi="Arial" w:cs="Arial"/>
          <w:color w:val="000000" w:themeColor="text1"/>
          <w:sz w:val="24"/>
          <w:szCs w:val="24"/>
        </w:rPr>
        <w:fldChar w:fldCharType="begin"/>
      </w:r>
      <w:r w:rsidR="00194C3A" w:rsidRPr="0054452D">
        <w:rPr>
          <w:rFonts w:ascii="Arial" w:hAnsi="Arial" w:cs="Arial"/>
          <w:color w:val="000000" w:themeColor="text1"/>
          <w:sz w:val="24"/>
          <w:szCs w:val="24"/>
        </w:rPr>
        <w:instrText xml:space="preserve"> REF _Ref81559581 \w \h </w:instrText>
      </w:r>
      <w:r w:rsidR="00B86729" w:rsidRPr="0054452D">
        <w:rPr>
          <w:rFonts w:ascii="Arial" w:hAnsi="Arial" w:cs="Arial"/>
          <w:color w:val="000000" w:themeColor="text1"/>
          <w:sz w:val="24"/>
          <w:szCs w:val="24"/>
        </w:rPr>
        <w:instrText xml:space="preserve"> \* MERGEFORMAT </w:instrText>
      </w:r>
      <w:r w:rsidR="00194C3A" w:rsidRPr="0054452D">
        <w:rPr>
          <w:rFonts w:ascii="Arial" w:hAnsi="Arial" w:cs="Arial"/>
          <w:color w:val="000000" w:themeColor="text1"/>
          <w:sz w:val="24"/>
          <w:szCs w:val="24"/>
        </w:rPr>
      </w:r>
      <w:r w:rsidR="00194C3A"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10.10.1(5)</w:t>
      </w:r>
      <w:r w:rsidR="00194C3A" w:rsidRPr="0054452D">
        <w:rPr>
          <w:rFonts w:ascii="Arial" w:hAnsi="Arial" w:cs="Arial"/>
          <w:color w:val="000000" w:themeColor="text1"/>
          <w:sz w:val="24"/>
          <w:szCs w:val="24"/>
        </w:rPr>
        <w:fldChar w:fldCharType="end"/>
      </w:r>
      <w:r w:rsidR="00882A98" w:rsidRPr="0054452D">
        <w:rPr>
          <w:rFonts w:ascii="Arial" w:hAnsi="Arial" w:cs="Arial"/>
          <w:color w:val="000000" w:themeColor="text1"/>
          <w:sz w:val="24"/>
          <w:szCs w:val="24"/>
        </w:rPr>
        <w:t xml:space="preserve"> </w:t>
      </w:r>
      <w:r w:rsidR="00405506" w:rsidRPr="0054452D">
        <w:rPr>
          <w:rFonts w:ascii="Arial" w:hAnsi="Arial" w:cs="Arial"/>
          <w:color w:val="000000" w:themeColor="text1"/>
          <w:sz w:val="24"/>
          <w:szCs w:val="24"/>
        </w:rPr>
        <w:t>П</w:t>
      </w:r>
      <w:r w:rsidRPr="0054452D">
        <w:rPr>
          <w:rFonts w:ascii="Arial" w:hAnsi="Arial" w:cs="Arial"/>
          <w:color w:val="000000" w:themeColor="text1"/>
          <w:sz w:val="24"/>
          <w:szCs w:val="24"/>
        </w:rPr>
        <w:t>оложения</w:t>
      </w:r>
      <w:r w:rsidR="00956D07" w:rsidRPr="0054452D" w:rsidDel="00427AB6">
        <w:rPr>
          <w:rFonts w:ascii="Arial" w:hAnsi="Arial" w:cs="Arial"/>
          <w:color w:val="000000" w:themeColor="text1"/>
          <w:sz w:val="24"/>
          <w:szCs w:val="24"/>
        </w:rPr>
        <w:fldChar w:fldCharType="begin"/>
      </w:r>
      <w:r w:rsidR="00956D07" w:rsidRPr="0054452D" w:rsidDel="00427AB6">
        <w:rPr>
          <w:rFonts w:ascii="Arial" w:hAnsi="Arial" w:cs="Arial"/>
          <w:color w:val="000000" w:themeColor="text1"/>
          <w:sz w:val="24"/>
          <w:szCs w:val="24"/>
        </w:rPr>
        <w:fldChar w:fldCharType="separate"/>
      </w:r>
      <w:r w:rsidRPr="0054452D">
        <w:rPr>
          <w:rFonts w:ascii="Arial" w:hAnsi="Arial" w:cs="Arial"/>
          <w:b/>
          <w:bCs/>
          <w:color w:val="000000" w:themeColor="text1"/>
          <w:sz w:val="24"/>
          <w:szCs w:val="24"/>
        </w:rPr>
        <w:t>Ошибка! Не указано имя закладки.</w:t>
      </w:r>
      <w:r w:rsidR="00956D07" w:rsidRPr="0054452D" w:rsidDel="00427AB6">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w:t>
      </w:r>
      <w:r w:rsidR="000B4F02"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 вправе:</w:t>
      </w:r>
      <w:bookmarkEnd w:id="4460"/>
    </w:p>
    <w:p w14:paraId="3B140533" w14:textId="7A15BA80" w:rsidR="00BE5F2C" w:rsidRPr="0054452D" w:rsidRDefault="00BE5F2C" w:rsidP="00E52E60">
      <w:pPr>
        <w:pStyle w:val="5"/>
        <w:tabs>
          <w:tab w:val="left" w:pos="1843"/>
          <w:tab w:val="left" w:pos="2694"/>
        </w:tabs>
        <w:ind w:left="1134"/>
        <w:rPr>
          <w:rFonts w:ascii="Arial" w:hAnsi="Arial" w:cs="Arial"/>
          <w:color w:val="000000" w:themeColor="text1"/>
          <w:sz w:val="24"/>
          <w:szCs w:val="24"/>
        </w:rPr>
      </w:pPr>
      <w:bookmarkStart w:id="4461" w:name="_Ref410066563"/>
      <w:bookmarkStart w:id="4462" w:name="_Ref410345139"/>
      <w:bookmarkStart w:id="4463" w:name="_Ref410507389"/>
      <w:r w:rsidRPr="0054452D">
        <w:rPr>
          <w:rFonts w:ascii="Arial" w:hAnsi="Arial" w:cs="Arial"/>
          <w:color w:val="000000" w:themeColor="text1"/>
          <w:sz w:val="24"/>
          <w:szCs w:val="24"/>
        </w:rPr>
        <w:t>принять решение о проведении повторной закупки</w:t>
      </w:r>
      <w:bookmarkEnd w:id="4461"/>
      <w:bookmarkEnd w:id="4462"/>
      <w:bookmarkEnd w:id="4463"/>
      <w:r w:rsidRPr="0054452D">
        <w:rPr>
          <w:rFonts w:ascii="Arial" w:hAnsi="Arial" w:cs="Arial"/>
          <w:color w:val="000000" w:themeColor="text1"/>
          <w:sz w:val="24"/>
          <w:szCs w:val="24"/>
        </w:rPr>
        <w:t>;</w:t>
      </w:r>
    </w:p>
    <w:p w14:paraId="0A1854FD" w14:textId="57E6A474"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осуществить закупку у единственного поставщика по осн</w:t>
      </w:r>
      <w:r w:rsidR="00405506" w:rsidRPr="0054452D">
        <w:rPr>
          <w:rFonts w:ascii="Arial" w:hAnsi="Arial" w:cs="Arial"/>
          <w:color w:val="000000" w:themeColor="text1"/>
          <w:sz w:val="24"/>
          <w:szCs w:val="24"/>
        </w:rPr>
        <w:t>ованию, предусмотренному в подпункте</w:t>
      </w:r>
      <w:r w:rsidR="00E514B8" w:rsidRPr="0054452D">
        <w:rPr>
          <w:rFonts w:ascii="Arial" w:hAnsi="Arial" w:cs="Arial"/>
          <w:color w:val="000000" w:themeColor="text1"/>
          <w:sz w:val="24"/>
          <w:szCs w:val="24"/>
        </w:rPr>
        <w:t xml:space="preserve"> </w:t>
      </w:r>
      <w:r w:rsidR="007E56F9" w:rsidRPr="0054452D">
        <w:rPr>
          <w:rFonts w:ascii="Arial" w:hAnsi="Arial" w:cs="Arial"/>
          <w:color w:val="000000" w:themeColor="text1"/>
          <w:sz w:val="24"/>
          <w:szCs w:val="24"/>
        </w:rPr>
        <w:fldChar w:fldCharType="begin"/>
      </w:r>
      <w:r w:rsidR="007E56F9" w:rsidRPr="0054452D">
        <w:rPr>
          <w:rFonts w:ascii="Arial" w:hAnsi="Arial" w:cs="Arial"/>
          <w:color w:val="000000" w:themeColor="text1"/>
          <w:sz w:val="24"/>
          <w:szCs w:val="24"/>
        </w:rPr>
        <w:instrText xml:space="preserve"> REF _Ref26798343 \r \h  \* MERGEFORMAT </w:instrText>
      </w:r>
      <w:r w:rsidR="007E56F9" w:rsidRPr="0054452D">
        <w:rPr>
          <w:rFonts w:ascii="Arial" w:hAnsi="Arial" w:cs="Arial"/>
          <w:color w:val="000000" w:themeColor="text1"/>
          <w:sz w:val="24"/>
          <w:szCs w:val="24"/>
        </w:rPr>
      </w:r>
      <w:r w:rsidR="007E56F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6.6.2(8)</w:t>
      </w:r>
      <w:r w:rsidR="007E56F9"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w:t>
      </w:r>
    </w:p>
    <w:p w14:paraId="6281311E"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отказаться от проведения закупки.</w:t>
      </w:r>
    </w:p>
    <w:p w14:paraId="47283F82" w14:textId="6FD66E10" w:rsidR="00FC0A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4464" w:name="_Ref410387715"/>
      <w:bookmarkStart w:id="4465" w:name="_Ref410846139"/>
      <w:bookmarkStart w:id="4466" w:name="_Hlk52889496"/>
      <w:bookmarkStart w:id="4467" w:name="_Ref411817462"/>
      <w:bookmarkStart w:id="4468" w:name="_Ref26881525"/>
      <w:bookmarkStart w:id="4469" w:name="_Ref26796542"/>
      <w:r w:rsidRPr="0054452D">
        <w:rPr>
          <w:rFonts w:ascii="Arial" w:hAnsi="Arial" w:cs="Arial"/>
          <w:color w:val="000000" w:themeColor="text1"/>
          <w:sz w:val="24"/>
          <w:szCs w:val="24"/>
        </w:rPr>
        <w:t xml:space="preserve">В случае признания конкурентной процедуры закупки несостоявшейся по </w:t>
      </w:r>
      <w:bookmarkEnd w:id="4464"/>
      <w:r w:rsidR="001A3623" w:rsidRPr="0054452D">
        <w:rPr>
          <w:rFonts w:ascii="Arial" w:hAnsi="Arial" w:cs="Arial"/>
          <w:color w:val="000000" w:themeColor="text1"/>
          <w:sz w:val="24"/>
          <w:szCs w:val="24"/>
        </w:rPr>
        <w:t>основаниям, указанным в подпунктах</w:t>
      </w:r>
      <w:bookmarkEnd w:id="4465"/>
      <w:r w:rsidR="00FC0A2C" w:rsidRPr="0054452D">
        <w:rPr>
          <w:rFonts w:ascii="Arial" w:hAnsi="Arial" w:cs="Arial"/>
          <w:color w:val="000000" w:themeColor="text1"/>
          <w:sz w:val="24"/>
          <w:szCs w:val="24"/>
        </w:rPr>
        <w:t xml:space="preserve"> </w:t>
      </w:r>
      <w:r w:rsidR="00B86729" w:rsidRPr="0054452D">
        <w:rPr>
          <w:rFonts w:ascii="Arial" w:hAnsi="Arial" w:cs="Arial"/>
          <w:color w:val="000000" w:themeColor="text1"/>
          <w:sz w:val="24"/>
          <w:szCs w:val="24"/>
        </w:rPr>
        <w:fldChar w:fldCharType="begin"/>
      </w:r>
      <w:r w:rsidR="00B86729" w:rsidRPr="0054452D">
        <w:rPr>
          <w:rFonts w:ascii="Arial" w:hAnsi="Arial" w:cs="Arial"/>
          <w:color w:val="000000" w:themeColor="text1"/>
          <w:sz w:val="24"/>
          <w:szCs w:val="24"/>
        </w:rPr>
        <w:instrText xml:space="preserve"> REF _Ref81559734 \w \h  \* MERGEFORMAT </w:instrText>
      </w:r>
      <w:r w:rsidR="00B86729" w:rsidRPr="0054452D">
        <w:rPr>
          <w:rFonts w:ascii="Arial" w:hAnsi="Arial" w:cs="Arial"/>
          <w:color w:val="000000" w:themeColor="text1"/>
          <w:sz w:val="24"/>
          <w:szCs w:val="24"/>
        </w:rPr>
      </w:r>
      <w:r w:rsidR="00B8672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10.10.1(3)</w:t>
      </w:r>
      <w:r w:rsidR="00B86729" w:rsidRPr="0054452D">
        <w:rPr>
          <w:rFonts w:ascii="Arial" w:hAnsi="Arial" w:cs="Arial"/>
          <w:color w:val="000000" w:themeColor="text1"/>
          <w:sz w:val="24"/>
          <w:szCs w:val="24"/>
        </w:rPr>
        <w:fldChar w:fldCharType="end"/>
      </w:r>
      <w:r w:rsidR="002A6529" w:rsidRPr="0054452D">
        <w:rPr>
          <w:rFonts w:ascii="Arial" w:hAnsi="Arial" w:cs="Arial"/>
          <w:color w:val="000000" w:themeColor="text1"/>
          <w:sz w:val="24"/>
          <w:szCs w:val="24"/>
        </w:rPr>
        <w:t xml:space="preserve"> и </w:t>
      </w:r>
      <w:r w:rsidR="00B86729" w:rsidRPr="0054452D">
        <w:rPr>
          <w:rFonts w:ascii="Arial" w:hAnsi="Arial" w:cs="Arial"/>
          <w:color w:val="000000" w:themeColor="text1"/>
          <w:sz w:val="24"/>
          <w:szCs w:val="24"/>
        </w:rPr>
        <w:fldChar w:fldCharType="begin"/>
      </w:r>
      <w:r w:rsidR="00B86729" w:rsidRPr="0054452D">
        <w:rPr>
          <w:rFonts w:ascii="Arial" w:hAnsi="Arial" w:cs="Arial"/>
          <w:color w:val="000000" w:themeColor="text1"/>
          <w:sz w:val="24"/>
          <w:szCs w:val="24"/>
        </w:rPr>
        <w:instrText xml:space="preserve"> REF _Ref81559742 \w \h  \* MERGEFORMAT </w:instrText>
      </w:r>
      <w:r w:rsidR="00B86729" w:rsidRPr="0054452D">
        <w:rPr>
          <w:rFonts w:ascii="Arial" w:hAnsi="Arial" w:cs="Arial"/>
          <w:color w:val="000000" w:themeColor="text1"/>
          <w:sz w:val="24"/>
          <w:szCs w:val="24"/>
        </w:rPr>
      </w:r>
      <w:r w:rsidR="00B8672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10.10.1(4)</w:t>
      </w:r>
      <w:r w:rsidR="00B86729" w:rsidRPr="0054452D">
        <w:rPr>
          <w:rFonts w:ascii="Arial" w:hAnsi="Arial" w:cs="Arial"/>
          <w:color w:val="000000" w:themeColor="text1"/>
          <w:sz w:val="24"/>
          <w:szCs w:val="24"/>
        </w:rPr>
        <w:fldChar w:fldCharType="end"/>
      </w:r>
      <w:r w:rsidR="00FC0A2C" w:rsidRPr="0054452D">
        <w:rPr>
          <w:rFonts w:ascii="Arial" w:hAnsi="Arial" w:cs="Arial"/>
          <w:color w:val="000000" w:themeColor="text1"/>
          <w:sz w:val="24"/>
          <w:szCs w:val="24"/>
        </w:rPr>
        <w:t xml:space="preserve"> </w:t>
      </w:r>
      <w:r w:rsidR="00405506" w:rsidRPr="0054452D">
        <w:rPr>
          <w:rFonts w:ascii="Arial" w:hAnsi="Arial" w:cs="Arial"/>
          <w:color w:val="000000" w:themeColor="text1"/>
          <w:sz w:val="24"/>
          <w:szCs w:val="24"/>
        </w:rPr>
        <w:t>П</w:t>
      </w:r>
      <w:r w:rsidRPr="0054452D">
        <w:rPr>
          <w:rFonts w:ascii="Arial" w:hAnsi="Arial" w:cs="Arial"/>
          <w:color w:val="000000" w:themeColor="text1"/>
          <w:sz w:val="24"/>
          <w:szCs w:val="24"/>
        </w:rPr>
        <w:t>оложения, ЗК рассматривает единственную заявку в порядке, установленном в документации о закупке.</w:t>
      </w:r>
      <w:bookmarkEnd w:id="4466"/>
      <w:r w:rsidRPr="0054452D">
        <w:rPr>
          <w:rFonts w:ascii="Arial" w:hAnsi="Arial" w:cs="Arial"/>
          <w:color w:val="000000" w:themeColor="text1"/>
          <w:sz w:val="24"/>
          <w:szCs w:val="24"/>
        </w:rPr>
        <w:t xml:space="preserve"> В случае принятия ЗК решения о признании указанной заявки и участника процедуры закупки соответствующими всем установленным требованиям </w:t>
      </w:r>
      <w:r w:rsidR="00FC0A2C" w:rsidRPr="0054452D">
        <w:rPr>
          <w:rFonts w:ascii="Arial" w:hAnsi="Arial" w:cs="Arial"/>
          <w:color w:val="000000" w:themeColor="text1"/>
          <w:sz w:val="24"/>
          <w:szCs w:val="24"/>
        </w:rPr>
        <w:t>З</w:t>
      </w:r>
      <w:r w:rsidRPr="0054452D">
        <w:rPr>
          <w:rFonts w:ascii="Arial" w:hAnsi="Arial" w:cs="Arial"/>
          <w:color w:val="000000" w:themeColor="text1"/>
          <w:sz w:val="24"/>
          <w:szCs w:val="24"/>
        </w:rPr>
        <w:t xml:space="preserve">аказчик </w:t>
      </w:r>
      <w:bookmarkEnd w:id="4467"/>
      <w:r w:rsidR="00FC0A2C" w:rsidRPr="0054452D">
        <w:rPr>
          <w:rFonts w:ascii="Arial" w:hAnsi="Arial" w:cs="Arial"/>
          <w:color w:val="000000" w:themeColor="text1"/>
          <w:sz w:val="24"/>
          <w:szCs w:val="24"/>
        </w:rPr>
        <w:t>вправе:</w:t>
      </w:r>
      <w:bookmarkEnd w:id="4468"/>
    </w:p>
    <w:p w14:paraId="1F7ECDCB" w14:textId="79517C13" w:rsidR="00FC0A2C" w:rsidRPr="0054452D" w:rsidRDefault="003C05F2"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принять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и всем установленным требованиям</w:t>
      </w:r>
      <w:r w:rsidR="00FC0A2C" w:rsidRPr="0054452D">
        <w:rPr>
          <w:rFonts w:ascii="Arial" w:hAnsi="Arial" w:cs="Arial"/>
          <w:color w:val="000000" w:themeColor="text1"/>
          <w:sz w:val="24"/>
          <w:szCs w:val="24"/>
        </w:rPr>
        <w:t>;</w:t>
      </w:r>
    </w:p>
    <w:p w14:paraId="29F52640" w14:textId="77777777" w:rsidR="00FC0A2C" w:rsidRPr="0054452D" w:rsidRDefault="00FC0A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принять решение о проведении повторной закупки;</w:t>
      </w:r>
    </w:p>
    <w:p w14:paraId="73DACF89" w14:textId="27AB1805" w:rsidR="00FC0A2C" w:rsidRPr="0054452D" w:rsidRDefault="00FC0A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отказаться от проведения закупки.</w:t>
      </w:r>
    </w:p>
    <w:p w14:paraId="3AFBF294" w14:textId="1485895E" w:rsidR="006F5C9C" w:rsidRPr="0054452D" w:rsidRDefault="006F5C9C" w:rsidP="006F5C9C">
      <w:pPr>
        <w:pStyle w:val="4"/>
        <w:tabs>
          <w:tab w:val="left" w:pos="1843"/>
          <w:tab w:val="left" w:pos="2694"/>
        </w:tabs>
        <w:ind w:left="1134"/>
        <w:rPr>
          <w:rFonts w:ascii="Arial" w:hAnsi="Arial" w:cs="Arial"/>
          <w:color w:val="000000" w:themeColor="text1"/>
          <w:sz w:val="24"/>
          <w:szCs w:val="24"/>
        </w:rPr>
      </w:pPr>
      <w:bookmarkStart w:id="4470" w:name="_Ref409393150"/>
      <w:bookmarkEnd w:id="4469"/>
      <w:r w:rsidRPr="0054452D">
        <w:rPr>
          <w:rFonts w:ascii="Arial" w:hAnsi="Arial" w:cs="Arial"/>
          <w:color w:val="000000" w:themeColor="text1"/>
          <w:sz w:val="24"/>
          <w:szCs w:val="24"/>
        </w:rPr>
        <w:t>При необходимости проведения повторной закупки, проводится корректировка ПЗ, путем включения новой закупки в ПЗ. Заказчик вправе скорректировать условия проведения закупки в целях расширения конкуренции среди участников закупки (включая, но не ограничиваясь: изменить предмет закупки, способ закупки, форму закупки, требования к закупаемой продукции, к участникам закупки, увеличить сроки поставки продукции, увеличить сроки для подачи заявки, изменить НМЦ</w:t>
      </w:r>
      <w:r w:rsidR="008F211C" w:rsidRPr="0054452D">
        <w:rPr>
          <w:rFonts w:ascii="Arial" w:hAnsi="Arial" w:cs="Arial"/>
          <w:color w:val="000000" w:themeColor="text1"/>
          <w:sz w:val="24"/>
          <w:szCs w:val="24"/>
        </w:rPr>
        <w:t xml:space="preserve"> договора</w:t>
      </w:r>
      <w:r w:rsidRPr="0054452D">
        <w:rPr>
          <w:rFonts w:ascii="Arial" w:hAnsi="Arial" w:cs="Arial"/>
          <w:color w:val="000000" w:themeColor="text1"/>
          <w:sz w:val="24"/>
          <w:szCs w:val="24"/>
        </w:rPr>
        <w:t xml:space="preserve"> и любые другие условия</w:t>
      </w:r>
      <w:r w:rsidR="008F211C" w:rsidRPr="0054452D">
        <w:rPr>
          <w:rFonts w:ascii="Arial" w:hAnsi="Arial" w:cs="Arial"/>
          <w:color w:val="000000" w:themeColor="text1"/>
          <w:sz w:val="24"/>
          <w:szCs w:val="24"/>
        </w:rPr>
        <w:t xml:space="preserve"> закупки</w:t>
      </w:r>
      <w:r w:rsidRPr="0054452D">
        <w:rPr>
          <w:rFonts w:ascii="Arial" w:hAnsi="Arial" w:cs="Arial"/>
          <w:color w:val="000000" w:themeColor="text1"/>
          <w:sz w:val="24"/>
          <w:szCs w:val="24"/>
        </w:rPr>
        <w:t>).</w:t>
      </w:r>
    </w:p>
    <w:p w14:paraId="5CB67F9A" w14:textId="3AC3CCF2" w:rsidR="00D13A5F" w:rsidRPr="0054452D" w:rsidRDefault="00D13A5F" w:rsidP="000F61C8">
      <w:pPr>
        <w:pStyle w:val="3"/>
        <w:tabs>
          <w:tab w:val="left" w:pos="1843"/>
        </w:tabs>
        <w:ind w:left="1134"/>
        <w:rPr>
          <w:rFonts w:ascii="Arial" w:hAnsi="Arial" w:cs="Arial"/>
          <w:sz w:val="24"/>
          <w:szCs w:val="24"/>
        </w:rPr>
      </w:pPr>
      <w:bookmarkStart w:id="4471" w:name="_Toc46300882"/>
      <w:bookmarkEnd w:id="4470"/>
      <w:r w:rsidRPr="0054452D">
        <w:rPr>
          <w:rFonts w:ascii="Arial" w:hAnsi="Arial" w:cs="Arial"/>
          <w:sz w:val="24"/>
          <w:szCs w:val="24"/>
        </w:rPr>
        <w:t>Отказ от проведения закупки</w:t>
      </w:r>
      <w:r w:rsidRPr="0054452D">
        <w:rPr>
          <w:rFonts w:ascii="Arial" w:hAnsi="Arial" w:cs="Arial"/>
          <w:sz w:val="24"/>
          <w:szCs w:val="24"/>
          <w:lang w:eastAsia="en-US"/>
        </w:rPr>
        <w:t>.</w:t>
      </w:r>
      <w:bookmarkEnd w:id="4471"/>
    </w:p>
    <w:p w14:paraId="604A0E3D" w14:textId="55872E78" w:rsidR="00D13A5F" w:rsidRPr="0054452D" w:rsidRDefault="00E9491A" w:rsidP="00E52E60">
      <w:pPr>
        <w:pStyle w:val="4"/>
        <w:tabs>
          <w:tab w:val="left" w:pos="1843"/>
          <w:tab w:val="left" w:pos="2694"/>
        </w:tabs>
        <w:ind w:left="1134"/>
        <w:rPr>
          <w:rFonts w:ascii="Arial" w:hAnsi="Arial" w:cs="Arial"/>
          <w:color w:val="000000" w:themeColor="text1"/>
          <w:sz w:val="24"/>
          <w:szCs w:val="24"/>
        </w:rPr>
      </w:pPr>
      <w:bookmarkStart w:id="4472" w:name="_Hlk35245109"/>
      <w:r w:rsidRPr="0054452D">
        <w:rPr>
          <w:rFonts w:ascii="Arial" w:hAnsi="Arial" w:cs="Arial"/>
          <w:color w:val="000000" w:themeColor="text1"/>
          <w:sz w:val="24"/>
          <w:szCs w:val="24"/>
        </w:rPr>
        <w:t>Заказчик вправе отказаться</w:t>
      </w:r>
      <w:r w:rsidR="00D13A5F" w:rsidRPr="0054452D">
        <w:rPr>
          <w:rFonts w:ascii="Arial" w:hAnsi="Arial" w:cs="Arial"/>
          <w:color w:val="000000" w:themeColor="text1"/>
          <w:sz w:val="24"/>
          <w:szCs w:val="24"/>
        </w:rPr>
        <w:t xml:space="preserve"> от проведения закупки по одному и более лоту в любой момент до окончания срока подачи заявок.</w:t>
      </w:r>
    </w:p>
    <w:p w14:paraId="14111C18" w14:textId="77777777" w:rsidR="00D13A5F" w:rsidRPr="0054452D" w:rsidRDefault="00D13A5F" w:rsidP="00E52E60">
      <w:pPr>
        <w:pStyle w:val="4"/>
        <w:keepNext/>
        <w:tabs>
          <w:tab w:val="left" w:pos="1843"/>
        </w:tabs>
        <w:ind w:left="1134"/>
        <w:rPr>
          <w:rFonts w:ascii="Arial" w:hAnsi="Arial" w:cs="Arial"/>
          <w:color w:val="000000" w:themeColor="text1"/>
          <w:sz w:val="24"/>
          <w:szCs w:val="24"/>
        </w:rPr>
      </w:pPr>
      <w:r w:rsidRPr="0054452D">
        <w:rPr>
          <w:rFonts w:ascii="Arial" w:hAnsi="Arial" w:cs="Arial"/>
          <w:color w:val="000000" w:themeColor="text1"/>
          <w:sz w:val="24"/>
          <w:szCs w:val="24"/>
        </w:rPr>
        <w:t>Решение об отказе от проведения закупки может быть принято в следующих случаях (включая, но не ограничиваясь):</w:t>
      </w:r>
    </w:p>
    <w:p w14:paraId="6F6F87B4" w14:textId="77777777" w:rsidR="00D13A5F" w:rsidRPr="0054452D" w:rsidRDefault="00D13A5F"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изменение финансовых, инвестиционных, производственных и иных программ, оказавших влияние на потребность в данной закупке;</w:t>
      </w:r>
    </w:p>
    <w:p w14:paraId="24B5ED11" w14:textId="77777777" w:rsidR="00D13A5F" w:rsidRPr="0054452D" w:rsidRDefault="00D13A5F"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изменение потребности в продукции, в том числе изменение характеристик продукции;</w:t>
      </w:r>
    </w:p>
    <w:p w14:paraId="72547592" w14:textId="77777777" w:rsidR="00D13A5F" w:rsidRPr="0054452D" w:rsidRDefault="00D13A5F"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14:paraId="2D2F5E6C" w14:textId="77777777" w:rsidR="00D13A5F" w:rsidRPr="0054452D" w:rsidRDefault="00D13A5F"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необходимость исполнения предписания контролирующих органов и (или) вступившего в законную силу судебного решения;</w:t>
      </w:r>
    </w:p>
    <w:p w14:paraId="0D461CCB" w14:textId="77777777" w:rsidR="00D13A5F" w:rsidRPr="0054452D" w:rsidRDefault="00D13A5F"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существенные ошибки, допущенные при подготовке извещения и (или) документации о закупке;</w:t>
      </w:r>
    </w:p>
    <w:p w14:paraId="55CB5D21" w14:textId="77777777" w:rsidR="00D13A5F" w:rsidRPr="0054452D" w:rsidRDefault="00D13A5F"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изменение норм законодательства.</w:t>
      </w:r>
    </w:p>
    <w:p w14:paraId="53B88BD9" w14:textId="0C4DC4E3" w:rsidR="00D13A5F" w:rsidRPr="0054452D" w:rsidRDefault="00D13A5F"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Решение об отказе от проведения закупки включает в себя основание для принятия решения и оформляется в виде </w:t>
      </w:r>
      <w:r w:rsidR="004918F4" w:rsidRPr="0054452D">
        <w:rPr>
          <w:rFonts w:ascii="Arial" w:hAnsi="Arial" w:cs="Arial"/>
          <w:color w:val="000000" w:themeColor="text1"/>
          <w:sz w:val="24"/>
          <w:szCs w:val="24"/>
        </w:rPr>
        <w:t>уведомления</w:t>
      </w:r>
      <w:r w:rsidRPr="0054452D">
        <w:rPr>
          <w:rFonts w:ascii="Arial" w:hAnsi="Arial" w:cs="Arial"/>
          <w:color w:val="000000" w:themeColor="text1"/>
          <w:sz w:val="24"/>
          <w:szCs w:val="24"/>
        </w:rPr>
        <w:t xml:space="preserve"> об отказе от проведения закупки, подписываемого руководителем Заказчика. </w:t>
      </w:r>
    </w:p>
    <w:p w14:paraId="65E6237B" w14:textId="671A1144" w:rsidR="00D13A5F" w:rsidRPr="0054452D" w:rsidRDefault="00D13A5F"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Решение об отказе от проведения закупки Заказчик обязан разместить в </w:t>
      </w:r>
      <w:r w:rsidR="004918F4" w:rsidRPr="0054452D">
        <w:rPr>
          <w:rFonts w:ascii="Arial" w:hAnsi="Arial" w:cs="Arial"/>
          <w:color w:val="000000" w:themeColor="text1"/>
          <w:sz w:val="24"/>
          <w:szCs w:val="24"/>
        </w:rPr>
        <w:t>официальных источниках</w:t>
      </w:r>
      <w:r w:rsidRPr="0054452D">
        <w:rPr>
          <w:rFonts w:ascii="Arial" w:hAnsi="Arial" w:cs="Arial"/>
          <w:color w:val="000000" w:themeColor="text1"/>
          <w:sz w:val="24"/>
          <w:szCs w:val="24"/>
        </w:rPr>
        <w:t xml:space="preserve"> в</w:t>
      </w:r>
      <w:r w:rsidR="004918F4" w:rsidRPr="0054452D">
        <w:rPr>
          <w:rFonts w:ascii="Arial" w:hAnsi="Arial" w:cs="Arial"/>
          <w:color w:val="000000" w:themeColor="text1"/>
          <w:sz w:val="24"/>
          <w:szCs w:val="24"/>
        </w:rPr>
        <w:t xml:space="preserve"> сроки в</w:t>
      </w:r>
      <w:r w:rsidRPr="0054452D">
        <w:rPr>
          <w:rFonts w:ascii="Arial" w:hAnsi="Arial" w:cs="Arial"/>
          <w:color w:val="000000" w:themeColor="text1"/>
          <w:sz w:val="24"/>
          <w:szCs w:val="24"/>
        </w:rPr>
        <w:t xml:space="preserve"> соответствии с пунктом </w:t>
      </w:r>
      <w:r w:rsidR="004918F4" w:rsidRPr="0054452D">
        <w:rPr>
          <w:rFonts w:ascii="Arial" w:hAnsi="Arial" w:cs="Arial"/>
          <w:color w:val="000000" w:themeColor="text1"/>
          <w:sz w:val="24"/>
          <w:szCs w:val="24"/>
        </w:rPr>
        <w:fldChar w:fldCharType="begin"/>
      </w:r>
      <w:r w:rsidR="004918F4" w:rsidRPr="0054452D">
        <w:rPr>
          <w:rFonts w:ascii="Arial" w:hAnsi="Arial" w:cs="Arial"/>
          <w:color w:val="000000" w:themeColor="text1"/>
          <w:sz w:val="24"/>
          <w:szCs w:val="24"/>
        </w:rPr>
        <w:instrText xml:space="preserve"> REF _Ref26886271 \r \h  \* MERGEFORMAT </w:instrText>
      </w:r>
      <w:r w:rsidR="004918F4" w:rsidRPr="0054452D">
        <w:rPr>
          <w:rFonts w:ascii="Arial" w:hAnsi="Arial" w:cs="Arial"/>
          <w:color w:val="000000" w:themeColor="text1"/>
          <w:sz w:val="24"/>
          <w:szCs w:val="24"/>
        </w:rPr>
      </w:r>
      <w:r w:rsidR="004918F4"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3.2.1(6)</w:t>
      </w:r>
      <w:r w:rsidR="004918F4" w:rsidRPr="0054452D">
        <w:rPr>
          <w:rFonts w:ascii="Arial" w:hAnsi="Arial" w:cs="Arial"/>
          <w:color w:val="000000" w:themeColor="text1"/>
          <w:sz w:val="24"/>
          <w:szCs w:val="24"/>
        </w:rPr>
        <w:fldChar w:fldCharType="end"/>
      </w:r>
      <w:r w:rsidR="004918F4" w:rsidRPr="0054452D">
        <w:rPr>
          <w:rFonts w:ascii="Arial" w:hAnsi="Arial" w:cs="Arial"/>
          <w:color w:val="000000" w:themeColor="text1"/>
          <w:sz w:val="24"/>
          <w:szCs w:val="24"/>
        </w:rPr>
        <w:t xml:space="preserve"> Положения. </w:t>
      </w:r>
    </w:p>
    <w:p w14:paraId="76373218" w14:textId="3E013999" w:rsidR="00533E65" w:rsidRPr="0054452D" w:rsidRDefault="00D13A5F"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Заказчик, отказавшийся от проведения закупки с соблюдением требований, установленных Положением, не несет ответственности за причиненные участникам убытки.</w:t>
      </w:r>
    </w:p>
    <w:p w14:paraId="27836BFB" w14:textId="243E4936" w:rsidR="00AF11C2" w:rsidRPr="0054452D" w:rsidRDefault="00AF11C2" w:rsidP="00AF11C2">
      <w:pPr>
        <w:pStyle w:val="3"/>
        <w:tabs>
          <w:tab w:val="left" w:pos="1843"/>
        </w:tabs>
        <w:ind w:left="1134"/>
        <w:rPr>
          <w:rFonts w:ascii="Arial" w:hAnsi="Arial" w:cs="Arial"/>
          <w:sz w:val="24"/>
          <w:szCs w:val="24"/>
        </w:rPr>
      </w:pPr>
      <w:bookmarkStart w:id="4473" w:name="_Toc46300883"/>
      <w:bookmarkEnd w:id="4472"/>
      <w:r w:rsidRPr="0054452D">
        <w:rPr>
          <w:rFonts w:ascii="Arial" w:hAnsi="Arial" w:cs="Arial"/>
          <w:sz w:val="24"/>
          <w:szCs w:val="24"/>
        </w:rPr>
        <w:t>Разъяснение протоколов</w:t>
      </w:r>
      <w:bookmarkEnd w:id="4473"/>
    </w:p>
    <w:p w14:paraId="23F655CB" w14:textId="3E7D62A8" w:rsidR="00AF11C2" w:rsidRPr="0054452D" w:rsidRDefault="00AF11C2" w:rsidP="002C277A">
      <w:pPr>
        <w:pStyle w:val="4"/>
        <w:ind w:left="1134"/>
        <w:rPr>
          <w:rFonts w:ascii="Arial" w:hAnsi="Arial" w:cs="Arial"/>
          <w:sz w:val="24"/>
          <w:szCs w:val="24"/>
        </w:rPr>
      </w:pPr>
      <w:bookmarkStart w:id="4474" w:name="_Toc268259859"/>
      <w:bookmarkStart w:id="4475" w:name="_Toc268608856"/>
      <w:bookmarkStart w:id="4476" w:name="_Toc270006757"/>
      <w:bookmarkStart w:id="4477" w:name="_Toc270010968"/>
      <w:bookmarkStart w:id="4478" w:name="_Toc270089241"/>
      <w:bookmarkStart w:id="4479" w:name="_Hlt310540004"/>
      <w:bookmarkStart w:id="4480" w:name="_Hlt342508325"/>
      <w:bookmarkStart w:id="4481" w:name="_Hlt341815384"/>
      <w:bookmarkStart w:id="4482" w:name="_Hlt342508322"/>
      <w:bookmarkStart w:id="4483" w:name="_Hlt299563555"/>
      <w:bookmarkStart w:id="4484" w:name="_Toc268259866"/>
      <w:bookmarkStart w:id="4485" w:name="_Toc268608863"/>
      <w:bookmarkStart w:id="4486" w:name="_Toc270006764"/>
      <w:bookmarkStart w:id="4487" w:name="_Toc270010975"/>
      <w:bookmarkStart w:id="4488" w:name="_Hlt299192985"/>
      <w:bookmarkStart w:id="4489" w:name="_Hlt301958005"/>
      <w:bookmarkStart w:id="4490" w:name="_Hlt341546739"/>
      <w:bookmarkStart w:id="4491" w:name="_Hlt299194393"/>
      <w:bookmarkStart w:id="4492" w:name="_Hlt299292420"/>
      <w:bookmarkStart w:id="4493" w:name="_Hlt309070671"/>
      <w:bookmarkStart w:id="4494" w:name="_Hlt310261168"/>
      <w:bookmarkStart w:id="4495" w:name="_Hlt311825331"/>
      <w:bookmarkStart w:id="4496" w:name="_Hlt311825352"/>
      <w:bookmarkStart w:id="4497" w:name="_Hlt341546835"/>
      <w:bookmarkStart w:id="4498" w:name="_Hlt341787994"/>
      <w:bookmarkStart w:id="4499" w:name="_Hlt342293738"/>
      <w:bookmarkStart w:id="4500" w:name="_Hlt310538996"/>
      <w:bookmarkStart w:id="4501" w:name="_Hlt310539025"/>
      <w:bookmarkStart w:id="4502" w:name="_Hlt311825335"/>
      <w:bookmarkStart w:id="4503" w:name="_Hlt311825355"/>
      <w:bookmarkStart w:id="4504" w:name="_Hlt341546852"/>
      <w:bookmarkStart w:id="4505" w:name="_Hlt341787998"/>
      <w:bookmarkStart w:id="4506" w:name="_Hlt341546762"/>
      <w:bookmarkStart w:id="4507" w:name="_Hlt341786466"/>
      <w:bookmarkStart w:id="4508" w:name="_Hlt342293742"/>
      <w:bookmarkStart w:id="4509" w:name="_Hlt310534277"/>
      <w:bookmarkStart w:id="4510" w:name="_Hlt310534313"/>
      <w:bookmarkStart w:id="4511" w:name="_Hlt310536012"/>
      <w:bookmarkStart w:id="4512" w:name="_Hlt311043027"/>
      <w:bookmarkStart w:id="4513" w:name="_Hlt341554509"/>
      <w:bookmarkStart w:id="4514" w:name="_Toc306924534"/>
      <w:bookmarkStart w:id="4515" w:name="_Toc307225259"/>
      <w:bookmarkStart w:id="4516" w:name="_Toc307225538"/>
      <w:bookmarkStart w:id="4517" w:name="_Hlt271908444"/>
      <w:bookmarkStart w:id="4518" w:name="_Hlt311019266"/>
      <w:bookmarkStart w:id="4519" w:name="_Toc274777471"/>
      <w:bookmarkStart w:id="4520" w:name="_Toc274777472"/>
      <w:bookmarkStart w:id="4521" w:name="_Ref264615794"/>
      <w:bookmarkStart w:id="4522" w:name="_Toc407714585"/>
      <w:bookmarkStart w:id="4523" w:name="_Toc407716750"/>
      <w:bookmarkStart w:id="4524" w:name="_Toc407723002"/>
      <w:bookmarkStart w:id="4525" w:name="_Toc407720432"/>
      <w:bookmarkStart w:id="4526" w:name="_Ref273372051"/>
      <w:bookmarkStart w:id="4527" w:name="_Toc368984196"/>
      <w:bookmarkStart w:id="4528" w:name="_Toc407284735"/>
      <w:bookmarkStart w:id="4529" w:name="_Toc407291463"/>
      <w:bookmarkStart w:id="4530" w:name="_Toc407300263"/>
      <w:bookmarkStart w:id="4531" w:name="_Toc407296813"/>
      <w:bookmarkStart w:id="4532" w:name="_Toc407992662"/>
      <w:bookmarkStart w:id="4533" w:name="_Toc407999090"/>
      <w:bookmarkStart w:id="4534" w:name="_Toc408003330"/>
      <w:bookmarkStart w:id="4535" w:name="_Toc408003573"/>
      <w:bookmarkStart w:id="4536" w:name="_Toc408004329"/>
      <w:bookmarkStart w:id="4537" w:name="_Toc408161570"/>
      <w:bookmarkStart w:id="4538" w:name="_Toc408439800"/>
      <w:bookmarkStart w:id="4539" w:name="_Toc408446902"/>
      <w:bookmarkStart w:id="4540" w:name="_Toc408447166"/>
      <w:bookmarkStart w:id="4541" w:name="_Ref408753942"/>
      <w:bookmarkStart w:id="4542" w:name="_Toc408775989"/>
      <w:bookmarkStart w:id="4543" w:name="_Toc408779184"/>
      <w:bookmarkStart w:id="4544" w:name="_Toc408780781"/>
      <w:bookmarkStart w:id="4545" w:name="_Toc408840844"/>
      <w:bookmarkStart w:id="4546" w:name="_Toc408842269"/>
      <w:bookmarkStart w:id="4547" w:name="_Toc282982265"/>
      <w:bookmarkStart w:id="4548" w:name="_Toc409088702"/>
      <w:bookmarkStart w:id="4549" w:name="_Toc409088896"/>
      <w:bookmarkStart w:id="4550" w:name="_Toc409089589"/>
      <w:bookmarkStart w:id="4551" w:name="_Toc409090021"/>
      <w:bookmarkStart w:id="4552" w:name="_Toc409090476"/>
      <w:bookmarkStart w:id="4553" w:name="_Toc409113269"/>
      <w:bookmarkStart w:id="4554" w:name="_Toc409174051"/>
      <w:bookmarkStart w:id="4555" w:name="_Toc409174745"/>
      <w:bookmarkStart w:id="4556" w:name="_Ref409175403"/>
      <w:bookmarkStart w:id="4557" w:name="_Ref409176565"/>
      <w:bookmarkStart w:id="4558" w:name="_Ref409178644"/>
      <w:bookmarkStart w:id="4559" w:name="_Ref409178649"/>
      <w:bookmarkStart w:id="4560" w:name="_Ref409177811"/>
      <w:bookmarkStart w:id="4561" w:name="_Toc409189145"/>
      <w:bookmarkStart w:id="4562" w:name="_Toc409198881"/>
      <w:bookmarkStart w:id="4563" w:name="_Toc283058579"/>
      <w:bookmarkStart w:id="4564" w:name="_Toc409204369"/>
      <w:bookmarkStart w:id="4565" w:name="_Ref409361554"/>
      <w:bookmarkStart w:id="4566" w:name="_Toc409474772"/>
      <w:bookmarkStart w:id="4567" w:name="_Toc409528481"/>
      <w:bookmarkStart w:id="4568" w:name="_Toc409630184"/>
      <w:bookmarkStart w:id="4569" w:name="_Toc409703630"/>
      <w:bookmarkStart w:id="4570" w:name="_Ref409710931"/>
      <w:bookmarkStart w:id="4571" w:name="_Toc409711794"/>
      <w:bookmarkStart w:id="4572" w:name="_Toc409715514"/>
      <w:bookmarkStart w:id="4573" w:name="_Toc409721531"/>
      <w:bookmarkStart w:id="4574" w:name="_Toc409720662"/>
      <w:bookmarkStart w:id="4575" w:name="_Toc409721749"/>
      <w:bookmarkStart w:id="4576" w:name="_Toc409807467"/>
      <w:bookmarkStart w:id="4577" w:name="_Toc409812186"/>
      <w:bookmarkStart w:id="4578" w:name="_Toc283764415"/>
      <w:bookmarkStart w:id="4579" w:name="_Toc409908749"/>
      <w:bookmarkStart w:id="4580" w:name="_Ref410662643"/>
      <w:bookmarkStart w:id="4581" w:name="_Ref410727296"/>
      <w:bookmarkStart w:id="4582" w:name="_Ref410727417"/>
      <w:bookmarkStart w:id="4583" w:name="_Ref410734304"/>
      <w:bookmarkStart w:id="4584" w:name="_Ref410760646"/>
      <w:bookmarkStart w:id="4585" w:name="_Toc410902921"/>
      <w:bookmarkStart w:id="4586" w:name="_Toc410907932"/>
      <w:bookmarkStart w:id="4587" w:name="_Toc410908121"/>
      <w:bookmarkStart w:id="4588" w:name="_Toc410910914"/>
      <w:bookmarkStart w:id="4589" w:name="_Toc410911187"/>
      <w:bookmarkStart w:id="4590" w:name="_Toc410920285"/>
      <w:bookmarkStart w:id="4591" w:name="_Toc411279925"/>
      <w:bookmarkStart w:id="4592" w:name="_Toc411626651"/>
      <w:bookmarkStart w:id="4593" w:name="_Toc411632194"/>
      <w:bookmarkStart w:id="4594" w:name="_Toc411882103"/>
      <w:bookmarkStart w:id="4595" w:name="_Toc411941113"/>
      <w:bookmarkStart w:id="4596" w:name="_Toc285801561"/>
      <w:bookmarkStart w:id="4597" w:name="_Toc411949588"/>
      <w:bookmarkStart w:id="4598" w:name="_Toc412111228"/>
      <w:bookmarkStart w:id="4599" w:name="_Toc285977832"/>
      <w:bookmarkStart w:id="4600" w:name="_Toc412127995"/>
      <w:bookmarkStart w:id="4601" w:name="_Toc285999961"/>
      <w:bookmarkStart w:id="4602" w:name="_Toc412218444"/>
      <w:bookmarkStart w:id="4603" w:name="_Toc412543730"/>
      <w:bookmarkStart w:id="4604" w:name="_Toc412551475"/>
      <w:bookmarkStart w:id="4605" w:name="_Toc525031323"/>
      <w:bookmarkStart w:id="4606" w:name="_Ref27474199"/>
      <w:bookmarkStart w:id="4607" w:name="_Ref31206673"/>
      <w:bookmarkStart w:id="4608" w:name="_Ref3164111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r w:rsidRPr="0054452D">
        <w:rPr>
          <w:rFonts w:ascii="Arial" w:hAnsi="Arial" w:cs="Arial"/>
          <w:sz w:val="24"/>
          <w:szCs w:val="24"/>
        </w:rPr>
        <w:t>Любой участник процедуры закупки или участник закупки после официального размещения протокола вправе направить Заказчику посредством функционала ЭТП (при проведении закупки в электронной форме) или в порядке, аналогичном предусмотренному в п</w:t>
      </w:r>
      <w:r w:rsidR="002C277A" w:rsidRPr="0054452D">
        <w:rPr>
          <w:rFonts w:ascii="Arial" w:hAnsi="Arial" w:cs="Arial"/>
          <w:sz w:val="24"/>
          <w:szCs w:val="24"/>
        </w:rPr>
        <w:t xml:space="preserve">ункте </w:t>
      </w:r>
      <w:r w:rsidR="002C277A" w:rsidRPr="0054452D">
        <w:rPr>
          <w:rFonts w:ascii="Arial" w:hAnsi="Arial" w:cs="Arial"/>
          <w:sz w:val="24"/>
          <w:szCs w:val="24"/>
        </w:rPr>
        <w:fldChar w:fldCharType="begin"/>
      </w:r>
      <w:r w:rsidR="002C277A" w:rsidRPr="0054452D">
        <w:rPr>
          <w:rFonts w:ascii="Arial" w:hAnsi="Arial" w:cs="Arial"/>
          <w:sz w:val="24"/>
          <w:szCs w:val="24"/>
        </w:rPr>
        <w:instrText xml:space="preserve"> REF _Ref27474520 \r \h  \* MERGEFORMAT </w:instrText>
      </w:r>
      <w:r w:rsidR="002C277A" w:rsidRPr="0054452D">
        <w:rPr>
          <w:rFonts w:ascii="Arial" w:hAnsi="Arial" w:cs="Arial"/>
          <w:sz w:val="24"/>
          <w:szCs w:val="24"/>
        </w:rPr>
      </w:r>
      <w:r w:rsidR="002C277A" w:rsidRPr="0054452D">
        <w:rPr>
          <w:rFonts w:ascii="Arial" w:hAnsi="Arial" w:cs="Arial"/>
          <w:sz w:val="24"/>
          <w:szCs w:val="24"/>
        </w:rPr>
        <w:fldChar w:fldCharType="separate"/>
      </w:r>
      <w:r w:rsidR="0054452D">
        <w:rPr>
          <w:rFonts w:ascii="Arial" w:hAnsi="Arial" w:cs="Arial"/>
          <w:sz w:val="24"/>
          <w:szCs w:val="24"/>
        </w:rPr>
        <w:t>10.3.3</w:t>
      </w:r>
      <w:r w:rsidR="002C277A" w:rsidRPr="0054452D">
        <w:rPr>
          <w:rFonts w:ascii="Arial" w:hAnsi="Arial" w:cs="Arial"/>
          <w:sz w:val="24"/>
          <w:szCs w:val="24"/>
        </w:rPr>
        <w:fldChar w:fldCharType="end"/>
      </w:r>
      <w:r w:rsidRPr="0054452D">
        <w:rPr>
          <w:rFonts w:ascii="Arial" w:hAnsi="Arial" w:cs="Arial"/>
          <w:sz w:val="24"/>
          <w:szCs w:val="24"/>
        </w:rPr>
        <w:t xml:space="preserve"> Положения, запрос о разъяснении результатов вскрытия / рассмотрения / оценки своей заявки. </w:t>
      </w:r>
      <w:r w:rsidR="002C277A" w:rsidRPr="0054452D">
        <w:rPr>
          <w:rFonts w:ascii="Arial" w:hAnsi="Arial" w:cs="Arial"/>
          <w:sz w:val="24"/>
          <w:szCs w:val="24"/>
        </w:rPr>
        <w:t>Заказчик</w:t>
      </w:r>
      <w:r w:rsidRPr="0054452D">
        <w:rPr>
          <w:rFonts w:ascii="Arial" w:hAnsi="Arial" w:cs="Arial"/>
          <w:sz w:val="24"/>
          <w:szCs w:val="24"/>
        </w:rPr>
        <w:t xml:space="preserve"> в течение 5 (пяти) рабочих дней со дня поступления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в отношении иных участников процедуры закупки или участников закупки.</w:t>
      </w:r>
    </w:p>
    <w:p w14:paraId="01FB051E" w14:textId="254C3AB5" w:rsidR="00BE5F2C" w:rsidRPr="0054452D" w:rsidRDefault="00BE5F2C" w:rsidP="00E52E60">
      <w:pPr>
        <w:pStyle w:val="2"/>
        <w:tabs>
          <w:tab w:val="left" w:pos="1843"/>
          <w:tab w:val="left" w:pos="2694"/>
        </w:tabs>
        <w:ind w:firstLine="0"/>
        <w:jc w:val="left"/>
        <w:rPr>
          <w:rFonts w:ascii="Arial" w:hAnsi="Arial" w:cs="Arial"/>
          <w:color w:val="000000" w:themeColor="text1"/>
          <w:sz w:val="24"/>
          <w:szCs w:val="24"/>
        </w:rPr>
      </w:pPr>
      <w:bookmarkStart w:id="4609" w:name="_Ref32241894"/>
      <w:bookmarkStart w:id="4610" w:name="_Toc46300884"/>
      <w:bookmarkStart w:id="4611" w:name="_Toc82606116"/>
      <w:r w:rsidRPr="0054452D">
        <w:rPr>
          <w:rFonts w:ascii="Arial" w:hAnsi="Arial" w:cs="Arial"/>
          <w:color w:val="000000" w:themeColor="text1"/>
          <w:sz w:val="24"/>
          <w:szCs w:val="24"/>
        </w:rPr>
        <w:t>Порядок проведения открытого конкурса</w:t>
      </w:r>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r w:rsidR="002F2227" w:rsidRPr="0054452D">
        <w:rPr>
          <w:rFonts w:ascii="Arial" w:hAnsi="Arial" w:cs="Arial"/>
          <w:color w:val="000000" w:themeColor="text1"/>
          <w:sz w:val="24"/>
          <w:szCs w:val="24"/>
        </w:rPr>
        <w:t>.</w:t>
      </w:r>
      <w:bookmarkEnd w:id="4605"/>
      <w:bookmarkEnd w:id="4606"/>
      <w:bookmarkEnd w:id="4607"/>
      <w:bookmarkEnd w:id="4608"/>
      <w:bookmarkEnd w:id="4609"/>
      <w:bookmarkEnd w:id="4610"/>
      <w:bookmarkEnd w:id="4611"/>
    </w:p>
    <w:p w14:paraId="16001104" w14:textId="181BDB58" w:rsidR="00BE5F2C" w:rsidRPr="0054452D" w:rsidRDefault="00BE5F2C" w:rsidP="000F61C8">
      <w:pPr>
        <w:pStyle w:val="3"/>
        <w:tabs>
          <w:tab w:val="left" w:pos="1843"/>
          <w:tab w:val="left" w:pos="2694"/>
        </w:tabs>
        <w:ind w:left="1134"/>
        <w:rPr>
          <w:rFonts w:ascii="Arial" w:hAnsi="Arial" w:cs="Arial"/>
          <w:color w:val="000000" w:themeColor="text1"/>
          <w:sz w:val="24"/>
          <w:szCs w:val="24"/>
          <w:lang w:eastAsia="en-US"/>
        </w:rPr>
      </w:pPr>
      <w:bookmarkStart w:id="4612" w:name="_Toc409474773"/>
      <w:bookmarkStart w:id="4613" w:name="_Toc409528482"/>
      <w:bookmarkStart w:id="4614" w:name="_Toc409630185"/>
      <w:bookmarkStart w:id="4615" w:name="_Toc409703631"/>
      <w:bookmarkStart w:id="4616" w:name="_Toc409711795"/>
      <w:bookmarkStart w:id="4617" w:name="_Toc409715515"/>
      <w:bookmarkStart w:id="4618" w:name="_Toc409721532"/>
      <w:bookmarkStart w:id="4619" w:name="_Toc409720663"/>
      <w:bookmarkStart w:id="4620" w:name="_Toc409721750"/>
      <w:bookmarkStart w:id="4621" w:name="_Toc409807468"/>
      <w:bookmarkStart w:id="4622" w:name="_Toc409812187"/>
      <w:bookmarkStart w:id="4623" w:name="_Toc283764416"/>
      <w:bookmarkStart w:id="4624" w:name="_Toc409908750"/>
      <w:bookmarkStart w:id="4625" w:name="_Toc410902922"/>
      <w:bookmarkStart w:id="4626" w:name="_Toc410907933"/>
      <w:bookmarkStart w:id="4627" w:name="_Toc410908122"/>
      <w:bookmarkStart w:id="4628" w:name="_Toc410910915"/>
      <w:bookmarkStart w:id="4629" w:name="_Toc410911188"/>
      <w:bookmarkStart w:id="4630" w:name="_Toc410920286"/>
      <w:bookmarkStart w:id="4631" w:name="_Toc411279926"/>
      <w:bookmarkStart w:id="4632" w:name="_Toc411626652"/>
      <w:bookmarkStart w:id="4633" w:name="_Toc411632195"/>
      <w:bookmarkStart w:id="4634" w:name="_Toc411882104"/>
      <w:bookmarkStart w:id="4635" w:name="_Toc411941114"/>
      <w:bookmarkStart w:id="4636" w:name="_Toc285801562"/>
      <w:bookmarkStart w:id="4637" w:name="_Toc411949589"/>
      <w:bookmarkStart w:id="4638" w:name="_Toc412111229"/>
      <w:bookmarkStart w:id="4639" w:name="_Toc285977833"/>
      <w:bookmarkStart w:id="4640" w:name="_Toc412127996"/>
      <w:bookmarkStart w:id="4641" w:name="_Toc285999962"/>
      <w:bookmarkStart w:id="4642" w:name="_Toc412218445"/>
      <w:bookmarkStart w:id="4643" w:name="_Toc412543731"/>
      <w:bookmarkStart w:id="4644" w:name="_Toc412551476"/>
      <w:bookmarkStart w:id="4645" w:name="_Toc525031324"/>
      <w:bookmarkStart w:id="4646" w:name="_Toc46300885"/>
      <w:r w:rsidRPr="0054452D">
        <w:rPr>
          <w:rFonts w:ascii="Arial" w:hAnsi="Arial" w:cs="Arial"/>
          <w:color w:val="000000" w:themeColor="text1"/>
          <w:sz w:val="24"/>
          <w:szCs w:val="24"/>
        </w:rPr>
        <w:t>Общие положения</w:t>
      </w:r>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r w:rsidR="002F2227" w:rsidRPr="0054452D">
        <w:rPr>
          <w:rFonts w:ascii="Arial" w:hAnsi="Arial" w:cs="Arial"/>
          <w:color w:val="000000" w:themeColor="text1"/>
          <w:sz w:val="24"/>
          <w:szCs w:val="24"/>
          <w:lang w:eastAsia="en-US"/>
        </w:rPr>
        <w:t>.</w:t>
      </w:r>
      <w:bookmarkEnd w:id="4645"/>
      <w:bookmarkEnd w:id="4646"/>
    </w:p>
    <w:p w14:paraId="1B997404" w14:textId="446D02B4"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Разновидно</w:t>
      </w:r>
      <w:r w:rsidR="003C4A43" w:rsidRPr="0054452D">
        <w:rPr>
          <w:rFonts w:ascii="Arial" w:hAnsi="Arial" w:cs="Arial"/>
          <w:color w:val="000000" w:themeColor="text1"/>
          <w:sz w:val="24"/>
          <w:szCs w:val="24"/>
        </w:rPr>
        <w:t xml:space="preserve">сти конкурса, предусмотренные </w:t>
      </w:r>
      <w:r w:rsidR="00137425" w:rsidRPr="0054452D">
        <w:rPr>
          <w:rFonts w:ascii="Arial" w:hAnsi="Arial" w:cs="Arial"/>
          <w:color w:val="000000" w:themeColor="text1"/>
          <w:sz w:val="24"/>
          <w:szCs w:val="24"/>
        </w:rPr>
        <w:t xml:space="preserve">пунктом </w:t>
      </w:r>
      <w:r w:rsidR="00480E66" w:rsidRPr="0054452D">
        <w:rPr>
          <w:rFonts w:ascii="Arial" w:hAnsi="Arial" w:cs="Arial"/>
          <w:color w:val="000000" w:themeColor="text1"/>
          <w:sz w:val="24"/>
          <w:szCs w:val="24"/>
        </w:rPr>
        <w:fldChar w:fldCharType="begin"/>
      </w:r>
      <w:r w:rsidR="00480E66" w:rsidRPr="0054452D">
        <w:rPr>
          <w:rFonts w:ascii="Arial" w:hAnsi="Arial" w:cs="Arial"/>
          <w:color w:val="000000" w:themeColor="text1"/>
          <w:sz w:val="24"/>
          <w:szCs w:val="24"/>
        </w:rPr>
        <w:instrText xml:space="preserve"> REF _Ref31720346 \r \h </w:instrText>
      </w:r>
      <w:r w:rsidR="00C561F6" w:rsidRPr="0054452D">
        <w:rPr>
          <w:rFonts w:ascii="Arial" w:hAnsi="Arial" w:cs="Arial"/>
          <w:color w:val="000000" w:themeColor="text1"/>
          <w:sz w:val="24"/>
          <w:szCs w:val="24"/>
        </w:rPr>
        <w:instrText xml:space="preserve"> \* MERGEFORMAT </w:instrText>
      </w:r>
      <w:r w:rsidR="00480E66" w:rsidRPr="0054452D">
        <w:rPr>
          <w:rFonts w:ascii="Arial" w:hAnsi="Arial" w:cs="Arial"/>
          <w:color w:val="000000" w:themeColor="text1"/>
          <w:sz w:val="24"/>
          <w:szCs w:val="24"/>
        </w:rPr>
      </w:r>
      <w:r w:rsidR="00480E66"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6.2.3</w:t>
      </w:r>
      <w:r w:rsidR="00480E66" w:rsidRPr="0054452D">
        <w:rPr>
          <w:rFonts w:ascii="Arial" w:hAnsi="Arial" w:cs="Arial"/>
          <w:color w:val="000000" w:themeColor="text1"/>
          <w:sz w:val="24"/>
          <w:szCs w:val="24"/>
        </w:rPr>
        <w:fldChar w:fldCharType="end"/>
      </w:r>
      <w:r w:rsidR="0067240F" w:rsidRPr="0054452D">
        <w:rPr>
          <w:rFonts w:ascii="Arial" w:hAnsi="Arial" w:cs="Arial"/>
          <w:color w:val="000000" w:themeColor="text1"/>
          <w:sz w:val="24"/>
          <w:szCs w:val="24"/>
        </w:rPr>
        <w:t xml:space="preserve"> </w:t>
      </w:r>
      <w:r w:rsidR="00405506" w:rsidRPr="0054452D">
        <w:rPr>
          <w:rFonts w:ascii="Arial" w:hAnsi="Arial" w:cs="Arial"/>
          <w:color w:val="000000" w:themeColor="text1"/>
          <w:sz w:val="24"/>
          <w:szCs w:val="24"/>
        </w:rPr>
        <w:t>П</w:t>
      </w:r>
      <w:r w:rsidRPr="0054452D">
        <w:rPr>
          <w:rFonts w:ascii="Arial" w:hAnsi="Arial" w:cs="Arial"/>
          <w:color w:val="000000" w:themeColor="text1"/>
          <w:sz w:val="24"/>
          <w:szCs w:val="24"/>
        </w:rPr>
        <w:t>оложения, устанавливают особенности проведения конкурса как закупки с использованием различных дополнительных элементов, и не являются самостоятельными способами закупки.</w:t>
      </w:r>
    </w:p>
    <w:p w14:paraId="6904725A" w14:textId="3C64DC1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Порядок проведения конкурса, предусмотренный настоящим разделом, применяется к процедуре открытого конкурса в электронной форме (далее – конкурс).</w:t>
      </w:r>
    </w:p>
    <w:p w14:paraId="6AA3C9AC" w14:textId="798C4ED0" w:rsidR="00BE5F2C" w:rsidRPr="0054452D" w:rsidRDefault="00BE5F2C" w:rsidP="000F61C8">
      <w:pPr>
        <w:pStyle w:val="3"/>
        <w:tabs>
          <w:tab w:val="left" w:pos="1843"/>
          <w:tab w:val="left" w:pos="2694"/>
        </w:tabs>
        <w:ind w:left="1134"/>
        <w:rPr>
          <w:rFonts w:ascii="Arial" w:hAnsi="Arial" w:cs="Arial"/>
          <w:color w:val="000000" w:themeColor="text1"/>
          <w:sz w:val="24"/>
          <w:szCs w:val="24"/>
        </w:rPr>
      </w:pPr>
      <w:bookmarkStart w:id="4647" w:name="_Toc409474774"/>
      <w:bookmarkStart w:id="4648" w:name="_Toc409528483"/>
      <w:bookmarkStart w:id="4649" w:name="_Toc409630186"/>
      <w:bookmarkStart w:id="4650" w:name="_Toc409703632"/>
      <w:bookmarkStart w:id="4651" w:name="_Toc409711796"/>
      <w:bookmarkStart w:id="4652" w:name="_Toc409715516"/>
      <w:bookmarkStart w:id="4653" w:name="_Toc409721533"/>
      <w:bookmarkStart w:id="4654" w:name="_Toc409720664"/>
      <w:bookmarkStart w:id="4655" w:name="_Toc409721751"/>
      <w:bookmarkStart w:id="4656" w:name="_Toc409807469"/>
      <w:bookmarkStart w:id="4657" w:name="_Toc409812188"/>
      <w:bookmarkStart w:id="4658" w:name="_Toc283764417"/>
      <w:bookmarkStart w:id="4659" w:name="_Toc409908751"/>
      <w:bookmarkStart w:id="4660" w:name="_Toc410902923"/>
      <w:bookmarkStart w:id="4661" w:name="_Toc410907934"/>
      <w:bookmarkStart w:id="4662" w:name="_Toc410908123"/>
      <w:bookmarkStart w:id="4663" w:name="_Toc410910916"/>
      <w:bookmarkStart w:id="4664" w:name="_Toc410911189"/>
      <w:bookmarkStart w:id="4665" w:name="_Toc410920287"/>
      <w:bookmarkStart w:id="4666" w:name="_Toc411279927"/>
      <w:bookmarkStart w:id="4667" w:name="_Toc411626653"/>
      <w:bookmarkStart w:id="4668" w:name="_Toc411632196"/>
      <w:bookmarkStart w:id="4669" w:name="_Toc411882105"/>
      <w:bookmarkStart w:id="4670" w:name="_Toc411941115"/>
      <w:bookmarkStart w:id="4671" w:name="_Toc285801563"/>
      <w:bookmarkStart w:id="4672" w:name="_Toc411949590"/>
      <w:bookmarkStart w:id="4673" w:name="_Toc412111230"/>
      <w:bookmarkStart w:id="4674" w:name="_Toc285977834"/>
      <w:bookmarkStart w:id="4675" w:name="_Toc412127997"/>
      <w:bookmarkStart w:id="4676" w:name="_Toc285999963"/>
      <w:bookmarkStart w:id="4677" w:name="_Toc412218446"/>
      <w:bookmarkStart w:id="4678" w:name="_Toc412543732"/>
      <w:bookmarkStart w:id="4679" w:name="_Toc412551477"/>
      <w:bookmarkStart w:id="4680" w:name="_Toc525031325"/>
      <w:bookmarkStart w:id="4681" w:name="_Toc46300886"/>
      <w:r w:rsidRPr="0054452D">
        <w:rPr>
          <w:rFonts w:ascii="Arial" w:hAnsi="Arial" w:cs="Arial"/>
          <w:color w:val="000000" w:themeColor="text1"/>
          <w:sz w:val="24"/>
          <w:szCs w:val="24"/>
        </w:rPr>
        <w:t>Извещение о проведении конкурса</w:t>
      </w:r>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r w:rsidR="002F2227" w:rsidRPr="0054452D">
        <w:rPr>
          <w:rFonts w:ascii="Arial" w:hAnsi="Arial" w:cs="Arial"/>
          <w:color w:val="000000" w:themeColor="text1"/>
          <w:sz w:val="24"/>
          <w:szCs w:val="24"/>
        </w:rPr>
        <w:t>.</w:t>
      </w:r>
      <w:bookmarkEnd w:id="4680"/>
      <w:bookmarkEnd w:id="4681"/>
    </w:p>
    <w:p w14:paraId="287CC9AA" w14:textId="0571C70E" w:rsidR="00BE5F2C" w:rsidRPr="0054452D" w:rsidRDefault="00137425" w:rsidP="00E52E60">
      <w:pPr>
        <w:pStyle w:val="4"/>
        <w:tabs>
          <w:tab w:val="left" w:pos="1843"/>
          <w:tab w:val="left" w:pos="2694"/>
        </w:tabs>
        <w:ind w:left="1134"/>
        <w:rPr>
          <w:rFonts w:ascii="Arial" w:hAnsi="Arial" w:cs="Arial"/>
          <w:color w:val="000000" w:themeColor="text1"/>
          <w:sz w:val="24"/>
          <w:szCs w:val="24"/>
        </w:rPr>
      </w:pPr>
      <w:bookmarkStart w:id="4682" w:name="_Ref31187542"/>
      <w:r w:rsidRPr="0054452D">
        <w:rPr>
          <w:rFonts w:ascii="Arial" w:hAnsi="Arial" w:cs="Arial"/>
          <w:color w:val="000000" w:themeColor="text1"/>
          <w:sz w:val="24"/>
          <w:szCs w:val="24"/>
        </w:rPr>
        <w:t xml:space="preserve">Официальное размещение извещения осуществляется </w:t>
      </w:r>
      <w:r w:rsidR="00262CF7"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аказчиком не менее чем за</w:t>
      </w:r>
      <w:r w:rsidR="00E16F67" w:rsidRPr="0054452D">
        <w:rPr>
          <w:rFonts w:ascii="Arial" w:hAnsi="Arial" w:cs="Arial"/>
          <w:color w:val="000000" w:themeColor="text1"/>
          <w:sz w:val="24"/>
          <w:szCs w:val="24"/>
        </w:rPr>
        <w:t xml:space="preserve"> </w:t>
      </w:r>
      <w:r w:rsidR="0040601F" w:rsidRPr="0054452D">
        <w:rPr>
          <w:rFonts w:ascii="Arial" w:hAnsi="Arial" w:cs="Arial"/>
          <w:color w:val="000000" w:themeColor="text1"/>
          <w:sz w:val="24"/>
          <w:szCs w:val="24"/>
        </w:rPr>
        <w:t xml:space="preserve">15 </w:t>
      </w:r>
      <w:r w:rsidRPr="0054452D">
        <w:rPr>
          <w:rFonts w:ascii="Arial" w:hAnsi="Arial" w:cs="Arial"/>
          <w:color w:val="000000" w:themeColor="text1"/>
          <w:sz w:val="24"/>
          <w:szCs w:val="24"/>
        </w:rPr>
        <w:t>(</w:t>
      </w:r>
      <w:r w:rsidR="0040601F" w:rsidRPr="0054452D">
        <w:rPr>
          <w:rFonts w:ascii="Arial" w:hAnsi="Arial" w:cs="Arial"/>
          <w:color w:val="000000" w:themeColor="text1"/>
          <w:sz w:val="24"/>
          <w:szCs w:val="24"/>
        </w:rPr>
        <w:t>пятнадцать</w:t>
      </w:r>
      <w:r w:rsidRPr="0054452D">
        <w:rPr>
          <w:rFonts w:ascii="Arial" w:hAnsi="Arial" w:cs="Arial"/>
          <w:color w:val="000000" w:themeColor="text1"/>
          <w:sz w:val="24"/>
          <w:szCs w:val="24"/>
        </w:rPr>
        <w:t>) дней до окончания срока подачи заявок.</w:t>
      </w:r>
      <w:bookmarkEnd w:id="4682"/>
    </w:p>
    <w:p w14:paraId="5651541A" w14:textId="2BBAA2C4"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4683" w:name="_Ref409525945"/>
      <w:r w:rsidRPr="0054452D">
        <w:rPr>
          <w:rFonts w:ascii="Arial" w:hAnsi="Arial" w:cs="Arial"/>
          <w:color w:val="000000" w:themeColor="text1"/>
          <w:sz w:val="24"/>
          <w:szCs w:val="24"/>
        </w:rPr>
        <w:t xml:space="preserve">Срок 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w:t>
      </w:r>
      <w:r w:rsidR="00073AE7" w:rsidRPr="0054452D">
        <w:rPr>
          <w:rFonts w:ascii="Arial" w:hAnsi="Arial" w:cs="Arial"/>
          <w:color w:val="000000" w:themeColor="text1"/>
          <w:sz w:val="24"/>
          <w:szCs w:val="24"/>
        </w:rPr>
        <w:t>окончания срока подачи заявок</w:t>
      </w:r>
      <w:bookmarkEnd w:id="4683"/>
      <w:r w:rsidR="008F211C" w:rsidRPr="0054452D">
        <w:rPr>
          <w:rFonts w:ascii="Arial" w:hAnsi="Arial" w:cs="Arial"/>
          <w:color w:val="000000" w:themeColor="text1"/>
          <w:sz w:val="24"/>
          <w:szCs w:val="24"/>
        </w:rPr>
        <w:t>, указанных в извещении.</w:t>
      </w:r>
    </w:p>
    <w:p w14:paraId="09143F04" w14:textId="506A9393"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bookmarkStart w:id="4684" w:name="_Ref409451132"/>
      <w:r w:rsidRPr="0054452D">
        <w:rPr>
          <w:rFonts w:ascii="Arial" w:hAnsi="Arial" w:cs="Arial"/>
          <w:color w:val="000000" w:themeColor="text1"/>
          <w:sz w:val="24"/>
          <w:szCs w:val="24"/>
        </w:rPr>
        <w:t>В извещении должны быть указаны следующие сведения</w:t>
      </w:r>
      <w:r w:rsidR="00C51742" w:rsidRPr="0054452D">
        <w:rPr>
          <w:rFonts w:ascii="Arial" w:hAnsi="Arial" w:cs="Arial"/>
          <w:color w:val="000000" w:themeColor="text1"/>
          <w:sz w:val="24"/>
          <w:szCs w:val="24"/>
        </w:rPr>
        <w:t xml:space="preserve"> (с учетом формы закупки)</w:t>
      </w:r>
      <w:r w:rsidRPr="0054452D">
        <w:rPr>
          <w:rFonts w:ascii="Arial" w:hAnsi="Arial" w:cs="Arial"/>
          <w:color w:val="000000" w:themeColor="text1"/>
          <w:sz w:val="24"/>
          <w:szCs w:val="24"/>
        </w:rPr>
        <w:t>:</w:t>
      </w:r>
      <w:bookmarkEnd w:id="4684"/>
    </w:p>
    <w:p w14:paraId="68C24090" w14:textId="148B1B20" w:rsidR="00BE5F2C" w:rsidRPr="0054452D" w:rsidRDefault="00D47D94" w:rsidP="00E52E60">
      <w:pPr>
        <w:pStyle w:val="5"/>
        <w:tabs>
          <w:tab w:val="left" w:pos="1843"/>
          <w:tab w:val="left" w:pos="2694"/>
        </w:tabs>
        <w:ind w:left="1134"/>
        <w:rPr>
          <w:rFonts w:ascii="Arial" w:hAnsi="Arial" w:cs="Arial"/>
          <w:color w:val="000000" w:themeColor="text1"/>
          <w:sz w:val="24"/>
          <w:szCs w:val="24"/>
        </w:rPr>
      </w:pPr>
      <w:bookmarkStart w:id="4685" w:name="_Hlk33107050"/>
      <w:r w:rsidRPr="0054452D">
        <w:rPr>
          <w:rFonts w:ascii="Arial" w:hAnsi="Arial" w:cs="Arial"/>
          <w:color w:val="000000" w:themeColor="text1"/>
          <w:sz w:val="24"/>
          <w:szCs w:val="24"/>
        </w:rPr>
        <w:t>способ осуществления закупки</w:t>
      </w:r>
      <w:bookmarkEnd w:id="4685"/>
      <w:r w:rsidRPr="0054452D">
        <w:rPr>
          <w:rFonts w:ascii="Arial" w:hAnsi="Arial" w:cs="Arial"/>
          <w:color w:val="000000" w:themeColor="text1"/>
          <w:sz w:val="24"/>
          <w:szCs w:val="24"/>
        </w:rPr>
        <w:t xml:space="preserve">, включая форму закупки и используемые дополнительные элементы, предусмотренные пунктом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_Ref31720346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6.2.3</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(в случае их применения)</w:t>
      </w:r>
      <w:r w:rsidR="00BE5F2C" w:rsidRPr="0054452D">
        <w:rPr>
          <w:rFonts w:ascii="Arial" w:hAnsi="Arial" w:cs="Arial"/>
          <w:color w:val="000000" w:themeColor="text1"/>
          <w:sz w:val="24"/>
          <w:szCs w:val="24"/>
        </w:rPr>
        <w:t>;</w:t>
      </w:r>
    </w:p>
    <w:p w14:paraId="7F33B26B" w14:textId="23E66B27" w:rsidR="00BE5F2C" w:rsidRPr="0054452D" w:rsidRDefault="003C4A43"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наименование, место</w:t>
      </w:r>
      <w:r w:rsidR="00BE5F2C" w:rsidRPr="0054452D">
        <w:rPr>
          <w:rFonts w:ascii="Arial" w:hAnsi="Arial" w:cs="Arial"/>
          <w:color w:val="000000" w:themeColor="text1"/>
          <w:sz w:val="24"/>
          <w:szCs w:val="24"/>
        </w:rPr>
        <w:t xml:space="preserve">нахождение, почтовый адрес, адрес электронной почты, номер контактного телефона </w:t>
      </w:r>
      <w:r w:rsidR="00EA06BB" w:rsidRPr="0054452D">
        <w:rPr>
          <w:rFonts w:ascii="Arial" w:hAnsi="Arial" w:cs="Arial"/>
          <w:color w:val="000000" w:themeColor="text1"/>
          <w:sz w:val="24"/>
          <w:szCs w:val="24"/>
        </w:rPr>
        <w:t>З</w:t>
      </w:r>
      <w:r w:rsidR="00BE5F2C" w:rsidRPr="0054452D">
        <w:rPr>
          <w:rFonts w:ascii="Arial" w:hAnsi="Arial" w:cs="Arial"/>
          <w:color w:val="000000" w:themeColor="text1"/>
          <w:sz w:val="24"/>
          <w:szCs w:val="24"/>
        </w:rPr>
        <w:t>аказчика, включая указание контактного лица;</w:t>
      </w:r>
    </w:p>
    <w:p w14:paraId="4C63D5DD"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2D106B55" w14:textId="038100B5"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предмет договора с указанием количества поставляемого товара, объема выполняемых работ, оказываемых услуг</w:t>
      </w:r>
      <w:r w:rsidR="00821167" w:rsidRPr="0054452D">
        <w:rPr>
          <w:rFonts w:ascii="Arial" w:hAnsi="Arial" w:cs="Arial"/>
          <w:color w:val="000000" w:themeColor="text1"/>
          <w:sz w:val="24"/>
          <w:szCs w:val="24"/>
        </w:rPr>
        <w:t xml:space="preserve">, а также краткое описание предмета закупки </w:t>
      </w:r>
      <w:r w:rsidR="000321AA" w:rsidRPr="0054452D">
        <w:rPr>
          <w:rFonts w:ascii="Arial" w:hAnsi="Arial" w:cs="Arial"/>
          <w:color w:val="000000" w:themeColor="text1"/>
          <w:sz w:val="24"/>
          <w:szCs w:val="24"/>
        </w:rPr>
        <w:t xml:space="preserve">с учетом требований подраздела </w:t>
      </w:r>
      <w:r w:rsidR="000321AA" w:rsidRPr="0054452D">
        <w:rPr>
          <w:rFonts w:ascii="Arial" w:hAnsi="Arial" w:cs="Arial"/>
          <w:color w:val="000000" w:themeColor="text1"/>
          <w:sz w:val="24"/>
          <w:szCs w:val="24"/>
        </w:rPr>
        <w:fldChar w:fldCharType="begin"/>
      </w:r>
      <w:r w:rsidR="000321AA" w:rsidRPr="0054452D">
        <w:rPr>
          <w:rFonts w:ascii="Arial" w:hAnsi="Arial" w:cs="Arial"/>
          <w:color w:val="000000" w:themeColor="text1"/>
          <w:sz w:val="24"/>
          <w:szCs w:val="24"/>
        </w:rPr>
        <w:instrText xml:space="preserve"> REF _Ref31791700 \r \h  \* MERGEFORMAT </w:instrText>
      </w:r>
      <w:r w:rsidR="000321AA" w:rsidRPr="0054452D">
        <w:rPr>
          <w:rFonts w:ascii="Arial" w:hAnsi="Arial" w:cs="Arial"/>
          <w:color w:val="000000" w:themeColor="text1"/>
          <w:sz w:val="24"/>
          <w:szCs w:val="24"/>
        </w:rPr>
      </w:r>
      <w:r w:rsidR="000321AA"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9.3</w:t>
      </w:r>
      <w:r w:rsidR="000321AA" w:rsidRPr="0054452D">
        <w:rPr>
          <w:rFonts w:ascii="Arial" w:hAnsi="Arial" w:cs="Arial"/>
          <w:color w:val="000000" w:themeColor="text1"/>
          <w:sz w:val="24"/>
          <w:szCs w:val="24"/>
        </w:rPr>
        <w:fldChar w:fldCharType="end"/>
      </w:r>
      <w:r w:rsidR="000321AA" w:rsidRPr="0054452D">
        <w:rPr>
          <w:rFonts w:ascii="Arial" w:hAnsi="Arial" w:cs="Arial"/>
          <w:color w:val="000000" w:themeColor="text1"/>
          <w:sz w:val="24"/>
          <w:szCs w:val="24"/>
        </w:rPr>
        <w:t xml:space="preserve"> Положения</w:t>
      </w:r>
      <w:r w:rsidR="00751367" w:rsidRPr="0054452D">
        <w:rPr>
          <w:rFonts w:ascii="Arial" w:hAnsi="Arial" w:cs="Arial"/>
          <w:color w:val="000000" w:themeColor="text1"/>
          <w:sz w:val="24"/>
          <w:szCs w:val="24"/>
        </w:rPr>
        <w:t xml:space="preserve"> (при необходимости)</w:t>
      </w:r>
      <w:r w:rsidRPr="0054452D">
        <w:rPr>
          <w:rFonts w:ascii="Arial" w:hAnsi="Arial" w:cs="Arial"/>
          <w:color w:val="000000" w:themeColor="text1"/>
          <w:sz w:val="24"/>
          <w:szCs w:val="24"/>
        </w:rPr>
        <w:t>;</w:t>
      </w:r>
    </w:p>
    <w:p w14:paraId="69F272DE"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место поставки товара, выполнения работ, оказания услуг;</w:t>
      </w:r>
    </w:p>
    <w:p w14:paraId="152DAA6F" w14:textId="4124861B" w:rsidR="00BE5F2C" w:rsidRPr="0054452D" w:rsidRDefault="007B4DFD"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сведения об НМЦ,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BE5F2C" w:rsidRPr="0054452D">
        <w:rPr>
          <w:rFonts w:ascii="Arial" w:hAnsi="Arial" w:cs="Arial"/>
          <w:color w:val="000000" w:themeColor="text1"/>
          <w:sz w:val="24"/>
          <w:szCs w:val="24"/>
        </w:rPr>
        <w:t>;</w:t>
      </w:r>
    </w:p>
    <w:p w14:paraId="13F01A80"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срок, место и порядок представления документации о закупке;</w:t>
      </w:r>
    </w:p>
    <w:p w14:paraId="4B6A102C" w14:textId="3EFB3516" w:rsidR="00E23024" w:rsidRPr="0054452D" w:rsidRDefault="00E23024"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3C379E6" w14:textId="2FD2F768"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информация о форме, размере и сроке предоставления обеспечения заявки (если требуется);</w:t>
      </w:r>
    </w:p>
    <w:p w14:paraId="0D7933E5" w14:textId="5A55EFB9" w:rsidR="00450EE3" w:rsidRPr="0054452D" w:rsidRDefault="00340060" w:rsidP="003400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информация о форме, размере и сроке предоставления обеспечения исполнения договора (если требуется)</w:t>
      </w:r>
      <w:r w:rsidR="00450EE3" w:rsidRPr="0054452D">
        <w:rPr>
          <w:rFonts w:ascii="Arial" w:hAnsi="Arial" w:cs="Arial"/>
          <w:color w:val="000000" w:themeColor="text1"/>
          <w:sz w:val="24"/>
          <w:szCs w:val="24"/>
        </w:rPr>
        <w:t>;</w:t>
      </w:r>
    </w:p>
    <w:p w14:paraId="7D2821FA" w14:textId="032557DA" w:rsidR="00BE5F2C" w:rsidRPr="0054452D" w:rsidRDefault="00BE5F2C" w:rsidP="00E52E60">
      <w:pPr>
        <w:pStyle w:val="5"/>
        <w:tabs>
          <w:tab w:val="left" w:pos="1843"/>
          <w:tab w:val="left" w:pos="2694"/>
        </w:tabs>
        <w:ind w:left="1134"/>
        <w:rPr>
          <w:rFonts w:ascii="Arial" w:hAnsi="Arial" w:cs="Arial"/>
          <w:color w:val="000000" w:themeColor="text1"/>
          <w:sz w:val="24"/>
          <w:szCs w:val="24"/>
        </w:rPr>
      </w:pPr>
      <w:bookmarkStart w:id="4686" w:name="_Ref32312639"/>
      <w:r w:rsidRPr="0054452D">
        <w:rPr>
          <w:rFonts w:ascii="Arial" w:hAnsi="Arial" w:cs="Arial"/>
          <w:color w:val="000000" w:themeColor="text1"/>
          <w:sz w:val="24"/>
          <w:szCs w:val="24"/>
        </w:rPr>
        <w:t>дата рассмотрения заявок;</w:t>
      </w:r>
      <w:bookmarkEnd w:id="4686"/>
    </w:p>
    <w:p w14:paraId="07AC6138" w14:textId="4AA7F613"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дата оценки и сопоставления, подведения итогов закупки;</w:t>
      </w:r>
    </w:p>
    <w:p w14:paraId="7B1A5C4F"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срок заключения договора после определения победителя закупки;</w:t>
      </w:r>
    </w:p>
    <w:p w14:paraId="3D544107" w14:textId="0DA149C4" w:rsidR="00BE5F2C" w:rsidRPr="0054452D" w:rsidRDefault="00137425"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срок, в который </w:t>
      </w:r>
      <w:r w:rsidR="00C33F83"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 вправе отказаться от проведения закупки без каких-либо последствий;</w:t>
      </w:r>
    </w:p>
    <w:p w14:paraId="644F8CF9"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иные сведения.</w:t>
      </w:r>
    </w:p>
    <w:p w14:paraId="5AEC406C" w14:textId="5D4B2592" w:rsidR="005B1ADE" w:rsidRPr="0054452D" w:rsidRDefault="005B1ADE"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Если из-за особенностей проведения процедуры закупки </w:t>
      </w:r>
      <w:r w:rsidR="00F44721" w:rsidRPr="0054452D">
        <w:rPr>
          <w:rFonts w:ascii="Arial" w:hAnsi="Arial" w:cs="Arial"/>
          <w:color w:val="000000" w:themeColor="text1"/>
          <w:sz w:val="24"/>
          <w:szCs w:val="24"/>
        </w:rPr>
        <w:t>отсутствуют</w:t>
      </w:r>
      <w:r w:rsidRPr="0054452D">
        <w:rPr>
          <w:rFonts w:ascii="Arial" w:hAnsi="Arial" w:cs="Arial"/>
          <w:color w:val="000000" w:themeColor="text1"/>
          <w:sz w:val="24"/>
          <w:szCs w:val="24"/>
        </w:rPr>
        <w:t xml:space="preserve"> сведения, которые предусмотрены пунктом </w:t>
      </w:r>
      <w:r w:rsidR="00F44721" w:rsidRPr="0054452D">
        <w:rPr>
          <w:rFonts w:ascii="Arial" w:hAnsi="Arial" w:cs="Arial"/>
          <w:color w:val="000000" w:themeColor="text1"/>
          <w:sz w:val="24"/>
          <w:szCs w:val="24"/>
        </w:rPr>
        <w:fldChar w:fldCharType="begin"/>
      </w:r>
      <w:r w:rsidR="00F44721" w:rsidRPr="0054452D">
        <w:rPr>
          <w:rFonts w:ascii="Arial" w:hAnsi="Arial" w:cs="Arial"/>
          <w:color w:val="000000" w:themeColor="text1"/>
          <w:sz w:val="24"/>
          <w:szCs w:val="24"/>
        </w:rPr>
        <w:instrText xml:space="preserve"> REF _Ref409451132 \r \h  \* MERGEFORMAT </w:instrText>
      </w:r>
      <w:r w:rsidR="00F44721" w:rsidRPr="0054452D">
        <w:rPr>
          <w:rFonts w:ascii="Arial" w:hAnsi="Arial" w:cs="Arial"/>
          <w:color w:val="000000" w:themeColor="text1"/>
          <w:sz w:val="24"/>
          <w:szCs w:val="24"/>
        </w:rPr>
      </w:r>
      <w:r w:rsidR="00F44721"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11.2.3</w:t>
      </w:r>
      <w:r w:rsidR="00F44721" w:rsidRPr="0054452D">
        <w:rPr>
          <w:rFonts w:ascii="Arial" w:hAnsi="Arial" w:cs="Arial"/>
          <w:color w:val="000000" w:themeColor="text1"/>
          <w:sz w:val="24"/>
          <w:szCs w:val="24"/>
        </w:rPr>
        <w:fldChar w:fldCharType="end"/>
      </w:r>
      <w:r w:rsidR="00F44721" w:rsidRPr="0054452D">
        <w:rPr>
          <w:rFonts w:ascii="Arial" w:hAnsi="Arial" w:cs="Arial"/>
          <w:color w:val="000000" w:themeColor="text1"/>
          <w:sz w:val="24"/>
          <w:szCs w:val="24"/>
        </w:rPr>
        <w:t xml:space="preserve"> Положения, в извещении в соответствующем разделе указывается «не установлено», «не взимается», «не предоставляется» </w:t>
      </w:r>
      <w:r w:rsidR="00A12ABD" w:rsidRPr="0054452D">
        <w:rPr>
          <w:rFonts w:ascii="Arial" w:hAnsi="Arial" w:cs="Arial"/>
          <w:color w:val="000000" w:themeColor="text1"/>
          <w:sz w:val="24"/>
          <w:szCs w:val="24"/>
        </w:rPr>
        <w:t>или</w:t>
      </w:r>
      <w:r w:rsidR="00F44721" w:rsidRPr="0054452D">
        <w:rPr>
          <w:rFonts w:ascii="Arial" w:hAnsi="Arial" w:cs="Arial"/>
          <w:color w:val="000000" w:themeColor="text1"/>
          <w:sz w:val="24"/>
          <w:szCs w:val="24"/>
        </w:rPr>
        <w:t xml:space="preserve"> тому подобное. </w:t>
      </w:r>
    </w:p>
    <w:p w14:paraId="5AE007B8" w14:textId="7870721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Особенности установления в извещении сведений об НМЦ устанавливаются </w:t>
      </w:r>
      <w:r w:rsidR="00330AF8" w:rsidRPr="0054452D">
        <w:rPr>
          <w:rFonts w:ascii="Arial" w:hAnsi="Arial" w:cs="Arial"/>
          <w:color w:val="000000" w:themeColor="text1"/>
          <w:sz w:val="24"/>
          <w:szCs w:val="24"/>
        </w:rPr>
        <w:t>под</w:t>
      </w:r>
      <w:r w:rsidRPr="0054452D">
        <w:rPr>
          <w:rFonts w:ascii="Arial" w:hAnsi="Arial" w:cs="Arial"/>
          <w:color w:val="000000" w:themeColor="text1"/>
          <w:sz w:val="24"/>
          <w:szCs w:val="24"/>
        </w:rPr>
        <w:t>разделом</w:t>
      </w:r>
      <w:r w:rsidR="00882A98" w:rsidRPr="0054452D">
        <w:rPr>
          <w:rFonts w:ascii="Arial" w:hAnsi="Arial" w:cs="Arial"/>
          <w:color w:val="000000" w:themeColor="text1"/>
          <w:sz w:val="24"/>
          <w:szCs w:val="24"/>
        </w:rPr>
        <w:t xml:space="preserve"> </w:t>
      </w:r>
      <w:r w:rsidR="00330AF8" w:rsidRPr="0054452D">
        <w:rPr>
          <w:rFonts w:ascii="Arial" w:hAnsi="Arial" w:cs="Arial"/>
          <w:color w:val="000000" w:themeColor="text1"/>
          <w:sz w:val="24"/>
          <w:szCs w:val="24"/>
        </w:rPr>
        <w:fldChar w:fldCharType="begin"/>
      </w:r>
      <w:r w:rsidR="00330AF8" w:rsidRPr="0054452D">
        <w:rPr>
          <w:rFonts w:ascii="Arial" w:hAnsi="Arial" w:cs="Arial"/>
          <w:color w:val="000000" w:themeColor="text1"/>
          <w:sz w:val="24"/>
          <w:szCs w:val="24"/>
        </w:rPr>
        <w:instrText xml:space="preserve"> REF _Ref31791928 \r \h </w:instrText>
      </w:r>
      <w:r w:rsidR="00C561F6" w:rsidRPr="0054452D">
        <w:rPr>
          <w:rFonts w:ascii="Arial" w:hAnsi="Arial" w:cs="Arial"/>
          <w:color w:val="000000" w:themeColor="text1"/>
          <w:sz w:val="24"/>
          <w:szCs w:val="24"/>
        </w:rPr>
        <w:instrText xml:space="preserve"> \* MERGEFORMAT </w:instrText>
      </w:r>
      <w:r w:rsidR="00330AF8" w:rsidRPr="0054452D">
        <w:rPr>
          <w:rFonts w:ascii="Arial" w:hAnsi="Arial" w:cs="Arial"/>
          <w:color w:val="000000" w:themeColor="text1"/>
          <w:sz w:val="24"/>
          <w:szCs w:val="24"/>
        </w:rPr>
      </w:r>
      <w:r w:rsidR="00330AF8"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9.8</w:t>
      </w:r>
      <w:r w:rsidR="00330AF8" w:rsidRPr="0054452D">
        <w:rPr>
          <w:rFonts w:ascii="Arial" w:hAnsi="Arial" w:cs="Arial"/>
          <w:color w:val="000000" w:themeColor="text1"/>
          <w:sz w:val="24"/>
          <w:szCs w:val="24"/>
        </w:rPr>
        <w:fldChar w:fldCharType="end"/>
      </w:r>
      <w:r w:rsidR="00330AF8" w:rsidRPr="0054452D">
        <w:rPr>
          <w:rFonts w:ascii="Arial" w:hAnsi="Arial" w:cs="Arial"/>
          <w:color w:val="000000" w:themeColor="text1"/>
          <w:sz w:val="24"/>
          <w:szCs w:val="24"/>
        </w:rPr>
        <w:t xml:space="preserve"> </w:t>
      </w:r>
      <w:r w:rsidR="00405506" w:rsidRPr="0054452D">
        <w:rPr>
          <w:rFonts w:ascii="Arial" w:hAnsi="Arial" w:cs="Arial"/>
          <w:color w:val="000000" w:themeColor="text1"/>
          <w:sz w:val="24"/>
          <w:szCs w:val="24"/>
        </w:rPr>
        <w:t>П</w:t>
      </w:r>
      <w:r w:rsidRPr="0054452D">
        <w:rPr>
          <w:rFonts w:ascii="Arial" w:hAnsi="Arial" w:cs="Arial"/>
          <w:color w:val="000000" w:themeColor="text1"/>
          <w:sz w:val="24"/>
          <w:szCs w:val="24"/>
        </w:rPr>
        <w:t>оложения.</w:t>
      </w:r>
    </w:p>
    <w:p w14:paraId="5F9500D3" w14:textId="02BD743C"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случае е</w:t>
      </w:r>
      <w:r w:rsidR="003C4A43" w:rsidRPr="0054452D">
        <w:rPr>
          <w:rFonts w:ascii="Arial" w:hAnsi="Arial" w:cs="Arial"/>
          <w:color w:val="000000" w:themeColor="text1"/>
          <w:sz w:val="24"/>
          <w:szCs w:val="24"/>
        </w:rPr>
        <w:t>сли сведения, предусмотренные пунктом</w:t>
      </w:r>
      <w:r w:rsidR="00882A98"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_Ref409451132 \w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11.2.3</w:t>
      </w:r>
      <w:r w:rsidR="001E39E9" w:rsidRPr="0054452D">
        <w:rPr>
          <w:rFonts w:ascii="Arial" w:hAnsi="Arial" w:cs="Arial"/>
          <w:color w:val="000000" w:themeColor="text1"/>
          <w:sz w:val="24"/>
          <w:szCs w:val="24"/>
        </w:rPr>
        <w:fldChar w:fldCharType="end"/>
      </w:r>
      <w:r w:rsidR="00405506"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 в связи с их значительным объемом и</w:t>
      </w:r>
      <w:r w:rsidR="00855DD7" w:rsidRPr="0054452D">
        <w:rPr>
          <w:rFonts w:ascii="Arial" w:hAnsi="Arial" w:cs="Arial"/>
          <w:color w:val="000000" w:themeColor="text1"/>
          <w:sz w:val="24"/>
          <w:szCs w:val="24"/>
        </w:rPr>
        <w:t> (</w:t>
      </w:r>
      <w:r w:rsidRPr="0054452D">
        <w:rPr>
          <w:rFonts w:ascii="Arial" w:hAnsi="Arial" w:cs="Arial"/>
          <w:color w:val="000000" w:themeColor="text1"/>
          <w:sz w:val="24"/>
          <w:szCs w:val="24"/>
        </w:rPr>
        <w:t>или</w:t>
      </w:r>
      <w:r w:rsidR="00855DD7"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w:t>
      </w:r>
      <w:r w:rsidR="00C72BA3" w:rsidRPr="0054452D">
        <w:rPr>
          <w:rFonts w:ascii="Arial" w:hAnsi="Arial" w:cs="Arial"/>
          <w:color w:val="000000" w:themeColor="text1"/>
          <w:sz w:val="24"/>
          <w:szCs w:val="24"/>
        </w:rPr>
        <w:t>сложностью,</w:t>
      </w:r>
      <w:r w:rsidRPr="0054452D">
        <w:rPr>
          <w:rFonts w:ascii="Arial" w:hAnsi="Arial" w:cs="Arial"/>
          <w:color w:val="000000" w:themeColor="text1"/>
          <w:sz w:val="24"/>
          <w:szCs w:val="24"/>
        </w:rPr>
        <w:t xml:space="preserve"> невозможно указывать в извещении, допускается ссылка на документацию о закупке.</w:t>
      </w:r>
    </w:p>
    <w:p w14:paraId="724D7677" w14:textId="125956A7" w:rsidR="00BE5F2C" w:rsidRPr="0054452D" w:rsidRDefault="00BE5F2C" w:rsidP="000F61C8">
      <w:pPr>
        <w:pStyle w:val="3"/>
        <w:tabs>
          <w:tab w:val="left" w:pos="1843"/>
          <w:tab w:val="left" w:pos="2694"/>
        </w:tabs>
        <w:ind w:left="1134"/>
        <w:rPr>
          <w:rFonts w:ascii="Arial" w:hAnsi="Arial" w:cs="Arial"/>
          <w:color w:val="000000" w:themeColor="text1"/>
          <w:sz w:val="24"/>
          <w:szCs w:val="24"/>
          <w:lang w:eastAsia="en-US"/>
        </w:rPr>
      </w:pPr>
      <w:bookmarkStart w:id="4687" w:name="_Toc409528484"/>
      <w:bookmarkStart w:id="4688" w:name="_Toc409630187"/>
      <w:bookmarkStart w:id="4689" w:name="_Toc409474775"/>
      <w:bookmarkStart w:id="4690" w:name="_Toc409703633"/>
      <w:bookmarkStart w:id="4691" w:name="_Toc409711797"/>
      <w:bookmarkStart w:id="4692" w:name="_Toc409715517"/>
      <w:bookmarkStart w:id="4693" w:name="_Toc409721534"/>
      <w:bookmarkStart w:id="4694" w:name="_Toc409720665"/>
      <w:bookmarkStart w:id="4695" w:name="_Toc409721752"/>
      <w:bookmarkStart w:id="4696" w:name="_Toc409807470"/>
      <w:bookmarkStart w:id="4697" w:name="_Toc409812189"/>
      <w:bookmarkStart w:id="4698" w:name="_Toc283764418"/>
      <w:bookmarkStart w:id="4699" w:name="_Toc409908752"/>
      <w:bookmarkStart w:id="4700" w:name="_Toc410902924"/>
      <w:bookmarkStart w:id="4701" w:name="_Toc410907935"/>
      <w:bookmarkStart w:id="4702" w:name="_Toc410908124"/>
      <w:bookmarkStart w:id="4703" w:name="_Toc410910917"/>
      <w:bookmarkStart w:id="4704" w:name="_Toc410911190"/>
      <w:bookmarkStart w:id="4705" w:name="_Toc410920288"/>
      <w:bookmarkStart w:id="4706" w:name="_Toc411279928"/>
      <w:bookmarkStart w:id="4707" w:name="_Toc411626654"/>
      <w:bookmarkStart w:id="4708" w:name="_Toc411632197"/>
      <w:bookmarkStart w:id="4709" w:name="_Toc411882106"/>
      <w:bookmarkStart w:id="4710" w:name="_Toc411941116"/>
      <w:bookmarkStart w:id="4711" w:name="_Toc285801564"/>
      <w:bookmarkStart w:id="4712" w:name="_Toc411949591"/>
      <w:bookmarkStart w:id="4713" w:name="_Toc412111231"/>
      <w:bookmarkStart w:id="4714" w:name="_Toc285977835"/>
      <w:bookmarkStart w:id="4715" w:name="_Toc412127998"/>
      <w:bookmarkStart w:id="4716" w:name="_Toc285999964"/>
      <w:bookmarkStart w:id="4717" w:name="_Toc412218447"/>
      <w:bookmarkStart w:id="4718" w:name="_Toc412543733"/>
      <w:bookmarkStart w:id="4719" w:name="_Toc412551478"/>
      <w:bookmarkStart w:id="4720" w:name="_Toc525031326"/>
      <w:bookmarkStart w:id="4721" w:name="_Toc46300887"/>
      <w:r w:rsidRPr="0054452D">
        <w:rPr>
          <w:rFonts w:ascii="Arial" w:hAnsi="Arial" w:cs="Arial"/>
          <w:color w:val="000000" w:themeColor="text1"/>
          <w:sz w:val="24"/>
          <w:szCs w:val="24"/>
        </w:rPr>
        <w:t>Документация о закупке</w:t>
      </w:r>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r w:rsidR="002F2227" w:rsidRPr="0054452D">
        <w:rPr>
          <w:rFonts w:ascii="Arial" w:hAnsi="Arial" w:cs="Arial"/>
          <w:color w:val="000000" w:themeColor="text1"/>
          <w:sz w:val="24"/>
          <w:szCs w:val="24"/>
          <w:lang w:eastAsia="en-US"/>
        </w:rPr>
        <w:t>.</w:t>
      </w:r>
      <w:bookmarkEnd w:id="4720"/>
      <w:bookmarkEnd w:id="4721"/>
    </w:p>
    <w:p w14:paraId="20C6AEF0"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013202D6"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Неотъемлемыми частями документации о закупке являются извещение и проект договора.</w:t>
      </w:r>
    </w:p>
    <w:p w14:paraId="771E127E"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Сведения, содержащиеся в извещении о закупке, должны соответствовать сведениям, содержащимся в документации о закупке.</w:t>
      </w:r>
    </w:p>
    <w:p w14:paraId="57B856FF"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 наличии противоречий между положениями извещения и документации о закупке применяются положения извещения.</w:t>
      </w:r>
    </w:p>
    <w:p w14:paraId="55EE4BC7" w14:textId="77777777"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bookmarkStart w:id="4722" w:name="_Ref32313605"/>
      <w:r w:rsidRPr="0054452D">
        <w:rPr>
          <w:rFonts w:ascii="Arial" w:hAnsi="Arial" w:cs="Arial"/>
          <w:color w:val="000000" w:themeColor="text1"/>
          <w:sz w:val="24"/>
          <w:szCs w:val="24"/>
        </w:rPr>
        <w:t>Документация о закупке должна содержать следующие сведения:</w:t>
      </w:r>
      <w:bookmarkEnd w:id="4722"/>
    </w:p>
    <w:p w14:paraId="31DDF4A6" w14:textId="1D044F05" w:rsidR="00BE5F2C" w:rsidRPr="0054452D" w:rsidRDefault="003C4A43"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наименование, место</w:t>
      </w:r>
      <w:r w:rsidR="00BE5F2C" w:rsidRPr="0054452D">
        <w:rPr>
          <w:rFonts w:ascii="Arial" w:hAnsi="Arial" w:cs="Arial"/>
          <w:color w:val="000000" w:themeColor="text1"/>
          <w:sz w:val="24"/>
          <w:szCs w:val="24"/>
        </w:rPr>
        <w:t xml:space="preserve">нахождение, почтовый адрес, адрес электронной почты, номер контактного телефона </w:t>
      </w:r>
      <w:r w:rsidR="00AA37CF" w:rsidRPr="0054452D">
        <w:rPr>
          <w:rFonts w:ascii="Arial" w:hAnsi="Arial" w:cs="Arial"/>
          <w:color w:val="000000" w:themeColor="text1"/>
          <w:sz w:val="24"/>
          <w:szCs w:val="24"/>
        </w:rPr>
        <w:t>З</w:t>
      </w:r>
      <w:r w:rsidR="00BE5F2C" w:rsidRPr="0054452D">
        <w:rPr>
          <w:rFonts w:ascii="Arial" w:hAnsi="Arial" w:cs="Arial"/>
          <w:color w:val="000000" w:themeColor="text1"/>
          <w:sz w:val="24"/>
          <w:szCs w:val="24"/>
        </w:rPr>
        <w:t>аказчика, включая указание контактного лица;</w:t>
      </w:r>
    </w:p>
    <w:p w14:paraId="37172D04"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0F26CB52" w14:textId="3D20FEE7" w:rsidR="00BE5F2C" w:rsidRPr="0054452D" w:rsidRDefault="00751367"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с учетом требований подраздела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_Ref31791700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9.3</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(при необходимости)</w:t>
      </w:r>
      <w:r w:rsidR="00BE5F2C" w:rsidRPr="0054452D">
        <w:rPr>
          <w:rFonts w:ascii="Arial" w:hAnsi="Arial" w:cs="Arial"/>
          <w:color w:val="000000" w:themeColor="text1"/>
          <w:sz w:val="24"/>
          <w:szCs w:val="24"/>
        </w:rPr>
        <w:t>;</w:t>
      </w:r>
    </w:p>
    <w:p w14:paraId="5E52CC99" w14:textId="653A393B" w:rsidR="00BE5F2C" w:rsidRPr="0054452D" w:rsidRDefault="001725EF"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указание на способ осуществления закупки, включая форму закупки и используемые дополнительные элементы, предусмотренные пунктом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_Ref31720346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6.2.3</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(в случае их применения)</w:t>
      </w:r>
      <w:r w:rsidR="00BE5F2C" w:rsidRPr="0054452D">
        <w:rPr>
          <w:rFonts w:ascii="Arial" w:hAnsi="Arial" w:cs="Arial"/>
          <w:color w:val="000000" w:themeColor="text1"/>
          <w:sz w:val="24"/>
          <w:szCs w:val="24"/>
        </w:rPr>
        <w:t>;</w:t>
      </w:r>
    </w:p>
    <w:p w14:paraId="297FF22F" w14:textId="512D02BE" w:rsidR="00BE5F2C" w:rsidRPr="0054452D" w:rsidRDefault="00137425"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установленные </w:t>
      </w:r>
      <w:r w:rsidR="00BB2C0D"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w:t>
      </w:r>
      <w:r w:rsidR="00BB2C0D"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 xml:space="preserve">упаковке, отгрузке товара, к результатам работы, установленные </w:t>
      </w:r>
      <w:r w:rsidR="00BB2C0D" w:rsidRPr="0054452D">
        <w:rPr>
          <w:rFonts w:ascii="Arial" w:hAnsi="Arial" w:cs="Arial"/>
          <w:color w:val="000000" w:themeColor="text1"/>
          <w:sz w:val="24"/>
          <w:szCs w:val="24"/>
        </w:rPr>
        <w:t>З</w:t>
      </w:r>
      <w:r w:rsidRPr="0054452D">
        <w:rPr>
          <w:rFonts w:ascii="Arial" w:hAnsi="Arial" w:cs="Arial"/>
          <w:color w:val="000000" w:themeColor="text1"/>
          <w:sz w:val="24"/>
          <w:szCs w:val="24"/>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C6485B" w:rsidRPr="0054452D">
        <w:rPr>
          <w:rFonts w:ascii="Arial" w:hAnsi="Arial" w:cs="Arial"/>
          <w:color w:val="000000" w:themeColor="text1"/>
          <w:sz w:val="24"/>
          <w:szCs w:val="24"/>
        </w:rPr>
        <w:t>З</w:t>
      </w:r>
      <w:r w:rsidRPr="0054452D">
        <w:rPr>
          <w:rFonts w:ascii="Arial" w:hAnsi="Arial" w:cs="Arial"/>
          <w:color w:val="000000" w:themeColor="text1"/>
          <w:sz w:val="24"/>
          <w:szCs w:val="24"/>
        </w:rPr>
        <w:t xml:space="preserve">аказчика. Если </w:t>
      </w:r>
      <w:r w:rsidR="00C6485B" w:rsidRPr="0054452D">
        <w:rPr>
          <w:rFonts w:ascii="Arial" w:hAnsi="Arial" w:cs="Arial"/>
          <w:color w:val="000000" w:themeColor="text1"/>
          <w:sz w:val="24"/>
          <w:szCs w:val="24"/>
        </w:rPr>
        <w:t>З</w:t>
      </w:r>
      <w:r w:rsidRPr="0054452D">
        <w:rPr>
          <w:rFonts w:ascii="Arial" w:hAnsi="Arial" w:cs="Arial"/>
          <w:color w:val="000000" w:themeColor="text1"/>
          <w:sz w:val="24"/>
          <w:szCs w:val="24"/>
        </w:rPr>
        <w:t xml:space="preserve">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C6485B"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аказчика;</w:t>
      </w:r>
    </w:p>
    <w:p w14:paraId="2C7ABE6E"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к содержанию, форме, оформлению и составу заявки, включая формы представления необходимых сведений и инструкцию по составлению заявки;</w:t>
      </w:r>
    </w:p>
    <w:p w14:paraId="7BE85521"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к описанию участниками процедуры закупки поставляемого товара, который является предметом закупки, ег</w:t>
      </w:r>
      <w:r w:rsidR="002F12E6" w:rsidRPr="0054452D">
        <w:rPr>
          <w:rFonts w:ascii="Arial" w:hAnsi="Arial" w:cs="Arial"/>
          <w:color w:val="000000" w:themeColor="text1"/>
          <w:sz w:val="24"/>
          <w:szCs w:val="24"/>
        </w:rPr>
        <w:t>о функциональных характеристик /потребительских свойств</w:t>
      </w:r>
      <w:r w:rsidRPr="0054452D">
        <w:rPr>
          <w:rFonts w:ascii="Arial" w:hAnsi="Arial" w:cs="Arial"/>
          <w:color w:val="000000" w:themeColor="text1"/>
          <w:sz w:val="24"/>
          <w:szCs w:val="24"/>
        </w:rPr>
        <w:t>,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1B16C4A8" w14:textId="2E160AFA" w:rsidR="00BE5F2C" w:rsidRPr="0054452D" w:rsidRDefault="002F12E6"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место, условия и сроки </w:t>
      </w:r>
      <w:r w:rsidR="0096707B" w:rsidRPr="0054452D">
        <w:rPr>
          <w:rFonts w:ascii="Arial" w:hAnsi="Arial" w:cs="Arial"/>
          <w:color w:val="000000" w:themeColor="text1"/>
          <w:sz w:val="24"/>
          <w:szCs w:val="24"/>
        </w:rPr>
        <w:t>(</w:t>
      </w:r>
      <w:r w:rsidR="00BE5F2C" w:rsidRPr="0054452D">
        <w:rPr>
          <w:rFonts w:ascii="Arial" w:hAnsi="Arial" w:cs="Arial"/>
          <w:color w:val="000000" w:themeColor="text1"/>
          <w:sz w:val="24"/>
          <w:szCs w:val="24"/>
        </w:rPr>
        <w:t>периоды</w:t>
      </w:r>
      <w:r w:rsidR="0096707B" w:rsidRPr="0054452D">
        <w:rPr>
          <w:rFonts w:ascii="Arial" w:hAnsi="Arial" w:cs="Arial"/>
          <w:color w:val="000000" w:themeColor="text1"/>
          <w:sz w:val="24"/>
          <w:szCs w:val="24"/>
        </w:rPr>
        <w:t>)</w:t>
      </w:r>
      <w:r w:rsidR="00BE5F2C" w:rsidRPr="0054452D">
        <w:rPr>
          <w:rFonts w:ascii="Arial" w:hAnsi="Arial" w:cs="Arial"/>
          <w:color w:val="000000" w:themeColor="text1"/>
          <w:sz w:val="24"/>
          <w:szCs w:val="24"/>
        </w:rPr>
        <w:t xml:space="preserve"> поставки товара, выполнения работы, оказания услуги;</w:t>
      </w:r>
    </w:p>
    <w:p w14:paraId="538329A3" w14:textId="3935851E" w:rsidR="00BE5F2C" w:rsidRPr="0054452D" w:rsidRDefault="0096707B"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сведения об НМЦ, либо формула цены, устанавливающая правила расчета сумм, подлежащих уплате </w:t>
      </w:r>
      <w:r w:rsidR="00FC4F5F"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BE5F2C" w:rsidRPr="0054452D">
        <w:rPr>
          <w:rFonts w:ascii="Arial" w:hAnsi="Arial" w:cs="Arial"/>
          <w:color w:val="000000" w:themeColor="text1"/>
          <w:sz w:val="24"/>
          <w:szCs w:val="24"/>
        </w:rPr>
        <w:t>;</w:t>
      </w:r>
    </w:p>
    <w:p w14:paraId="69E12C6D"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форма, сроки и порядок оплаты товара, работы, услуги;</w:t>
      </w:r>
    </w:p>
    <w:p w14:paraId="7E72461C"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порядок формирования цены договора (цены лота) – </w:t>
      </w:r>
      <w:bookmarkStart w:id="4723" w:name="_Hlk33107521"/>
      <w:r w:rsidRPr="0054452D">
        <w:rPr>
          <w:rFonts w:ascii="Arial" w:hAnsi="Arial" w:cs="Arial"/>
          <w:color w:val="000000" w:themeColor="text1"/>
          <w:sz w:val="24"/>
          <w:szCs w:val="24"/>
        </w:rPr>
        <w:t>с учетом или без учета расходов на перевозку, страхование, уплату таможенных пошлин, налогов и других обязательных платежей;</w:t>
      </w:r>
      <w:bookmarkEnd w:id="4723"/>
    </w:p>
    <w:p w14:paraId="4F80C421" w14:textId="77777777" w:rsidR="00A73DC4" w:rsidRPr="0054452D" w:rsidRDefault="00A73DC4" w:rsidP="00A73DC4">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5A059909"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23CCDCB8" w14:textId="3FCBDE6C" w:rsidR="00BE5F2C" w:rsidRPr="0054452D" w:rsidRDefault="004216BE"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формы, порядок, дата начала, дата и время окончания срока представления участникам процедуры закупки разъяснений положений извещения, документации о закупке</w:t>
      </w:r>
      <w:r w:rsidR="00BE5F2C" w:rsidRPr="0054452D">
        <w:rPr>
          <w:rFonts w:ascii="Arial" w:hAnsi="Arial" w:cs="Arial"/>
          <w:color w:val="000000" w:themeColor="text1"/>
          <w:sz w:val="24"/>
          <w:szCs w:val="24"/>
        </w:rPr>
        <w:t>;</w:t>
      </w:r>
    </w:p>
    <w:p w14:paraId="053C33BF"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сведения о дате и времени открытия доступа к поданным заявкам;</w:t>
      </w:r>
    </w:p>
    <w:p w14:paraId="7199E300" w14:textId="031531C5" w:rsidR="00BE5F2C" w:rsidRPr="0054452D" w:rsidRDefault="00137425" w:rsidP="00E52E60">
      <w:pPr>
        <w:pStyle w:val="5"/>
        <w:tabs>
          <w:tab w:val="left" w:pos="1843"/>
          <w:tab w:val="left" w:pos="2694"/>
        </w:tabs>
        <w:ind w:left="1134"/>
        <w:rPr>
          <w:rFonts w:ascii="Arial" w:hAnsi="Arial" w:cs="Arial"/>
          <w:color w:val="000000" w:themeColor="text1"/>
          <w:sz w:val="24"/>
          <w:szCs w:val="24"/>
        </w:rPr>
      </w:pPr>
      <w:bookmarkStart w:id="4724" w:name="_Ref32313717"/>
      <w:r w:rsidRPr="0054452D">
        <w:rPr>
          <w:rFonts w:ascii="Arial" w:hAnsi="Arial" w:cs="Arial"/>
          <w:color w:val="000000" w:themeColor="text1"/>
          <w:sz w:val="24"/>
          <w:szCs w:val="24"/>
        </w:rPr>
        <w:t>дата рассмотрения заявок участников процедуры закупки, подведения итогов закупки;</w:t>
      </w:r>
      <w:r w:rsidR="004216BE" w:rsidRPr="0054452D">
        <w:rPr>
          <w:rFonts w:ascii="Arial" w:hAnsi="Arial" w:cs="Arial"/>
          <w:color w:val="000000" w:themeColor="text1"/>
          <w:sz w:val="24"/>
          <w:szCs w:val="24"/>
        </w:rPr>
        <w:t xml:space="preserve"> порядок подведения итогов закупки;</w:t>
      </w:r>
      <w:bookmarkEnd w:id="4724"/>
    </w:p>
    <w:p w14:paraId="37A6752E"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порядок рассмотрения заявок, в том числе основания для отказа в допуске к участию в закупке;</w:t>
      </w:r>
    </w:p>
    <w:p w14:paraId="07EA3B0F"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форма переторжки и порядок ее проведения;</w:t>
      </w:r>
    </w:p>
    <w:p w14:paraId="3FE85DA8" w14:textId="664035FB" w:rsidR="00BE5F2C" w:rsidRPr="0054452D" w:rsidRDefault="00CA5E09"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критерии и порядок оценки и сопоставления заявок, в том числе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 рекомендациями по оценке</w:t>
      </w:r>
      <w:r w:rsidR="00BE5F2C" w:rsidRPr="0054452D">
        <w:rPr>
          <w:rFonts w:ascii="Arial" w:hAnsi="Arial" w:cs="Arial"/>
          <w:color w:val="000000" w:themeColor="text1"/>
          <w:sz w:val="24"/>
          <w:szCs w:val="24"/>
        </w:rPr>
        <w:t>;</w:t>
      </w:r>
    </w:p>
    <w:p w14:paraId="505DBA24" w14:textId="62173B63" w:rsidR="00BE5F2C" w:rsidRPr="0054452D" w:rsidRDefault="00CA5E09"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к размеру, форме и способу предоставления обеспечения заявки, к порядку его возврата и удержания (если требуется)</w:t>
      </w:r>
      <w:r w:rsidR="00BE5F2C" w:rsidRPr="0054452D">
        <w:rPr>
          <w:rFonts w:ascii="Arial" w:hAnsi="Arial" w:cs="Arial"/>
          <w:color w:val="000000" w:themeColor="text1"/>
          <w:sz w:val="24"/>
          <w:szCs w:val="24"/>
        </w:rPr>
        <w:t>;</w:t>
      </w:r>
    </w:p>
    <w:p w14:paraId="36BAD530" w14:textId="5614B8BA" w:rsidR="00BE5F2C" w:rsidRPr="0054452D" w:rsidRDefault="00BE5F2C" w:rsidP="00E52E60">
      <w:pPr>
        <w:pStyle w:val="5"/>
        <w:tabs>
          <w:tab w:val="left" w:pos="1843"/>
          <w:tab w:val="left" w:pos="2694"/>
        </w:tabs>
        <w:ind w:left="1134"/>
        <w:rPr>
          <w:rFonts w:ascii="Arial" w:hAnsi="Arial" w:cs="Arial"/>
          <w:color w:val="000000" w:themeColor="text1"/>
          <w:sz w:val="24"/>
          <w:szCs w:val="24"/>
        </w:rPr>
      </w:pPr>
      <w:bookmarkStart w:id="4725" w:name="_Hlk26861506"/>
      <w:r w:rsidRPr="0054452D">
        <w:rPr>
          <w:rFonts w:ascii="Arial" w:hAnsi="Arial" w:cs="Arial"/>
          <w:color w:val="000000" w:themeColor="text1"/>
          <w:sz w:val="24"/>
          <w:szCs w:val="24"/>
        </w:rPr>
        <w:t xml:space="preserve">требования к размеру, форме и способу предоставления обеспечения исполнения договора, включая обязательства поставщика, которые должны быть обеспечены </w:t>
      </w:r>
      <w:r w:rsidR="00C6485B" w:rsidRPr="0054452D">
        <w:rPr>
          <w:rFonts w:ascii="Arial" w:hAnsi="Arial" w:cs="Arial"/>
          <w:color w:val="000000" w:themeColor="text1"/>
          <w:sz w:val="24"/>
          <w:szCs w:val="24"/>
        </w:rPr>
        <w:t>(</w:t>
      </w:r>
      <w:r w:rsidRPr="0054452D">
        <w:rPr>
          <w:rFonts w:ascii="Arial" w:hAnsi="Arial" w:cs="Arial"/>
          <w:color w:val="000000" w:themeColor="text1"/>
          <w:sz w:val="24"/>
          <w:szCs w:val="24"/>
        </w:rPr>
        <w:t>если требуется</w:t>
      </w:r>
      <w:r w:rsidR="00C6485B" w:rsidRPr="0054452D">
        <w:rPr>
          <w:rFonts w:ascii="Arial" w:hAnsi="Arial" w:cs="Arial"/>
          <w:color w:val="000000" w:themeColor="text1"/>
          <w:sz w:val="24"/>
          <w:szCs w:val="24"/>
        </w:rPr>
        <w:t>)</w:t>
      </w:r>
      <w:r w:rsidRPr="0054452D">
        <w:rPr>
          <w:rFonts w:ascii="Arial" w:hAnsi="Arial" w:cs="Arial"/>
          <w:color w:val="000000" w:themeColor="text1"/>
          <w:sz w:val="24"/>
          <w:szCs w:val="24"/>
        </w:rPr>
        <w:t>;</w:t>
      </w:r>
    </w:p>
    <w:bookmarkEnd w:id="4725"/>
    <w:p w14:paraId="389171AC"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срок, установленный для заключения договора;</w:t>
      </w:r>
    </w:p>
    <w:p w14:paraId="3EC2A827"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срок и порядок отказа от проведения закупки;</w:t>
      </w:r>
    </w:p>
    <w:p w14:paraId="4CB9C3BF"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основания, порядок и способы выполнения антидемпинговых мероприятий;</w:t>
      </w:r>
    </w:p>
    <w:p w14:paraId="7D30B1AF"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иные сведения, необходимые для проведения закупки.</w:t>
      </w:r>
    </w:p>
    <w:p w14:paraId="64120335" w14:textId="2A99BF9E" w:rsidR="00A12ABD" w:rsidRPr="0054452D" w:rsidRDefault="00A12ABD" w:rsidP="00A12ABD">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Если из-за особенностей проведения процедуры закупки отсутствуют сведения, которые предусмотрены пунктом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_Ref32313605 \r \h </w:instrText>
      </w:r>
      <w:r w:rsidR="00114607" w:rsidRPr="0054452D">
        <w:rPr>
          <w:rFonts w:ascii="Arial" w:hAnsi="Arial" w:cs="Arial"/>
          <w:color w:val="000000" w:themeColor="text1"/>
          <w:sz w:val="24"/>
          <w:szCs w:val="24"/>
        </w:rPr>
        <w:instrText xml:space="preserve">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11.3.5</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w:t>
      </w:r>
      <w:r w:rsidR="00E20341" w:rsidRPr="0054452D">
        <w:rPr>
          <w:rFonts w:ascii="Arial" w:hAnsi="Arial" w:cs="Arial"/>
          <w:color w:val="000000" w:themeColor="text1"/>
          <w:sz w:val="24"/>
          <w:szCs w:val="24"/>
        </w:rPr>
        <w:t>в документации</w:t>
      </w:r>
      <w:r w:rsidRPr="0054452D">
        <w:rPr>
          <w:rFonts w:ascii="Arial" w:hAnsi="Arial" w:cs="Arial"/>
          <w:color w:val="000000" w:themeColor="text1"/>
          <w:sz w:val="24"/>
          <w:szCs w:val="24"/>
        </w:rPr>
        <w:t xml:space="preserve"> в соответствующем разделе указывается «не установлено», «не взимается», «не предоставляется» или тому подобное. </w:t>
      </w:r>
    </w:p>
    <w:p w14:paraId="172FF8F9" w14:textId="1C60EF6B"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Документация о закупке должна содержать описание порядка проведения конкурса, от</w:t>
      </w:r>
      <w:r w:rsidR="00296DBA" w:rsidRPr="0054452D">
        <w:rPr>
          <w:rFonts w:ascii="Arial" w:hAnsi="Arial" w:cs="Arial"/>
          <w:color w:val="000000" w:themeColor="text1"/>
          <w:sz w:val="24"/>
          <w:szCs w:val="24"/>
        </w:rPr>
        <w:t xml:space="preserve">ражающее требования </w:t>
      </w:r>
      <w:r w:rsidR="00405506" w:rsidRPr="0054452D">
        <w:rPr>
          <w:rFonts w:ascii="Arial" w:hAnsi="Arial" w:cs="Arial"/>
          <w:color w:val="000000" w:themeColor="text1"/>
          <w:sz w:val="24"/>
          <w:szCs w:val="24"/>
        </w:rPr>
        <w:t>П</w:t>
      </w:r>
      <w:r w:rsidRPr="0054452D">
        <w:rPr>
          <w:rFonts w:ascii="Arial" w:hAnsi="Arial" w:cs="Arial"/>
          <w:color w:val="000000" w:themeColor="text1"/>
          <w:sz w:val="24"/>
          <w:szCs w:val="24"/>
        </w:rPr>
        <w:t>оложения.</w:t>
      </w:r>
    </w:p>
    <w:p w14:paraId="4B70FD82" w14:textId="77777777" w:rsidR="00BE5F2C" w:rsidRPr="0054452D" w:rsidRDefault="00BE5F2C" w:rsidP="000F61C8">
      <w:pPr>
        <w:pStyle w:val="3"/>
        <w:tabs>
          <w:tab w:val="left" w:pos="1843"/>
          <w:tab w:val="left" w:pos="2694"/>
        </w:tabs>
        <w:ind w:left="1134"/>
        <w:rPr>
          <w:rFonts w:ascii="Arial" w:hAnsi="Arial" w:cs="Arial"/>
          <w:color w:val="000000" w:themeColor="text1"/>
          <w:sz w:val="24"/>
          <w:szCs w:val="24"/>
        </w:rPr>
      </w:pPr>
      <w:bookmarkStart w:id="4726" w:name="_Toc409528487"/>
      <w:bookmarkStart w:id="4727" w:name="_Toc409630190"/>
      <w:bookmarkStart w:id="4728" w:name="_Toc409474778"/>
      <w:bookmarkStart w:id="4729" w:name="_Toc409703636"/>
      <w:bookmarkStart w:id="4730" w:name="_Toc409711800"/>
      <w:bookmarkStart w:id="4731" w:name="_Toc409715520"/>
      <w:bookmarkStart w:id="4732" w:name="_Toc409721537"/>
      <w:bookmarkStart w:id="4733" w:name="_Toc409720668"/>
      <w:bookmarkStart w:id="4734" w:name="_Toc409721755"/>
      <w:bookmarkStart w:id="4735" w:name="_Toc409807473"/>
      <w:bookmarkStart w:id="4736" w:name="_Toc409812192"/>
      <w:bookmarkStart w:id="4737" w:name="_Toc283764421"/>
      <w:bookmarkStart w:id="4738" w:name="_Toc409908755"/>
      <w:bookmarkStart w:id="4739" w:name="_Toc410902927"/>
      <w:bookmarkStart w:id="4740" w:name="_Toc410907938"/>
      <w:bookmarkStart w:id="4741" w:name="_Toc410908127"/>
      <w:bookmarkStart w:id="4742" w:name="_Toc410910920"/>
      <w:bookmarkStart w:id="4743" w:name="_Toc410911193"/>
      <w:bookmarkStart w:id="4744" w:name="_Toc410920291"/>
      <w:bookmarkStart w:id="4745" w:name="_Toc411279931"/>
      <w:bookmarkStart w:id="4746" w:name="_Toc411626657"/>
      <w:bookmarkStart w:id="4747" w:name="_Toc411632200"/>
      <w:bookmarkStart w:id="4748" w:name="_Toc411882109"/>
      <w:bookmarkStart w:id="4749" w:name="_Toc411941119"/>
      <w:bookmarkStart w:id="4750" w:name="_Toc285801567"/>
      <w:bookmarkStart w:id="4751" w:name="_Toc411949594"/>
      <w:bookmarkStart w:id="4752" w:name="_Toc412111234"/>
      <w:bookmarkStart w:id="4753" w:name="_Toc285977838"/>
      <w:bookmarkStart w:id="4754" w:name="_Toc412128001"/>
      <w:bookmarkStart w:id="4755" w:name="_Toc285999967"/>
      <w:bookmarkStart w:id="4756" w:name="_Toc412218450"/>
      <w:bookmarkStart w:id="4757" w:name="_Toc412543736"/>
      <w:bookmarkStart w:id="4758" w:name="_Toc412551481"/>
      <w:bookmarkStart w:id="4759" w:name="_Toc525031329"/>
      <w:bookmarkStart w:id="4760" w:name="_Toc46300888"/>
      <w:r w:rsidRPr="0054452D">
        <w:rPr>
          <w:rFonts w:ascii="Arial" w:hAnsi="Arial" w:cs="Arial"/>
          <w:color w:val="000000" w:themeColor="text1"/>
          <w:sz w:val="24"/>
          <w:szCs w:val="24"/>
        </w:rPr>
        <w:t>Подача заявок</w:t>
      </w:r>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r w:rsidR="002F2227" w:rsidRPr="0054452D">
        <w:rPr>
          <w:rFonts w:ascii="Arial" w:hAnsi="Arial" w:cs="Arial"/>
          <w:color w:val="000000" w:themeColor="text1"/>
          <w:sz w:val="24"/>
          <w:szCs w:val="24"/>
        </w:rPr>
        <w:t>.</w:t>
      </w:r>
      <w:bookmarkEnd w:id="4759"/>
      <w:bookmarkEnd w:id="4760"/>
    </w:p>
    <w:p w14:paraId="48BA3B11"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Участник процедуры закупки формирует заявку в соответствии с требованиями и условиями, указанными в документации о закупке. Каждый</w:t>
      </w:r>
      <w:r w:rsidRPr="0054452D" w:rsidDel="009D3151">
        <w:rPr>
          <w:rFonts w:ascii="Arial" w:hAnsi="Arial" w:cs="Arial"/>
          <w:color w:val="000000" w:themeColor="text1"/>
          <w:sz w:val="24"/>
          <w:szCs w:val="24"/>
        </w:rPr>
        <w:t xml:space="preserve"> </w:t>
      </w:r>
      <w:r w:rsidRPr="0054452D">
        <w:rPr>
          <w:rFonts w:ascii="Arial" w:hAnsi="Arial" w:cs="Arial"/>
          <w:color w:val="000000" w:themeColor="text1"/>
          <w:sz w:val="24"/>
          <w:szCs w:val="24"/>
        </w:rPr>
        <w:t>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2B78E906"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Подача заявки означает, что участник п</w:t>
      </w:r>
      <w:r w:rsidR="00405506" w:rsidRPr="0054452D">
        <w:rPr>
          <w:rFonts w:ascii="Arial" w:hAnsi="Arial" w:cs="Arial"/>
          <w:color w:val="000000" w:themeColor="text1"/>
          <w:sz w:val="24"/>
          <w:szCs w:val="24"/>
        </w:rPr>
        <w:t>роцедуры закупки изучил</w:t>
      </w:r>
      <w:r w:rsidR="00E514B8" w:rsidRPr="0054452D">
        <w:rPr>
          <w:rFonts w:ascii="Arial" w:hAnsi="Arial" w:cs="Arial"/>
          <w:color w:val="000000" w:themeColor="text1"/>
          <w:sz w:val="24"/>
          <w:szCs w:val="24"/>
        </w:rPr>
        <w:t xml:space="preserve"> </w:t>
      </w:r>
      <w:r w:rsidR="00405506" w:rsidRPr="0054452D">
        <w:rPr>
          <w:rFonts w:ascii="Arial" w:hAnsi="Arial" w:cs="Arial"/>
          <w:color w:val="000000" w:themeColor="text1"/>
          <w:sz w:val="24"/>
          <w:szCs w:val="24"/>
        </w:rPr>
        <w:t>П</w:t>
      </w:r>
      <w:r w:rsidRPr="0054452D">
        <w:rPr>
          <w:rFonts w:ascii="Arial" w:hAnsi="Arial" w:cs="Arial"/>
          <w:color w:val="000000" w:themeColor="text1"/>
          <w:sz w:val="24"/>
          <w:szCs w:val="24"/>
        </w:rPr>
        <w:t>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58904998" w14:textId="1156FB12"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4761" w:name="_Ref26877264"/>
      <w:r w:rsidRPr="0054452D">
        <w:rPr>
          <w:rFonts w:ascii="Arial" w:hAnsi="Arial" w:cs="Arial"/>
          <w:color w:val="000000" w:themeColor="text1"/>
          <w:sz w:val="24"/>
          <w:szCs w:val="24"/>
        </w:rPr>
        <w:t>Для участия в закупках, проводимых в электронной форме на ЭТП, поставщик долже</w:t>
      </w:r>
      <w:r w:rsidR="002F12E6" w:rsidRPr="0054452D">
        <w:rPr>
          <w:rFonts w:ascii="Arial" w:hAnsi="Arial" w:cs="Arial"/>
          <w:color w:val="000000" w:themeColor="text1"/>
          <w:sz w:val="24"/>
          <w:szCs w:val="24"/>
        </w:rPr>
        <w:t>н пройти процедуру регистрации /</w:t>
      </w:r>
      <w:r w:rsidR="0064540E" w:rsidRPr="0054452D">
        <w:rPr>
          <w:rFonts w:ascii="Arial" w:hAnsi="Arial" w:cs="Arial"/>
          <w:color w:val="000000" w:themeColor="text1"/>
          <w:sz w:val="24"/>
          <w:szCs w:val="24"/>
        </w:rPr>
        <w:t xml:space="preserve"> </w:t>
      </w:r>
      <w:r w:rsidR="002F12E6" w:rsidRPr="0054452D">
        <w:rPr>
          <w:rFonts w:ascii="Arial" w:hAnsi="Arial" w:cs="Arial"/>
          <w:color w:val="000000" w:themeColor="text1"/>
          <w:sz w:val="24"/>
          <w:szCs w:val="24"/>
        </w:rPr>
        <w:t>аккредитации на ЭТП.</w:t>
      </w:r>
      <w:r w:rsidR="009B6DD9" w:rsidRPr="0054452D">
        <w:rPr>
          <w:rFonts w:ascii="Arial" w:hAnsi="Arial" w:cs="Arial"/>
          <w:color w:val="000000" w:themeColor="text1"/>
          <w:sz w:val="24"/>
          <w:szCs w:val="24"/>
        </w:rPr>
        <w:t xml:space="preserve"> </w:t>
      </w:r>
      <w:r w:rsidR="002F12E6" w:rsidRPr="0054452D">
        <w:rPr>
          <w:rFonts w:ascii="Arial" w:hAnsi="Arial" w:cs="Arial"/>
          <w:color w:val="000000" w:themeColor="text1"/>
          <w:sz w:val="24"/>
          <w:szCs w:val="24"/>
        </w:rPr>
        <w:t>Регистрация /</w:t>
      </w:r>
      <w:r w:rsidR="0064540E" w:rsidRPr="0054452D">
        <w:rPr>
          <w:rFonts w:ascii="Arial" w:hAnsi="Arial" w:cs="Arial"/>
          <w:color w:val="000000" w:themeColor="text1"/>
          <w:sz w:val="24"/>
          <w:szCs w:val="24"/>
        </w:rPr>
        <w:t xml:space="preserve"> </w:t>
      </w:r>
      <w:r w:rsidR="002F12E6" w:rsidRPr="0054452D">
        <w:rPr>
          <w:rFonts w:ascii="Arial" w:hAnsi="Arial" w:cs="Arial"/>
          <w:color w:val="000000" w:themeColor="text1"/>
          <w:sz w:val="24"/>
          <w:szCs w:val="24"/>
        </w:rPr>
        <w:t>аккредитация</w:t>
      </w:r>
      <w:r w:rsidRPr="0054452D">
        <w:rPr>
          <w:rFonts w:ascii="Arial" w:hAnsi="Arial" w:cs="Arial"/>
          <w:color w:val="000000" w:themeColor="text1"/>
          <w:sz w:val="24"/>
          <w:szCs w:val="24"/>
        </w:rPr>
        <w:t xml:space="preserve"> осуществляется оператором ЭТП.</w:t>
      </w:r>
      <w:bookmarkEnd w:id="4761"/>
      <w:r w:rsidRPr="0054452D">
        <w:rPr>
          <w:rFonts w:ascii="Arial" w:hAnsi="Arial" w:cs="Arial"/>
          <w:color w:val="000000" w:themeColor="text1"/>
          <w:sz w:val="24"/>
          <w:szCs w:val="24"/>
        </w:rPr>
        <w:t xml:space="preserve"> </w:t>
      </w:r>
    </w:p>
    <w:p w14:paraId="326431D3" w14:textId="34C7CD15"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4762" w:name="_Ref26877272"/>
      <w:r w:rsidRPr="0054452D">
        <w:rPr>
          <w:rFonts w:ascii="Arial" w:hAnsi="Arial" w:cs="Arial"/>
          <w:color w:val="000000" w:themeColor="text1"/>
          <w:sz w:val="24"/>
          <w:szCs w:val="24"/>
        </w:rPr>
        <w:t>До подачи заявки участник процедуры закупки обязан ознакомиться с регламентом ЭТП, в том числе самостоятельно обеспечить соответствие автоматизированного рабочего места пользователя требованиям оператора ЭТП.</w:t>
      </w:r>
      <w:bookmarkEnd w:id="4762"/>
    </w:p>
    <w:p w14:paraId="48D82AD1" w14:textId="39223963"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Все прямые и косвенные затраты, связанные с </w:t>
      </w:r>
      <w:r w:rsidR="008E0C04" w:rsidRPr="0054452D">
        <w:rPr>
          <w:rFonts w:ascii="Arial" w:hAnsi="Arial" w:cs="Arial"/>
          <w:color w:val="000000" w:themeColor="text1"/>
          <w:sz w:val="24"/>
          <w:szCs w:val="24"/>
        </w:rPr>
        <w:t>регистрацией /</w:t>
      </w:r>
      <w:r w:rsidRPr="0054452D">
        <w:rPr>
          <w:rFonts w:ascii="Arial" w:hAnsi="Arial" w:cs="Arial"/>
          <w:color w:val="000000" w:themeColor="text1"/>
          <w:sz w:val="24"/>
          <w:szCs w:val="24"/>
        </w:rPr>
        <w:t xml:space="preserve"> аккредитаци</w:t>
      </w:r>
      <w:r w:rsidR="008E0C04" w:rsidRPr="0054452D">
        <w:rPr>
          <w:rFonts w:ascii="Arial" w:hAnsi="Arial" w:cs="Arial"/>
          <w:color w:val="000000" w:themeColor="text1"/>
          <w:sz w:val="24"/>
          <w:szCs w:val="24"/>
        </w:rPr>
        <w:t>ей</w:t>
      </w:r>
      <w:r w:rsidRPr="0054452D">
        <w:rPr>
          <w:rFonts w:ascii="Arial" w:hAnsi="Arial" w:cs="Arial"/>
          <w:color w:val="000000" w:themeColor="text1"/>
          <w:sz w:val="24"/>
          <w:szCs w:val="24"/>
        </w:rPr>
        <w:t xml:space="preserve"> и работой на ЭТП (в том числе расходы на получение ЭП, расходы на получение документов, расходы на приобретение и</w:t>
      </w:r>
      <w:r w:rsidR="00855DD7" w:rsidRPr="0054452D">
        <w:rPr>
          <w:rFonts w:ascii="Arial" w:hAnsi="Arial" w:cs="Arial"/>
          <w:color w:val="000000" w:themeColor="text1"/>
          <w:sz w:val="24"/>
          <w:szCs w:val="24"/>
        </w:rPr>
        <w:t> (</w:t>
      </w:r>
      <w:r w:rsidRPr="0054452D">
        <w:rPr>
          <w:rFonts w:ascii="Arial" w:hAnsi="Arial" w:cs="Arial"/>
          <w:color w:val="000000" w:themeColor="text1"/>
          <w:sz w:val="24"/>
          <w:szCs w:val="24"/>
        </w:rPr>
        <w:t>или</w:t>
      </w:r>
      <w:r w:rsidR="00855DD7"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27EF727D" w14:textId="3F55D21B" w:rsidR="00BE5F2C" w:rsidRPr="0054452D" w:rsidRDefault="002F12E6" w:rsidP="00E52E60">
      <w:pPr>
        <w:pStyle w:val="4"/>
        <w:tabs>
          <w:tab w:val="left" w:pos="1843"/>
          <w:tab w:val="left" w:pos="2694"/>
        </w:tabs>
        <w:ind w:left="1134"/>
        <w:rPr>
          <w:rFonts w:ascii="Arial" w:hAnsi="Arial" w:cs="Arial"/>
          <w:color w:val="000000" w:themeColor="text1"/>
          <w:sz w:val="24"/>
          <w:szCs w:val="24"/>
        </w:rPr>
      </w:pPr>
      <w:bookmarkStart w:id="4763" w:name="_Ref26877280"/>
      <w:r w:rsidRPr="0054452D">
        <w:rPr>
          <w:rFonts w:ascii="Arial" w:hAnsi="Arial" w:cs="Arial"/>
          <w:color w:val="000000" w:themeColor="text1"/>
          <w:sz w:val="24"/>
          <w:szCs w:val="24"/>
        </w:rPr>
        <w:t>Порядок регистрации /</w:t>
      </w:r>
      <w:r w:rsidR="00F76123"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аккредитации</w:t>
      </w:r>
      <w:r w:rsidR="00BE5F2C" w:rsidRPr="0054452D">
        <w:rPr>
          <w:rFonts w:ascii="Arial" w:hAnsi="Arial" w:cs="Arial"/>
          <w:color w:val="000000" w:themeColor="text1"/>
          <w:sz w:val="24"/>
          <w:szCs w:val="24"/>
        </w:rPr>
        <w:t xml:space="preserve"> поставщиков на ЭТП, а также тарифы для оплаты и получения доступа к участию в процедурах закупки устанавливаются в соответствии с регламентом ЭТП.</w:t>
      </w:r>
      <w:bookmarkEnd w:id="4763"/>
    </w:p>
    <w:p w14:paraId="2807E1BB" w14:textId="65975972" w:rsidR="00BE5F2C" w:rsidRPr="0054452D" w:rsidRDefault="00CF0762" w:rsidP="00E52E60">
      <w:pPr>
        <w:pStyle w:val="4"/>
        <w:tabs>
          <w:tab w:val="left" w:pos="1843"/>
          <w:tab w:val="left" w:pos="2694"/>
        </w:tabs>
        <w:ind w:left="1134"/>
        <w:rPr>
          <w:rFonts w:ascii="Arial" w:hAnsi="Arial" w:cs="Arial"/>
          <w:color w:val="000000" w:themeColor="text1"/>
          <w:sz w:val="24"/>
          <w:szCs w:val="24"/>
        </w:rPr>
      </w:pPr>
      <w:bookmarkStart w:id="4764" w:name="_Ref26877282"/>
      <w:r w:rsidRPr="0054452D">
        <w:rPr>
          <w:rFonts w:ascii="Arial" w:hAnsi="Arial" w:cs="Arial"/>
          <w:color w:val="000000" w:themeColor="text1"/>
          <w:sz w:val="24"/>
          <w:szCs w:val="24"/>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w:t>
      </w:r>
      <w:bookmarkEnd w:id="4764"/>
    </w:p>
    <w:p w14:paraId="516B7EE0"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4765" w:name="_Ref409441948"/>
      <w:r w:rsidRPr="0054452D">
        <w:rPr>
          <w:rFonts w:ascii="Arial" w:hAnsi="Arial" w:cs="Arial"/>
          <w:color w:val="000000" w:themeColor="text1"/>
          <w:sz w:val="24"/>
          <w:szCs w:val="24"/>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23EF3D34" w14:textId="77777777"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bookmarkStart w:id="4766" w:name="_Ref409679590"/>
      <w:bookmarkStart w:id="4767" w:name="_Ref412121429"/>
      <w:r w:rsidRPr="0054452D">
        <w:rPr>
          <w:rFonts w:ascii="Arial" w:hAnsi="Arial" w:cs="Arial"/>
          <w:color w:val="000000" w:themeColor="text1"/>
          <w:sz w:val="24"/>
          <w:szCs w:val="24"/>
        </w:rPr>
        <w:t>Заявка должна быть оформлена в соответствии с требованиями документации о закупке и содержать следующие сведения:</w:t>
      </w:r>
      <w:bookmarkEnd w:id="4765"/>
      <w:bookmarkEnd w:id="4766"/>
      <w:bookmarkEnd w:id="4767"/>
    </w:p>
    <w:p w14:paraId="2C0BC7F6"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bookmarkStart w:id="4768" w:name="_Ref409635447"/>
      <w:bookmarkStart w:id="4769" w:name="_Ref409689522"/>
      <w:r w:rsidRPr="0054452D">
        <w:rPr>
          <w:rFonts w:ascii="Arial" w:hAnsi="Arial" w:cs="Arial"/>
          <w:color w:val="000000" w:themeColor="text1"/>
          <w:sz w:val="24"/>
          <w:szCs w:val="24"/>
        </w:rPr>
        <w:t>наименование с указанием орган</w:t>
      </w:r>
      <w:r w:rsidR="005B4F69" w:rsidRPr="0054452D">
        <w:rPr>
          <w:rFonts w:ascii="Arial" w:hAnsi="Arial" w:cs="Arial"/>
          <w:color w:val="000000" w:themeColor="text1"/>
          <w:sz w:val="24"/>
          <w:szCs w:val="24"/>
        </w:rPr>
        <w:t>изационно-правовой формы, место</w:t>
      </w:r>
      <w:r w:rsidRPr="0054452D">
        <w:rPr>
          <w:rFonts w:ascii="Arial" w:hAnsi="Arial" w:cs="Arial"/>
          <w:color w:val="000000" w:themeColor="text1"/>
          <w:sz w:val="24"/>
          <w:szCs w:val="24"/>
        </w:rPr>
        <w:t>нахождение,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4768"/>
      <w:bookmarkEnd w:id="4769"/>
    </w:p>
    <w:p w14:paraId="5B02FA90" w14:textId="3F8FA195" w:rsidR="00BE5F2C" w:rsidRPr="0054452D" w:rsidRDefault="00C11714" w:rsidP="00E52E60">
      <w:pPr>
        <w:pStyle w:val="5"/>
        <w:tabs>
          <w:tab w:val="left" w:pos="1843"/>
          <w:tab w:val="left" w:pos="2694"/>
        </w:tabs>
        <w:ind w:left="1134"/>
        <w:rPr>
          <w:rFonts w:ascii="Arial" w:hAnsi="Arial" w:cs="Arial"/>
          <w:color w:val="000000" w:themeColor="text1"/>
          <w:sz w:val="24"/>
          <w:szCs w:val="24"/>
        </w:rPr>
      </w:pPr>
      <w:bookmarkStart w:id="4770" w:name="_Ref409795792"/>
      <w:r w:rsidRPr="0054452D">
        <w:rPr>
          <w:rFonts w:ascii="Arial" w:hAnsi="Arial" w:cs="Arial"/>
          <w:color w:val="000000" w:themeColor="text1"/>
          <w:sz w:val="24"/>
          <w:szCs w:val="24"/>
        </w:rPr>
        <w:t>предложение участника в отношении предмета закупки, подготовленное в соответствии с требованиями к описанию продукции, установленными в извещении,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извещения, документации о закупке);</w:t>
      </w:r>
      <w:bookmarkEnd w:id="4770"/>
    </w:p>
    <w:p w14:paraId="1C534A1F" w14:textId="6517E547" w:rsidR="00BE5F2C" w:rsidRPr="0054452D" w:rsidRDefault="003B702B" w:rsidP="008C725B">
      <w:pPr>
        <w:pStyle w:val="5"/>
        <w:ind w:left="1134"/>
        <w:rPr>
          <w:rFonts w:ascii="Arial" w:hAnsi="Arial" w:cs="Arial"/>
          <w:color w:val="000000" w:themeColor="text1"/>
          <w:sz w:val="24"/>
          <w:szCs w:val="24"/>
        </w:rPr>
      </w:pPr>
      <w:bookmarkStart w:id="4771" w:name="_Ref409795926"/>
      <w:r w:rsidRPr="0054452D">
        <w:rPr>
          <w:rFonts w:ascii="Arial" w:hAnsi="Arial" w:cs="Arial"/>
          <w:color w:val="000000" w:themeColor="text1"/>
          <w:sz w:val="24"/>
          <w:szCs w:val="24"/>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1 (один) месяц до дня официального размещения извещения (для юридических лиц);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1 (один) месяц до дня официального размещения извещения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4771"/>
    </w:p>
    <w:p w14:paraId="424F38A4" w14:textId="461BC88B"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32E9542A" w14:textId="7C935209" w:rsidR="00B53EAA" w:rsidRPr="0054452D" w:rsidRDefault="00B53EAA"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копию свидетельства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 (для участника процедуры закупки – юридического лица);</w:t>
      </w:r>
    </w:p>
    <w:p w14:paraId="6E2A7039" w14:textId="33E922E7" w:rsidR="00B53EAA" w:rsidRPr="0054452D" w:rsidRDefault="00B53EAA"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копия свидетельства о постановке на учёт в налоговом органе (для участника процедуры закупки – юридического лица);</w:t>
      </w:r>
    </w:p>
    <w:p w14:paraId="11ECB85C" w14:textId="7C317BF5" w:rsidR="00B53EAA" w:rsidRPr="0054452D" w:rsidRDefault="00E006CC" w:rsidP="00E52E60">
      <w:pPr>
        <w:pStyle w:val="5"/>
        <w:tabs>
          <w:tab w:val="left" w:pos="1843"/>
          <w:tab w:val="left" w:pos="2694"/>
        </w:tabs>
        <w:ind w:left="1134"/>
        <w:rPr>
          <w:rFonts w:ascii="Arial" w:hAnsi="Arial" w:cs="Arial"/>
          <w:color w:val="000000" w:themeColor="text1"/>
          <w:sz w:val="24"/>
          <w:szCs w:val="24"/>
        </w:rPr>
      </w:pPr>
      <w:bookmarkStart w:id="4772" w:name="_Ref31812134"/>
      <w:r w:rsidRPr="0054452D">
        <w:rPr>
          <w:rFonts w:ascii="Arial" w:hAnsi="Arial" w:cs="Arial"/>
          <w:color w:val="000000" w:themeColor="text1"/>
          <w:sz w:val="24"/>
          <w:szCs w:val="24"/>
        </w:rPr>
        <w:t>копия уведомления о переходе на упрощённую систему налогообложения или заявления о переходе на упрощённую систему налогообложения с отметкой налогового органа о принятии (там, где это применимо)</w:t>
      </w:r>
      <w:r w:rsidR="00B53EAA" w:rsidRPr="0054452D">
        <w:rPr>
          <w:rFonts w:ascii="Arial" w:hAnsi="Arial" w:cs="Arial"/>
          <w:color w:val="000000" w:themeColor="text1"/>
          <w:sz w:val="24"/>
          <w:szCs w:val="24"/>
        </w:rPr>
        <w:t>;</w:t>
      </w:r>
      <w:bookmarkEnd w:id="4772"/>
    </w:p>
    <w:p w14:paraId="743CB9F3"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r w:rsidR="004459E9" w:rsidRPr="0054452D">
        <w:rPr>
          <w:rFonts w:ascii="Arial" w:hAnsi="Arial" w:cs="Arial"/>
          <w:color w:val="000000" w:themeColor="text1"/>
          <w:sz w:val="24"/>
          <w:szCs w:val="24"/>
        </w:rPr>
        <w:t>)</w:t>
      </w:r>
      <w:r w:rsidRPr="0054452D">
        <w:rPr>
          <w:rFonts w:ascii="Arial" w:hAnsi="Arial" w:cs="Arial"/>
          <w:color w:val="000000" w:themeColor="text1"/>
          <w:sz w:val="24"/>
          <w:szCs w:val="24"/>
        </w:rPr>
        <w:t>.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58B69F54"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58309F89" w14:textId="7040E5CE" w:rsidR="00BE5F2C" w:rsidRPr="0054452D" w:rsidRDefault="00BE5F2C" w:rsidP="00E52E60">
      <w:pPr>
        <w:pStyle w:val="5"/>
        <w:tabs>
          <w:tab w:val="left" w:pos="1843"/>
          <w:tab w:val="left" w:pos="2694"/>
        </w:tabs>
        <w:ind w:left="1134"/>
        <w:rPr>
          <w:rFonts w:ascii="Arial" w:hAnsi="Arial" w:cs="Arial"/>
          <w:color w:val="000000" w:themeColor="text1"/>
          <w:sz w:val="24"/>
          <w:szCs w:val="24"/>
        </w:rPr>
      </w:pPr>
      <w:bookmarkStart w:id="4773" w:name="_Ref409690139"/>
      <w:r w:rsidRPr="0054452D">
        <w:rPr>
          <w:rFonts w:ascii="Arial" w:hAnsi="Arial" w:cs="Arial"/>
          <w:color w:val="000000" w:themeColor="text1"/>
          <w:sz w:val="24"/>
          <w:szCs w:val="24"/>
        </w:rPr>
        <w:t xml:space="preserve">копии документов, подтверждающих соответствие участника процедуры закупки </w:t>
      </w:r>
      <w:r w:rsidR="00B663E4" w:rsidRPr="0054452D">
        <w:rPr>
          <w:rFonts w:ascii="Arial" w:hAnsi="Arial" w:cs="Arial"/>
          <w:color w:val="000000" w:themeColor="text1"/>
          <w:sz w:val="24"/>
          <w:szCs w:val="24"/>
        </w:rPr>
        <w:t>дополнительным</w:t>
      </w:r>
      <w:r w:rsidRPr="0054452D">
        <w:rPr>
          <w:rFonts w:ascii="Arial" w:hAnsi="Arial" w:cs="Arial"/>
          <w:color w:val="000000" w:themeColor="text1"/>
          <w:sz w:val="24"/>
          <w:szCs w:val="24"/>
        </w:rPr>
        <w:t xml:space="preserve"> требованиям, установленным в документации о закупке, в случае е</w:t>
      </w:r>
      <w:r w:rsidR="009B1697" w:rsidRPr="0054452D">
        <w:rPr>
          <w:rFonts w:ascii="Arial" w:hAnsi="Arial" w:cs="Arial"/>
          <w:color w:val="000000" w:themeColor="text1"/>
          <w:sz w:val="24"/>
          <w:szCs w:val="24"/>
        </w:rPr>
        <w:t xml:space="preserve">сли в соответствии с </w:t>
      </w:r>
      <w:r w:rsidR="00A250C0" w:rsidRPr="0054452D">
        <w:rPr>
          <w:rFonts w:ascii="Arial" w:hAnsi="Arial" w:cs="Arial"/>
          <w:color w:val="000000" w:themeColor="text1"/>
          <w:sz w:val="24"/>
          <w:szCs w:val="24"/>
        </w:rPr>
        <w:t>П</w:t>
      </w:r>
      <w:r w:rsidRPr="0054452D">
        <w:rPr>
          <w:rFonts w:ascii="Arial" w:hAnsi="Arial" w:cs="Arial"/>
          <w:color w:val="000000" w:themeColor="text1"/>
          <w:sz w:val="24"/>
          <w:szCs w:val="24"/>
        </w:rPr>
        <w:t xml:space="preserve">оложением в документации о закупке были установлены </w:t>
      </w:r>
      <w:r w:rsidR="00B663E4" w:rsidRPr="0054452D">
        <w:rPr>
          <w:rFonts w:ascii="Arial" w:hAnsi="Arial" w:cs="Arial"/>
          <w:color w:val="000000" w:themeColor="text1"/>
          <w:sz w:val="24"/>
          <w:szCs w:val="24"/>
        </w:rPr>
        <w:t>дополнительные</w:t>
      </w:r>
      <w:r w:rsidRPr="0054452D">
        <w:rPr>
          <w:rFonts w:ascii="Arial" w:hAnsi="Arial" w:cs="Arial"/>
          <w:color w:val="000000" w:themeColor="text1"/>
          <w:sz w:val="24"/>
          <w:szCs w:val="24"/>
        </w:rPr>
        <w:t xml:space="preserve"> требования и перечень подтверждающих документов был указан в документации о закупке;</w:t>
      </w:r>
      <w:bookmarkEnd w:id="4773"/>
    </w:p>
    <w:p w14:paraId="5C653A7C"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bookmarkStart w:id="4774" w:name="_Ref409689801"/>
      <w:r w:rsidRPr="0054452D">
        <w:rPr>
          <w:rFonts w:ascii="Arial" w:hAnsi="Arial" w:cs="Arial"/>
          <w:color w:val="000000" w:themeColor="text1"/>
          <w:sz w:val="24"/>
          <w:szCs w:val="24"/>
        </w:rPr>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bookmarkEnd w:id="4774"/>
    </w:p>
    <w:p w14:paraId="3281A095" w14:textId="7BCF4200" w:rsidR="00BE5F2C" w:rsidRPr="0054452D" w:rsidRDefault="00405A15" w:rsidP="00E52E60">
      <w:pPr>
        <w:pStyle w:val="5"/>
        <w:tabs>
          <w:tab w:val="left" w:pos="1843"/>
          <w:tab w:val="left" w:pos="2694"/>
        </w:tabs>
        <w:ind w:left="1134"/>
        <w:rPr>
          <w:rFonts w:ascii="Arial" w:hAnsi="Arial" w:cs="Arial"/>
          <w:color w:val="000000" w:themeColor="text1"/>
          <w:sz w:val="24"/>
          <w:szCs w:val="24"/>
        </w:rPr>
      </w:pPr>
      <w:bookmarkStart w:id="4775" w:name="_Ref26957356"/>
      <w:r w:rsidRPr="0054452D">
        <w:rPr>
          <w:rFonts w:ascii="Arial" w:hAnsi="Arial" w:cs="Arial"/>
          <w:color w:val="000000" w:themeColor="text1"/>
          <w:sz w:val="24"/>
          <w:szCs w:val="24"/>
        </w:rPr>
        <w:t>сведения из единого реестра субъектов малого и среднего предпринимательства, ведение которого осуществляется в соответствии с Законом 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 4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209-ФЗ, в едином реестре субъектов малого и среднего предпринимательства</w:t>
      </w:r>
      <w:r w:rsidR="00D34B99" w:rsidRPr="0054452D">
        <w:rPr>
          <w:rFonts w:ascii="Arial" w:hAnsi="Arial" w:cs="Arial"/>
          <w:color w:val="000000" w:themeColor="text1"/>
          <w:sz w:val="24"/>
          <w:szCs w:val="24"/>
        </w:rPr>
        <w:t>;</w:t>
      </w:r>
      <w:bookmarkEnd w:id="4775"/>
    </w:p>
    <w:p w14:paraId="31FA3F6F"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bookmarkStart w:id="4776" w:name="_Ref409441920"/>
      <w:r w:rsidRPr="0054452D">
        <w:rPr>
          <w:rFonts w:ascii="Arial" w:hAnsi="Arial" w:cs="Arial"/>
          <w:color w:val="000000" w:themeColor="text1"/>
          <w:sz w:val="24"/>
          <w:szCs w:val="24"/>
        </w:rPr>
        <w:t>декларация участника процедуры закупки о том, что ему не требуется представление решения об одобрении или о совершении крупной сделки</w:t>
      </w:r>
      <w:r w:rsidR="00A944FB" w:rsidRPr="0054452D">
        <w:rPr>
          <w:rFonts w:ascii="Arial" w:hAnsi="Arial" w:cs="Arial"/>
          <w:color w:val="000000" w:themeColor="text1"/>
          <w:sz w:val="24"/>
          <w:szCs w:val="24"/>
        </w:rPr>
        <w:t xml:space="preserve"> или иной сделки, требующей одобрения (кроме сделки с заинтересованностью)</w:t>
      </w:r>
      <w:r w:rsidRPr="0054452D">
        <w:rPr>
          <w:rFonts w:ascii="Arial" w:hAnsi="Arial" w:cs="Arial"/>
          <w:color w:val="000000" w:themeColor="text1"/>
          <w:sz w:val="24"/>
          <w:szCs w:val="24"/>
        </w:rPr>
        <w:t>, либо копия такого решения об одо</w:t>
      </w:r>
      <w:r w:rsidR="00A944FB" w:rsidRPr="0054452D">
        <w:rPr>
          <w:rFonts w:ascii="Arial" w:hAnsi="Arial" w:cs="Arial"/>
          <w:color w:val="000000" w:themeColor="text1"/>
          <w:sz w:val="24"/>
          <w:szCs w:val="24"/>
        </w:rPr>
        <w:t xml:space="preserve">брении или о совершении такой </w:t>
      </w:r>
      <w:r w:rsidRPr="0054452D">
        <w:rPr>
          <w:rFonts w:ascii="Arial" w:hAnsi="Arial" w:cs="Arial"/>
          <w:color w:val="000000" w:themeColor="text1"/>
          <w:sz w:val="24"/>
          <w:szCs w:val="24"/>
        </w:rPr>
        <w:t xml:space="preserve">сделки, </w:t>
      </w:r>
      <w:r w:rsidR="00A944FB" w:rsidRPr="0054452D">
        <w:rPr>
          <w:rFonts w:ascii="Arial" w:hAnsi="Arial" w:cs="Arial"/>
          <w:color w:val="000000" w:themeColor="text1"/>
          <w:sz w:val="24"/>
          <w:szCs w:val="24"/>
        </w:rPr>
        <w:t xml:space="preserve">требующей одобрения, </w:t>
      </w:r>
      <w:r w:rsidRPr="0054452D">
        <w:rPr>
          <w:rFonts w:ascii="Arial" w:hAnsi="Arial" w:cs="Arial"/>
          <w:color w:val="000000" w:themeColor="text1"/>
          <w:sz w:val="24"/>
          <w:szCs w:val="24"/>
        </w:rPr>
        <w:t>если требование о необходимости наличия такого</w:t>
      </w:r>
      <w:r w:rsidR="00A944FB" w:rsidRPr="0054452D">
        <w:rPr>
          <w:rFonts w:ascii="Arial" w:hAnsi="Arial" w:cs="Arial"/>
          <w:color w:val="000000" w:themeColor="text1"/>
          <w:sz w:val="24"/>
          <w:szCs w:val="24"/>
        </w:rPr>
        <w:t xml:space="preserve"> решения для совершения </w:t>
      </w:r>
      <w:r w:rsidRPr="0054452D">
        <w:rPr>
          <w:rFonts w:ascii="Arial" w:hAnsi="Arial" w:cs="Arial"/>
          <w:color w:val="000000" w:themeColor="text1"/>
          <w:sz w:val="24"/>
          <w:szCs w:val="24"/>
        </w:rPr>
        <w:t>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w:t>
      </w:r>
      <w:r w:rsidR="00A944FB" w:rsidRPr="0054452D">
        <w:rPr>
          <w:rFonts w:ascii="Arial" w:hAnsi="Arial" w:cs="Arial"/>
          <w:color w:val="000000" w:themeColor="text1"/>
          <w:sz w:val="24"/>
          <w:szCs w:val="24"/>
        </w:rPr>
        <w:t>ечения договора являются</w:t>
      </w:r>
      <w:r w:rsidRPr="0054452D">
        <w:rPr>
          <w:rFonts w:ascii="Arial" w:hAnsi="Arial" w:cs="Arial"/>
          <w:color w:val="000000" w:themeColor="text1"/>
          <w:sz w:val="24"/>
          <w:szCs w:val="24"/>
        </w:rPr>
        <w:t xml:space="preserve"> сделкой</w:t>
      </w:r>
      <w:r w:rsidR="00A944FB" w:rsidRPr="0054452D">
        <w:rPr>
          <w:rFonts w:ascii="Arial" w:hAnsi="Arial" w:cs="Arial"/>
          <w:color w:val="000000" w:themeColor="text1"/>
          <w:sz w:val="24"/>
          <w:szCs w:val="24"/>
        </w:rPr>
        <w:t>, требующей одобрения</w:t>
      </w:r>
      <w:r w:rsidRPr="0054452D">
        <w:rPr>
          <w:rFonts w:ascii="Arial" w:hAnsi="Arial" w:cs="Arial"/>
          <w:color w:val="000000" w:themeColor="text1"/>
          <w:sz w:val="24"/>
          <w:szCs w:val="24"/>
        </w:rPr>
        <w:t xml:space="preserve"> (для юридических лиц);</w:t>
      </w:r>
      <w:bookmarkEnd w:id="4776"/>
    </w:p>
    <w:p w14:paraId="68604DDA"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bookmarkStart w:id="4777" w:name="_Ref409441929"/>
      <w:r w:rsidRPr="0054452D">
        <w:rPr>
          <w:rFonts w:ascii="Arial" w:hAnsi="Arial" w:cs="Arial"/>
          <w:color w:val="000000" w:themeColor="text1"/>
          <w:sz w:val="24"/>
          <w:szCs w:val="24"/>
        </w:rPr>
        <w:t xml:space="preserve">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bookmarkEnd w:id="4777"/>
      <w:r w:rsidRPr="0054452D">
        <w:rPr>
          <w:rFonts w:ascii="Arial" w:hAnsi="Arial" w:cs="Arial"/>
          <w:color w:val="000000" w:themeColor="text1"/>
          <w:sz w:val="24"/>
          <w:szCs w:val="24"/>
        </w:rPr>
        <w:t>юридических лиц);</w:t>
      </w:r>
    </w:p>
    <w:p w14:paraId="51979DCE" w14:textId="64E0A514" w:rsidR="00BE5F2C" w:rsidRPr="0054452D" w:rsidRDefault="008E49DF" w:rsidP="00E52E60">
      <w:pPr>
        <w:pStyle w:val="5"/>
        <w:tabs>
          <w:tab w:val="left" w:pos="1843"/>
          <w:tab w:val="left" w:pos="2694"/>
        </w:tabs>
        <w:ind w:left="1134"/>
        <w:rPr>
          <w:rFonts w:ascii="Arial" w:hAnsi="Arial" w:cs="Arial"/>
          <w:color w:val="000000" w:themeColor="text1"/>
          <w:sz w:val="24"/>
          <w:szCs w:val="24"/>
        </w:rPr>
      </w:pPr>
      <w:bookmarkStart w:id="4778" w:name="_Ref409441938"/>
      <w:bookmarkStart w:id="4779" w:name="_Ref409635453"/>
      <w:r w:rsidRPr="0054452D">
        <w:rPr>
          <w:rFonts w:ascii="Arial" w:hAnsi="Arial" w:cs="Arial"/>
          <w:color w:val="000000" w:themeColor="text1"/>
          <w:sz w:val="24"/>
          <w:szCs w:val="24"/>
        </w:rPr>
        <w:t>копии документов, подтверждающих квалификацию участника процедуры закупки,</w:t>
      </w:r>
      <w:r w:rsidRPr="0054452D">
        <w:rPr>
          <w:rFonts w:ascii="Arial" w:hAnsi="Arial" w:cs="Arial"/>
          <w:sz w:val="24"/>
          <w:szCs w:val="24"/>
        </w:rPr>
        <w:t xml:space="preserve"> </w:t>
      </w:r>
      <w:r w:rsidRPr="0054452D">
        <w:rPr>
          <w:rFonts w:ascii="Arial" w:hAnsi="Arial" w:cs="Arial"/>
          <w:color w:val="000000" w:themeColor="text1"/>
          <w:sz w:val="24"/>
          <w:szCs w:val="24"/>
        </w:rPr>
        <w:t>в рамках которой оцениваются предложения участников закупки в случае, если в документации о закупке установлен такой критерий оценки как «квалификация участника закупки»</w:t>
      </w:r>
      <w:r w:rsidR="00BE5F2C" w:rsidRPr="0054452D">
        <w:rPr>
          <w:rFonts w:ascii="Arial" w:hAnsi="Arial" w:cs="Arial"/>
          <w:color w:val="000000" w:themeColor="text1"/>
          <w:sz w:val="24"/>
          <w:szCs w:val="24"/>
        </w:rPr>
        <w:t>;</w:t>
      </w:r>
      <w:bookmarkEnd w:id="4778"/>
      <w:bookmarkEnd w:id="4779"/>
    </w:p>
    <w:p w14:paraId="408DBA1C" w14:textId="7716FB8B" w:rsidR="00BE5F2C" w:rsidRPr="0054452D" w:rsidRDefault="00BE5F2C" w:rsidP="00E52E60">
      <w:pPr>
        <w:pStyle w:val="5"/>
        <w:tabs>
          <w:tab w:val="left" w:pos="1843"/>
          <w:tab w:val="left" w:pos="2694"/>
        </w:tabs>
        <w:ind w:left="1134"/>
        <w:rPr>
          <w:rFonts w:ascii="Arial" w:hAnsi="Arial" w:cs="Arial"/>
          <w:color w:val="000000" w:themeColor="text1"/>
          <w:sz w:val="24"/>
          <w:szCs w:val="24"/>
        </w:rPr>
      </w:pPr>
      <w:bookmarkStart w:id="4780" w:name="_Ref27034806"/>
      <w:r w:rsidRPr="0054452D">
        <w:rPr>
          <w:rFonts w:ascii="Arial" w:hAnsi="Arial" w:cs="Arial"/>
          <w:color w:val="000000" w:themeColor="text1"/>
          <w:sz w:val="24"/>
          <w:szCs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w:t>
      </w:r>
      <w:r w:rsidR="005B4F69" w:rsidRPr="0054452D">
        <w:rPr>
          <w:rFonts w:ascii="Arial" w:hAnsi="Arial" w:cs="Arial"/>
          <w:color w:val="000000" w:themeColor="text1"/>
          <w:sz w:val="24"/>
          <w:szCs w:val="24"/>
        </w:rPr>
        <w:t xml:space="preserve"> документы, указанные в подпунктах</w:t>
      </w:r>
      <w:r w:rsidR="00E514B8"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_Ref409635447 \w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11.4.9(1)</w:t>
      </w:r>
      <w:r w:rsidR="001E39E9"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_Ref409795926 \w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11.4.9(3)</w:t>
      </w:r>
      <w:r w:rsidR="001E39E9" w:rsidRPr="0054452D">
        <w:rPr>
          <w:rFonts w:ascii="Arial" w:hAnsi="Arial" w:cs="Arial"/>
          <w:color w:val="000000" w:themeColor="text1"/>
          <w:sz w:val="24"/>
          <w:szCs w:val="24"/>
        </w:rPr>
        <w:fldChar w:fldCharType="end"/>
      </w:r>
      <w:r w:rsidR="00882A98"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w:t>
      </w:r>
      <w:r w:rsidR="00882A98"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_Ref409441938 \w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11.4.9(15)</w:t>
      </w:r>
      <w:r w:rsidR="001E39E9" w:rsidRPr="0054452D">
        <w:rPr>
          <w:rFonts w:ascii="Arial" w:hAnsi="Arial" w:cs="Arial"/>
          <w:color w:val="000000" w:themeColor="text1"/>
          <w:sz w:val="24"/>
          <w:szCs w:val="24"/>
        </w:rPr>
        <w:fldChar w:fldCharType="end"/>
      </w:r>
      <w:r w:rsidR="008C725B" w:rsidRPr="0054452D">
        <w:rPr>
          <w:rFonts w:ascii="Arial" w:hAnsi="Arial" w:cs="Arial"/>
          <w:color w:val="000000" w:themeColor="text1"/>
          <w:sz w:val="24"/>
          <w:szCs w:val="24"/>
        </w:rPr>
        <w:t xml:space="preserve">, </w:t>
      </w:r>
      <w:r w:rsidR="008C725B" w:rsidRPr="0054452D">
        <w:rPr>
          <w:rFonts w:ascii="Arial" w:hAnsi="Arial" w:cs="Arial"/>
          <w:color w:val="000000" w:themeColor="text1"/>
          <w:sz w:val="24"/>
          <w:szCs w:val="24"/>
        </w:rPr>
        <w:fldChar w:fldCharType="begin"/>
      </w:r>
      <w:r w:rsidR="008C725B" w:rsidRPr="0054452D">
        <w:rPr>
          <w:rFonts w:ascii="Arial" w:hAnsi="Arial" w:cs="Arial"/>
          <w:color w:val="000000" w:themeColor="text1"/>
          <w:sz w:val="24"/>
          <w:szCs w:val="24"/>
        </w:rPr>
        <w:instrText xml:space="preserve"> REF _Ref31811761 \w \h </w:instrText>
      </w:r>
      <w:r w:rsidR="00C561F6" w:rsidRPr="0054452D">
        <w:rPr>
          <w:rFonts w:ascii="Arial" w:hAnsi="Arial" w:cs="Arial"/>
          <w:color w:val="000000" w:themeColor="text1"/>
          <w:sz w:val="24"/>
          <w:szCs w:val="24"/>
        </w:rPr>
        <w:instrText xml:space="preserve"> \* MERGEFORMAT </w:instrText>
      </w:r>
      <w:r w:rsidR="008C725B" w:rsidRPr="0054452D">
        <w:rPr>
          <w:rFonts w:ascii="Arial" w:hAnsi="Arial" w:cs="Arial"/>
          <w:color w:val="000000" w:themeColor="text1"/>
          <w:sz w:val="24"/>
          <w:szCs w:val="24"/>
        </w:rPr>
      </w:r>
      <w:r w:rsidR="008C725B"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11.4.9(18)</w:t>
      </w:r>
      <w:r w:rsidR="008C725B" w:rsidRPr="0054452D">
        <w:rPr>
          <w:rFonts w:ascii="Arial" w:hAnsi="Arial" w:cs="Arial"/>
          <w:color w:val="000000" w:themeColor="text1"/>
          <w:sz w:val="24"/>
          <w:szCs w:val="24"/>
        </w:rPr>
        <w:fldChar w:fldCharType="end"/>
      </w:r>
      <w:r w:rsidR="00A250C0"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bookmarkEnd w:id="4780"/>
      <w:r w:rsidR="001C19AF" w:rsidRPr="0054452D">
        <w:rPr>
          <w:rFonts w:ascii="Arial" w:hAnsi="Arial" w:cs="Arial"/>
          <w:color w:val="000000" w:themeColor="text1"/>
          <w:sz w:val="24"/>
          <w:szCs w:val="24"/>
        </w:rPr>
        <w:t>;</w:t>
      </w:r>
      <w:r w:rsidR="008C725B" w:rsidRPr="0054452D">
        <w:rPr>
          <w:rFonts w:ascii="Arial" w:hAnsi="Arial" w:cs="Arial"/>
          <w:color w:val="000000" w:themeColor="text1"/>
          <w:sz w:val="24"/>
          <w:szCs w:val="24"/>
        </w:rPr>
        <w:t xml:space="preserve"> </w:t>
      </w:r>
    </w:p>
    <w:p w14:paraId="5A7B1AB8" w14:textId="3C285DA5" w:rsidR="001C19AF" w:rsidRPr="0054452D" w:rsidRDefault="001C19AF"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документ, подтверждающий внесение участником процедуры закупки обеспечени</w:t>
      </w:r>
      <w:r w:rsidR="00037686" w:rsidRPr="0054452D">
        <w:rPr>
          <w:rFonts w:ascii="Arial" w:hAnsi="Arial" w:cs="Arial"/>
          <w:color w:val="000000" w:themeColor="text1"/>
          <w:sz w:val="24"/>
          <w:szCs w:val="24"/>
        </w:rPr>
        <w:t>е</w:t>
      </w:r>
      <w:r w:rsidRPr="0054452D">
        <w:rPr>
          <w:rFonts w:ascii="Arial" w:hAnsi="Arial" w:cs="Arial"/>
          <w:color w:val="000000" w:themeColor="text1"/>
          <w:sz w:val="24"/>
          <w:szCs w:val="24"/>
        </w:rPr>
        <w:t xml:space="preserve"> заявки (при необходимости);</w:t>
      </w:r>
    </w:p>
    <w:p w14:paraId="1CF44F10" w14:textId="2F8740A0" w:rsidR="001C19AF" w:rsidRPr="0054452D" w:rsidRDefault="001C19AF" w:rsidP="00E52E60">
      <w:pPr>
        <w:pStyle w:val="5"/>
        <w:tabs>
          <w:tab w:val="left" w:pos="1843"/>
          <w:tab w:val="left" w:pos="2694"/>
        </w:tabs>
        <w:ind w:left="1134"/>
        <w:rPr>
          <w:rFonts w:ascii="Arial" w:hAnsi="Arial" w:cs="Arial"/>
          <w:color w:val="000000" w:themeColor="text1"/>
          <w:sz w:val="24"/>
          <w:szCs w:val="24"/>
        </w:rPr>
      </w:pPr>
      <w:bookmarkStart w:id="4781" w:name="_Ref31811761"/>
      <w:r w:rsidRPr="0054452D">
        <w:rPr>
          <w:rFonts w:ascii="Arial" w:hAnsi="Arial" w:cs="Arial"/>
          <w:color w:val="000000" w:themeColor="text1"/>
          <w:sz w:val="24"/>
          <w:szCs w:val="24"/>
        </w:rPr>
        <w:t>иные документы или копии документов, перечень которых определён документацией о закупке, подтверждающие соответствие заявки на участие в закупке, участника закупки требованиям, установленным в документации о закупке.</w:t>
      </w:r>
      <w:bookmarkEnd w:id="4781"/>
    </w:p>
    <w:p w14:paraId="18298896" w14:textId="7B27D86E"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4782" w:name="_Ref392479255"/>
      <w:r w:rsidRPr="0054452D">
        <w:rPr>
          <w:rFonts w:ascii="Arial" w:hAnsi="Arial" w:cs="Arial"/>
          <w:color w:val="000000" w:themeColor="text1"/>
          <w:sz w:val="24"/>
          <w:szCs w:val="24"/>
        </w:rPr>
        <w:t>Все документы, входящие в состав заявки</w:t>
      </w:r>
      <w:r w:rsidR="00A250C0"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bookmarkEnd w:id="4782"/>
    </w:p>
    <w:p w14:paraId="0C698FC1" w14:textId="1C9243CA"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4783" w:name="_Ref26872000"/>
      <w:r w:rsidRPr="0054452D">
        <w:rPr>
          <w:rFonts w:ascii="Arial" w:hAnsi="Arial" w:cs="Arial"/>
          <w:color w:val="000000" w:themeColor="text1"/>
          <w:sz w:val="24"/>
          <w:szCs w:val="24"/>
        </w:rPr>
        <w:t>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w:t>
      </w:r>
      <w:r w:rsidR="00A250C0"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должны быть представлены участником процедуры закупки посредством использования функционала ЭТП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4783"/>
      <w:r w:rsidR="007060E3" w:rsidRPr="0054452D">
        <w:rPr>
          <w:rFonts w:ascii="Arial" w:hAnsi="Arial" w:cs="Arial"/>
          <w:color w:val="000000" w:themeColor="text1"/>
          <w:sz w:val="24"/>
          <w:szCs w:val="24"/>
        </w:rPr>
        <w:t xml:space="preserve"> </w:t>
      </w:r>
    </w:p>
    <w:p w14:paraId="61C5BFA6" w14:textId="372A3151" w:rsidR="00094576" w:rsidRPr="0054452D" w:rsidRDefault="00094576"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Непредставление документов, предусмотренных подпунктами</w:t>
      </w:r>
      <w:r w:rsidR="005D0BEF" w:rsidRPr="0054452D">
        <w:rPr>
          <w:rFonts w:ascii="Arial" w:hAnsi="Arial" w:cs="Arial"/>
          <w:color w:val="000000" w:themeColor="text1"/>
          <w:sz w:val="24"/>
          <w:szCs w:val="24"/>
        </w:rPr>
        <w:t xml:space="preserve"> </w:t>
      </w:r>
      <w:r w:rsidR="00573FC5" w:rsidRPr="0054452D">
        <w:rPr>
          <w:rFonts w:ascii="Arial" w:hAnsi="Arial" w:cs="Arial"/>
          <w:color w:val="000000" w:themeColor="text1"/>
          <w:sz w:val="24"/>
          <w:szCs w:val="24"/>
        </w:rPr>
        <w:fldChar w:fldCharType="begin"/>
      </w:r>
      <w:r w:rsidR="00573FC5" w:rsidRPr="0054452D">
        <w:rPr>
          <w:rFonts w:ascii="Arial" w:hAnsi="Arial" w:cs="Arial"/>
          <w:color w:val="000000" w:themeColor="text1"/>
          <w:sz w:val="24"/>
          <w:szCs w:val="24"/>
        </w:rPr>
        <w:instrText xml:space="preserve"> REF _Ref31812134 \w \h </w:instrText>
      </w:r>
      <w:r w:rsidR="00C561F6" w:rsidRPr="0054452D">
        <w:rPr>
          <w:rFonts w:ascii="Arial" w:hAnsi="Arial" w:cs="Arial"/>
          <w:color w:val="000000" w:themeColor="text1"/>
          <w:sz w:val="24"/>
          <w:szCs w:val="24"/>
        </w:rPr>
        <w:instrText xml:space="preserve"> \* MERGEFORMAT </w:instrText>
      </w:r>
      <w:r w:rsidR="00573FC5" w:rsidRPr="0054452D">
        <w:rPr>
          <w:rFonts w:ascii="Arial" w:hAnsi="Arial" w:cs="Arial"/>
          <w:color w:val="000000" w:themeColor="text1"/>
          <w:sz w:val="24"/>
          <w:szCs w:val="24"/>
        </w:rPr>
      </w:r>
      <w:r w:rsidR="00573FC5"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11.4.9(7)</w:t>
      </w:r>
      <w:r w:rsidR="00573FC5" w:rsidRPr="0054452D">
        <w:rPr>
          <w:rFonts w:ascii="Arial" w:hAnsi="Arial" w:cs="Arial"/>
          <w:color w:val="000000" w:themeColor="text1"/>
          <w:sz w:val="24"/>
          <w:szCs w:val="24"/>
        </w:rPr>
        <w:fldChar w:fldCharType="end"/>
      </w:r>
      <w:r w:rsidR="00573FC5"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_Ref26957356 \w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11.4.9(12)</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(в случае проведения закупки согласно подпункту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_Ref412484953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18.1.3(1)</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_Ref409441938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11.4.9(15)</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не является основанием для отказа в допуске к участию в закупке.</w:t>
      </w:r>
    </w:p>
    <w:p w14:paraId="03A70FAC" w14:textId="06B8273B"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случае если регламентом ЭТП предусмотрено направление в составе заявки документов</w:t>
      </w:r>
      <w:r w:rsidR="00A250C0" w:rsidRPr="0054452D">
        <w:rPr>
          <w:rFonts w:ascii="Arial" w:hAnsi="Arial" w:cs="Arial"/>
          <w:color w:val="000000" w:themeColor="text1"/>
          <w:sz w:val="24"/>
          <w:szCs w:val="24"/>
        </w:rPr>
        <w:t>, представленных им (в статусе поставщика</w:t>
      </w:r>
      <w:r w:rsidRPr="0054452D">
        <w:rPr>
          <w:rFonts w:ascii="Arial" w:hAnsi="Arial" w:cs="Arial"/>
          <w:color w:val="000000" w:themeColor="text1"/>
          <w:sz w:val="24"/>
          <w:szCs w:val="24"/>
        </w:rPr>
        <w:t>) в момент аккредитации на ЭТП, участник процедуры закупки обязан обеспечить актуальность направляемых сведений.</w:t>
      </w:r>
    </w:p>
    <w:p w14:paraId="659DAE46" w14:textId="6E841EA0" w:rsidR="0064540E" w:rsidRPr="0054452D" w:rsidRDefault="0064540E" w:rsidP="0064540E">
      <w:pPr>
        <w:pStyle w:val="4"/>
        <w:ind w:left="1134"/>
        <w:rPr>
          <w:rFonts w:ascii="Arial" w:hAnsi="Arial" w:cs="Arial"/>
          <w:color w:val="000000" w:themeColor="text1"/>
          <w:sz w:val="24"/>
          <w:szCs w:val="24"/>
        </w:rPr>
      </w:pPr>
      <w:bookmarkStart w:id="4784" w:name="_Ref26871932"/>
      <w:r w:rsidRPr="0054452D">
        <w:rPr>
          <w:rFonts w:ascii="Arial" w:hAnsi="Arial" w:cs="Arial"/>
          <w:color w:val="000000" w:themeColor="text1"/>
          <w:sz w:val="24"/>
          <w:szCs w:val="24"/>
        </w:rPr>
        <w:t>При проведении конкурса на общих основаниях заявка состоит из одной части; все документы, входящие в состав заявки подаются участником процедуры закупки с использованием программно-аппаратных средств одновременно.</w:t>
      </w:r>
    </w:p>
    <w:p w14:paraId="12B8B28B" w14:textId="4A3CDEE8" w:rsidR="009C68A1" w:rsidRPr="0054452D" w:rsidRDefault="00A250C0"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случае</w:t>
      </w:r>
      <w:r w:rsidR="00882A98" w:rsidRPr="0054452D">
        <w:rPr>
          <w:rFonts w:ascii="Arial" w:hAnsi="Arial" w:cs="Arial"/>
          <w:color w:val="000000" w:themeColor="text1"/>
          <w:sz w:val="24"/>
          <w:szCs w:val="24"/>
        </w:rPr>
        <w:t xml:space="preserve"> если цена заявки и </w:t>
      </w:r>
      <w:r w:rsidR="009C68A1" w:rsidRPr="0054452D">
        <w:rPr>
          <w:rFonts w:ascii="Arial" w:hAnsi="Arial" w:cs="Arial"/>
          <w:color w:val="000000" w:themeColor="text1"/>
          <w:sz w:val="24"/>
          <w:szCs w:val="24"/>
        </w:rPr>
        <w:t xml:space="preserve">(или)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w:t>
      </w:r>
      <w:r w:rsidR="00220544" w:rsidRPr="0054452D">
        <w:rPr>
          <w:rFonts w:ascii="Arial" w:hAnsi="Arial" w:cs="Arial"/>
          <w:color w:val="000000" w:themeColor="text1"/>
          <w:sz w:val="24"/>
          <w:szCs w:val="24"/>
        </w:rPr>
        <w:t>З</w:t>
      </w:r>
      <w:r w:rsidR="009C68A1" w:rsidRPr="0054452D">
        <w:rPr>
          <w:rFonts w:ascii="Arial" w:hAnsi="Arial" w:cs="Arial"/>
          <w:color w:val="000000" w:themeColor="text1"/>
          <w:sz w:val="24"/>
          <w:szCs w:val="24"/>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220544" w:rsidRPr="0054452D">
        <w:rPr>
          <w:rFonts w:ascii="Arial" w:hAnsi="Arial" w:cs="Arial"/>
          <w:color w:val="000000" w:themeColor="text1"/>
          <w:sz w:val="24"/>
          <w:szCs w:val="24"/>
        </w:rPr>
        <w:t>З</w:t>
      </w:r>
      <w:r w:rsidR="009C68A1" w:rsidRPr="0054452D">
        <w:rPr>
          <w:rFonts w:ascii="Arial" w:hAnsi="Arial" w:cs="Arial"/>
          <w:color w:val="000000" w:themeColor="text1"/>
          <w:sz w:val="24"/>
          <w:szCs w:val="24"/>
        </w:rPr>
        <w:t>аказчиком срок для ответа разъяснения от участника п</w:t>
      </w:r>
      <w:r w:rsidR="005B4F69" w:rsidRPr="0054452D">
        <w:rPr>
          <w:rFonts w:ascii="Arial" w:hAnsi="Arial" w:cs="Arial"/>
          <w:color w:val="000000" w:themeColor="text1"/>
          <w:sz w:val="24"/>
          <w:szCs w:val="24"/>
        </w:rPr>
        <w:t>роцедуры закупки</w:t>
      </w:r>
      <w:r w:rsidR="009C68A1" w:rsidRPr="0054452D">
        <w:rPr>
          <w:rFonts w:ascii="Arial" w:hAnsi="Arial" w:cs="Arial"/>
          <w:color w:val="000000" w:themeColor="text1"/>
          <w:sz w:val="24"/>
          <w:szCs w:val="24"/>
        </w:rPr>
        <w:t xml:space="preserve"> </w:t>
      </w:r>
      <w:r w:rsidR="00220544" w:rsidRPr="0054452D">
        <w:rPr>
          <w:rFonts w:ascii="Arial" w:hAnsi="Arial" w:cs="Arial"/>
          <w:color w:val="000000" w:themeColor="text1"/>
          <w:sz w:val="24"/>
          <w:szCs w:val="24"/>
        </w:rPr>
        <w:t>З</w:t>
      </w:r>
      <w:r w:rsidR="009C68A1" w:rsidRPr="0054452D">
        <w:rPr>
          <w:rFonts w:ascii="Arial" w:hAnsi="Arial" w:cs="Arial"/>
          <w:color w:val="000000" w:themeColor="text1"/>
          <w:sz w:val="24"/>
          <w:szCs w:val="24"/>
        </w:rPr>
        <w:t>аказчик будет руководствоваться сведениями, указанными в специальных электронных формах на ЭТП.</w:t>
      </w:r>
      <w:bookmarkEnd w:id="4784"/>
    </w:p>
    <w:p w14:paraId="03CB4D4D" w14:textId="77777777" w:rsidR="00220544" w:rsidRPr="0054452D" w:rsidRDefault="00220544"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2A63A5D" w14:textId="75872CB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731712" w:rsidRPr="0054452D">
        <w:rPr>
          <w:rFonts w:ascii="Arial" w:hAnsi="Arial" w:cs="Arial"/>
          <w:color w:val="000000" w:themeColor="text1"/>
          <w:sz w:val="24"/>
          <w:szCs w:val="24"/>
        </w:rPr>
        <w:t xml:space="preserve"> и(или) документацией о закупке. </w:t>
      </w:r>
    </w:p>
    <w:p w14:paraId="6D0831A2" w14:textId="77777777" w:rsidR="00391DD3" w:rsidRPr="0054452D" w:rsidRDefault="00391DD3" w:rsidP="00391DD3">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Участник процедуры закупки не вправе отозвать или изменить поданную заявку после окончания срока подачи заявки кроме случаев, предусмотренных Положением.</w:t>
      </w:r>
    </w:p>
    <w:p w14:paraId="4E19E0A5" w14:textId="77777777" w:rsidR="00BE5F2C" w:rsidRPr="0054452D" w:rsidRDefault="00BE5F2C" w:rsidP="000F61C8">
      <w:pPr>
        <w:pStyle w:val="3"/>
        <w:tabs>
          <w:tab w:val="left" w:pos="1843"/>
          <w:tab w:val="left" w:pos="2694"/>
        </w:tabs>
        <w:ind w:left="1134"/>
        <w:rPr>
          <w:rFonts w:ascii="Arial" w:hAnsi="Arial" w:cs="Arial"/>
          <w:color w:val="000000" w:themeColor="text1"/>
          <w:sz w:val="24"/>
          <w:szCs w:val="24"/>
        </w:rPr>
      </w:pPr>
      <w:bookmarkStart w:id="4785" w:name="_Toc409474779"/>
      <w:bookmarkStart w:id="4786" w:name="_Toc409528488"/>
      <w:bookmarkStart w:id="4787" w:name="_Toc409630191"/>
      <w:bookmarkStart w:id="4788" w:name="_Toc409703637"/>
      <w:bookmarkStart w:id="4789" w:name="_Toc409711801"/>
      <w:bookmarkStart w:id="4790" w:name="_Toc409715521"/>
      <w:bookmarkStart w:id="4791" w:name="_Toc409721538"/>
      <w:bookmarkStart w:id="4792" w:name="_Toc409720669"/>
      <w:bookmarkStart w:id="4793" w:name="_Toc409721756"/>
      <w:bookmarkStart w:id="4794" w:name="_Toc409807474"/>
      <w:bookmarkStart w:id="4795" w:name="_Toc409812193"/>
      <w:bookmarkStart w:id="4796" w:name="_Toc283764422"/>
      <w:bookmarkStart w:id="4797" w:name="_Toc409908756"/>
      <w:bookmarkStart w:id="4798" w:name="_Toc410902928"/>
      <w:bookmarkStart w:id="4799" w:name="_Toc410907939"/>
      <w:bookmarkStart w:id="4800" w:name="_Toc410908128"/>
      <w:bookmarkStart w:id="4801" w:name="_Toc410910921"/>
      <w:bookmarkStart w:id="4802" w:name="_Toc410911194"/>
      <w:bookmarkStart w:id="4803" w:name="_Toc410920292"/>
      <w:bookmarkStart w:id="4804" w:name="_Toc411279932"/>
      <w:bookmarkStart w:id="4805" w:name="_Toc411626658"/>
      <w:bookmarkStart w:id="4806" w:name="_Toc411632201"/>
      <w:bookmarkStart w:id="4807" w:name="_Toc411882110"/>
      <w:bookmarkStart w:id="4808" w:name="_Toc411941120"/>
      <w:bookmarkStart w:id="4809" w:name="_Toc285801568"/>
      <w:bookmarkStart w:id="4810" w:name="_Toc411949595"/>
      <w:bookmarkStart w:id="4811" w:name="_Toc412111235"/>
      <w:bookmarkStart w:id="4812" w:name="_Toc285977839"/>
      <w:bookmarkStart w:id="4813" w:name="_Toc412128002"/>
      <w:bookmarkStart w:id="4814" w:name="_Toc285999968"/>
      <w:bookmarkStart w:id="4815" w:name="_Toc412218451"/>
      <w:bookmarkStart w:id="4816" w:name="_Toc412543737"/>
      <w:bookmarkStart w:id="4817" w:name="_Toc412551482"/>
      <w:bookmarkStart w:id="4818" w:name="_Toc525031330"/>
      <w:bookmarkStart w:id="4819" w:name="_Toc46300889"/>
      <w:r w:rsidRPr="0054452D">
        <w:rPr>
          <w:rFonts w:ascii="Arial" w:hAnsi="Arial" w:cs="Arial"/>
          <w:color w:val="000000" w:themeColor="text1"/>
          <w:sz w:val="24"/>
          <w:szCs w:val="24"/>
        </w:rPr>
        <w:t>Открытие доступа к поданным заявкам</w:t>
      </w:r>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r w:rsidR="002F2227" w:rsidRPr="0054452D">
        <w:rPr>
          <w:rFonts w:ascii="Arial" w:hAnsi="Arial" w:cs="Arial"/>
          <w:color w:val="000000" w:themeColor="text1"/>
          <w:sz w:val="24"/>
          <w:szCs w:val="24"/>
        </w:rPr>
        <w:t>.</w:t>
      </w:r>
      <w:bookmarkEnd w:id="4818"/>
      <w:bookmarkEnd w:id="4819"/>
    </w:p>
    <w:p w14:paraId="51CBF222"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02FAB9C6" w14:textId="77777777" w:rsidR="000722EC" w:rsidRPr="0054452D" w:rsidRDefault="000722EC" w:rsidP="000722EC">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 проведении процедуры открытия доступа к поданным заявкам Заказчику посредством программных и технических средств ЭТП предоставляется доступ к поданным заявкам.</w:t>
      </w:r>
    </w:p>
    <w:p w14:paraId="61BAE753" w14:textId="77777777" w:rsidR="00115F9A" w:rsidRPr="0054452D" w:rsidRDefault="00115F9A" w:rsidP="00115F9A">
      <w:pPr>
        <w:pStyle w:val="4"/>
        <w:ind w:left="1134"/>
        <w:rPr>
          <w:rFonts w:ascii="Arial" w:hAnsi="Arial" w:cs="Arial"/>
          <w:sz w:val="24"/>
          <w:szCs w:val="24"/>
        </w:rPr>
      </w:pPr>
      <w:bookmarkStart w:id="4820" w:name="_Ref24907713"/>
      <w:bookmarkStart w:id="4821" w:name="_Ref24321656"/>
      <w:bookmarkStart w:id="4822" w:name="_Ref411861896"/>
      <w:r w:rsidRPr="0054452D">
        <w:rPr>
          <w:rFonts w:ascii="Arial" w:hAnsi="Arial" w:cs="Arial"/>
          <w:sz w:val="24"/>
          <w:szCs w:val="24"/>
        </w:rPr>
        <w:t>По результатам открытия доступа к поданным заявкам конкурентная процедура закупки признается несостоявшейся в случаях, если:</w:t>
      </w:r>
      <w:bookmarkEnd w:id="4820"/>
    </w:p>
    <w:p w14:paraId="5A493B95" w14:textId="2B62E2C5" w:rsidR="00115F9A" w:rsidRPr="0054452D" w:rsidRDefault="00855A76" w:rsidP="00115F9A">
      <w:pPr>
        <w:pStyle w:val="5"/>
        <w:ind w:left="1134"/>
        <w:rPr>
          <w:rFonts w:ascii="Arial" w:hAnsi="Arial" w:cs="Arial"/>
          <w:sz w:val="24"/>
          <w:szCs w:val="24"/>
        </w:rPr>
      </w:pPr>
      <w:bookmarkStart w:id="4823" w:name="_Ref24819272"/>
      <w:bookmarkStart w:id="4824" w:name="_Ref25343845"/>
      <w:r w:rsidRPr="0054452D">
        <w:rPr>
          <w:rFonts w:ascii="Arial" w:hAnsi="Arial" w:cs="Arial"/>
          <w:sz w:val="24"/>
          <w:szCs w:val="24"/>
        </w:rPr>
        <w:t>Не подано ни одной заявки на участие в закупке</w:t>
      </w:r>
      <w:r w:rsidR="00115F9A" w:rsidRPr="0054452D">
        <w:rPr>
          <w:rFonts w:ascii="Arial" w:hAnsi="Arial" w:cs="Arial"/>
          <w:sz w:val="24"/>
          <w:szCs w:val="24"/>
        </w:rPr>
        <w:t xml:space="preserve"> (подп</w:t>
      </w:r>
      <w:r w:rsidR="003352AB" w:rsidRPr="0054452D">
        <w:rPr>
          <w:rFonts w:ascii="Arial" w:hAnsi="Arial" w:cs="Arial"/>
          <w:sz w:val="24"/>
          <w:szCs w:val="24"/>
        </w:rPr>
        <w:t>ункт</w:t>
      </w:r>
      <w:r w:rsidR="00115F9A" w:rsidRPr="0054452D">
        <w:rPr>
          <w:rFonts w:ascii="Arial" w:hAnsi="Arial" w:cs="Arial"/>
          <w:sz w:val="24"/>
          <w:szCs w:val="24"/>
        </w:rPr>
        <w:t> </w:t>
      </w:r>
      <w:r w:rsidRPr="0054452D">
        <w:rPr>
          <w:rFonts w:ascii="Arial" w:hAnsi="Arial" w:cs="Arial"/>
          <w:sz w:val="24"/>
          <w:szCs w:val="24"/>
        </w:rPr>
        <w:fldChar w:fldCharType="begin"/>
      </w:r>
      <w:r w:rsidRPr="0054452D">
        <w:rPr>
          <w:rFonts w:ascii="Arial" w:hAnsi="Arial" w:cs="Arial"/>
          <w:sz w:val="24"/>
          <w:szCs w:val="24"/>
        </w:rPr>
        <w:instrText xml:space="preserve"> REF _Ref410736036 \w \h </w:instrText>
      </w:r>
      <w:r w:rsidR="00736D71" w:rsidRPr="0054452D">
        <w:rPr>
          <w:rFonts w:ascii="Arial" w:hAnsi="Arial" w:cs="Arial"/>
          <w:sz w:val="24"/>
          <w:szCs w:val="24"/>
        </w:rPr>
        <w:instrText xml:space="preserve">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10.10.1(1)</w:t>
      </w:r>
      <w:r w:rsidRPr="0054452D">
        <w:rPr>
          <w:rFonts w:ascii="Arial" w:hAnsi="Arial" w:cs="Arial"/>
          <w:sz w:val="24"/>
          <w:szCs w:val="24"/>
        </w:rPr>
        <w:fldChar w:fldCharType="end"/>
      </w:r>
      <w:r w:rsidR="00115F9A" w:rsidRPr="0054452D">
        <w:rPr>
          <w:rFonts w:ascii="Arial" w:hAnsi="Arial" w:cs="Arial"/>
          <w:sz w:val="24"/>
          <w:szCs w:val="24"/>
        </w:rPr>
        <w:t xml:space="preserve"> Положения)</w:t>
      </w:r>
      <w:bookmarkEnd w:id="4823"/>
      <w:bookmarkEnd w:id="4824"/>
      <w:r w:rsidR="00FF005E" w:rsidRPr="0054452D">
        <w:rPr>
          <w:rFonts w:ascii="Arial" w:hAnsi="Arial" w:cs="Arial"/>
          <w:sz w:val="24"/>
          <w:szCs w:val="24"/>
        </w:rPr>
        <w:t>;</w:t>
      </w:r>
    </w:p>
    <w:p w14:paraId="361B4E4D" w14:textId="6EAEAF47" w:rsidR="00FF005E" w:rsidRPr="0054452D" w:rsidRDefault="00FF005E" w:rsidP="00115F9A">
      <w:pPr>
        <w:pStyle w:val="5"/>
        <w:ind w:left="1134"/>
        <w:rPr>
          <w:rFonts w:ascii="Arial" w:hAnsi="Arial" w:cs="Arial"/>
          <w:sz w:val="24"/>
          <w:szCs w:val="24"/>
        </w:rPr>
      </w:pPr>
      <w:r w:rsidRPr="0054452D">
        <w:rPr>
          <w:rFonts w:ascii="Arial" w:hAnsi="Arial" w:cs="Arial"/>
          <w:sz w:val="24"/>
          <w:szCs w:val="24"/>
        </w:rPr>
        <w:t>На участие в закупке подана только одна заявка (подпункт </w:t>
      </w:r>
      <w:r w:rsidRPr="0054452D">
        <w:rPr>
          <w:rFonts w:ascii="Arial" w:hAnsi="Arial" w:cs="Arial"/>
          <w:sz w:val="24"/>
          <w:szCs w:val="24"/>
        </w:rPr>
        <w:fldChar w:fldCharType="begin"/>
      </w:r>
      <w:r w:rsidRPr="0054452D">
        <w:rPr>
          <w:rFonts w:ascii="Arial" w:hAnsi="Arial" w:cs="Arial"/>
          <w:sz w:val="24"/>
          <w:szCs w:val="24"/>
        </w:rPr>
        <w:instrText xml:space="preserve"> REF _Ref81559734 \w \h </w:instrText>
      </w:r>
      <w:r w:rsidR="0054452D">
        <w:rPr>
          <w:rFonts w:ascii="Arial" w:hAnsi="Arial" w:cs="Arial"/>
          <w:sz w:val="24"/>
          <w:szCs w:val="24"/>
        </w:rPr>
        <w:instrText xml:space="preserve">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10.10.1(3)</w:t>
      </w:r>
      <w:r w:rsidRPr="0054452D">
        <w:rPr>
          <w:rFonts w:ascii="Arial" w:hAnsi="Arial" w:cs="Arial"/>
          <w:sz w:val="24"/>
          <w:szCs w:val="24"/>
        </w:rPr>
        <w:fldChar w:fldCharType="end"/>
      </w:r>
      <w:r w:rsidRPr="0054452D">
        <w:rPr>
          <w:rFonts w:ascii="Arial" w:hAnsi="Arial" w:cs="Arial"/>
          <w:sz w:val="24"/>
          <w:szCs w:val="24"/>
        </w:rPr>
        <w:t xml:space="preserve"> Положения).</w:t>
      </w:r>
    </w:p>
    <w:p w14:paraId="2D2514AF" w14:textId="3BA2040E" w:rsidR="00115F9A" w:rsidRPr="0054452D" w:rsidRDefault="00115F9A" w:rsidP="00115F9A">
      <w:pPr>
        <w:pStyle w:val="5"/>
        <w:numPr>
          <w:ilvl w:val="0"/>
          <w:numId w:val="0"/>
        </w:numPr>
        <w:ind w:left="1134"/>
        <w:rPr>
          <w:rFonts w:ascii="Arial" w:hAnsi="Arial" w:cs="Arial"/>
          <w:sz w:val="24"/>
          <w:szCs w:val="24"/>
        </w:rPr>
      </w:pPr>
      <w:r w:rsidRPr="0054452D">
        <w:rPr>
          <w:rFonts w:ascii="Arial" w:hAnsi="Arial" w:cs="Arial"/>
          <w:sz w:val="24"/>
          <w:szCs w:val="24"/>
        </w:rPr>
        <w:t>Последствия признания процедуры закупки несостоявшейся по указанн</w:t>
      </w:r>
      <w:r w:rsidR="00FF005E" w:rsidRPr="0054452D">
        <w:rPr>
          <w:rFonts w:ascii="Arial" w:hAnsi="Arial" w:cs="Arial"/>
          <w:sz w:val="24"/>
          <w:szCs w:val="24"/>
        </w:rPr>
        <w:t>ым</w:t>
      </w:r>
      <w:r w:rsidRPr="0054452D">
        <w:rPr>
          <w:rFonts w:ascii="Arial" w:hAnsi="Arial" w:cs="Arial"/>
          <w:sz w:val="24"/>
          <w:szCs w:val="24"/>
        </w:rPr>
        <w:t xml:space="preserve"> основани</w:t>
      </w:r>
      <w:r w:rsidR="00FF005E" w:rsidRPr="0054452D">
        <w:rPr>
          <w:rFonts w:ascii="Arial" w:hAnsi="Arial" w:cs="Arial"/>
          <w:sz w:val="24"/>
          <w:szCs w:val="24"/>
        </w:rPr>
        <w:t>ям</w:t>
      </w:r>
      <w:r w:rsidRPr="0054452D">
        <w:rPr>
          <w:rFonts w:ascii="Arial" w:hAnsi="Arial" w:cs="Arial"/>
          <w:sz w:val="24"/>
          <w:szCs w:val="24"/>
        </w:rPr>
        <w:t xml:space="preserve"> установлены в </w:t>
      </w:r>
      <w:r w:rsidR="003352AB" w:rsidRPr="0054452D">
        <w:rPr>
          <w:rFonts w:ascii="Arial" w:hAnsi="Arial" w:cs="Arial"/>
          <w:color w:val="000000" w:themeColor="text1"/>
          <w:sz w:val="24"/>
          <w:szCs w:val="24"/>
        </w:rPr>
        <w:t xml:space="preserve">пунктах </w:t>
      </w:r>
      <w:r w:rsidR="003352AB" w:rsidRPr="0054452D">
        <w:rPr>
          <w:rFonts w:ascii="Arial" w:hAnsi="Arial" w:cs="Arial"/>
          <w:color w:val="000000" w:themeColor="text1"/>
          <w:sz w:val="24"/>
          <w:szCs w:val="24"/>
        </w:rPr>
        <w:fldChar w:fldCharType="begin"/>
      </w:r>
      <w:r w:rsidR="003352AB" w:rsidRPr="0054452D">
        <w:rPr>
          <w:rFonts w:ascii="Arial" w:hAnsi="Arial" w:cs="Arial"/>
          <w:color w:val="000000" w:themeColor="text1"/>
          <w:sz w:val="24"/>
          <w:szCs w:val="24"/>
        </w:rPr>
        <w:instrText xml:space="preserve"> REF _Ref410387696 \r \h  \* MERGEFORMAT </w:instrText>
      </w:r>
      <w:r w:rsidR="003352AB" w:rsidRPr="0054452D">
        <w:rPr>
          <w:rFonts w:ascii="Arial" w:hAnsi="Arial" w:cs="Arial"/>
          <w:color w:val="000000" w:themeColor="text1"/>
          <w:sz w:val="24"/>
          <w:szCs w:val="24"/>
        </w:rPr>
      </w:r>
      <w:r w:rsidR="003352AB"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10.10.4</w:t>
      </w:r>
      <w:r w:rsidR="003352AB" w:rsidRPr="0054452D">
        <w:rPr>
          <w:rFonts w:ascii="Arial" w:hAnsi="Arial" w:cs="Arial"/>
          <w:color w:val="000000" w:themeColor="text1"/>
          <w:sz w:val="24"/>
          <w:szCs w:val="24"/>
        </w:rPr>
        <w:fldChar w:fldCharType="end"/>
      </w:r>
      <w:r w:rsidR="003352AB" w:rsidRPr="0054452D">
        <w:rPr>
          <w:rFonts w:ascii="Arial" w:hAnsi="Arial" w:cs="Arial"/>
          <w:color w:val="000000" w:themeColor="text1"/>
          <w:sz w:val="24"/>
          <w:szCs w:val="24"/>
        </w:rPr>
        <w:t xml:space="preserve"> </w:t>
      </w:r>
      <w:r w:rsidR="00FF005E" w:rsidRPr="0054452D">
        <w:rPr>
          <w:rFonts w:ascii="Arial" w:hAnsi="Arial" w:cs="Arial"/>
          <w:color w:val="000000" w:themeColor="text1"/>
          <w:sz w:val="24"/>
          <w:szCs w:val="24"/>
        </w:rPr>
        <w:t xml:space="preserve">и </w:t>
      </w:r>
      <w:r w:rsidR="00FF005E" w:rsidRPr="0054452D">
        <w:rPr>
          <w:rFonts w:ascii="Arial" w:hAnsi="Arial" w:cs="Arial"/>
          <w:color w:val="000000" w:themeColor="text1"/>
          <w:sz w:val="24"/>
          <w:szCs w:val="24"/>
        </w:rPr>
        <w:fldChar w:fldCharType="begin"/>
      </w:r>
      <w:r w:rsidR="00FF005E" w:rsidRPr="0054452D">
        <w:rPr>
          <w:rFonts w:ascii="Arial" w:hAnsi="Arial" w:cs="Arial"/>
          <w:color w:val="000000" w:themeColor="text1"/>
          <w:sz w:val="24"/>
          <w:szCs w:val="24"/>
        </w:rPr>
        <w:instrText xml:space="preserve"> REF _Ref26881525 \w \h </w:instrText>
      </w:r>
      <w:r w:rsidR="0054452D">
        <w:rPr>
          <w:rFonts w:ascii="Arial" w:hAnsi="Arial" w:cs="Arial"/>
          <w:color w:val="000000" w:themeColor="text1"/>
          <w:sz w:val="24"/>
          <w:szCs w:val="24"/>
        </w:rPr>
        <w:instrText xml:space="preserve"> \* MERGEFORMAT </w:instrText>
      </w:r>
      <w:r w:rsidR="00FF005E" w:rsidRPr="0054452D">
        <w:rPr>
          <w:rFonts w:ascii="Arial" w:hAnsi="Arial" w:cs="Arial"/>
          <w:color w:val="000000" w:themeColor="text1"/>
          <w:sz w:val="24"/>
          <w:szCs w:val="24"/>
        </w:rPr>
      </w:r>
      <w:r w:rsidR="00FF005E"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10.10.5</w:t>
      </w:r>
      <w:r w:rsidR="00FF005E" w:rsidRPr="0054452D">
        <w:rPr>
          <w:rFonts w:ascii="Arial" w:hAnsi="Arial" w:cs="Arial"/>
          <w:color w:val="000000" w:themeColor="text1"/>
          <w:sz w:val="24"/>
          <w:szCs w:val="24"/>
        </w:rPr>
        <w:fldChar w:fldCharType="end"/>
      </w:r>
      <w:r w:rsidR="00FF005E" w:rsidRPr="0054452D">
        <w:rPr>
          <w:rFonts w:ascii="Arial" w:hAnsi="Arial" w:cs="Arial"/>
          <w:color w:val="000000" w:themeColor="text1"/>
          <w:sz w:val="24"/>
          <w:szCs w:val="24"/>
        </w:rPr>
        <w:t xml:space="preserve"> </w:t>
      </w:r>
      <w:r w:rsidR="003352AB" w:rsidRPr="0054452D">
        <w:rPr>
          <w:rFonts w:ascii="Arial" w:hAnsi="Arial" w:cs="Arial"/>
          <w:color w:val="000000" w:themeColor="text1"/>
          <w:sz w:val="24"/>
          <w:szCs w:val="24"/>
        </w:rPr>
        <w:fldChar w:fldCharType="begin"/>
      </w:r>
      <w:r w:rsidR="003352AB" w:rsidRPr="0054452D">
        <w:rPr>
          <w:rFonts w:ascii="Arial" w:hAnsi="Arial" w:cs="Arial"/>
          <w:color w:val="000000" w:themeColor="text1"/>
          <w:sz w:val="24"/>
          <w:szCs w:val="24"/>
        </w:rPr>
        <w:fldChar w:fldCharType="separate"/>
      </w:r>
      <w:r w:rsidR="003352AB" w:rsidRPr="0054452D">
        <w:rPr>
          <w:rFonts w:ascii="Arial" w:hAnsi="Arial" w:cs="Arial"/>
          <w:color w:val="000000" w:themeColor="text1"/>
          <w:sz w:val="24"/>
          <w:szCs w:val="24"/>
        </w:rPr>
        <w:t>11.9.7</w:t>
      </w:r>
      <w:r w:rsidR="003352AB" w:rsidRPr="0054452D">
        <w:rPr>
          <w:rFonts w:ascii="Arial" w:hAnsi="Arial" w:cs="Arial"/>
          <w:color w:val="000000" w:themeColor="text1"/>
          <w:sz w:val="24"/>
          <w:szCs w:val="24"/>
        </w:rPr>
        <w:fldChar w:fldCharType="end"/>
      </w:r>
      <w:r w:rsidR="003352AB" w:rsidRPr="0054452D">
        <w:rPr>
          <w:rFonts w:ascii="Arial" w:hAnsi="Arial" w:cs="Arial"/>
          <w:color w:val="000000" w:themeColor="text1"/>
          <w:sz w:val="24"/>
          <w:szCs w:val="24"/>
        </w:rPr>
        <w:t xml:space="preserve">Положения </w:t>
      </w:r>
      <w:r w:rsidRPr="0054452D">
        <w:rPr>
          <w:rFonts w:ascii="Arial" w:hAnsi="Arial" w:cs="Arial"/>
          <w:sz w:val="24"/>
          <w:szCs w:val="24"/>
        </w:rPr>
        <w:t>соответственно.</w:t>
      </w:r>
      <w:bookmarkEnd w:id="4821"/>
    </w:p>
    <w:bookmarkEnd w:id="4822"/>
    <w:p w14:paraId="38D95BF2" w14:textId="77777777" w:rsidR="000722EC" w:rsidRPr="0054452D" w:rsidRDefault="000722EC" w:rsidP="000722EC">
      <w:pPr>
        <w:pStyle w:val="4"/>
        <w:keepNext/>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случае признания конкурентной процедуры закупки несостоявшейся, ЗК составляет протокол открытия доступа, с включением следующих сведений:</w:t>
      </w:r>
    </w:p>
    <w:p w14:paraId="05A91514" w14:textId="77777777" w:rsidR="000722EC" w:rsidRPr="0054452D" w:rsidRDefault="000722EC" w:rsidP="000722EC">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дата проведения процедуры открытия доступа к поданным заявкам;</w:t>
      </w:r>
    </w:p>
    <w:p w14:paraId="429A62A7" w14:textId="77777777" w:rsidR="000722EC" w:rsidRPr="0054452D" w:rsidRDefault="000722EC" w:rsidP="000722EC">
      <w:pPr>
        <w:pStyle w:val="5"/>
        <w:tabs>
          <w:tab w:val="left" w:pos="1843"/>
          <w:tab w:val="left" w:pos="2694"/>
        </w:tabs>
        <w:ind w:left="1134"/>
        <w:rPr>
          <w:rFonts w:ascii="Arial" w:hAnsi="Arial" w:cs="Arial"/>
          <w:color w:val="000000" w:themeColor="text1"/>
          <w:sz w:val="24"/>
          <w:szCs w:val="24"/>
        </w:rPr>
      </w:pPr>
      <w:bookmarkStart w:id="4825" w:name="_Hlk73539450"/>
      <w:r w:rsidRPr="0054452D">
        <w:rPr>
          <w:rFonts w:ascii="Arial" w:hAnsi="Arial" w:cs="Arial"/>
          <w:color w:val="000000" w:themeColor="text1"/>
          <w:sz w:val="24"/>
          <w:szCs w:val="24"/>
        </w:rPr>
        <w:t>предмет закупки</w:t>
      </w:r>
      <w:bookmarkEnd w:id="4825"/>
      <w:r w:rsidRPr="0054452D">
        <w:rPr>
          <w:rFonts w:ascii="Arial" w:hAnsi="Arial" w:cs="Arial"/>
          <w:color w:val="000000" w:themeColor="text1"/>
          <w:sz w:val="24"/>
          <w:szCs w:val="24"/>
        </w:rPr>
        <w:t>;</w:t>
      </w:r>
    </w:p>
    <w:p w14:paraId="7A51E34B" w14:textId="77777777" w:rsidR="000722EC" w:rsidRPr="0054452D" w:rsidRDefault="000722EC" w:rsidP="000722EC">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3289A6AA" w14:textId="77777777" w:rsidR="000722EC" w:rsidRPr="0054452D" w:rsidRDefault="000722EC" w:rsidP="000722EC">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сведения об НМЦ,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5CB8951" w14:textId="77777777" w:rsidR="000722EC" w:rsidRPr="0054452D" w:rsidRDefault="000722EC" w:rsidP="000722EC">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причина, по которой закупка признана несостоявшейся;</w:t>
      </w:r>
    </w:p>
    <w:p w14:paraId="4C5FE628" w14:textId="77777777" w:rsidR="000722EC" w:rsidRPr="0054452D" w:rsidRDefault="000722EC" w:rsidP="000722EC">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иные сведения, которые ЗК сочтет нужным указать.</w:t>
      </w:r>
    </w:p>
    <w:p w14:paraId="160D5E6E" w14:textId="77777777" w:rsidR="000722EC" w:rsidRPr="0054452D" w:rsidRDefault="000722EC" w:rsidP="000722EC">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В случае если по окончании срока подачи заявок подана только одна заявка, ЗК проводит рассмотрение заявки и участника процедуры закупки на соответствие всем установленным извещением, документацией о закупке требованиям.</w:t>
      </w:r>
    </w:p>
    <w:p w14:paraId="322EB1E9" w14:textId="3A9B6539" w:rsidR="00B77500" w:rsidRPr="0054452D" w:rsidRDefault="00B77500"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 необходимости срок</w:t>
      </w:r>
      <w:r w:rsidR="004154D7" w:rsidRPr="0054452D">
        <w:rPr>
          <w:rFonts w:ascii="Arial" w:hAnsi="Arial" w:cs="Arial"/>
          <w:color w:val="000000" w:themeColor="text1"/>
          <w:sz w:val="24"/>
          <w:szCs w:val="24"/>
        </w:rPr>
        <w:t>и</w:t>
      </w:r>
      <w:r w:rsidRPr="0054452D">
        <w:rPr>
          <w:rFonts w:ascii="Arial" w:hAnsi="Arial" w:cs="Arial"/>
          <w:color w:val="000000" w:themeColor="text1"/>
          <w:sz w:val="24"/>
          <w:szCs w:val="24"/>
        </w:rPr>
        <w:t xml:space="preserve"> проведения процедуры открытия доступа к поданным</w:t>
      </w:r>
      <w:r w:rsidR="005B1857" w:rsidRPr="0054452D">
        <w:rPr>
          <w:rFonts w:ascii="Arial" w:hAnsi="Arial" w:cs="Arial"/>
          <w:color w:val="000000" w:themeColor="text1"/>
          <w:sz w:val="24"/>
          <w:szCs w:val="24"/>
        </w:rPr>
        <w:t xml:space="preserve"> заявкам</w:t>
      </w:r>
      <w:r w:rsidRPr="0054452D">
        <w:rPr>
          <w:rFonts w:ascii="Arial" w:hAnsi="Arial" w:cs="Arial"/>
          <w:color w:val="000000" w:themeColor="text1"/>
          <w:sz w:val="24"/>
          <w:szCs w:val="24"/>
        </w:rPr>
        <w:t xml:space="preserve"> </w:t>
      </w:r>
      <w:r w:rsidR="004154D7" w:rsidRPr="0054452D">
        <w:rPr>
          <w:rFonts w:ascii="Arial" w:hAnsi="Arial" w:cs="Arial"/>
          <w:color w:val="000000" w:themeColor="text1"/>
          <w:sz w:val="24"/>
          <w:szCs w:val="24"/>
        </w:rPr>
        <w:t>могут быть перенесены на более поздний срок, но не более чем на 30 (тридцать) дней.</w:t>
      </w:r>
    </w:p>
    <w:p w14:paraId="3C5494E1" w14:textId="12ADA408" w:rsidR="00BE5F2C" w:rsidRPr="0054452D" w:rsidRDefault="00CF0762"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Протокол </w:t>
      </w:r>
      <w:r w:rsidR="000722EC" w:rsidRPr="0054452D">
        <w:rPr>
          <w:rFonts w:ascii="Arial" w:hAnsi="Arial" w:cs="Arial"/>
          <w:color w:val="000000" w:themeColor="text1"/>
          <w:sz w:val="24"/>
          <w:szCs w:val="24"/>
        </w:rPr>
        <w:t xml:space="preserve">(в случае его составления) </w:t>
      </w:r>
      <w:r w:rsidRPr="0054452D">
        <w:rPr>
          <w:rFonts w:ascii="Arial" w:hAnsi="Arial" w:cs="Arial"/>
          <w:color w:val="000000" w:themeColor="text1"/>
          <w:sz w:val="24"/>
          <w:szCs w:val="24"/>
        </w:rPr>
        <w:t xml:space="preserve">должен быть официально размещен </w:t>
      </w:r>
      <w:r w:rsidR="00406841"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аказчиком в установленных источниках согласно подразделу</w:t>
      </w:r>
      <w:r w:rsidR="00A00D94" w:rsidRPr="0054452D">
        <w:rPr>
          <w:rFonts w:ascii="Arial" w:hAnsi="Arial" w:cs="Arial"/>
          <w:color w:val="000000" w:themeColor="text1"/>
          <w:sz w:val="24"/>
          <w:szCs w:val="24"/>
        </w:rPr>
        <w:t xml:space="preserve"> </w:t>
      </w:r>
      <w:r w:rsidR="00A00D94" w:rsidRPr="0054452D">
        <w:rPr>
          <w:rFonts w:ascii="Arial" w:hAnsi="Arial" w:cs="Arial"/>
          <w:color w:val="000000" w:themeColor="text1"/>
          <w:sz w:val="24"/>
          <w:szCs w:val="24"/>
        </w:rPr>
        <w:fldChar w:fldCharType="begin"/>
      </w:r>
      <w:r w:rsidR="00A00D94" w:rsidRPr="0054452D">
        <w:rPr>
          <w:rFonts w:ascii="Arial" w:hAnsi="Arial" w:cs="Arial"/>
          <w:color w:val="000000" w:themeColor="text1"/>
          <w:sz w:val="24"/>
          <w:szCs w:val="24"/>
        </w:rPr>
        <w:instrText xml:space="preserve"> REF _Ref26881620 \r \h  \* MERGEFORMAT </w:instrText>
      </w:r>
      <w:r w:rsidR="00A00D94" w:rsidRPr="0054452D">
        <w:rPr>
          <w:rFonts w:ascii="Arial" w:hAnsi="Arial" w:cs="Arial"/>
          <w:color w:val="000000" w:themeColor="text1"/>
          <w:sz w:val="24"/>
          <w:szCs w:val="24"/>
        </w:rPr>
      </w:r>
      <w:r w:rsidR="00A00D94"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3.1</w:t>
      </w:r>
      <w:r w:rsidR="00A00D94" w:rsidRPr="0054452D">
        <w:rPr>
          <w:rFonts w:ascii="Arial" w:hAnsi="Arial" w:cs="Arial"/>
          <w:color w:val="000000" w:themeColor="text1"/>
          <w:sz w:val="24"/>
          <w:szCs w:val="24"/>
        </w:rPr>
        <w:fldChar w:fldCharType="end"/>
      </w:r>
      <w:r w:rsidR="00A00D94"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 xml:space="preserve">Положения в срок не позднее 3 (трех) дней со дня </w:t>
      </w:r>
      <w:r w:rsidR="00B77500" w:rsidRPr="0054452D">
        <w:rPr>
          <w:rFonts w:ascii="Arial" w:hAnsi="Arial" w:cs="Arial"/>
          <w:color w:val="000000" w:themeColor="text1"/>
          <w:sz w:val="24"/>
          <w:szCs w:val="24"/>
        </w:rPr>
        <w:t>проведения процедуры открытия доступа к поданным заявкам</w:t>
      </w:r>
      <w:r w:rsidRPr="0054452D">
        <w:rPr>
          <w:rFonts w:ascii="Arial" w:hAnsi="Arial" w:cs="Arial"/>
          <w:color w:val="000000" w:themeColor="text1"/>
          <w:sz w:val="24"/>
          <w:szCs w:val="24"/>
        </w:rPr>
        <w:t>.</w:t>
      </w:r>
    </w:p>
    <w:p w14:paraId="13E05821" w14:textId="7E9CDD83" w:rsidR="00BE5F2C" w:rsidRPr="0054452D" w:rsidRDefault="00BE5F2C" w:rsidP="000F61C8">
      <w:pPr>
        <w:pStyle w:val="3"/>
        <w:tabs>
          <w:tab w:val="left" w:pos="1843"/>
          <w:tab w:val="left" w:pos="2694"/>
        </w:tabs>
        <w:ind w:left="1134"/>
        <w:rPr>
          <w:rFonts w:ascii="Arial" w:hAnsi="Arial" w:cs="Arial"/>
          <w:color w:val="000000" w:themeColor="text1"/>
          <w:sz w:val="24"/>
          <w:szCs w:val="24"/>
        </w:rPr>
      </w:pPr>
      <w:bookmarkStart w:id="4826" w:name="_Toc409528489"/>
      <w:bookmarkStart w:id="4827" w:name="_Toc409630192"/>
      <w:bookmarkStart w:id="4828" w:name="_Toc409474780"/>
      <w:bookmarkStart w:id="4829" w:name="_Ref409690716"/>
      <w:bookmarkStart w:id="4830" w:name="_Toc409703638"/>
      <w:bookmarkStart w:id="4831" w:name="_Toc409711802"/>
      <w:bookmarkStart w:id="4832" w:name="_Toc409715522"/>
      <w:bookmarkStart w:id="4833" w:name="_Toc409721539"/>
      <w:bookmarkStart w:id="4834" w:name="_Toc409720670"/>
      <w:bookmarkStart w:id="4835" w:name="_Toc409721757"/>
      <w:bookmarkStart w:id="4836" w:name="_Toc409807475"/>
      <w:bookmarkStart w:id="4837" w:name="_Toc409812194"/>
      <w:bookmarkStart w:id="4838" w:name="_Toc283764423"/>
      <w:bookmarkStart w:id="4839" w:name="_Toc409908757"/>
      <w:bookmarkStart w:id="4840" w:name="_Toc410902929"/>
      <w:bookmarkStart w:id="4841" w:name="_Toc410907940"/>
      <w:bookmarkStart w:id="4842" w:name="_Toc410908129"/>
      <w:bookmarkStart w:id="4843" w:name="_Toc410910922"/>
      <w:bookmarkStart w:id="4844" w:name="_Toc410911195"/>
      <w:bookmarkStart w:id="4845" w:name="_Toc410920293"/>
      <w:bookmarkStart w:id="4846" w:name="_Toc411279933"/>
      <w:bookmarkStart w:id="4847" w:name="_Toc411626659"/>
      <w:bookmarkStart w:id="4848" w:name="_Toc411632202"/>
      <w:bookmarkStart w:id="4849" w:name="_Toc411882111"/>
      <w:bookmarkStart w:id="4850" w:name="_Toc411941121"/>
      <w:bookmarkStart w:id="4851" w:name="_Toc285801569"/>
      <w:bookmarkStart w:id="4852" w:name="_Toc411949596"/>
      <w:bookmarkStart w:id="4853" w:name="_Toc412111236"/>
      <w:bookmarkStart w:id="4854" w:name="_Toc285977840"/>
      <w:bookmarkStart w:id="4855" w:name="_Toc412128003"/>
      <w:bookmarkStart w:id="4856" w:name="_Toc285999969"/>
      <w:bookmarkStart w:id="4857" w:name="_Toc412218452"/>
      <w:bookmarkStart w:id="4858" w:name="_Toc412543738"/>
      <w:bookmarkStart w:id="4859" w:name="_Toc412551483"/>
      <w:bookmarkStart w:id="4860" w:name="_Toc525031331"/>
      <w:bookmarkStart w:id="4861" w:name="_Toc46300890"/>
      <w:r w:rsidRPr="0054452D">
        <w:rPr>
          <w:rFonts w:ascii="Arial" w:hAnsi="Arial" w:cs="Arial"/>
          <w:color w:val="000000" w:themeColor="text1"/>
          <w:sz w:val="24"/>
          <w:szCs w:val="24"/>
        </w:rPr>
        <w:t>Рассмотрение заявок (отборочная стадия). Допуск к участию в</w:t>
      </w:r>
      <w:r w:rsidR="00D65E9E"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закупке</w:t>
      </w:r>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r w:rsidR="002F2227" w:rsidRPr="0054452D">
        <w:rPr>
          <w:rFonts w:ascii="Arial" w:hAnsi="Arial" w:cs="Arial"/>
          <w:color w:val="000000" w:themeColor="text1"/>
          <w:sz w:val="24"/>
          <w:szCs w:val="24"/>
        </w:rPr>
        <w:t>.</w:t>
      </w:r>
      <w:bookmarkEnd w:id="4860"/>
      <w:bookmarkEnd w:id="4861"/>
    </w:p>
    <w:p w14:paraId="4E647521" w14:textId="6586CF5C" w:rsidR="009E191F" w:rsidRPr="0054452D" w:rsidRDefault="009E191F" w:rsidP="009E191F">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Рассмотрение заявок (отборочная стадия) осуществляется в сроки, установленные извещением и документацией о закупке.</w:t>
      </w:r>
    </w:p>
    <w:p w14:paraId="7FCDF56D" w14:textId="7B31AA2E" w:rsidR="00CC7269" w:rsidRPr="0054452D" w:rsidRDefault="00CC7269" w:rsidP="009E191F">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При необходимости сроки рассмотрения заявок</w:t>
      </w:r>
      <w:r w:rsidR="00E57DC0" w:rsidRPr="0054452D">
        <w:rPr>
          <w:rFonts w:ascii="Arial" w:hAnsi="Arial" w:cs="Arial"/>
          <w:color w:val="000000" w:themeColor="text1"/>
          <w:sz w:val="24"/>
          <w:szCs w:val="24"/>
        </w:rPr>
        <w:t xml:space="preserve"> (отборочная стадия)</w:t>
      </w:r>
      <w:r w:rsidRPr="0054452D">
        <w:rPr>
          <w:rFonts w:ascii="Arial" w:hAnsi="Arial" w:cs="Arial"/>
          <w:color w:val="000000" w:themeColor="text1"/>
          <w:sz w:val="24"/>
          <w:szCs w:val="24"/>
        </w:rPr>
        <w:t xml:space="preserve"> могут быть перенесены</w:t>
      </w:r>
      <w:r w:rsidR="00E57DC0" w:rsidRPr="0054452D">
        <w:rPr>
          <w:rFonts w:ascii="Arial" w:hAnsi="Arial" w:cs="Arial"/>
          <w:color w:val="000000" w:themeColor="text1"/>
          <w:sz w:val="24"/>
          <w:szCs w:val="24"/>
        </w:rPr>
        <w:t xml:space="preserve"> на более поздний срок</w:t>
      </w:r>
      <w:r w:rsidRPr="0054452D">
        <w:rPr>
          <w:rFonts w:ascii="Arial" w:hAnsi="Arial" w:cs="Arial"/>
          <w:color w:val="000000" w:themeColor="text1"/>
          <w:sz w:val="24"/>
          <w:szCs w:val="24"/>
        </w:rPr>
        <w:t xml:space="preserve">, но не более чем на </w:t>
      </w:r>
      <w:r w:rsidR="00E57DC0" w:rsidRPr="0054452D">
        <w:rPr>
          <w:rFonts w:ascii="Arial" w:hAnsi="Arial" w:cs="Arial"/>
          <w:color w:val="000000" w:themeColor="text1"/>
          <w:sz w:val="24"/>
          <w:szCs w:val="24"/>
        </w:rPr>
        <w:t>3</w:t>
      </w:r>
      <w:r w:rsidRPr="0054452D">
        <w:rPr>
          <w:rFonts w:ascii="Arial" w:hAnsi="Arial" w:cs="Arial"/>
          <w:color w:val="000000" w:themeColor="text1"/>
          <w:sz w:val="24"/>
          <w:szCs w:val="24"/>
        </w:rPr>
        <w:t>0</w:t>
      </w:r>
      <w:r w:rsidR="00E57DC0" w:rsidRPr="0054452D">
        <w:rPr>
          <w:rFonts w:ascii="Arial" w:hAnsi="Arial" w:cs="Arial"/>
          <w:color w:val="000000" w:themeColor="text1"/>
          <w:sz w:val="24"/>
          <w:szCs w:val="24"/>
        </w:rPr>
        <w:t xml:space="preserve"> (тридцать)</w:t>
      </w:r>
      <w:r w:rsidRPr="0054452D">
        <w:rPr>
          <w:rFonts w:ascii="Arial" w:hAnsi="Arial" w:cs="Arial"/>
          <w:color w:val="000000" w:themeColor="text1"/>
          <w:sz w:val="24"/>
          <w:szCs w:val="24"/>
        </w:rPr>
        <w:t xml:space="preserve"> дн</w:t>
      </w:r>
      <w:r w:rsidR="00E57DC0" w:rsidRPr="0054452D">
        <w:rPr>
          <w:rFonts w:ascii="Arial" w:hAnsi="Arial" w:cs="Arial"/>
          <w:color w:val="000000" w:themeColor="text1"/>
          <w:sz w:val="24"/>
          <w:szCs w:val="24"/>
        </w:rPr>
        <w:t>ей.</w:t>
      </w:r>
    </w:p>
    <w:p w14:paraId="4B564C1A" w14:textId="77777777" w:rsidR="00612C22" w:rsidRPr="0054452D" w:rsidRDefault="00612C22" w:rsidP="00612C22">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 на основании установленных в ней измеряемых критериев отбора.</w:t>
      </w:r>
    </w:p>
    <w:p w14:paraId="3DAD962D" w14:textId="2447436A" w:rsidR="009E191F" w:rsidRPr="0054452D" w:rsidRDefault="009E191F" w:rsidP="009E191F">
      <w:pPr>
        <w:pStyle w:val="4"/>
        <w:ind w:left="1134"/>
        <w:rPr>
          <w:rFonts w:ascii="Arial" w:hAnsi="Arial" w:cs="Arial"/>
          <w:sz w:val="24"/>
          <w:szCs w:val="24"/>
        </w:rPr>
      </w:pPr>
      <w:r w:rsidRPr="0054452D">
        <w:rPr>
          <w:rFonts w:ascii="Arial" w:hAnsi="Arial" w:cs="Arial"/>
          <w:sz w:val="24"/>
          <w:szCs w:val="24"/>
        </w:rPr>
        <w:t>На этапе рассмотрения заявок ЗК:</w:t>
      </w:r>
    </w:p>
    <w:p w14:paraId="47671E21" w14:textId="77777777" w:rsidR="009E191F" w:rsidRPr="0054452D" w:rsidRDefault="009E191F" w:rsidP="009E191F">
      <w:pPr>
        <w:pStyle w:val="5"/>
        <w:ind w:left="1134"/>
        <w:rPr>
          <w:rFonts w:ascii="Arial" w:hAnsi="Arial" w:cs="Arial"/>
          <w:sz w:val="24"/>
          <w:szCs w:val="24"/>
        </w:rPr>
      </w:pPr>
      <w:r w:rsidRPr="0054452D">
        <w:rPr>
          <w:rFonts w:ascii="Arial" w:hAnsi="Arial" w:cs="Arial"/>
          <w:sz w:val="24"/>
          <w:szCs w:val="24"/>
        </w:rPr>
        <w:t>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9FBB366" w14:textId="766C945D" w:rsidR="009E191F" w:rsidRPr="0054452D" w:rsidRDefault="00432B69" w:rsidP="009E191F">
      <w:pPr>
        <w:pStyle w:val="5"/>
        <w:ind w:left="1134"/>
        <w:rPr>
          <w:rFonts w:ascii="Arial" w:hAnsi="Arial" w:cs="Arial"/>
          <w:sz w:val="24"/>
          <w:szCs w:val="24"/>
        </w:rPr>
      </w:pPr>
      <w:r w:rsidRPr="0054452D">
        <w:rPr>
          <w:rFonts w:ascii="Arial" w:hAnsi="Arial" w:cs="Arial"/>
          <w:sz w:val="24"/>
          <w:szCs w:val="24"/>
        </w:rPr>
        <w:t xml:space="preserve">вправе </w:t>
      </w:r>
      <w:r w:rsidR="009E191F" w:rsidRPr="0054452D">
        <w:rPr>
          <w:rFonts w:ascii="Arial" w:hAnsi="Arial" w:cs="Arial"/>
          <w:sz w:val="24"/>
          <w:szCs w:val="24"/>
        </w:rPr>
        <w:t>направ</w:t>
      </w:r>
      <w:r w:rsidRPr="0054452D">
        <w:rPr>
          <w:rFonts w:ascii="Arial" w:hAnsi="Arial" w:cs="Arial"/>
          <w:sz w:val="24"/>
          <w:szCs w:val="24"/>
        </w:rPr>
        <w:t>ить</w:t>
      </w:r>
      <w:r w:rsidR="009E191F" w:rsidRPr="0054452D">
        <w:rPr>
          <w:rFonts w:ascii="Arial" w:hAnsi="Arial" w:cs="Arial"/>
          <w:sz w:val="24"/>
          <w:szCs w:val="24"/>
        </w:rPr>
        <w:t xml:space="preserve"> участникам процедуры закупки запрос о необходимости уточнения поданных заявок в порядке, установлен</w:t>
      </w:r>
      <w:r w:rsidR="008B3BE3" w:rsidRPr="0054452D">
        <w:rPr>
          <w:rFonts w:ascii="Arial" w:hAnsi="Arial" w:cs="Arial"/>
          <w:sz w:val="24"/>
          <w:szCs w:val="24"/>
        </w:rPr>
        <w:t>ном</w:t>
      </w:r>
      <w:r w:rsidR="009E191F" w:rsidRPr="0054452D">
        <w:rPr>
          <w:rFonts w:ascii="Arial" w:hAnsi="Arial" w:cs="Arial"/>
          <w:sz w:val="24"/>
          <w:szCs w:val="24"/>
        </w:rPr>
        <w:t xml:space="preserve"> в п</w:t>
      </w:r>
      <w:r w:rsidR="008B3BE3" w:rsidRPr="0054452D">
        <w:rPr>
          <w:rFonts w:ascii="Arial" w:hAnsi="Arial" w:cs="Arial"/>
          <w:sz w:val="24"/>
          <w:szCs w:val="24"/>
        </w:rPr>
        <w:t>унктах</w:t>
      </w:r>
      <w:r w:rsidR="009E191F" w:rsidRPr="0054452D">
        <w:rPr>
          <w:rFonts w:ascii="Arial" w:hAnsi="Arial" w:cs="Arial"/>
          <w:sz w:val="24"/>
          <w:szCs w:val="24"/>
        </w:rPr>
        <w:t> </w:t>
      </w:r>
      <w:r w:rsidR="008B3BE3" w:rsidRPr="0054452D">
        <w:rPr>
          <w:rFonts w:ascii="Arial" w:hAnsi="Arial" w:cs="Arial"/>
          <w:sz w:val="24"/>
          <w:szCs w:val="24"/>
        </w:rPr>
        <w:fldChar w:fldCharType="begin"/>
      </w:r>
      <w:r w:rsidR="008B3BE3" w:rsidRPr="0054452D">
        <w:rPr>
          <w:rFonts w:ascii="Arial" w:hAnsi="Arial" w:cs="Arial"/>
          <w:sz w:val="24"/>
          <w:szCs w:val="24"/>
        </w:rPr>
        <w:instrText xml:space="preserve"> REF _Ref24126656 \r \h  \* MERGEFORMAT </w:instrText>
      </w:r>
      <w:r w:rsidR="008B3BE3" w:rsidRPr="0054452D">
        <w:rPr>
          <w:rFonts w:ascii="Arial" w:hAnsi="Arial" w:cs="Arial"/>
          <w:sz w:val="24"/>
          <w:szCs w:val="24"/>
        </w:rPr>
      </w:r>
      <w:r w:rsidR="008B3BE3" w:rsidRPr="0054452D">
        <w:rPr>
          <w:rFonts w:ascii="Arial" w:hAnsi="Arial" w:cs="Arial"/>
          <w:sz w:val="24"/>
          <w:szCs w:val="24"/>
        </w:rPr>
        <w:fldChar w:fldCharType="separate"/>
      </w:r>
      <w:r w:rsidR="0054452D">
        <w:rPr>
          <w:rFonts w:ascii="Arial" w:hAnsi="Arial" w:cs="Arial"/>
          <w:sz w:val="24"/>
          <w:szCs w:val="24"/>
        </w:rPr>
        <w:t>11.6.6</w:t>
      </w:r>
      <w:r w:rsidR="008B3BE3" w:rsidRPr="0054452D">
        <w:rPr>
          <w:rFonts w:ascii="Arial" w:hAnsi="Arial" w:cs="Arial"/>
          <w:sz w:val="24"/>
          <w:szCs w:val="24"/>
        </w:rPr>
        <w:fldChar w:fldCharType="end"/>
      </w:r>
      <w:r w:rsidR="008B3BE3" w:rsidRPr="0054452D">
        <w:rPr>
          <w:rFonts w:ascii="Arial" w:hAnsi="Arial" w:cs="Arial"/>
          <w:sz w:val="24"/>
          <w:szCs w:val="24"/>
        </w:rPr>
        <w:t xml:space="preserve"> - </w:t>
      </w:r>
      <w:r w:rsidR="008B3BE3" w:rsidRPr="0054452D">
        <w:rPr>
          <w:rFonts w:ascii="Arial" w:hAnsi="Arial" w:cs="Arial"/>
          <w:sz w:val="24"/>
          <w:szCs w:val="24"/>
        </w:rPr>
        <w:fldChar w:fldCharType="begin"/>
      </w:r>
      <w:r w:rsidR="008B3BE3" w:rsidRPr="0054452D">
        <w:rPr>
          <w:rFonts w:ascii="Arial" w:hAnsi="Arial" w:cs="Arial"/>
          <w:sz w:val="24"/>
          <w:szCs w:val="24"/>
        </w:rPr>
        <w:instrText xml:space="preserve"> REF _Ref24126667 \r \h  \* MERGEFORMAT </w:instrText>
      </w:r>
      <w:r w:rsidR="008B3BE3" w:rsidRPr="0054452D">
        <w:rPr>
          <w:rFonts w:ascii="Arial" w:hAnsi="Arial" w:cs="Arial"/>
          <w:sz w:val="24"/>
          <w:szCs w:val="24"/>
        </w:rPr>
      </w:r>
      <w:r w:rsidR="008B3BE3" w:rsidRPr="0054452D">
        <w:rPr>
          <w:rFonts w:ascii="Arial" w:hAnsi="Arial" w:cs="Arial"/>
          <w:sz w:val="24"/>
          <w:szCs w:val="24"/>
        </w:rPr>
        <w:fldChar w:fldCharType="separate"/>
      </w:r>
      <w:r w:rsidR="0054452D">
        <w:rPr>
          <w:rFonts w:ascii="Arial" w:hAnsi="Arial" w:cs="Arial"/>
          <w:sz w:val="24"/>
          <w:szCs w:val="24"/>
        </w:rPr>
        <w:t>11.6.7</w:t>
      </w:r>
      <w:r w:rsidR="008B3BE3" w:rsidRPr="0054452D">
        <w:rPr>
          <w:rFonts w:ascii="Arial" w:hAnsi="Arial" w:cs="Arial"/>
          <w:sz w:val="24"/>
          <w:szCs w:val="24"/>
        </w:rPr>
        <w:fldChar w:fldCharType="end"/>
      </w:r>
      <w:r w:rsidR="009E191F" w:rsidRPr="0054452D">
        <w:rPr>
          <w:rFonts w:ascii="Arial" w:hAnsi="Arial" w:cs="Arial"/>
          <w:sz w:val="24"/>
          <w:szCs w:val="24"/>
        </w:rPr>
        <w:t xml:space="preserve"> Положения (далее – дозапрос).</w:t>
      </w:r>
    </w:p>
    <w:p w14:paraId="12C6707D" w14:textId="77777777" w:rsidR="00432B69" w:rsidRPr="0054452D" w:rsidRDefault="00432B69" w:rsidP="00432B69">
      <w:pPr>
        <w:pStyle w:val="4"/>
        <w:ind w:left="1134"/>
        <w:rPr>
          <w:rFonts w:ascii="Arial" w:hAnsi="Arial" w:cs="Arial"/>
          <w:sz w:val="24"/>
          <w:szCs w:val="24"/>
        </w:rPr>
      </w:pPr>
      <w:bookmarkStart w:id="4862" w:name="_Ref24301563"/>
      <w:r w:rsidRPr="0054452D">
        <w:rPr>
          <w:rFonts w:ascii="Arial" w:hAnsi="Arial" w:cs="Arial"/>
          <w:sz w:val="24"/>
          <w:szCs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4862"/>
    </w:p>
    <w:p w14:paraId="61D633F0" w14:textId="77777777" w:rsidR="00432B69" w:rsidRPr="0054452D" w:rsidRDefault="00432B69" w:rsidP="00432B69">
      <w:pPr>
        <w:pStyle w:val="5"/>
        <w:ind w:left="1134"/>
        <w:rPr>
          <w:rFonts w:ascii="Arial" w:hAnsi="Arial" w:cs="Arial"/>
          <w:sz w:val="24"/>
          <w:szCs w:val="24"/>
        </w:rPr>
      </w:pPr>
      <w:bookmarkStart w:id="4863" w:name="_Ref24124213"/>
      <w:r w:rsidRPr="0054452D">
        <w:rPr>
          <w:rFonts w:ascii="Arial" w:hAnsi="Arial" w:cs="Arial"/>
          <w:sz w:val="24"/>
          <w:szCs w:val="24"/>
        </w:rPr>
        <w:t>проверку состава, формы и содержания заявки на соответствие требованиям извещения, документации о закупке;</w:t>
      </w:r>
      <w:bookmarkEnd w:id="4863"/>
    </w:p>
    <w:p w14:paraId="719377CB" w14:textId="77777777" w:rsidR="00432B69" w:rsidRPr="0054452D" w:rsidRDefault="00432B69" w:rsidP="00432B69">
      <w:pPr>
        <w:pStyle w:val="5"/>
        <w:ind w:left="1134"/>
        <w:rPr>
          <w:rFonts w:ascii="Arial" w:hAnsi="Arial" w:cs="Arial"/>
          <w:sz w:val="24"/>
          <w:szCs w:val="24"/>
        </w:rPr>
      </w:pPr>
      <w:bookmarkStart w:id="4864" w:name="_Ref24124649"/>
      <w:r w:rsidRPr="0054452D">
        <w:rPr>
          <w:rFonts w:ascii="Arial" w:hAnsi="Arial" w:cs="Arial"/>
          <w:sz w:val="24"/>
          <w:szCs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документации о закупке;</w:t>
      </w:r>
      <w:bookmarkEnd w:id="4864"/>
    </w:p>
    <w:p w14:paraId="41679F62" w14:textId="77777777" w:rsidR="00432B69" w:rsidRPr="0054452D" w:rsidRDefault="00432B69" w:rsidP="00432B69">
      <w:pPr>
        <w:pStyle w:val="5"/>
        <w:ind w:left="1134"/>
        <w:rPr>
          <w:rFonts w:ascii="Arial" w:hAnsi="Arial" w:cs="Arial"/>
          <w:sz w:val="24"/>
          <w:szCs w:val="24"/>
        </w:rPr>
      </w:pPr>
      <w:bookmarkStart w:id="4865" w:name="_Ref24124575"/>
      <w:r w:rsidRPr="0054452D">
        <w:rPr>
          <w:rFonts w:ascii="Arial" w:hAnsi="Arial" w:cs="Arial"/>
          <w:sz w:val="24"/>
          <w:szCs w:val="24"/>
        </w:rPr>
        <w:t>проверку соответствия предлагаемой продукции и условий исполнения договора требованиям, установленным в извещении, документации о закупке;</w:t>
      </w:r>
      <w:bookmarkEnd w:id="4865"/>
    </w:p>
    <w:p w14:paraId="3F5A3729" w14:textId="77777777" w:rsidR="00432B69" w:rsidRPr="0054452D" w:rsidRDefault="00432B69" w:rsidP="00432B69">
      <w:pPr>
        <w:pStyle w:val="5"/>
        <w:ind w:left="1134"/>
        <w:rPr>
          <w:rFonts w:ascii="Arial" w:hAnsi="Arial" w:cs="Arial"/>
          <w:sz w:val="24"/>
          <w:szCs w:val="24"/>
        </w:rPr>
      </w:pPr>
      <w:bookmarkStart w:id="4866" w:name="_Ref24124578"/>
      <w:r w:rsidRPr="0054452D">
        <w:rPr>
          <w:rFonts w:ascii="Arial" w:hAnsi="Arial" w:cs="Arial"/>
          <w:sz w:val="24"/>
          <w:szCs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документации о закупке;</w:t>
      </w:r>
      <w:bookmarkEnd w:id="4866"/>
    </w:p>
    <w:p w14:paraId="03030175" w14:textId="27F4C49B" w:rsidR="00432B69" w:rsidRPr="0054452D" w:rsidRDefault="00432B69" w:rsidP="00432B69">
      <w:pPr>
        <w:pStyle w:val="5"/>
        <w:ind w:left="1134"/>
        <w:rPr>
          <w:rFonts w:ascii="Arial" w:hAnsi="Arial" w:cs="Arial"/>
          <w:sz w:val="24"/>
          <w:szCs w:val="24"/>
        </w:rPr>
      </w:pPr>
      <w:bookmarkStart w:id="4867" w:name="_Ref24124660"/>
      <w:r w:rsidRPr="0054452D">
        <w:rPr>
          <w:rFonts w:ascii="Arial" w:hAnsi="Arial" w:cs="Arial"/>
          <w:sz w:val="24"/>
          <w:szCs w:val="24"/>
        </w:rPr>
        <w:t>проверку цены заявки на предмет ее соответствия требованиям, установленным в подразделе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_Ref31875332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9.8</w:t>
      </w:r>
      <w:r w:rsidRPr="0054452D">
        <w:rPr>
          <w:rFonts w:ascii="Arial" w:hAnsi="Arial" w:cs="Arial"/>
          <w:color w:val="000000" w:themeColor="text1"/>
          <w:sz w:val="24"/>
          <w:szCs w:val="24"/>
        </w:rPr>
        <w:fldChar w:fldCharType="end"/>
      </w:r>
      <w:r w:rsidRPr="0054452D">
        <w:rPr>
          <w:rFonts w:ascii="Arial" w:hAnsi="Arial" w:cs="Arial"/>
          <w:sz w:val="24"/>
          <w:szCs w:val="24"/>
        </w:rPr>
        <w:t xml:space="preserve"> Положения;</w:t>
      </w:r>
      <w:bookmarkEnd w:id="4867"/>
    </w:p>
    <w:p w14:paraId="255B85A6" w14:textId="2DCDE9DD" w:rsidR="00432B69" w:rsidRPr="0054452D" w:rsidRDefault="00432B69" w:rsidP="00432B69">
      <w:pPr>
        <w:pStyle w:val="5"/>
        <w:ind w:left="1134"/>
        <w:rPr>
          <w:rFonts w:ascii="Arial" w:hAnsi="Arial" w:cs="Arial"/>
          <w:sz w:val="24"/>
          <w:szCs w:val="24"/>
        </w:rPr>
      </w:pPr>
      <w:bookmarkStart w:id="4868" w:name="_Ref24124737"/>
      <w:r w:rsidRPr="0054452D">
        <w:rPr>
          <w:rFonts w:ascii="Arial" w:hAnsi="Arial" w:cs="Arial"/>
          <w:sz w:val="24"/>
          <w:szCs w:val="24"/>
        </w:rPr>
        <w:t>принятие решения о допуске или об отказе в допуске к участию в закупке и признании участников процедуры закупки участниками закупки.</w:t>
      </w:r>
      <w:bookmarkEnd w:id="4868"/>
    </w:p>
    <w:p w14:paraId="6CFB4A5B" w14:textId="1CC66801" w:rsidR="00DF753B" w:rsidRPr="0054452D" w:rsidRDefault="00DF753B" w:rsidP="00DF753B">
      <w:pPr>
        <w:pStyle w:val="4"/>
        <w:ind w:left="1134"/>
        <w:rPr>
          <w:rFonts w:ascii="Arial" w:hAnsi="Arial" w:cs="Arial"/>
          <w:sz w:val="24"/>
          <w:szCs w:val="24"/>
        </w:rPr>
      </w:pPr>
      <w:bookmarkStart w:id="4869" w:name="_Ref24126656"/>
      <w:r w:rsidRPr="0054452D">
        <w:rPr>
          <w:rFonts w:ascii="Arial" w:hAnsi="Arial" w:cs="Arial"/>
          <w:sz w:val="24"/>
          <w:szCs w:val="24"/>
        </w:rPr>
        <w:t xml:space="preserve">При выполнении мероприятий, предусмотренных подпунктами </w:t>
      </w:r>
      <w:r w:rsidRPr="0054452D">
        <w:rPr>
          <w:rFonts w:ascii="Arial" w:hAnsi="Arial" w:cs="Arial"/>
          <w:sz w:val="24"/>
          <w:szCs w:val="24"/>
        </w:rPr>
        <w:fldChar w:fldCharType="begin"/>
      </w:r>
      <w:r w:rsidRPr="0054452D">
        <w:rPr>
          <w:rFonts w:ascii="Arial" w:hAnsi="Arial" w:cs="Arial"/>
          <w:sz w:val="24"/>
          <w:szCs w:val="24"/>
        </w:rPr>
        <w:instrText xml:space="preserve"> REF _Ref24124213 \r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11.6.5(1)</w:t>
      </w:r>
      <w:r w:rsidRPr="0054452D">
        <w:rPr>
          <w:rFonts w:ascii="Arial" w:hAnsi="Arial" w:cs="Arial"/>
          <w:sz w:val="24"/>
          <w:szCs w:val="24"/>
        </w:rPr>
        <w:fldChar w:fldCharType="end"/>
      </w:r>
      <w:r w:rsidRPr="0054452D">
        <w:rPr>
          <w:rFonts w:ascii="Arial" w:hAnsi="Arial" w:cs="Arial"/>
          <w:sz w:val="24"/>
          <w:szCs w:val="24"/>
        </w:rPr>
        <w:t xml:space="preserve"> – </w:t>
      </w:r>
      <w:r w:rsidRPr="0054452D">
        <w:rPr>
          <w:rFonts w:ascii="Arial" w:hAnsi="Arial" w:cs="Arial"/>
          <w:sz w:val="24"/>
          <w:szCs w:val="24"/>
        </w:rPr>
        <w:fldChar w:fldCharType="begin"/>
      </w:r>
      <w:r w:rsidRPr="0054452D">
        <w:rPr>
          <w:rFonts w:ascii="Arial" w:hAnsi="Arial" w:cs="Arial"/>
          <w:sz w:val="24"/>
          <w:szCs w:val="24"/>
        </w:rPr>
        <w:instrText xml:space="preserve"> REF _Ref24124660 \r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11.6.5(5)</w:t>
      </w:r>
      <w:r w:rsidRPr="0054452D">
        <w:rPr>
          <w:rFonts w:ascii="Arial" w:hAnsi="Arial" w:cs="Arial"/>
          <w:sz w:val="24"/>
          <w:szCs w:val="24"/>
        </w:rPr>
        <w:fldChar w:fldCharType="end"/>
      </w:r>
      <w:r w:rsidRPr="0054452D">
        <w:rPr>
          <w:rFonts w:ascii="Arial" w:hAnsi="Arial" w:cs="Arial"/>
          <w:sz w:val="24"/>
          <w:szCs w:val="24"/>
        </w:rPr>
        <w:t xml:space="preserve"> Положения, до принятия ЗК решения о допуске или об отказе в допуске к участию в закупке </w:t>
      </w:r>
      <w:r w:rsidR="006146B7" w:rsidRPr="0054452D">
        <w:rPr>
          <w:rFonts w:ascii="Arial" w:hAnsi="Arial" w:cs="Arial"/>
          <w:sz w:val="24"/>
          <w:szCs w:val="24"/>
        </w:rPr>
        <w:t>Заказчик вправе</w:t>
      </w:r>
      <w:r w:rsidRPr="0054452D">
        <w:rPr>
          <w:rFonts w:ascii="Arial" w:hAnsi="Arial" w:cs="Arial"/>
          <w:sz w:val="24"/>
          <w:szCs w:val="24"/>
        </w:rPr>
        <w:t xml:space="preserve"> направ</w:t>
      </w:r>
      <w:r w:rsidR="006146B7" w:rsidRPr="0054452D">
        <w:rPr>
          <w:rFonts w:ascii="Arial" w:hAnsi="Arial" w:cs="Arial"/>
          <w:sz w:val="24"/>
          <w:szCs w:val="24"/>
        </w:rPr>
        <w:t>ить</w:t>
      </w:r>
      <w:r w:rsidRPr="0054452D">
        <w:rPr>
          <w:rFonts w:ascii="Arial" w:hAnsi="Arial" w:cs="Arial"/>
          <w:sz w:val="24"/>
          <w:szCs w:val="24"/>
        </w:rPr>
        <w:t xml:space="preserve"> участникам процедуры закупки с использованием программно-аппаратных средств ЭТП дозапрос с соблюдением следующих </w:t>
      </w:r>
      <w:r w:rsidR="006146B7" w:rsidRPr="0054452D">
        <w:rPr>
          <w:rFonts w:ascii="Arial" w:hAnsi="Arial" w:cs="Arial"/>
          <w:sz w:val="24"/>
          <w:szCs w:val="24"/>
        </w:rPr>
        <w:t>условий</w:t>
      </w:r>
      <w:r w:rsidRPr="0054452D">
        <w:rPr>
          <w:rFonts w:ascii="Arial" w:hAnsi="Arial" w:cs="Arial"/>
          <w:sz w:val="24"/>
          <w:szCs w:val="24"/>
        </w:rPr>
        <w:t>:</w:t>
      </w:r>
      <w:bookmarkEnd w:id="4869"/>
    </w:p>
    <w:p w14:paraId="00219C35" w14:textId="693A9FAB" w:rsidR="00DF753B" w:rsidRPr="0054452D" w:rsidRDefault="00DF753B" w:rsidP="00760E44">
      <w:pPr>
        <w:pStyle w:val="5"/>
        <w:ind w:left="1134" w:hanging="850"/>
        <w:rPr>
          <w:rFonts w:ascii="Arial" w:hAnsi="Arial" w:cs="Arial"/>
          <w:sz w:val="24"/>
          <w:szCs w:val="24"/>
        </w:rPr>
      </w:pPr>
      <w:bookmarkStart w:id="4870" w:name="_Ref24301500"/>
      <w:r w:rsidRPr="0054452D">
        <w:rPr>
          <w:rFonts w:ascii="Arial" w:hAnsi="Arial" w:cs="Arial"/>
          <w:sz w:val="24"/>
          <w:szCs w:val="24"/>
        </w:rPr>
        <w:t xml:space="preserve">дозапрос направляется в отношении документов и сведений, предоставление которых предусмотрено </w:t>
      </w:r>
      <w:r w:rsidR="00760E44" w:rsidRPr="0054452D">
        <w:rPr>
          <w:rFonts w:ascii="Arial" w:hAnsi="Arial" w:cs="Arial"/>
          <w:sz w:val="24"/>
          <w:szCs w:val="24"/>
        </w:rPr>
        <w:t>документацией о закупке</w:t>
      </w:r>
      <w:bookmarkEnd w:id="4870"/>
      <w:r w:rsidRPr="0054452D">
        <w:rPr>
          <w:rFonts w:ascii="Arial" w:hAnsi="Arial" w:cs="Arial"/>
          <w:sz w:val="24"/>
          <w:szCs w:val="24"/>
        </w:rPr>
        <w:t>;</w:t>
      </w:r>
    </w:p>
    <w:p w14:paraId="24724AD0" w14:textId="2BEE1247" w:rsidR="00DF753B" w:rsidRPr="0054452D" w:rsidRDefault="00DF753B" w:rsidP="00DF753B">
      <w:pPr>
        <w:pStyle w:val="5"/>
        <w:ind w:left="1134"/>
        <w:rPr>
          <w:rFonts w:ascii="Arial" w:hAnsi="Arial" w:cs="Arial"/>
          <w:sz w:val="24"/>
          <w:szCs w:val="24"/>
        </w:rPr>
      </w:pPr>
      <w:r w:rsidRPr="0054452D">
        <w:rPr>
          <w:rFonts w:ascii="Arial" w:hAnsi="Arial" w:cs="Arial"/>
          <w:sz w:val="24"/>
          <w:szCs w:val="24"/>
        </w:rPr>
        <w:t>дозапрос не может направляться, а участники процедуры закупки не вправе представлять уточненные документы и сведения, в целях изменения предложенной участником процедуры закупки цены договора;</w:t>
      </w:r>
    </w:p>
    <w:p w14:paraId="27370E68" w14:textId="66CB7D54" w:rsidR="00DF753B" w:rsidRPr="0054452D" w:rsidRDefault="00DF753B" w:rsidP="00DF753B">
      <w:pPr>
        <w:pStyle w:val="5"/>
        <w:ind w:left="1134"/>
        <w:rPr>
          <w:rFonts w:ascii="Arial" w:hAnsi="Arial" w:cs="Arial"/>
          <w:sz w:val="24"/>
          <w:szCs w:val="24"/>
        </w:rPr>
      </w:pPr>
      <w:bookmarkStart w:id="4871" w:name="_Ref24301543"/>
      <w:r w:rsidRPr="0054452D">
        <w:rPr>
          <w:rFonts w:ascii="Arial" w:hAnsi="Arial" w:cs="Arial"/>
          <w:sz w:val="24"/>
          <w:szCs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рабоч</w:t>
      </w:r>
      <w:r w:rsidR="00760E44" w:rsidRPr="0054452D">
        <w:rPr>
          <w:rFonts w:ascii="Arial" w:hAnsi="Arial" w:cs="Arial"/>
          <w:sz w:val="24"/>
          <w:szCs w:val="24"/>
        </w:rPr>
        <w:t>его</w:t>
      </w:r>
      <w:r w:rsidRPr="0054452D">
        <w:rPr>
          <w:rFonts w:ascii="Arial" w:hAnsi="Arial" w:cs="Arial"/>
          <w:sz w:val="24"/>
          <w:szCs w:val="24"/>
        </w:rPr>
        <w:t xml:space="preserve"> дн</w:t>
      </w:r>
      <w:r w:rsidR="00760E44" w:rsidRPr="0054452D">
        <w:rPr>
          <w:rFonts w:ascii="Arial" w:hAnsi="Arial" w:cs="Arial"/>
          <w:sz w:val="24"/>
          <w:szCs w:val="24"/>
        </w:rPr>
        <w:t>я</w:t>
      </w:r>
      <w:r w:rsidRPr="0054452D">
        <w:rPr>
          <w:rFonts w:ascii="Arial" w:hAnsi="Arial" w:cs="Arial"/>
          <w:sz w:val="24"/>
          <w:szCs w:val="24"/>
        </w:rPr>
        <w:t xml:space="preserve"> после направления дозапроса;</w:t>
      </w:r>
      <w:bookmarkEnd w:id="4871"/>
    </w:p>
    <w:p w14:paraId="0A418774" w14:textId="77777777" w:rsidR="00DF753B" w:rsidRPr="0054452D" w:rsidRDefault="00DF753B" w:rsidP="00DF753B">
      <w:pPr>
        <w:pStyle w:val="5"/>
        <w:ind w:left="1134"/>
        <w:rPr>
          <w:rFonts w:ascii="Arial" w:hAnsi="Arial" w:cs="Arial"/>
          <w:sz w:val="24"/>
          <w:szCs w:val="24"/>
        </w:rPr>
      </w:pPr>
      <w:r w:rsidRPr="0054452D">
        <w:rPr>
          <w:rFonts w:ascii="Arial" w:hAnsi="Arial" w:cs="Arial"/>
          <w:sz w:val="24"/>
          <w:szCs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98C9F4" w14:textId="391D442A" w:rsidR="00FF4CE6" w:rsidRPr="0054452D" w:rsidRDefault="0058503E" w:rsidP="00E52E60">
      <w:pPr>
        <w:pStyle w:val="4"/>
        <w:tabs>
          <w:tab w:val="left" w:pos="1843"/>
          <w:tab w:val="left" w:pos="2694"/>
        </w:tabs>
        <w:ind w:left="1134"/>
        <w:rPr>
          <w:rFonts w:ascii="Arial" w:hAnsi="Arial" w:cs="Arial"/>
          <w:color w:val="000000" w:themeColor="text1"/>
          <w:sz w:val="24"/>
          <w:szCs w:val="24"/>
        </w:rPr>
      </w:pPr>
      <w:bookmarkStart w:id="4872" w:name="_Ref24126667"/>
      <w:r w:rsidRPr="0054452D">
        <w:rPr>
          <w:rFonts w:ascii="Arial" w:hAnsi="Arial" w:cs="Arial"/>
          <w:sz w:val="24"/>
          <w:szCs w:val="24"/>
        </w:rPr>
        <w:t>После истечения срока, предусмотренного подпунктом</w:t>
      </w:r>
      <w:r w:rsidR="00221DC3" w:rsidRPr="0054452D">
        <w:rPr>
          <w:rFonts w:ascii="Arial" w:hAnsi="Arial" w:cs="Arial"/>
          <w:sz w:val="24"/>
          <w:szCs w:val="24"/>
        </w:rPr>
        <w:t xml:space="preserve"> </w:t>
      </w:r>
      <w:r w:rsidR="00221DC3" w:rsidRPr="0054452D">
        <w:rPr>
          <w:rFonts w:ascii="Arial" w:hAnsi="Arial" w:cs="Arial"/>
          <w:sz w:val="24"/>
          <w:szCs w:val="24"/>
        </w:rPr>
        <w:fldChar w:fldCharType="begin"/>
      </w:r>
      <w:r w:rsidR="00221DC3" w:rsidRPr="0054452D">
        <w:rPr>
          <w:rFonts w:ascii="Arial" w:hAnsi="Arial" w:cs="Arial"/>
          <w:sz w:val="24"/>
          <w:szCs w:val="24"/>
        </w:rPr>
        <w:instrText xml:space="preserve"> REF _Ref24301543 \r \h  \* MERGEFORMAT </w:instrText>
      </w:r>
      <w:r w:rsidR="00221DC3" w:rsidRPr="0054452D">
        <w:rPr>
          <w:rFonts w:ascii="Arial" w:hAnsi="Arial" w:cs="Arial"/>
          <w:sz w:val="24"/>
          <w:szCs w:val="24"/>
        </w:rPr>
      </w:r>
      <w:r w:rsidR="00221DC3" w:rsidRPr="0054452D">
        <w:rPr>
          <w:rFonts w:ascii="Arial" w:hAnsi="Arial" w:cs="Arial"/>
          <w:sz w:val="24"/>
          <w:szCs w:val="24"/>
        </w:rPr>
        <w:fldChar w:fldCharType="separate"/>
      </w:r>
      <w:r w:rsidR="0054452D">
        <w:rPr>
          <w:rFonts w:ascii="Arial" w:hAnsi="Arial" w:cs="Arial"/>
          <w:sz w:val="24"/>
          <w:szCs w:val="24"/>
        </w:rPr>
        <w:t>11.6.6(3)</w:t>
      </w:r>
      <w:r w:rsidR="00221DC3" w:rsidRPr="0054452D">
        <w:rPr>
          <w:rFonts w:ascii="Arial" w:hAnsi="Arial" w:cs="Arial"/>
          <w:sz w:val="24"/>
          <w:szCs w:val="24"/>
        </w:rPr>
        <w:fldChar w:fldCharType="end"/>
      </w:r>
      <w:r w:rsidRPr="0054452D">
        <w:rPr>
          <w:rFonts w:ascii="Arial" w:hAnsi="Arial" w:cs="Arial"/>
          <w:sz w:val="24"/>
          <w:szCs w:val="24"/>
        </w:rPr>
        <w:t xml:space="preserve"> Положения, ЗК выполняет действия, предусмотренные п</w:t>
      </w:r>
      <w:r w:rsidR="00221DC3" w:rsidRPr="0054452D">
        <w:rPr>
          <w:rFonts w:ascii="Arial" w:hAnsi="Arial" w:cs="Arial"/>
          <w:sz w:val="24"/>
          <w:szCs w:val="24"/>
        </w:rPr>
        <w:t xml:space="preserve">унктом </w:t>
      </w:r>
      <w:r w:rsidR="00221DC3" w:rsidRPr="0054452D">
        <w:rPr>
          <w:rFonts w:ascii="Arial" w:hAnsi="Arial" w:cs="Arial"/>
          <w:sz w:val="24"/>
          <w:szCs w:val="24"/>
        </w:rPr>
        <w:fldChar w:fldCharType="begin"/>
      </w:r>
      <w:r w:rsidR="00221DC3" w:rsidRPr="0054452D">
        <w:rPr>
          <w:rFonts w:ascii="Arial" w:hAnsi="Arial" w:cs="Arial"/>
          <w:sz w:val="24"/>
          <w:szCs w:val="24"/>
        </w:rPr>
        <w:instrText xml:space="preserve"> REF _Ref24301563 \r \h  \* MERGEFORMAT </w:instrText>
      </w:r>
      <w:r w:rsidR="00221DC3" w:rsidRPr="0054452D">
        <w:rPr>
          <w:rFonts w:ascii="Arial" w:hAnsi="Arial" w:cs="Arial"/>
          <w:sz w:val="24"/>
          <w:szCs w:val="24"/>
        </w:rPr>
      </w:r>
      <w:r w:rsidR="00221DC3" w:rsidRPr="0054452D">
        <w:rPr>
          <w:rFonts w:ascii="Arial" w:hAnsi="Arial" w:cs="Arial"/>
          <w:sz w:val="24"/>
          <w:szCs w:val="24"/>
        </w:rPr>
        <w:fldChar w:fldCharType="separate"/>
      </w:r>
      <w:r w:rsidR="0054452D">
        <w:rPr>
          <w:rFonts w:ascii="Arial" w:hAnsi="Arial" w:cs="Arial"/>
          <w:sz w:val="24"/>
          <w:szCs w:val="24"/>
        </w:rPr>
        <w:t>11.6.5</w:t>
      </w:r>
      <w:r w:rsidR="00221DC3" w:rsidRPr="0054452D">
        <w:rPr>
          <w:rFonts w:ascii="Arial" w:hAnsi="Arial" w:cs="Arial"/>
          <w:sz w:val="24"/>
          <w:szCs w:val="24"/>
        </w:rPr>
        <w:fldChar w:fldCharType="end"/>
      </w:r>
      <w:r w:rsidR="00221DC3" w:rsidRPr="0054452D">
        <w:rPr>
          <w:rFonts w:ascii="Arial" w:hAnsi="Arial" w:cs="Arial"/>
          <w:sz w:val="24"/>
          <w:szCs w:val="24"/>
        </w:rPr>
        <w:t xml:space="preserve"> </w:t>
      </w:r>
      <w:r w:rsidRPr="0054452D">
        <w:rPr>
          <w:rFonts w:ascii="Arial" w:hAnsi="Arial" w:cs="Arial"/>
          <w:sz w:val="24"/>
          <w:szCs w:val="24"/>
        </w:rPr>
        <w:t>Положения,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4872"/>
    </w:p>
    <w:p w14:paraId="0B6EBD6B" w14:textId="77777777" w:rsidR="00221DC3" w:rsidRPr="0054452D" w:rsidRDefault="00221DC3" w:rsidP="00221DC3">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Участники процедуры закупки, заявки которых признаны соответствующими требованиям извещения,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документации о закупке в дальнейшей процедуре закупки не участвуют.</w:t>
      </w:r>
    </w:p>
    <w:p w14:paraId="04F1E843" w14:textId="77777777" w:rsidR="00221DC3" w:rsidRPr="0054452D" w:rsidRDefault="00221DC3" w:rsidP="00221DC3">
      <w:pPr>
        <w:pStyle w:val="4"/>
        <w:ind w:left="1134"/>
        <w:rPr>
          <w:rFonts w:ascii="Arial" w:hAnsi="Arial" w:cs="Arial"/>
          <w:sz w:val="24"/>
          <w:szCs w:val="24"/>
        </w:rPr>
      </w:pPr>
      <w:bookmarkStart w:id="4873" w:name="_Ref24121435"/>
      <w:r w:rsidRPr="0054452D">
        <w:rPr>
          <w:rFonts w:ascii="Arial" w:hAnsi="Arial" w:cs="Arial"/>
          <w:sz w:val="24"/>
          <w:szCs w:val="24"/>
        </w:rPr>
        <w:t>ЗК отклоняет заявку участника процедуры закупки по следующим основаниям:</w:t>
      </w:r>
      <w:bookmarkEnd w:id="4873"/>
    </w:p>
    <w:p w14:paraId="64A9CB5C" w14:textId="77777777" w:rsidR="009C5C99" w:rsidRPr="0054452D" w:rsidRDefault="00221DC3" w:rsidP="00221DC3">
      <w:pPr>
        <w:pStyle w:val="5"/>
        <w:ind w:left="1134"/>
        <w:rPr>
          <w:rFonts w:ascii="Arial" w:hAnsi="Arial" w:cs="Arial"/>
          <w:sz w:val="24"/>
          <w:szCs w:val="24"/>
        </w:rPr>
      </w:pPr>
      <w:r w:rsidRPr="0054452D">
        <w:rPr>
          <w:rFonts w:ascii="Arial" w:hAnsi="Arial" w:cs="Arial"/>
          <w:sz w:val="24"/>
          <w:szCs w:val="24"/>
        </w:rPr>
        <w:t xml:space="preserve">непредоставление в составе заявки документов и сведений, предусмотренных извещением, документацией о закупке; </w:t>
      </w:r>
    </w:p>
    <w:p w14:paraId="4F67FD33" w14:textId="65395CCB" w:rsidR="00221DC3" w:rsidRPr="0054452D" w:rsidRDefault="00221DC3" w:rsidP="00221DC3">
      <w:pPr>
        <w:pStyle w:val="5"/>
        <w:ind w:left="1134"/>
        <w:rPr>
          <w:rFonts w:ascii="Arial" w:hAnsi="Arial" w:cs="Arial"/>
          <w:sz w:val="24"/>
          <w:szCs w:val="24"/>
        </w:rPr>
      </w:pPr>
      <w:r w:rsidRPr="0054452D">
        <w:rPr>
          <w:rFonts w:ascii="Arial" w:hAnsi="Arial" w:cs="Arial"/>
          <w:sz w:val="24"/>
          <w:szCs w:val="24"/>
        </w:rPr>
        <w:t xml:space="preserve">нарушение требований извещения, документации о закупке к содержанию и оформлению заявки; </w:t>
      </w:r>
    </w:p>
    <w:p w14:paraId="63696378" w14:textId="77777777" w:rsidR="00221DC3" w:rsidRPr="0054452D" w:rsidRDefault="00221DC3" w:rsidP="00221DC3">
      <w:pPr>
        <w:pStyle w:val="5"/>
        <w:ind w:left="1134"/>
        <w:rPr>
          <w:rFonts w:ascii="Arial" w:hAnsi="Arial" w:cs="Arial"/>
          <w:sz w:val="24"/>
          <w:szCs w:val="24"/>
        </w:rPr>
      </w:pPr>
      <w:bookmarkStart w:id="4874" w:name="_Ref24302297"/>
      <w:r w:rsidRPr="0054452D">
        <w:rPr>
          <w:rFonts w:ascii="Arial" w:hAnsi="Arial" w:cs="Arial"/>
          <w:sz w:val="24"/>
          <w:szCs w:val="24"/>
        </w:rPr>
        <w:t>несоответствие участника процедуры закупки, в том числе несоответствие лиц, выступающих на стороне одного участника процедуры закупки, требованиям извещения, документации о закупке;</w:t>
      </w:r>
      <w:bookmarkEnd w:id="4874"/>
    </w:p>
    <w:p w14:paraId="5D19D98B" w14:textId="38E65C58" w:rsidR="00221DC3" w:rsidRPr="0054452D" w:rsidRDefault="00221DC3" w:rsidP="00221DC3">
      <w:pPr>
        <w:pStyle w:val="5"/>
        <w:ind w:left="1134"/>
        <w:rPr>
          <w:rFonts w:ascii="Arial" w:hAnsi="Arial" w:cs="Arial"/>
          <w:sz w:val="24"/>
          <w:szCs w:val="24"/>
        </w:rPr>
      </w:pPr>
      <w:bookmarkStart w:id="4875" w:name="_Ref24302897"/>
      <w:r w:rsidRPr="0054452D">
        <w:rPr>
          <w:rFonts w:ascii="Arial" w:hAnsi="Arial" w:cs="Arial"/>
          <w:sz w:val="24"/>
          <w:szCs w:val="24"/>
        </w:rPr>
        <w:t>несоответствие предлагаемой продукции и (или) условий исполнения договора требованиям, установленным в извещении, документации о закупке;</w:t>
      </w:r>
      <w:bookmarkEnd w:id="4875"/>
    </w:p>
    <w:p w14:paraId="43BB995D" w14:textId="77777777" w:rsidR="00221DC3" w:rsidRPr="0054452D" w:rsidRDefault="00221DC3" w:rsidP="00221DC3">
      <w:pPr>
        <w:pStyle w:val="5"/>
        <w:ind w:left="1134"/>
        <w:rPr>
          <w:rFonts w:ascii="Arial" w:hAnsi="Arial" w:cs="Arial"/>
          <w:sz w:val="24"/>
          <w:szCs w:val="24"/>
        </w:rPr>
      </w:pPr>
      <w:bookmarkStart w:id="4876" w:name="_Ref24127196"/>
      <w:r w:rsidRPr="0054452D">
        <w:rPr>
          <w:rFonts w:ascii="Arial" w:hAnsi="Arial" w:cs="Arial"/>
          <w:sz w:val="24"/>
          <w:szCs w:val="24"/>
        </w:rPr>
        <w:t>несоблюдение требований извещения, документации о закупке к описанию продукции, предлагаемой к поставке в составе заявки на участие в закупке;</w:t>
      </w:r>
      <w:bookmarkEnd w:id="4876"/>
    </w:p>
    <w:p w14:paraId="0EF765E5" w14:textId="2F54FEE3" w:rsidR="00221DC3" w:rsidRPr="0054452D" w:rsidRDefault="00221DC3" w:rsidP="00221DC3">
      <w:pPr>
        <w:pStyle w:val="5"/>
        <w:ind w:left="1134"/>
        <w:rPr>
          <w:rFonts w:ascii="Arial" w:hAnsi="Arial" w:cs="Arial"/>
          <w:sz w:val="24"/>
          <w:szCs w:val="24"/>
        </w:rPr>
      </w:pPr>
      <w:bookmarkStart w:id="4877" w:name="_Ref24302309"/>
      <w:r w:rsidRPr="0054452D">
        <w:rPr>
          <w:rFonts w:ascii="Arial" w:hAnsi="Arial" w:cs="Arial"/>
          <w:sz w:val="24"/>
          <w:szCs w:val="24"/>
        </w:rPr>
        <w:t>несоответствие цены заявки требованиям извещения, документации о закупке, в том числе наличие предложения о цене договора (цене за единицу продукции), превышающей размер НМЦ;</w:t>
      </w:r>
      <w:bookmarkEnd w:id="4877"/>
    </w:p>
    <w:p w14:paraId="59BAF86F" w14:textId="4199AC56" w:rsidR="00647A32" w:rsidRPr="0054452D" w:rsidRDefault="00647A32" w:rsidP="00647A32">
      <w:pPr>
        <w:pStyle w:val="5"/>
        <w:ind w:left="1134"/>
        <w:rPr>
          <w:rFonts w:ascii="Arial" w:hAnsi="Arial" w:cs="Arial"/>
          <w:sz w:val="24"/>
          <w:szCs w:val="24"/>
        </w:rPr>
      </w:pPr>
      <w:r w:rsidRPr="0054452D">
        <w:rPr>
          <w:rFonts w:ascii="Arial" w:hAnsi="Arial" w:cs="Arial"/>
          <w:sz w:val="24"/>
          <w:szCs w:val="24"/>
        </w:rPr>
        <w:t>наличие в составе заявки недостоверных сведений;</w:t>
      </w:r>
    </w:p>
    <w:p w14:paraId="554E956F" w14:textId="04B49A2E" w:rsidR="00647A32" w:rsidRPr="0054452D" w:rsidRDefault="00647A32" w:rsidP="00221DC3">
      <w:pPr>
        <w:pStyle w:val="5"/>
        <w:ind w:left="1134"/>
        <w:rPr>
          <w:rFonts w:ascii="Arial" w:hAnsi="Arial" w:cs="Arial"/>
          <w:sz w:val="24"/>
          <w:szCs w:val="24"/>
        </w:rPr>
      </w:pPr>
      <w:r w:rsidRPr="0054452D">
        <w:rPr>
          <w:rFonts w:ascii="Arial" w:hAnsi="Arial" w:cs="Arial"/>
          <w:sz w:val="24"/>
          <w:szCs w:val="24"/>
        </w:rPr>
        <w:t xml:space="preserve">в первой части заявки содержатся сведения об участнике </w:t>
      </w:r>
      <w:r w:rsidR="005E6B7E" w:rsidRPr="0054452D">
        <w:rPr>
          <w:rFonts w:ascii="Arial" w:hAnsi="Arial" w:cs="Arial"/>
          <w:sz w:val="24"/>
          <w:szCs w:val="24"/>
        </w:rPr>
        <w:t xml:space="preserve">процедуры закупки </w:t>
      </w:r>
      <w:r w:rsidRPr="0054452D">
        <w:rPr>
          <w:rFonts w:ascii="Arial" w:hAnsi="Arial" w:cs="Arial"/>
          <w:sz w:val="24"/>
          <w:szCs w:val="24"/>
        </w:rPr>
        <w:t xml:space="preserve">и (или) о ценовом предложении (при осуществлении закупки в соответствии с подпунктом </w:t>
      </w:r>
      <w:r w:rsidRPr="0054452D">
        <w:rPr>
          <w:rFonts w:ascii="Arial" w:hAnsi="Arial" w:cs="Arial"/>
          <w:sz w:val="24"/>
          <w:szCs w:val="24"/>
        </w:rPr>
        <w:fldChar w:fldCharType="begin"/>
      </w:r>
      <w:r w:rsidRPr="0054452D">
        <w:rPr>
          <w:rFonts w:ascii="Arial" w:hAnsi="Arial" w:cs="Arial"/>
          <w:sz w:val="24"/>
          <w:szCs w:val="24"/>
        </w:rPr>
        <w:instrText xml:space="preserve"> REF _Ref412483441 \w \h </w:instrText>
      </w:r>
      <w:r w:rsidR="00DA0984" w:rsidRPr="0054452D">
        <w:rPr>
          <w:rFonts w:ascii="Arial" w:hAnsi="Arial" w:cs="Arial"/>
          <w:sz w:val="24"/>
          <w:szCs w:val="24"/>
        </w:rPr>
        <w:instrText xml:space="preserve">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18.1.3(2)</w:t>
      </w:r>
      <w:r w:rsidRPr="0054452D">
        <w:rPr>
          <w:rFonts w:ascii="Arial" w:hAnsi="Arial" w:cs="Arial"/>
          <w:sz w:val="24"/>
          <w:szCs w:val="24"/>
        </w:rPr>
        <w:fldChar w:fldCharType="end"/>
      </w:r>
      <w:r w:rsidRPr="0054452D">
        <w:rPr>
          <w:rFonts w:ascii="Arial" w:hAnsi="Arial" w:cs="Arial"/>
          <w:sz w:val="24"/>
          <w:szCs w:val="24"/>
        </w:rPr>
        <w:t xml:space="preserve"> Положения)</w:t>
      </w:r>
      <w:r w:rsidR="00AB4107" w:rsidRPr="0054452D">
        <w:rPr>
          <w:rFonts w:ascii="Arial" w:hAnsi="Arial" w:cs="Arial"/>
          <w:sz w:val="24"/>
          <w:szCs w:val="24"/>
        </w:rPr>
        <w:t>;</w:t>
      </w:r>
    </w:p>
    <w:p w14:paraId="1665FE3C" w14:textId="77777777" w:rsidR="005E6B7E" w:rsidRPr="0054452D" w:rsidRDefault="005E6B7E" w:rsidP="005E6B7E">
      <w:pPr>
        <w:pStyle w:val="5"/>
        <w:ind w:left="1134"/>
        <w:rPr>
          <w:rFonts w:ascii="Arial" w:hAnsi="Arial" w:cs="Arial"/>
          <w:sz w:val="24"/>
          <w:szCs w:val="24"/>
        </w:rPr>
      </w:pPr>
      <w:r w:rsidRPr="0054452D">
        <w:rPr>
          <w:rFonts w:ascii="Arial" w:hAnsi="Arial" w:cs="Arial"/>
          <w:sz w:val="24"/>
          <w:szCs w:val="24"/>
        </w:rPr>
        <w:t>во второй части заявки содержатся сведения о ценовом предложении участника процедуры закупки (</w:t>
      </w:r>
      <w:r w:rsidRPr="0054452D">
        <w:rPr>
          <w:rFonts w:ascii="Arial" w:hAnsi="Arial" w:cs="Arial" w:hint="eastAsia"/>
          <w:sz w:val="24"/>
          <w:szCs w:val="24"/>
        </w:rPr>
        <w:t>при</w:t>
      </w:r>
      <w:r w:rsidRPr="0054452D">
        <w:rPr>
          <w:rFonts w:ascii="Arial" w:hAnsi="Arial" w:cs="Arial"/>
          <w:sz w:val="24"/>
          <w:szCs w:val="24"/>
        </w:rPr>
        <w:t xml:space="preserve"> </w:t>
      </w:r>
      <w:r w:rsidRPr="0054452D">
        <w:rPr>
          <w:rFonts w:ascii="Arial" w:hAnsi="Arial" w:cs="Arial" w:hint="eastAsia"/>
          <w:sz w:val="24"/>
          <w:szCs w:val="24"/>
        </w:rPr>
        <w:t>осуществлении</w:t>
      </w:r>
      <w:r w:rsidRPr="0054452D">
        <w:rPr>
          <w:rFonts w:ascii="Arial" w:hAnsi="Arial" w:cs="Arial"/>
          <w:sz w:val="24"/>
          <w:szCs w:val="24"/>
        </w:rPr>
        <w:t xml:space="preserve"> </w:t>
      </w:r>
      <w:r w:rsidRPr="0054452D">
        <w:rPr>
          <w:rFonts w:ascii="Arial" w:hAnsi="Arial" w:cs="Arial" w:hint="eastAsia"/>
          <w:sz w:val="24"/>
          <w:szCs w:val="24"/>
        </w:rPr>
        <w:t>закупки</w:t>
      </w:r>
      <w:r w:rsidRPr="0054452D">
        <w:rPr>
          <w:rFonts w:ascii="Arial" w:hAnsi="Arial" w:cs="Arial"/>
          <w:sz w:val="24"/>
          <w:szCs w:val="24"/>
        </w:rPr>
        <w:t xml:space="preserve"> </w:t>
      </w:r>
      <w:r w:rsidRPr="0054452D">
        <w:rPr>
          <w:rFonts w:ascii="Arial" w:hAnsi="Arial" w:cs="Arial" w:hint="eastAsia"/>
          <w:sz w:val="24"/>
          <w:szCs w:val="24"/>
        </w:rPr>
        <w:t>в</w:t>
      </w:r>
      <w:r w:rsidRPr="0054452D">
        <w:rPr>
          <w:rFonts w:ascii="Arial" w:hAnsi="Arial" w:cs="Arial"/>
          <w:sz w:val="24"/>
          <w:szCs w:val="24"/>
        </w:rPr>
        <w:t xml:space="preserve"> </w:t>
      </w:r>
      <w:r w:rsidRPr="0054452D">
        <w:rPr>
          <w:rFonts w:ascii="Arial" w:hAnsi="Arial" w:cs="Arial" w:hint="eastAsia"/>
          <w:sz w:val="24"/>
          <w:szCs w:val="24"/>
        </w:rPr>
        <w:t>соответствии</w:t>
      </w:r>
      <w:r w:rsidRPr="0054452D">
        <w:rPr>
          <w:rFonts w:ascii="Arial" w:hAnsi="Arial" w:cs="Arial"/>
          <w:sz w:val="24"/>
          <w:szCs w:val="24"/>
        </w:rPr>
        <w:t xml:space="preserve"> </w:t>
      </w:r>
      <w:r w:rsidRPr="0054452D">
        <w:rPr>
          <w:rFonts w:ascii="Arial" w:hAnsi="Arial" w:cs="Arial" w:hint="eastAsia"/>
          <w:sz w:val="24"/>
          <w:szCs w:val="24"/>
        </w:rPr>
        <w:t>с</w:t>
      </w:r>
      <w:r w:rsidRPr="0054452D">
        <w:rPr>
          <w:rFonts w:ascii="Arial" w:hAnsi="Arial" w:cs="Arial"/>
          <w:sz w:val="24"/>
          <w:szCs w:val="24"/>
        </w:rPr>
        <w:t xml:space="preserve"> </w:t>
      </w:r>
      <w:r w:rsidRPr="0054452D">
        <w:rPr>
          <w:rFonts w:ascii="Arial" w:hAnsi="Arial" w:cs="Arial" w:hint="eastAsia"/>
          <w:sz w:val="24"/>
          <w:szCs w:val="24"/>
        </w:rPr>
        <w:t>подпунктом</w:t>
      </w:r>
      <w:r w:rsidRPr="0054452D">
        <w:rPr>
          <w:rFonts w:ascii="Arial" w:hAnsi="Arial" w:cs="Arial"/>
          <w:sz w:val="24"/>
          <w:szCs w:val="24"/>
        </w:rPr>
        <w:t xml:space="preserve"> 18.1.3(2) </w:t>
      </w:r>
      <w:r w:rsidRPr="0054452D">
        <w:rPr>
          <w:rFonts w:ascii="Arial" w:hAnsi="Arial" w:cs="Arial" w:hint="eastAsia"/>
          <w:sz w:val="24"/>
          <w:szCs w:val="24"/>
        </w:rPr>
        <w:t>Положения</w:t>
      </w:r>
      <w:r w:rsidRPr="0054452D">
        <w:rPr>
          <w:rFonts w:ascii="Arial" w:hAnsi="Arial" w:cs="Arial"/>
          <w:sz w:val="24"/>
          <w:szCs w:val="24"/>
        </w:rPr>
        <w:t>);</w:t>
      </w:r>
    </w:p>
    <w:p w14:paraId="52F74C0E" w14:textId="4749C4B9" w:rsidR="00AB4107" w:rsidRPr="0054452D" w:rsidRDefault="00AB4107" w:rsidP="00221DC3">
      <w:pPr>
        <w:pStyle w:val="5"/>
        <w:ind w:left="1134"/>
        <w:rPr>
          <w:rFonts w:ascii="Arial" w:hAnsi="Arial" w:cs="Arial"/>
          <w:sz w:val="24"/>
          <w:szCs w:val="24"/>
        </w:rPr>
      </w:pPr>
      <w:r w:rsidRPr="0054452D">
        <w:rPr>
          <w:rFonts w:ascii="Arial" w:hAnsi="Arial" w:cs="Arial"/>
          <w:sz w:val="24"/>
          <w:szCs w:val="24"/>
        </w:rPr>
        <w:t xml:space="preserve">в случаях, предусмотренных пунктом </w:t>
      </w:r>
      <w:r w:rsidRPr="0054452D">
        <w:rPr>
          <w:rFonts w:ascii="Arial" w:hAnsi="Arial" w:cs="Arial"/>
          <w:sz w:val="24"/>
          <w:szCs w:val="24"/>
        </w:rPr>
        <w:fldChar w:fldCharType="begin"/>
      </w:r>
      <w:r w:rsidRPr="0054452D">
        <w:rPr>
          <w:rFonts w:ascii="Arial" w:hAnsi="Arial" w:cs="Arial"/>
          <w:sz w:val="24"/>
          <w:szCs w:val="24"/>
        </w:rPr>
        <w:instrText xml:space="preserve"> REF _Ref73971311 \w \h </w:instrText>
      </w:r>
      <w:r w:rsidR="00D82CA3" w:rsidRPr="0054452D">
        <w:rPr>
          <w:rFonts w:ascii="Arial" w:hAnsi="Arial" w:cs="Arial"/>
          <w:sz w:val="24"/>
          <w:szCs w:val="24"/>
        </w:rPr>
        <w:instrText xml:space="preserve">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18.2.16</w:t>
      </w:r>
      <w:r w:rsidRPr="0054452D">
        <w:rPr>
          <w:rFonts w:ascii="Arial" w:hAnsi="Arial" w:cs="Arial"/>
          <w:sz w:val="24"/>
          <w:szCs w:val="24"/>
        </w:rPr>
        <w:fldChar w:fldCharType="end"/>
      </w:r>
      <w:r w:rsidRPr="0054452D">
        <w:rPr>
          <w:rFonts w:ascii="Arial" w:hAnsi="Arial" w:cs="Arial"/>
          <w:sz w:val="24"/>
          <w:szCs w:val="24"/>
        </w:rPr>
        <w:t xml:space="preserve"> Положения</w:t>
      </w:r>
      <w:r w:rsidR="00F72CD7" w:rsidRPr="0054452D">
        <w:rPr>
          <w:rFonts w:ascii="Arial" w:hAnsi="Arial" w:cs="Arial"/>
          <w:sz w:val="24"/>
          <w:szCs w:val="24"/>
        </w:rPr>
        <w:t>;</w:t>
      </w:r>
    </w:p>
    <w:p w14:paraId="160A576D" w14:textId="27515F26" w:rsidR="00F72CD7" w:rsidRPr="0054452D" w:rsidRDefault="00F72CD7" w:rsidP="00221DC3">
      <w:pPr>
        <w:pStyle w:val="5"/>
        <w:ind w:left="1134"/>
        <w:rPr>
          <w:rFonts w:ascii="Arial" w:hAnsi="Arial" w:cs="Arial"/>
          <w:sz w:val="24"/>
          <w:szCs w:val="24"/>
        </w:rPr>
      </w:pPr>
      <w:r w:rsidRPr="0054452D">
        <w:rPr>
          <w:rFonts w:ascii="Arial" w:hAnsi="Arial" w:cs="Arial"/>
          <w:sz w:val="24"/>
          <w:szCs w:val="24"/>
        </w:rPr>
        <w:t>в случаях</w:t>
      </w:r>
      <w:r w:rsidR="00485182" w:rsidRPr="0054452D">
        <w:rPr>
          <w:rFonts w:ascii="Arial" w:hAnsi="Arial" w:cs="Arial"/>
          <w:sz w:val="24"/>
          <w:szCs w:val="24"/>
        </w:rPr>
        <w:t>,</w:t>
      </w:r>
      <w:r w:rsidRPr="0054452D">
        <w:rPr>
          <w:rFonts w:ascii="Arial" w:hAnsi="Arial" w:cs="Arial"/>
          <w:sz w:val="24"/>
          <w:szCs w:val="24"/>
        </w:rPr>
        <w:t xml:space="preserve"> предусмотренных пунктом </w:t>
      </w:r>
      <w:r w:rsidRPr="0054452D">
        <w:rPr>
          <w:rFonts w:ascii="Arial" w:hAnsi="Arial" w:cs="Arial"/>
          <w:sz w:val="24"/>
          <w:szCs w:val="24"/>
        </w:rPr>
        <w:fldChar w:fldCharType="begin"/>
      </w:r>
      <w:r w:rsidRPr="0054452D">
        <w:rPr>
          <w:rFonts w:ascii="Arial" w:hAnsi="Arial" w:cs="Arial"/>
          <w:sz w:val="24"/>
          <w:szCs w:val="24"/>
        </w:rPr>
        <w:instrText xml:space="preserve"> REF _Ref73972876 \w \h </w:instrText>
      </w:r>
      <w:r w:rsidR="00D82CA3" w:rsidRPr="0054452D">
        <w:rPr>
          <w:rFonts w:ascii="Arial" w:hAnsi="Arial" w:cs="Arial"/>
          <w:sz w:val="24"/>
          <w:szCs w:val="24"/>
        </w:rPr>
        <w:instrText xml:space="preserve">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18.3.3</w:t>
      </w:r>
      <w:r w:rsidRPr="0054452D">
        <w:rPr>
          <w:rFonts w:ascii="Arial" w:hAnsi="Arial" w:cs="Arial"/>
          <w:sz w:val="24"/>
          <w:szCs w:val="24"/>
        </w:rPr>
        <w:fldChar w:fldCharType="end"/>
      </w:r>
      <w:r w:rsidRPr="0054452D">
        <w:rPr>
          <w:rFonts w:ascii="Arial" w:hAnsi="Arial" w:cs="Arial"/>
          <w:sz w:val="24"/>
          <w:szCs w:val="24"/>
        </w:rPr>
        <w:t xml:space="preserve"> Положения.</w:t>
      </w:r>
    </w:p>
    <w:p w14:paraId="679D4C52" w14:textId="00DBCC09" w:rsidR="00154F58" w:rsidRPr="0054452D" w:rsidRDefault="00154F58" w:rsidP="00154F58">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Отклонение заявки участника </w:t>
      </w:r>
      <w:r w:rsidR="005E6B7E" w:rsidRPr="0054452D">
        <w:rPr>
          <w:rFonts w:ascii="Arial" w:hAnsi="Arial" w:cs="Arial"/>
          <w:color w:val="000000" w:themeColor="text1"/>
          <w:sz w:val="24"/>
          <w:szCs w:val="24"/>
        </w:rPr>
        <w:t xml:space="preserve">процедуры </w:t>
      </w:r>
      <w:r w:rsidRPr="0054452D">
        <w:rPr>
          <w:rFonts w:ascii="Arial" w:hAnsi="Arial" w:cs="Arial"/>
          <w:color w:val="000000" w:themeColor="text1"/>
          <w:sz w:val="24"/>
          <w:szCs w:val="24"/>
        </w:rPr>
        <w:t xml:space="preserve">закупки по основаниям, не предусмотренным пунктом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_Ref24121435 \r \h </w:instrText>
      </w:r>
      <w:r w:rsidR="00C561F6" w:rsidRPr="0054452D">
        <w:rPr>
          <w:rFonts w:ascii="Arial" w:hAnsi="Arial" w:cs="Arial"/>
          <w:color w:val="000000" w:themeColor="text1"/>
          <w:sz w:val="24"/>
          <w:szCs w:val="24"/>
        </w:rPr>
        <w:instrText xml:space="preserve">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11.6.9</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не допускается.</w:t>
      </w:r>
    </w:p>
    <w:p w14:paraId="4191491C" w14:textId="77777777"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ходе проведения рассмотрения заявок проводится заседание ЗК, итоги работы которой оформляются протоколом рассмотрения заявок. В этот протокол включаются следующие сведения:</w:t>
      </w:r>
    </w:p>
    <w:p w14:paraId="1AE0C893" w14:textId="06E0CCC6" w:rsidR="00F772EC" w:rsidRPr="0054452D" w:rsidRDefault="00F772EC" w:rsidP="00F772EC">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дата подписания протокола;</w:t>
      </w:r>
    </w:p>
    <w:p w14:paraId="3C7B7EC0" w14:textId="0F3F6252" w:rsidR="00F772EC" w:rsidRPr="0054452D" w:rsidRDefault="00914E60" w:rsidP="00F772EC">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предмет закупки</w:t>
      </w:r>
      <w:r w:rsidR="00F772EC" w:rsidRPr="0054452D">
        <w:rPr>
          <w:rFonts w:ascii="Arial" w:hAnsi="Arial" w:cs="Arial"/>
          <w:color w:val="000000" w:themeColor="text1"/>
          <w:sz w:val="24"/>
          <w:szCs w:val="24"/>
        </w:rPr>
        <w:t>;</w:t>
      </w:r>
    </w:p>
    <w:p w14:paraId="53E62BDC" w14:textId="77777777" w:rsidR="00F772EC" w:rsidRPr="0054452D" w:rsidRDefault="00F772EC" w:rsidP="00F772EC">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402D7D6D" w14:textId="1D935991" w:rsidR="00F772EC" w:rsidRPr="0054452D" w:rsidRDefault="00F772EC" w:rsidP="00F772EC">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сведения об НМЦ, либо формула цены, устанавливающая правила расчета сумм, подлежащих уплате </w:t>
      </w:r>
      <w:r w:rsidR="00FC4F5F"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DF0485D" w14:textId="77777777" w:rsidR="00F772EC" w:rsidRPr="0054452D" w:rsidRDefault="00F772EC" w:rsidP="00F772EC">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количество членов ЗК и количество присутствующих членов ЗК, наличие у ЗК кворума для принятия решений;</w:t>
      </w:r>
    </w:p>
    <w:p w14:paraId="4BDCC06D" w14:textId="21D3B7E3" w:rsidR="00F772EC" w:rsidRPr="0054452D" w:rsidRDefault="00F772EC" w:rsidP="00F772EC">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сведения об участниках процедуры закупки, заявки которых были рассмотрены</w:t>
      </w:r>
      <w:r w:rsidR="00F743C8" w:rsidRPr="0054452D">
        <w:rPr>
          <w:rFonts w:ascii="Arial" w:hAnsi="Arial" w:cs="Arial"/>
          <w:color w:val="000000" w:themeColor="text1"/>
          <w:sz w:val="24"/>
          <w:szCs w:val="24"/>
        </w:rPr>
        <w:t xml:space="preserve"> (наименование, адрес местонахождения),</w:t>
      </w:r>
      <w:r w:rsidRPr="0054452D">
        <w:rPr>
          <w:rFonts w:ascii="Arial" w:hAnsi="Arial" w:cs="Arial"/>
          <w:color w:val="000000" w:themeColor="text1"/>
          <w:sz w:val="24"/>
          <w:szCs w:val="24"/>
        </w:rPr>
        <w:t xml:space="preserve"> количество поданных на участие в закупке заявок, номер, дата и время регистрации каждой такой заявки;</w:t>
      </w:r>
    </w:p>
    <w:p w14:paraId="5942B9AD" w14:textId="2C886A0F" w:rsidR="00F772EC" w:rsidRPr="0054452D" w:rsidRDefault="00F772EC" w:rsidP="00F772EC">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предлагаемая участником процедуры закупки цена договора и (или) цена за единицу продукции в случаях, предусмотренных пунктом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_Ref31874035 \r \h </w:instrText>
      </w:r>
      <w:r w:rsidR="00C561F6" w:rsidRPr="0054452D">
        <w:rPr>
          <w:rFonts w:ascii="Arial" w:hAnsi="Arial" w:cs="Arial"/>
          <w:color w:val="000000" w:themeColor="text1"/>
          <w:sz w:val="24"/>
          <w:szCs w:val="24"/>
        </w:rPr>
        <w:instrText xml:space="preserve">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9.8.7</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w:t>
      </w:r>
    </w:p>
    <w:p w14:paraId="1DF1F4DA" w14:textId="01661914"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64EE587" w14:textId="77777777" w:rsidR="001A2B12" w:rsidRPr="0054452D" w:rsidRDefault="001A2B12" w:rsidP="001A2B12">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результаты голосования членов ЗК, принявших участие в голосовании;</w:t>
      </w:r>
    </w:p>
    <w:p w14:paraId="664B0AE9" w14:textId="6FA8D2FF"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решение о проведении </w:t>
      </w:r>
      <w:r w:rsidR="005B4F69" w:rsidRPr="0054452D">
        <w:rPr>
          <w:rFonts w:ascii="Arial" w:hAnsi="Arial" w:cs="Arial"/>
          <w:color w:val="000000" w:themeColor="text1"/>
          <w:sz w:val="24"/>
          <w:szCs w:val="24"/>
        </w:rPr>
        <w:t>переторжки (пункт</w:t>
      </w:r>
      <w:r w:rsidR="00882A98" w:rsidRPr="0054452D">
        <w:rPr>
          <w:rFonts w:ascii="Arial" w:hAnsi="Arial" w:cs="Arial"/>
          <w:color w:val="000000" w:themeColor="text1"/>
          <w:sz w:val="24"/>
          <w:szCs w:val="24"/>
        </w:rPr>
        <w:t> </w:t>
      </w:r>
      <w:r w:rsidR="007903E6" w:rsidRPr="0054452D">
        <w:rPr>
          <w:rFonts w:ascii="Arial" w:hAnsi="Arial" w:cs="Arial"/>
          <w:color w:val="000000" w:themeColor="text1"/>
          <w:sz w:val="24"/>
          <w:szCs w:val="24"/>
        </w:rPr>
        <w:fldChar w:fldCharType="begin"/>
      </w:r>
      <w:r w:rsidR="007903E6" w:rsidRPr="0054452D">
        <w:rPr>
          <w:rFonts w:ascii="Arial" w:hAnsi="Arial" w:cs="Arial"/>
          <w:color w:val="000000" w:themeColor="text1"/>
          <w:sz w:val="24"/>
          <w:szCs w:val="24"/>
        </w:rPr>
        <w:instrText xml:space="preserve"> REF _Ref26883644 \r \h  \* MERGEFORMAT </w:instrText>
      </w:r>
      <w:r w:rsidR="007903E6" w:rsidRPr="0054452D">
        <w:rPr>
          <w:rFonts w:ascii="Arial" w:hAnsi="Arial" w:cs="Arial"/>
          <w:color w:val="000000" w:themeColor="text1"/>
          <w:sz w:val="24"/>
          <w:szCs w:val="24"/>
        </w:rPr>
      </w:r>
      <w:r w:rsidR="007903E6"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8.2.7</w:t>
      </w:r>
      <w:r w:rsidR="007903E6" w:rsidRPr="0054452D">
        <w:rPr>
          <w:rFonts w:ascii="Arial" w:hAnsi="Arial" w:cs="Arial"/>
          <w:color w:val="000000" w:themeColor="text1"/>
          <w:sz w:val="24"/>
          <w:szCs w:val="24"/>
        </w:rPr>
        <w:fldChar w:fldCharType="end"/>
      </w:r>
      <w:r w:rsidR="00A250C0"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r w:rsidR="007903E6" w:rsidRPr="0054452D">
        <w:rPr>
          <w:rFonts w:ascii="Arial" w:hAnsi="Arial" w:cs="Arial"/>
          <w:color w:val="000000" w:themeColor="text1"/>
          <w:sz w:val="24"/>
          <w:szCs w:val="24"/>
        </w:rPr>
        <w:t>, если такое решение приняла ЗК</w:t>
      </w:r>
      <w:r w:rsidRPr="0054452D">
        <w:rPr>
          <w:rFonts w:ascii="Arial" w:hAnsi="Arial" w:cs="Arial"/>
          <w:color w:val="000000" w:themeColor="text1"/>
          <w:sz w:val="24"/>
          <w:szCs w:val="24"/>
        </w:rPr>
        <w:t>;</w:t>
      </w:r>
    </w:p>
    <w:p w14:paraId="5BF6D2A0" w14:textId="77777777" w:rsidR="00BC00D1" w:rsidRPr="0054452D" w:rsidRDefault="00BC00D1" w:rsidP="00BC00D1">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причины, по которым закупка признана несостоявшейся, в случае признания ее таковой;</w:t>
      </w:r>
    </w:p>
    <w:p w14:paraId="444821E5" w14:textId="4ABDCF0A"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иные сведения, которые ЗК сочтет нужным указать.</w:t>
      </w:r>
    </w:p>
    <w:p w14:paraId="352ADFBA" w14:textId="77777777" w:rsidR="00154F58" w:rsidRPr="0054452D" w:rsidRDefault="00154F58" w:rsidP="00154F58">
      <w:pPr>
        <w:pStyle w:val="4"/>
        <w:ind w:left="1134"/>
        <w:rPr>
          <w:rFonts w:ascii="Arial" w:hAnsi="Arial" w:cs="Arial"/>
          <w:sz w:val="24"/>
          <w:szCs w:val="24"/>
        </w:rPr>
      </w:pPr>
      <w:bookmarkStart w:id="4878" w:name="_Ref24481310"/>
      <w:bookmarkStart w:id="4879" w:name="_Ref411862370"/>
      <w:r w:rsidRPr="0054452D">
        <w:rPr>
          <w:rFonts w:ascii="Arial" w:hAnsi="Arial" w:cs="Arial"/>
          <w:sz w:val="24"/>
          <w:szCs w:val="24"/>
        </w:rPr>
        <w:t>По результатам рассмотрения заявок процедура закупки признается несостоявшейся в случае, если ЗК принято решение:</w:t>
      </w:r>
    </w:p>
    <w:p w14:paraId="48D5B0B8" w14:textId="135B5A37" w:rsidR="00154F58" w:rsidRPr="0054452D" w:rsidRDefault="000100C3" w:rsidP="00154F58">
      <w:pPr>
        <w:pStyle w:val="5"/>
        <w:ind w:left="1134"/>
        <w:rPr>
          <w:rFonts w:ascii="Arial" w:hAnsi="Arial" w:cs="Arial"/>
          <w:sz w:val="24"/>
          <w:szCs w:val="24"/>
        </w:rPr>
      </w:pPr>
      <w:bookmarkStart w:id="4880" w:name="_Ref24901502"/>
      <w:bookmarkStart w:id="4881" w:name="_Hlk81562210"/>
      <w:r w:rsidRPr="0054452D">
        <w:rPr>
          <w:rFonts w:ascii="Arial" w:hAnsi="Arial" w:cs="Arial"/>
          <w:sz w:val="24"/>
          <w:szCs w:val="24"/>
        </w:rPr>
        <w:t>по результатам ее проведения все заявки на участие в закупке отклонены</w:t>
      </w:r>
      <w:r w:rsidR="00154F58" w:rsidRPr="0054452D">
        <w:rPr>
          <w:rFonts w:ascii="Arial" w:hAnsi="Arial" w:cs="Arial"/>
          <w:sz w:val="24"/>
          <w:szCs w:val="24"/>
        </w:rPr>
        <w:t xml:space="preserve"> (подп</w:t>
      </w:r>
      <w:r w:rsidR="001C1F23" w:rsidRPr="0054452D">
        <w:rPr>
          <w:rFonts w:ascii="Arial" w:hAnsi="Arial" w:cs="Arial"/>
          <w:sz w:val="24"/>
          <w:szCs w:val="24"/>
        </w:rPr>
        <w:t>ункт</w:t>
      </w:r>
      <w:r w:rsidR="00154F58" w:rsidRPr="0054452D">
        <w:rPr>
          <w:rFonts w:ascii="Arial" w:hAnsi="Arial" w:cs="Arial"/>
          <w:sz w:val="24"/>
          <w:szCs w:val="24"/>
        </w:rPr>
        <w:t> </w:t>
      </w:r>
      <w:r w:rsidR="00557293" w:rsidRPr="0054452D">
        <w:rPr>
          <w:rFonts w:ascii="Arial" w:hAnsi="Arial" w:cs="Arial"/>
          <w:sz w:val="24"/>
          <w:szCs w:val="24"/>
        </w:rPr>
        <w:fldChar w:fldCharType="begin"/>
      </w:r>
      <w:r w:rsidR="00557293" w:rsidRPr="0054452D">
        <w:rPr>
          <w:rFonts w:ascii="Arial" w:hAnsi="Arial" w:cs="Arial"/>
          <w:sz w:val="24"/>
          <w:szCs w:val="24"/>
        </w:rPr>
        <w:instrText xml:space="preserve"> REF _Ref81559639 \w \h  \* MERGEFORMAT </w:instrText>
      </w:r>
      <w:r w:rsidR="00557293" w:rsidRPr="0054452D">
        <w:rPr>
          <w:rFonts w:ascii="Arial" w:hAnsi="Arial" w:cs="Arial"/>
          <w:sz w:val="24"/>
          <w:szCs w:val="24"/>
        </w:rPr>
      </w:r>
      <w:r w:rsidR="00557293" w:rsidRPr="0054452D">
        <w:rPr>
          <w:rFonts w:ascii="Arial" w:hAnsi="Arial" w:cs="Arial"/>
          <w:sz w:val="24"/>
          <w:szCs w:val="24"/>
        </w:rPr>
        <w:fldChar w:fldCharType="separate"/>
      </w:r>
      <w:r w:rsidR="0054452D">
        <w:rPr>
          <w:rFonts w:ascii="Arial" w:hAnsi="Arial" w:cs="Arial"/>
          <w:sz w:val="24"/>
          <w:szCs w:val="24"/>
        </w:rPr>
        <w:t>10.10.1(2)</w:t>
      </w:r>
      <w:r w:rsidR="00557293" w:rsidRPr="0054452D">
        <w:rPr>
          <w:rFonts w:ascii="Arial" w:hAnsi="Arial" w:cs="Arial"/>
          <w:sz w:val="24"/>
          <w:szCs w:val="24"/>
        </w:rPr>
        <w:fldChar w:fldCharType="end"/>
      </w:r>
      <w:r w:rsidR="00154F58" w:rsidRPr="0054452D">
        <w:rPr>
          <w:rFonts w:ascii="Arial" w:hAnsi="Arial" w:cs="Arial"/>
          <w:sz w:val="24"/>
          <w:szCs w:val="24"/>
        </w:rPr>
        <w:t xml:space="preserve"> Положения);</w:t>
      </w:r>
      <w:bookmarkEnd w:id="4880"/>
    </w:p>
    <w:p w14:paraId="48E96DFE" w14:textId="5AB68E21" w:rsidR="00154F58" w:rsidRPr="0054452D" w:rsidRDefault="00557293" w:rsidP="00154F58">
      <w:pPr>
        <w:pStyle w:val="5"/>
        <w:ind w:left="1134"/>
        <w:rPr>
          <w:rFonts w:ascii="Arial" w:hAnsi="Arial" w:cs="Arial"/>
          <w:sz w:val="24"/>
          <w:szCs w:val="24"/>
        </w:rPr>
      </w:pPr>
      <w:bookmarkStart w:id="4882" w:name="_Ref24901511"/>
      <w:r w:rsidRPr="0054452D">
        <w:rPr>
          <w:rFonts w:ascii="Arial" w:hAnsi="Arial" w:cs="Arial"/>
          <w:sz w:val="24"/>
          <w:szCs w:val="24"/>
        </w:rPr>
        <w:t xml:space="preserve">по результатам ее проведения отклонены все заявки, за исключением одной заявки на участие в закупке </w:t>
      </w:r>
      <w:r w:rsidR="00154F58" w:rsidRPr="0054452D">
        <w:rPr>
          <w:rFonts w:ascii="Arial" w:hAnsi="Arial" w:cs="Arial"/>
          <w:sz w:val="24"/>
          <w:szCs w:val="24"/>
        </w:rPr>
        <w:t>(подп</w:t>
      </w:r>
      <w:r w:rsidR="001C1F23" w:rsidRPr="0054452D">
        <w:rPr>
          <w:rFonts w:ascii="Arial" w:hAnsi="Arial" w:cs="Arial"/>
          <w:sz w:val="24"/>
          <w:szCs w:val="24"/>
        </w:rPr>
        <w:t>ункт</w:t>
      </w:r>
      <w:r w:rsidR="00154F58" w:rsidRPr="0054452D">
        <w:rPr>
          <w:rFonts w:ascii="Arial" w:hAnsi="Arial" w:cs="Arial"/>
          <w:sz w:val="24"/>
          <w:szCs w:val="24"/>
        </w:rPr>
        <w:t> </w:t>
      </w:r>
      <w:r w:rsidRPr="0054452D">
        <w:rPr>
          <w:rFonts w:ascii="Arial" w:hAnsi="Arial" w:cs="Arial"/>
          <w:sz w:val="24"/>
          <w:szCs w:val="24"/>
        </w:rPr>
        <w:fldChar w:fldCharType="begin"/>
      </w:r>
      <w:r w:rsidRPr="0054452D">
        <w:rPr>
          <w:rFonts w:ascii="Arial" w:hAnsi="Arial" w:cs="Arial"/>
          <w:sz w:val="24"/>
          <w:szCs w:val="24"/>
        </w:rPr>
        <w:instrText xml:space="preserve"> REF _Ref81559742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10.10.1(4)</w:t>
      </w:r>
      <w:r w:rsidRPr="0054452D">
        <w:rPr>
          <w:rFonts w:ascii="Arial" w:hAnsi="Arial" w:cs="Arial"/>
          <w:sz w:val="24"/>
          <w:szCs w:val="24"/>
        </w:rPr>
        <w:fldChar w:fldCharType="end"/>
      </w:r>
      <w:r w:rsidR="00154F58" w:rsidRPr="0054452D">
        <w:rPr>
          <w:rFonts w:ascii="Arial" w:hAnsi="Arial" w:cs="Arial"/>
          <w:sz w:val="24"/>
          <w:szCs w:val="24"/>
        </w:rPr>
        <w:t xml:space="preserve"> Положения).</w:t>
      </w:r>
      <w:bookmarkEnd w:id="4882"/>
      <w:r w:rsidR="00154F58" w:rsidRPr="0054452D">
        <w:rPr>
          <w:rFonts w:ascii="Arial" w:hAnsi="Arial" w:cs="Arial"/>
          <w:sz w:val="24"/>
          <w:szCs w:val="24"/>
        </w:rPr>
        <w:t xml:space="preserve"> </w:t>
      </w:r>
    </w:p>
    <w:p w14:paraId="3E2D795F" w14:textId="26E407F8" w:rsidR="00154F58" w:rsidRPr="0054452D" w:rsidRDefault="00154F58" w:rsidP="00154F58">
      <w:pPr>
        <w:pStyle w:val="4"/>
        <w:numPr>
          <w:ilvl w:val="0"/>
          <w:numId w:val="0"/>
        </w:numPr>
        <w:ind w:left="1134"/>
        <w:rPr>
          <w:rFonts w:ascii="Arial" w:hAnsi="Arial" w:cs="Arial"/>
          <w:sz w:val="24"/>
          <w:szCs w:val="24"/>
        </w:rPr>
      </w:pPr>
      <w:r w:rsidRPr="0054452D">
        <w:rPr>
          <w:rFonts w:ascii="Arial" w:hAnsi="Arial" w:cs="Arial"/>
          <w:sz w:val="24"/>
          <w:szCs w:val="24"/>
        </w:rPr>
        <w:t xml:space="preserve">Последствия признания процедуры закупки несостоявшейся по указанным основаниям установлены </w:t>
      </w:r>
      <w:r w:rsidR="001C1F23" w:rsidRPr="0054452D">
        <w:rPr>
          <w:rFonts w:ascii="Arial" w:hAnsi="Arial" w:cs="Arial"/>
          <w:color w:val="000000" w:themeColor="text1"/>
          <w:sz w:val="24"/>
          <w:szCs w:val="24"/>
        </w:rPr>
        <w:t xml:space="preserve">пунктах </w:t>
      </w:r>
      <w:r w:rsidR="001C1F23" w:rsidRPr="0054452D">
        <w:rPr>
          <w:rFonts w:ascii="Arial" w:hAnsi="Arial" w:cs="Arial"/>
          <w:color w:val="000000" w:themeColor="text1"/>
          <w:sz w:val="24"/>
          <w:szCs w:val="24"/>
        </w:rPr>
        <w:fldChar w:fldCharType="begin"/>
      </w:r>
      <w:r w:rsidR="001C1F23" w:rsidRPr="0054452D">
        <w:rPr>
          <w:rFonts w:ascii="Arial" w:hAnsi="Arial" w:cs="Arial"/>
          <w:color w:val="000000" w:themeColor="text1"/>
          <w:sz w:val="24"/>
          <w:szCs w:val="24"/>
        </w:rPr>
        <w:instrText xml:space="preserve"> REF _Ref410387696 \r \h  \* MERGEFORMAT </w:instrText>
      </w:r>
      <w:r w:rsidR="001C1F23" w:rsidRPr="0054452D">
        <w:rPr>
          <w:rFonts w:ascii="Arial" w:hAnsi="Arial" w:cs="Arial"/>
          <w:color w:val="000000" w:themeColor="text1"/>
          <w:sz w:val="24"/>
          <w:szCs w:val="24"/>
        </w:rPr>
      </w:r>
      <w:r w:rsidR="001C1F23"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10.10.4</w:t>
      </w:r>
      <w:r w:rsidR="001C1F23" w:rsidRPr="0054452D">
        <w:rPr>
          <w:rFonts w:ascii="Arial" w:hAnsi="Arial" w:cs="Arial"/>
          <w:color w:val="000000" w:themeColor="text1"/>
          <w:sz w:val="24"/>
          <w:szCs w:val="24"/>
        </w:rPr>
        <w:fldChar w:fldCharType="end"/>
      </w:r>
      <w:r w:rsidR="001C1F23" w:rsidRPr="0054452D">
        <w:rPr>
          <w:rFonts w:ascii="Arial" w:hAnsi="Arial" w:cs="Arial"/>
          <w:color w:val="000000" w:themeColor="text1"/>
          <w:sz w:val="24"/>
          <w:szCs w:val="24"/>
        </w:rPr>
        <w:t xml:space="preserve"> и </w:t>
      </w:r>
      <w:r w:rsidR="001C1F23" w:rsidRPr="0054452D">
        <w:rPr>
          <w:rFonts w:ascii="Arial" w:hAnsi="Arial" w:cs="Arial"/>
          <w:color w:val="000000" w:themeColor="text1"/>
          <w:sz w:val="24"/>
          <w:szCs w:val="24"/>
        </w:rPr>
        <w:fldChar w:fldCharType="begin"/>
      </w:r>
      <w:r w:rsidR="001C1F23" w:rsidRPr="0054452D">
        <w:rPr>
          <w:rFonts w:ascii="Arial" w:hAnsi="Arial" w:cs="Arial"/>
          <w:color w:val="000000" w:themeColor="text1"/>
          <w:sz w:val="24"/>
          <w:szCs w:val="24"/>
        </w:rPr>
        <w:instrText xml:space="preserve"> REF _Ref26881525 \r \h  \* MERGEFORMAT </w:instrText>
      </w:r>
      <w:r w:rsidR="001C1F23" w:rsidRPr="0054452D">
        <w:rPr>
          <w:rFonts w:ascii="Arial" w:hAnsi="Arial" w:cs="Arial"/>
          <w:color w:val="000000" w:themeColor="text1"/>
          <w:sz w:val="24"/>
          <w:szCs w:val="24"/>
        </w:rPr>
      </w:r>
      <w:r w:rsidR="001C1F23"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10.10.5</w:t>
      </w:r>
      <w:r w:rsidR="001C1F23" w:rsidRPr="0054452D">
        <w:rPr>
          <w:rFonts w:ascii="Arial" w:hAnsi="Arial" w:cs="Arial"/>
          <w:color w:val="000000" w:themeColor="text1"/>
          <w:sz w:val="24"/>
          <w:szCs w:val="24"/>
        </w:rPr>
        <w:fldChar w:fldCharType="end"/>
      </w:r>
      <w:r w:rsidR="001C1F23" w:rsidRPr="0054452D">
        <w:rPr>
          <w:rFonts w:ascii="Arial" w:hAnsi="Arial" w:cs="Arial"/>
          <w:color w:val="000000" w:themeColor="text1"/>
          <w:sz w:val="24"/>
          <w:szCs w:val="24"/>
        </w:rPr>
        <w:t xml:space="preserve"> Положения</w:t>
      </w:r>
      <w:r w:rsidRPr="0054452D">
        <w:rPr>
          <w:rFonts w:ascii="Arial" w:hAnsi="Arial" w:cs="Arial"/>
          <w:sz w:val="24"/>
          <w:szCs w:val="24"/>
        </w:rPr>
        <w:t xml:space="preserve"> соответственно</w:t>
      </w:r>
      <w:bookmarkEnd w:id="4881"/>
      <w:r w:rsidRPr="0054452D">
        <w:rPr>
          <w:rFonts w:ascii="Arial" w:hAnsi="Arial" w:cs="Arial"/>
          <w:sz w:val="24"/>
          <w:szCs w:val="24"/>
        </w:rPr>
        <w:t>.</w:t>
      </w:r>
      <w:bookmarkEnd w:id="4878"/>
    </w:p>
    <w:bookmarkEnd w:id="4879"/>
    <w:p w14:paraId="76413BB5"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Протокол рассмотрения заявок должен быть официаль</w:t>
      </w:r>
      <w:r w:rsidR="00882A98" w:rsidRPr="0054452D">
        <w:rPr>
          <w:rFonts w:ascii="Arial" w:hAnsi="Arial" w:cs="Arial"/>
          <w:color w:val="000000" w:themeColor="text1"/>
          <w:sz w:val="24"/>
          <w:szCs w:val="24"/>
        </w:rPr>
        <w:t xml:space="preserve">но размещен в срок не позднее 3 </w:t>
      </w:r>
      <w:r w:rsidRPr="0054452D">
        <w:rPr>
          <w:rFonts w:ascii="Arial" w:hAnsi="Arial" w:cs="Arial"/>
          <w:color w:val="000000" w:themeColor="text1"/>
          <w:sz w:val="24"/>
          <w:szCs w:val="24"/>
        </w:rPr>
        <w:t>(трех) дней со дня подписания такого протокола.</w:t>
      </w:r>
    </w:p>
    <w:p w14:paraId="71989C08" w14:textId="44FD1290" w:rsidR="00822F89" w:rsidRPr="0054452D" w:rsidRDefault="00BE5F2C" w:rsidP="000F61C8">
      <w:pPr>
        <w:pStyle w:val="3"/>
        <w:tabs>
          <w:tab w:val="left" w:pos="1843"/>
          <w:tab w:val="left" w:pos="2694"/>
        </w:tabs>
        <w:ind w:left="1134"/>
        <w:rPr>
          <w:rFonts w:ascii="Arial" w:hAnsi="Arial" w:cs="Arial"/>
          <w:color w:val="000000" w:themeColor="text1"/>
          <w:sz w:val="24"/>
          <w:szCs w:val="24"/>
        </w:rPr>
      </w:pPr>
      <w:bookmarkStart w:id="4883" w:name="_Toc407992672"/>
      <w:bookmarkStart w:id="4884" w:name="_Toc407999100"/>
      <w:bookmarkStart w:id="4885" w:name="_Toc408003340"/>
      <w:bookmarkStart w:id="4886" w:name="_Toc408003583"/>
      <w:bookmarkStart w:id="4887" w:name="_Toc408004339"/>
      <w:bookmarkStart w:id="4888" w:name="_Toc408161580"/>
      <w:bookmarkStart w:id="4889" w:name="_Ref408413233"/>
      <w:bookmarkStart w:id="4890" w:name="_Toc408439810"/>
      <w:bookmarkStart w:id="4891" w:name="_Toc408446912"/>
      <w:bookmarkStart w:id="4892" w:name="_Toc408447176"/>
      <w:bookmarkStart w:id="4893" w:name="_Toc408775999"/>
      <w:bookmarkStart w:id="4894" w:name="_Toc408779194"/>
      <w:bookmarkStart w:id="4895" w:name="_Toc408780791"/>
      <w:bookmarkStart w:id="4896" w:name="_Toc408840854"/>
      <w:bookmarkStart w:id="4897" w:name="_Toc408842279"/>
      <w:bookmarkStart w:id="4898" w:name="_Toc282982275"/>
      <w:bookmarkStart w:id="4899" w:name="_Toc409088712"/>
      <w:bookmarkStart w:id="4900" w:name="_Toc409088906"/>
      <w:bookmarkStart w:id="4901" w:name="_Toc409089599"/>
      <w:bookmarkStart w:id="4902" w:name="_Toc409090031"/>
      <w:bookmarkStart w:id="4903" w:name="_Toc409090486"/>
      <w:bookmarkStart w:id="4904" w:name="_Toc409113279"/>
      <w:bookmarkStart w:id="4905" w:name="_Toc409174061"/>
      <w:bookmarkStart w:id="4906" w:name="_Toc409174755"/>
      <w:bookmarkStart w:id="4907" w:name="_Toc409189155"/>
      <w:bookmarkStart w:id="4908" w:name="_Toc409198891"/>
      <w:bookmarkStart w:id="4909" w:name="_Toc283058589"/>
      <w:bookmarkStart w:id="4910" w:name="_Toc409204379"/>
      <w:bookmarkStart w:id="4911" w:name="_Toc409207099"/>
      <w:bookmarkStart w:id="4912" w:name="_Toc409474782"/>
      <w:bookmarkStart w:id="4913" w:name="_Toc409528491"/>
      <w:bookmarkStart w:id="4914" w:name="_Toc409630194"/>
      <w:bookmarkStart w:id="4915" w:name="_Toc409703639"/>
      <w:bookmarkStart w:id="4916" w:name="_Toc409711803"/>
      <w:bookmarkStart w:id="4917" w:name="_Toc409715523"/>
      <w:bookmarkStart w:id="4918" w:name="_Toc409721540"/>
      <w:bookmarkStart w:id="4919" w:name="_Toc409720671"/>
      <w:bookmarkStart w:id="4920" w:name="_Toc409721758"/>
      <w:bookmarkStart w:id="4921" w:name="_Toc409807476"/>
      <w:bookmarkStart w:id="4922" w:name="_Toc409812195"/>
      <w:bookmarkStart w:id="4923" w:name="_Toc283764424"/>
      <w:bookmarkStart w:id="4924" w:name="_Toc409908758"/>
      <w:bookmarkStart w:id="4925" w:name="_Ref410843009"/>
      <w:bookmarkStart w:id="4926" w:name="_Toc410902930"/>
      <w:bookmarkStart w:id="4927" w:name="_Toc410907941"/>
      <w:bookmarkStart w:id="4928" w:name="_Toc410908130"/>
      <w:bookmarkStart w:id="4929" w:name="_Toc410910923"/>
      <w:bookmarkStart w:id="4930" w:name="_Toc410911196"/>
      <w:bookmarkStart w:id="4931" w:name="_Toc410920294"/>
      <w:bookmarkStart w:id="4932" w:name="_Toc411279934"/>
      <w:bookmarkStart w:id="4933" w:name="_Toc411626660"/>
      <w:bookmarkStart w:id="4934" w:name="_Toc411632203"/>
      <w:bookmarkStart w:id="4935" w:name="_Toc411882112"/>
      <w:bookmarkStart w:id="4936" w:name="_Toc411941122"/>
      <w:bookmarkStart w:id="4937" w:name="_Toc285801570"/>
      <w:bookmarkStart w:id="4938" w:name="_Toc411949597"/>
      <w:bookmarkStart w:id="4939" w:name="_Toc412111237"/>
      <w:bookmarkStart w:id="4940" w:name="_Toc285977841"/>
      <w:bookmarkStart w:id="4941" w:name="_Toc412128004"/>
      <w:bookmarkStart w:id="4942" w:name="_Toc285999970"/>
      <w:bookmarkStart w:id="4943" w:name="_Toc412218453"/>
      <w:bookmarkStart w:id="4944" w:name="_Toc412543739"/>
      <w:bookmarkStart w:id="4945" w:name="_Toc412551484"/>
      <w:bookmarkStart w:id="4946" w:name="_Toc525031332"/>
      <w:bookmarkStart w:id="4947" w:name="_Toc46300891"/>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r w:rsidRPr="0054452D">
        <w:rPr>
          <w:rFonts w:ascii="Arial" w:hAnsi="Arial" w:cs="Arial"/>
          <w:color w:val="000000" w:themeColor="text1"/>
          <w:sz w:val="24"/>
          <w:szCs w:val="24"/>
        </w:rPr>
        <w:t>Оценка и сопоставление заявок (оценочная стадия). Выбор победителя</w:t>
      </w:r>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r w:rsidR="004D32B6" w:rsidRPr="0054452D">
        <w:rPr>
          <w:rFonts w:ascii="Arial" w:hAnsi="Arial" w:cs="Arial"/>
          <w:color w:val="000000" w:themeColor="text1"/>
          <w:sz w:val="24"/>
          <w:szCs w:val="24"/>
        </w:rPr>
        <w:t>.</w:t>
      </w:r>
      <w:bookmarkEnd w:id="4946"/>
      <w:bookmarkEnd w:id="4947"/>
    </w:p>
    <w:p w14:paraId="631EF9BF" w14:textId="4CDDA014" w:rsidR="00E90D67" w:rsidRPr="0054452D" w:rsidRDefault="00BE5F2C" w:rsidP="009522DD">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54452D">
        <w:rPr>
          <w:rFonts w:ascii="Arial" w:eastAsia="Arial Unicode MS" w:hAnsi="Arial" w:cs="Arial"/>
          <w:color w:val="000000" w:themeColor="text1"/>
          <w:sz w:val="24"/>
          <w:szCs w:val="24"/>
        </w:rPr>
        <w:t xml:space="preserve">на основании </w:t>
      </w:r>
      <w:r w:rsidRPr="0054452D">
        <w:rPr>
          <w:rFonts w:ascii="Arial" w:hAnsi="Arial" w:cs="Arial"/>
          <w:color w:val="000000" w:themeColor="text1"/>
          <w:sz w:val="24"/>
          <w:szCs w:val="24"/>
        </w:rPr>
        <w:t>установленных</w:t>
      </w:r>
      <w:r w:rsidRPr="0054452D">
        <w:rPr>
          <w:rFonts w:ascii="Arial" w:eastAsia="Arial Unicode MS" w:hAnsi="Arial" w:cs="Arial"/>
          <w:color w:val="000000" w:themeColor="text1"/>
          <w:sz w:val="24"/>
          <w:szCs w:val="24"/>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r w:rsidR="009522DD" w:rsidRPr="0054452D">
        <w:rPr>
          <w:rFonts w:ascii="Arial" w:eastAsia="Arial Unicode MS" w:hAnsi="Arial" w:cs="Arial"/>
          <w:color w:val="000000" w:themeColor="text1"/>
          <w:sz w:val="24"/>
          <w:szCs w:val="24"/>
        </w:rPr>
        <w:t>.</w:t>
      </w:r>
    </w:p>
    <w:p w14:paraId="2170A666" w14:textId="4F042B49" w:rsidR="003778A6" w:rsidRPr="0054452D" w:rsidRDefault="003778A6" w:rsidP="003778A6">
      <w:pPr>
        <w:pStyle w:val="4"/>
        <w:ind w:left="1134"/>
        <w:rPr>
          <w:rFonts w:ascii="Arial" w:hAnsi="Arial" w:cs="Arial"/>
          <w:color w:val="000000" w:themeColor="text1"/>
          <w:sz w:val="24"/>
          <w:szCs w:val="24"/>
        </w:rPr>
      </w:pPr>
      <w:bookmarkStart w:id="4948" w:name="_Ref32571205"/>
      <w:r w:rsidRPr="0054452D">
        <w:rPr>
          <w:rFonts w:ascii="Arial" w:hAnsi="Arial" w:cs="Arial"/>
          <w:color w:val="000000" w:themeColor="text1"/>
          <w:sz w:val="24"/>
          <w:szCs w:val="24"/>
        </w:rPr>
        <w:t>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bookmarkEnd w:id="4948"/>
    </w:p>
    <w:p w14:paraId="475CC5B9" w14:textId="5BB6E0C0" w:rsidR="003778A6" w:rsidRPr="0054452D" w:rsidRDefault="003778A6" w:rsidP="003778A6">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Дата и место оценки и сопоставления заявок (подведение итогов закупки) проводится в месте и в сроки, установленные извещением, документацией о закупке.</w:t>
      </w:r>
    </w:p>
    <w:p w14:paraId="4CE354C0" w14:textId="77777777" w:rsidR="002824EA" w:rsidRPr="0054452D" w:rsidRDefault="002824EA" w:rsidP="002824EA">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При необходимости сроки оценки и сопоставления заявок (оценочная стадия), подведения итогов могут быть перенесены на более поздний срок, но не более чем на 30 (тридцать) дней.</w:t>
      </w:r>
    </w:p>
    <w:p w14:paraId="43ADB9D7" w14:textId="00A6BF2B"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Оценка и сопоставление заявок осуществляются в соответствии с критериями оценки и в порядке (включая весовые коэффициенты значимости), которые установлены документацией о закупке с учетом положений подраздела</w:t>
      </w:r>
      <w:r w:rsidR="00882A98"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_Ref410726651 \w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9.13</w:t>
      </w:r>
      <w:r w:rsidR="001E39E9" w:rsidRPr="0054452D">
        <w:rPr>
          <w:rFonts w:ascii="Arial" w:hAnsi="Arial" w:cs="Arial"/>
          <w:color w:val="000000" w:themeColor="text1"/>
          <w:sz w:val="24"/>
          <w:szCs w:val="24"/>
        </w:rPr>
        <w:fldChar w:fldCharType="end"/>
      </w:r>
      <w:r w:rsidR="00A250C0"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w:t>
      </w:r>
      <w:r w:rsidR="00210247" w:rsidRPr="0054452D">
        <w:rPr>
          <w:rFonts w:ascii="Arial" w:hAnsi="Arial" w:cs="Arial"/>
          <w:color w:val="000000" w:themeColor="text1"/>
          <w:sz w:val="24"/>
          <w:szCs w:val="24"/>
        </w:rPr>
        <w:t xml:space="preserve">. </w:t>
      </w:r>
      <w:r w:rsidR="00686D0B" w:rsidRPr="0054452D">
        <w:rPr>
          <w:rFonts w:ascii="Arial" w:hAnsi="Arial" w:cs="Arial"/>
          <w:color w:val="000000" w:themeColor="text1"/>
          <w:sz w:val="24"/>
          <w:szCs w:val="24"/>
        </w:rPr>
        <w:t xml:space="preserve">Применение иного порядка </w:t>
      </w:r>
      <w:r w:rsidR="00822F89" w:rsidRPr="0054452D">
        <w:rPr>
          <w:rFonts w:ascii="Arial" w:hAnsi="Arial" w:cs="Arial"/>
          <w:color w:val="000000" w:themeColor="text1"/>
          <w:sz w:val="24"/>
          <w:szCs w:val="24"/>
        </w:rPr>
        <w:t>и</w:t>
      </w:r>
      <w:r w:rsidR="00686D0B"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или</w:t>
      </w:r>
      <w:r w:rsidR="00686D0B"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критериев оценки, кроме предусмотренных в документации о закупке, не допускается.</w:t>
      </w:r>
    </w:p>
    <w:p w14:paraId="72E888EA" w14:textId="77777777" w:rsidR="00C63B51" w:rsidRPr="0054452D" w:rsidRDefault="00C63B51" w:rsidP="00C63B51">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Итоговая оценка предпочтительности заявки формируется путем взвешенного суммирования оценок по указанным в извещении, документации о закупке критериям оценки.</w:t>
      </w:r>
    </w:p>
    <w:p w14:paraId="00D4EA51" w14:textId="681011A4" w:rsidR="007C3B0F" w:rsidRPr="0054452D" w:rsidRDefault="007C3B0F" w:rsidP="00C63B51">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Победителем процедуры закупки признается участник процедуры закупки, заявке которого присвоен первый номер, в соответствии с пунктом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_Ref32571205 \r \h </w:instrText>
      </w:r>
      <w:r w:rsidR="00885D35" w:rsidRPr="0054452D">
        <w:rPr>
          <w:rFonts w:ascii="Arial" w:hAnsi="Arial" w:cs="Arial"/>
          <w:color w:val="000000" w:themeColor="text1"/>
          <w:sz w:val="24"/>
          <w:szCs w:val="24"/>
        </w:rPr>
        <w:instrText xml:space="preserve">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11.7.2</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w:t>
      </w:r>
    </w:p>
    <w:p w14:paraId="656C76BC" w14:textId="2B5AA21E" w:rsidR="00550B29" w:rsidRPr="0054452D" w:rsidRDefault="00550B29" w:rsidP="0022593E">
      <w:pPr>
        <w:pStyle w:val="4"/>
        <w:keepNext/>
        <w:ind w:left="1134"/>
        <w:rPr>
          <w:rFonts w:ascii="Arial" w:hAnsi="Arial" w:cs="Arial"/>
          <w:color w:val="000000" w:themeColor="text1"/>
          <w:sz w:val="24"/>
          <w:szCs w:val="24"/>
        </w:rPr>
      </w:pPr>
      <w:r w:rsidRPr="0054452D">
        <w:rPr>
          <w:rFonts w:ascii="Arial" w:hAnsi="Arial" w:cs="Arial"/>
          <w:color w:val="000000" w:themeColor="text1"/>
          <w:sz w:val="24"/>
          <w:szCs w:val="24"/>
        </w:rPr>
        <w:t>При проведении оценки и сопоставления заявок ЗК оформляется соответствующий протокол, который должен содержать следующие сведения:</w:t>
      </w:r>
    </w:p>
    <w:p w14:paraId="0D13FB7B" w14:textId="5B4965C1" w:rsidR="00550B29" w:rsidRPr="0054452D" w:rsidRDefault="007F67E5" w:rsidP="00550B29">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дата подписания протокола</w:t>
      </w:r>
      <w:r w:rsidR="00550B29" w:rsidRPr="0054452D">
        <w:rPr>
          <w:rFonts w:ascii="Arial" w:hAnsi="Arial" w:cs="Arial"/>
          <w:color w:val="000000" w:themeColor="text1"/>
          <w:sz w:val="24"/>
          <w:szCs w:val="24"/>
        </w:rPr>
        <w:t>;</w:t>
      </w:r>
    </w:p>
    <w:p w14:paraId="52A34C23" w14:textId="730BA5DD" w:rsidR="00550B29" w:rsidRPr="0054452D" w:rsidRDefault="00914E60" w:rsidP="00550B29">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предмет закупки</w:t>
      </w:r>
      <w:r w:rsidR="00550B29" w:rsidRPr="0054452D">
        <w:rPr>
          <w:rFonts w:ascii="Arial" w:hAnsi="Arial" w:cs="Arial"/>
          <w:color w:val="000000" w:themeColor="text1"/>
          <w:sz w:val="24"/>
          <w:szCs w:val="24"/>
        </w:rPr>
        <w:t>;</w:t>
      </w:r>
    </w:p>
    <w:p w14:paraId="4923D464" w14:textId="77777777" w:rsidR="00550B29" w:rsidRPr="0054452D" w:rsidRDefault="00550B29" w:rsidP="00550B29">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7E97DBD0" w14:textId="7CB8B08B" w:rsidR="00550B29" w:rsidRPr="0054452D" w:rsidRDefault="00550B29" w:rsidP="00550B29">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сведения об НМЦ, либо формула цены, устанавливающая правила расчета сумм, подлежащих уплате </w:t>
      </w:r>
      <w:r w:rsidR="00FC4F5F"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2D8B273" w14:textId="77777777" w:rsidR="00550B29" w:rsidRPr="0054452D" w:rsidRDefault="00550B29" w:rsidP="00550B29">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количество членов ЗК и количество присутствующих членов ЗК, наличие у ЗК кворума для принятия решений;</w:t>
      </w:r>
    </w:p>
    <w:p w14:paraId="6E42B13A" w14:textId="77777777" w:rsidR="00550B29" w:rsidRPr="0054452D" w:rsidRDefault="00550B29" w:rsidP="00550B29">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сведения об участниках процедуры закупки, заявки которых оценивались (наименование, адрес местонахождения), количество поданных на участие в закупке заявок, номер, дата и время регистрации каждой такой заявки;</w:t>
      </w:r>
    </w:p>
    <w:p w14:paraId="0F95FAE7" w14:textId="77777777" w:rsidR="00550B29" w:rsidRPr="0054452D" w:rsidRDefault="00550B29" w:rsidP="00550B29">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в случае проведения переторжки – окончательные цены заявок по результатам переторжки;</w:t>
      </w:r>
    </w:p>
    <w:p w14:paraId="07C73B13" w14:textId="77777777" w:rsidR="00550B29" w:rsidRPr="0054452D" w:rsidRDefault="00550B29" w:rsidP="00550B29">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14:paraId="01320280" w14:textId="77777777" w:rsidR="00550B29" w:rsidRPr="0054452D" w:rsidRDefault="00550B29" w:rsidP="00550B29">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6969D9F" w14:textId="12CB35E2" w:rsidR="00550B29" w:rsidRPr="0054452D" w:rsidRDefault="00550B29" w:rsidP="00550B29">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результаты голосования членов ЗК, принявших участие в голосовании;</w:t>
      </w:r>
    </w:p>
    <w:p w14:paraId="18DED0DB" w14:textId="073F0014" w:rsidR="009938A1" w:rsidRPr="0054452D" w:rsidRDefault="009938A1" w:rsidP="00550B29">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или идентификационный номер единственного участника закупки, с которым планируется заключить договор;</w:t>
      </w:r>
    </w:p>
    <w:p w14:paraId="0B29D4A7" w14:textId="77777777" w:rsidR="00550B29" w:rsidRPr="0054452D" w:rsidRDefault="00550B29" w:rsidP="00550B29">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причины, по которым закупка признана несостоявшейся, в случае признания ее таковой;</w:t>
      </w:r>
    </w:p>
    <w:p w14:paraId="5ECFBB4B" w14:textId="77777777" w:rsidR="00550B29" w:rsidRPr="0054452D" w:rsidRDefault="00550B29" w:rsidP="00550B29">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иные сведения, которые ЗК сочтет нужным указать.</w:t>
      </w:r>
    </w:p>
    <w:p w14:paraId="2039B26C" w14:textId="0B3CA8B3" w:rsidR="000D6B52" w:rsidRPr="0054452D" w:rsidRDefault="000D6B52"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случае признания процедуры закупки не состоявшейся</w:t>
      </w:r>
      <w:r w:rsidR="003C553F"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оценка и сопоставление заявок не осуществляется.</w:t>
      </w:r>
    </w:p>
    <w:p w14:paraId="24500EB9" w14:textId="3E9CCB8D"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Протокол должен быть официально размещен в срок не позднее 3 (трех) дней со дня подписания такого протокола.</w:t>
      </w:r>
    </w:p>
    <w:p w14:paraId="5C3A40E7" w14:textId="52F60C63" w:rsidR="00BE5F2C" w:rsidRPr="0054452D" w:rsidRDefault="00882A98" w:rsidP="00662EB2">
      <w:pPr>
        <w:pStyle w:val="2"/>
        <w:tabs>
          <w:tab w:val="left" w:pos="1843"/>
          <w:tab w:val="left" w:pos="2694"/>
        </w:tabs>
        <w:ind w:firstLine="0"/>
        <w:jc w:val="both"/>
        <w:rPr>
          <w:rFonts w:ascii="Arial" w:hAnsi="Arial" w:cs="Arial"/>
          <w:color w:val="000000" w:themeColor="text1"/>
          <w:sz w:val="24"/>
          <w:szCs w:val="24"/>
        </w:rPr>
      </w:pPr>
      <w:bookmarkStart w:id="4949" w:name="_Hlt270092172"/>
      <w:bookmarkStart w:id="4950" w:name="_Ref299271198"/>
      <w:bookmarkStart w:id="4951" w:name="_Ref299525268"/>
      <w:bookmarkStart w:id="4952" w:name="_Ref300560657"/>
      <w:bookmarkStart w:id="4953" w:name="_Toc368984211"/>
      <w:bookmarkStart w:id="4954" w:name="_Ref407137360"/>
      <w:bookmarkStart w:id="4955" w:name="_Toc407284750"/>
      <w:bookmarkStart w:id="4956" w:name="_Toc407291478"/>
      <w:bookmarkStart w:id="4957" w:name="_Toc407300278"/>
      <w:bookmarkStart w:id="4958" w:name="_Toc407296828"/>
      <w:bookmarkStart w:id="4959" w:name="_Toc407714599"/>
      <w:bookmarkStart w:id="4960" w:name="_Toc407716764"/>
      <w:bookmarkStart w:id="4961" w:name="_Toc407723016"/>
      <w:bookmarkStart w:id="4962" w:name="_Toc407720446"/>
      <w:bookmarkStart w:id="4963" w:name="_Toc407992676"/>
      <w:bookmarkStart w:id="4964" w:name="_Toc407999104"/>
      <w:bookmarkStart w:id="4965" w:name="_Toc408003344"/>
      <w:bookmarkStart w:id="4966" w:name="_Toc408003587"/>
      <w:bookmarkStart w:id="4967" w:name="_Toc408004343"/>
      <w:bookmarkStart w:id="4968" w:name="_Toc408161584"/>
      <w:bookmarkStart w:id="4969" w:name="_Toc408439814"/>
      <w:bookmarkStart w:id="4970" w:name="_Toc408446916"/>
      <w:bookmarkStart w:id="4971" w:name="_Toc408447180"/>
      <w:bookmarkStart w:id="4972" w:name="_Toc408776003"/>
      <w:bookmarkStart w:id="4973" w:name="_Toc408779198"/>
      <w:bookmarkStart w:id="4974" w:name="_Toc408780795"/>
      <w:bookmarkStart w:id="4975" w:name="_Toc408840858"/>
      <w:bookmarkStart w:id="4976" w:name="_Toc408842283"/>
      <w:bookmarkStart w:id="4977" w:name="_Toc282982279"/>
      <w:bookmarkStart w:id="4978" w:name="_Toc409088716"/>
      <w:bookmarkStart w:id="4979" w:name="_Toc409088910"/>
      <w:bookmarkStart w:id="4980" w:name="_Toc409089603"/>
      <w:bookmarkStart w:id="4981" w:name="_Toc409090035"/>
      <w:bookmarkStart w:id="4982" w:name="_Toc409090490"/>
      <w:bookmarkStart w:id="4983" w:name="_Toc409113283"/>
      <w:bookmarkStart w:id="4984" w:name="_Toc409174065"/>
      <w:bookmarkStart w:id="4985" w:name="_Toc409174759"/>
      <w:bookmarkStart w:id="4986" w:name="_Ref409179218"/>
      <w:bookmarkStart w:id="4987" w:name="_Toc409189159"/>
      <w:bookmarkStart w:id="4988" w:name="_Toc409198895"/>
      <w:bookmarkStart w:id="4989" w:name="_Ref409198574"/>
      <w:bookmarkStart w:id="4990" w:name="_Toc283058593"/>
      <w:bookmarkStart w:id="4991" w:name="_Toc409204383"/>
      <w:bookmarkStart w:id="4992" w:name="_Toc409474785"/>
      <w:bookmarkStart w:id="4993" w:name="_Toc409528494"/>
      <w:bookmarkStart w:id="4994" w:name="_Toc409630197"/>
      <w:bookmarkStart w:id="4995" w:name="_Toc409703642"/>
      <w:bookmarkStart w:id="4996" w:name="_Toc409711806"/>
      <w:bookmarkStart w:id="4997" w:name="_Toc409715526"/>
      <w:bookmarkStart w:id="4998" w:name="_Toc409721543"/>
      <w:bookmarkStart w:id="4999" w:name="_Toc409720674"/>
      <w:bookmarkStart w:id="5000" w:name="_Toc409721761"/>
      <w:bookmarkStart w:id="5001" w:name="_Toc409807479"/>
      <w:bookmarkStart w:id="5002" w:name="_Toc409812198"/>
      <w:bookmarkStart w:id="5003" w:name="_Toc283764427"/>
      <w:bookmarkStart w:id="5004" w:name="_Toc409908761"/>
      <w:bookmarkStart w:id="5005" w:name="_Toc410902933"/>
      <w:bookmarkStart w:id="5006" w:name="_Toc410907944"/>
      <w:bookmarkStart w:id="5007" w:name="_Toc410908133"/>
      <w:bookmarkStart w:id="5008" w:name="_Toc410910926"/>
      <w:bookmarkStart w:id="5009" w:name="_Toc410911199"/>
      <w:bookmarkStart w:id="5010" w:name="_Toc410920297"/>
      <w:bookmarkStart w:id="5011" w:name="_Toc411279937"/>
      <w:bookmarkStart w:id="5012" w:name="_Toc411626663"/>
      <w:bookmarkStart w:id="5013" w:name="_Toc411632206"/>
      <w:bookmarkStart w:id="5014" w:name="_Toc411882115"/>
      <w:bookmarkStart w:id="5015" w:name="_Toc411941125"/>
      <w:bookmarkStart w:id="5016" w:name="_Toc285801573"/>
      <w:bookmarkStart w:id="5017" w:name="_Toc411949600"/>
      <w:bookmarkStart w:id="5018" w:name="_Toc412111240"/>
      <w:bookmarkStart w:id="5019" w:name="_Toc285977844"/>
      <w:bookmarkStart w:id="5020" w:name="_Toc412128007"/>
      <w:bookmarkStart w:id="5021" w:name="_Toc285999973"/>
      <w:bookmarkStart w:id="5022" w:name="_Toc412218456"/>
      <w:bookmarkStart w:id="5023" w:name="_Toc412543742"/>
      <w:bookmarkStart w:id="5024" w:name="_Toc412551487"/>
      <w:bookmarkStart w:id="5025" w:name="_Toc432491253"/>
      <w:bookmarkStart w:id="5026" w:name="_Toc525031335"/>
      <w:bookmarkStart w:id="5027" w:name="_Toc46300892"/>
      <w:bookmarkStart w:id="5028" w:name="_Toc82606117"/>
      <w:bookmarkEnd w:id="4949"/>
      <w:r w:rsidRPr="0054452D">
        <w:rPr>
          <w:rFonts w:ascii="Arial" w:hAnsi="Arial" w:cs="Arial"/>
          <w:color w:val="000000" w:themeColor="text1"/>
          <w:sz w:val="24"/>
          <w:szCs w:val="24"/>
        </w:rPr>
        <w:t>Порядок проведения аукциона</w:t>
      </w:r>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r w:rsidR="004D32B6" w:rsidRPr="0054452D">
        <w:rPr>
          <w:rFonts w:ascii="Arial" w:hAnsi="Arial" w:cs="Arial"/>
          <w:color w:val="000000" w:themeColor="text1"/>
          <w:sz w:val="24"/>
          <w:szCs w:val="24"/>
        </w:rPr>
        <w:t>.</w:t>
      </w:r>
      <w:bookmarkEnd w:id="5026"/>
      <w:bookmarkEnd w:id="5027"/>
      <w:bookmarkEnd w:id="5028"/>
    </w:p>
    <w:p w14:paraId="0638523F" w14:textId="77777777" w:rsidR="00BE5F2C" w:rsidRPr="0054452D" w:rsidRDefault="00BE5F2C" w:rsidP="000F61C8">
      <w:pPr>
        <w:pStyle w:val="3"/>
        <w:tabs>
          <w:tab w:val="left" w:pos="1843"/>
          <w:tab w:val="left" w:pos="2694"/>
        </w:tabs>
        <w:ind w:left="1134"/>
        <w:rPr>
          <w:rFonts w:ascii="Arial" w:hAnsi="Arial" w:cs="Arial"/>
          <w:color w:val="000000" w:themeColor="text1"/>
          <w:sz w:val="24"/>
          <w:szCs w:val="24"/>
        </w:rPr>
      </w:pPr>
      <w:bookmarkStart w:id="5029" w:name="_Hlt310280931"/>
      <w:bookmarkStart w:id="5030" w:name="_Toc409630200"/>
      <w:bookmarkStart w:id="5031" w:name="_Toc409703645"/>
      <w:bookmarkStart w:id="5032" w:name="_Toc409711809"/>
      <w:bookmarkStart w:id="5033" w:name="_Toc409715529"/>
      <w:bookmarkStart w:id="5034" w:name="_Toc409721546"/>
      <w:bookmarkStart w:id="5035" w:name="_Toc409720677"/>
      <w:bookmarkStart w:id="5036" w:name="_Toc409721764"/>
      <w:bookmarkStart w:id="5037" w:name="_Toc409807482"/>
      <w:bookmarkStart w:id="5038" w:name="_Toc409812201"/>
      <w:bookmarkStart w:id="5039" w:name="_Toc283764430"/>
      <w:bookmarkStart w:id="5040" w:name="_Toc409908764"/>
      <w:bookmarkStart w:id="5041" w:name="_Toc410902936"/>
      <w:bookmarkStart w:id="5042" w:name="_Toc410907947"/>
      <w:bookmarkStart w:id="5043" w:name="_Toc410908136"/>
      <w:bookmarkStart w:id="5044" w:name="_Toc410910929"/>
      <w:bookmarkStart w:id="5045" w:name="_Toc410911202"/>
      <w:bookmarkStart w:id="5046" w:name="_Toc410920300"/>
      <w:bookmarkStart w:id="5047" w:name="_Toc411279940"/>
      <w:bookmarkStart w:id="5048" w:name="_Toc411626666"/>
      <w:bookmarkStart w:id="5049" w:name="_Toc411632209"/>
      <w:bookmarkStart w:id="5050" w:name="_Toc411882118"/>
      <w:bookmarkStart w:id="5051" w:name="_Toc411941128"/>
      <w:bookmarkStart w:id="5052" w:name="_Toc285801576"/>
      <w:bookmarkStart w:id="5053" w:name="_Toc411949603"/>
      <w:bookmarkStart w:id="5054" w:name="_Toc412111243"/>
      <w:bookmarkStart w:id="5055" w:name="_Toc285977847"/>
      <w:bookmarkStart w:id="5056" w:name="_Toc412128010"/>
      <w:bookmarkStart w:id="5057" w:name="_Toc285999976"/>
      <w:bookmarkStart w:id="5058" w:name="_Toc412218459"/>
      <w:bookmarkStart w:id="5059" w:name="_Toc412543745"/>
      <w:bookmarkStart w:id="5060" w:name="_Toc412551490"/>
      <w:bookmarkStart w:id="5061" w:name="_Toc525031338"/>
      <w:bookmarkStart w:id="5062" w:name="_Toc46300893"/>
      <w:bookmarkStart w:id="5063" w:name="_Ref263896164"/>
      <w:bookmarkStart w:id="5064" w:name="_Ref309231933"/>
      <w:bookmarkStart w:id="5065" w:name="_Toc368984242"/>
      <w:bookmarkStart w:id="5066" w:name="_Toc407284764"/>
      <w:bookmarkStart w:id="5067" w:name="_Toc407291492"/>
      <w:bookmarkStart w:id="5068" w:name="_Toc407300292"/>
      <w:bookmarkStart w:id="5069" w:name="_Toc407296842"/>
      <w:bookmarkStart w:id="5070" w:name="_Toc407714613"/>
      <w:bookmarkStart w:id="5071" w:name="_Toc407716778"/>
      <w:bookmarkStart w:id="5072" w:name="_Toc407723030"/>
      <w:bookmarkStart w:id="5073" w:name="_Toc407720460"/>
      <w:bookmarkStart w:id="5074" w:name="_Toc407992690"/>
      <w:bookmarkStart w:id="5075" w:name="_Toc407999118"/>
      <w:bookmarkStart w:id="5076" w:name="_Toc408003358"/>
      <w:bookmarkStart w:id="5077" w:name="_Toc408003601"/>
      <w:bookmarkStart w:id="5078" w:name="_Toc408004357"/>
      <w:bookmarkStart w:id="5079" w:name="_Toc408161598"/>
      <w:bookmarkStart w:id="5080" w:name="_Toc408439827"/>
      <w:bookmarkStart w:id="5081" w:name="_Toc408446929"/>
      <w:bookmarkStart w:id="5082" w:name="_Toc408447193"/>
      <w:bookmarkStart w:id="5083" w:name="_Ref408496671"/>
      <w:bookmarkStart w:id="5084" w:name="_Toc408776016"/>
      <w:bookmarkStart w:id="5085" w:name="_Toc408779211"/>
      <w:bookmarkStart w:id="5086" w:name="_Toc408780808"/>
      <w:bookmarkStart w:id="5087" w:name="_Toc408840871"/>
      <w:bookmarkStart w:id="5088" w:name="_Toc408842296"/>
      <w:bookmarkStart w:id="5089" w:name="_Toc282982292"/>
      <w:bookmarkStart w:id="5090" w:name="_Toc409088729"/>
      <w:bookmarkStart w:id="5091" w:name="_Toc409088923"/>
      <w:bookmarkStart w:id="5092" w:name="_Toc409089616"/>
      <w:bookmarkStart w:id="5093" w:name="_Toc409090048"/>
      <w:bookmarkStart w:id="5094" w:name="_Toc409090503"/>
      <w:bookmarkStart w:id="5095" w:name="_Toc409113296"/>
      <w:bookmarkStart w:id="5096" w:name="_Toc409174078"/>
      <w:bookmarkStart w:id="5097" w:name="_Toc409174772"/>
      <w:bookmarkStart w:id="5098" w:name="_Ref409179233"/>
      <w:bookmarkStart w:id="5099" w:name="_Toc409189173"/>
      <w:bookmarkStart w:id="5100" w:name="_Toc283058607"/>
      <w:bookmarkStart w:id="5101" w:name="_Toc409204397"/>
      <w:bookmarkStart w:id="5102" w:name="_Ref409465451"/>
      <w:bookmarkStart w:id="5103" w:name="_Toc409474799"/>
      <w:bookmarkStart w:id="5104" w:name="_Toc409528508"/>
      <w:bookmarkEnd w:id="5029"/>
      <w:r w:rsidRPr="0054452D">
        <w:rPr>
          <w:rFonts w:ascii="Arial" w:hAnsi="Arial" w:cs="Arial"/>
          <w:color w:val="000000" w:themeColor="text1"/>
          <w:sz w:val="24"/>
          <w:szCs w:val="24"/>
        </w:rPr>
        <w:t>И</w:t>
      </w:r>
      <w:r w:rsidR="00A250C0" w:rsidRPr="0054452D">
        <w:rPr>
          <w:rFonts w:ascii="Arial" w:hAnsi="Arial" w:cs="Arial"/>
          <w:color w:val="000000" w:themeColor="text1"/>
          <w:sz w:val="24"/>
          <w:szCs w:val="24"/>
        </w:rPr>
        <w:t>з</w:t>
      </w:r>
      <w:r w:rsidR="00DD6FB4" w:rsidRPr="0054452D">
        <w:rPr>
          <w:rFonts w:ascii="Arial" w:hAnsi="Arial" w:cs="Arial"/>
          <w:color w:val="000000" w:themeColor="text1"/>
          <w:sz w:val="24"/>
          <w:szCs w:val="24"/>
        </w:rPr>
        <w:t>вещение о проведении аукциона</w:t>
      </w:r>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r w:rsidR="004D32B6" w:rsidRPr="0054452D">
        <w:rPr>
          <w:rFonts w:ascii="Arial" w:hAnsi="Arial" w:cs="Arial"/>
          <w:color w:val="000000" w:themeColor="text1"/>
          <w:sz w:val="24"/>
          <w:szCs w:val="24"/>
        </w:rPr>
        <w:t>.</w:t>
      </w:r>
      <w:bookmarkEnd w:id="5061"/>
      <w:bookmarkEnd w:id="5062"/>
    </w:p>
    <w:p w14:paraId="39B7ED2A"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5105" w:name="_Ref410327637"/>
      <w:bookmarkStart w:id="5106" w:name="_Ref31187570"/>
      <w:r w:rsidRPr="0054452D">
        <w:rPr>
          <w:rFonts w:ascii="Arial" w:hAnsi="Arial" w:cs="Arial"/>
          <w:color w:val="000000" w:themeColor="text1"/>
          <w:sz w:val="24"/>
          <w:szCs w:val="24"/>
        </w:rPr>
        <w:t>Официальное размещение извещения</w:t>
      </w:r>
      <w:r w:rsidR="00E27778" w:rsidRPr="0054452D">
        <w:rPr>
          <w:rFonts w:ascii="Arial" w:hAnsi="Arial" w:cs="Arial"/>
          <w:color w:val="000000" w:themeColor="text1"/>
          <w:sz w:val="24"/>
          <w:szCs w:val="24"/>
        </w:rPr>
        <w:t xml:space="preserve"> о проведении аукциона</w:t>
      </w:r>
      <w:r w:rsidRPr="0054452D">
        <w:rPr>
          <w:rFonts w:ascii="Arial" w:hAnsi="Arial" w:cs="Arial"/>
          <w:color w:val="000000" w:themeColor="text1"/>
          <w:sz w:val="24"/>
          <w:szCs w:val="24"/>
        </w:rPr>
        <w:t xml:space="preserve"> ос</w:t>
      </w:r>
      <w:r w:rsidR="00DD6FB4" w:rsidRPr="0054452D">
        <w:rPr>
          <w:rFonts w:ascii="Arial" w:hAnsi="Arial" w:cs="Arial"/>
          <w:color w:val="000000" w:themeColor="text1"/>
          <w:sz w:val="24"/>
          <w:szCs w:val="24"/>
        </w:rPr>
        <w:t xml:space="preserve">уществляется не менее чем за </w:t>
      </w:r>
      <w:r w:rsidR="00965613" w:rsidRPr="0054452D">
        <w:rPr>
          <w:rFonts w:ascii="Arial" w:hAnsi="Arial" w:cs="Arial"/>
          <w:color w:val="000000" w:themeColor="text1"/>
          <w:sz w:val="24"/>
          <w:szCs w:val="24"/>
        </w:rPr>
        <w:t xml:space="preserve">15 </w:t>
      </w:r>
      <w:r w:rsidRPr="0054452D">
        <w:rPr>
          <w:rFonts w:ascii="Arial" w:hAnsi="Arial" w:cs="Arial"/>
          <w:color w:val="000000" w:themeColor="text1"/>
          <w:sz w:val="24"/>
          <w:szCs w:val="24"/>
        </w:rPr>
        <w:t>(</w:t>
      </w:r>
      <w:r w:rsidR="00965613" w:rsidRPr="0054452D">
        <w:rPr>
          <w:rFonts w:ascii="Arial" w:hAnsi="Arial" w:cs="Arial"/>
          <w:color w:val="000000" w:themeColor="text1"/>
          <w:sz w:val="24"/>
          <w:szCs w:val="24"/>
        </w:rPr>
        <w:t>пятнадцать</w:t>
      </w:r>
      <w:r w:rsidRPr="0054452D">
        <w:rPr>
          <w:rFonts w:ascii="Arial" w:hAnsi="Arial" w:cs="Arial"/>
          <w:color w:val="000000" w:themeColor="text1"/>
          <w:sz w:val="24"/>
          <w:szCs w:val="24"/>
        </w:rPr>
        <w:t>) дней до окончания срока подачи заявок</w:t>
      </w:r>
      <w:bookmarkEnd w:id="5105"/>
      <w:r w:rsidR="005A41B7" w:rsidRPr="0054452D">
        <w:rPr>
          <w:rFonts w:ascii="Arial" w:hAnsi="Arial" w:cs="Arial"/>
          <w:color w:val="000000" w:themeColor="text1"/>
          <w:sz w:val="24"/>
          <w:szCs w:val="24"/>
        </w:rPr>
        <w:t>.</w:t>
      </w:r>
      <w:bookmarkEnd w:id="5106"/>
      <w:r w:rsidR="00E27778" w:rsidRPr="0054452D">
        <w:rPr>
          <w:rFonts w:ascii="Arial" w:hAnsi="Arial" w:cs="Arial"/>
          <w:color w:val="000000" w:themeColor="text1"/>
          <w:sz w:val="24"/>
          <w:szCs w:val="24"/>
        </w:rPr>
        <w:t xml:space="preserve"> </w:t>
      </w:r>
    </w:p>
    <w:p w14:paraId="60123986" w14:textId="0691A0AC"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5107" w:name="_Ref409717447"/>
      <w:r w:rsidRPr="0054452D">
        <w:rPr>
          <w:rFonts w:ascii="Arial" w:hAnsi="Arial" w:cs="Arial"/>
          <w:color w:val="000000" w:themeColor="text1"/>
          <w:sz w:val="24"/>
          <w:szCs w:val="24"/>
        </w:rPr>
        <w:t xml:space="preserve">Срок </w:t>
      </w:r>
      <w:bookmarkEnd w:id="5107"/>
      <w:r w:rsidR="00073AE7" w:rsidRPr="0054452D">
        <w:rPr>
          <w:rFonts w:ascii="Arial" w:hAnsi="Arial" w:cs="Arial"/>
          <w:color w:val="000000" w:themeColor="text1"/>
          <w:sz w:val="24"/>
          <w:szCs w:val="24"/>
        </w:rPr>
        <w:t>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окончания срока подачи заявок, указанных в извещении.</w:t>
      </w:r>
    </w:p>
    <w:p w14:paraId="7D882142" w14:textId="77777777" w:rsidR="00B92BC5" w:rsidRPr="0054452D" w:rsidRDefault="00B92BC5" w:rsidP="00B92BC5">
      <w:pPr>
        <w:pStyle w:val="4"/>
        <w:keepNext/>
        <w:tabs>
          <w:tab w:val="left" w:pos="1843"/>
          <w:tab w:val="left" w:pos="2694"/>
        </w:tabs>
        <w:ind w:left="1134"/>
        <w:rPr>
          <w:rFonts w:ascii="Arial" w:hAnsi="Arial" w:cs="Arial"/>
          <w:color w:val="000000" w:themeColor="text1"/>
          <w:sz w:val="24"/>
          <w:szCs w:val="24"/>
        </w:rPr>
      </w:pPr>
      <w:bookmarkStart w:id="5108" w:name="_Ref31961204"/>
      <w:r w:rsidRPr="0054452D">
        <w:rPr>
          <w:rFonts w:ascii="Arial" w:hAnsi="Arial" w:cs="Arial"/>
          <w:color w:val="000000" w:themeColor="text1"/>
          <w:sz w:val="24"/>
          <w:szCs w:val="24"/>
        </w:rPr>
        <w:t>В извещении должны быть указаны следующие сведения (с учетом формы закупки):</w:t>
      </w:r>
      <w:bookmarkEnd w:id="5108"/>
    </w:p>
    <w:p w14:paraId="6A70EF6A" w14:textId="483CE35A" w:rsidR="00B92BC5" w:rsidRPr="0054452D" w:rsidRDefault="00B92BC5" w:rsidP="00B92B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способ осуществления закупки, включая форму закупки и используемые дополнительные элементы, предусмотренные пунктом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_Ref31720346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6.2.3</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(в случае их применения);</w:t>
      </w:r>
    </w:p>
    <w:p w14:paraId="099D9AE4" w14:textId="77777777" w:rsidR="00B92BC5" w:rsidRPr="0054452D" w:rsidRDefault="00B92BC5" w:rsidP="00B92B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наименование, местонахождение, почтовый адрес, адрес электронной почты, номер контактного телефона Заказчика, включая указание контактного лица;</w:t>
      </w:r>
    </w:p>
    <w:p w14:paraId="7E4BC716" w14:textId="77777777" w:rsidR="00B92BC5" w:rsidRPr="0054452D" w:rsidRDefault="00B92BC5" w:rsidP="00B92B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3C2181EA" w14:textId="64E1922E" w:rsidR="00B92BC5" w:rsidRPr="0054452D" w:rsidRDefault="00B92BC5" w:rsidP="00B92B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с учетом требований подраздела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_Ref31791700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9.3</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(при необходимости);</w:t>
      </w:r>
    </w:p>
    <w:p w14:paraId="6C81CFA3" w14:textId="77777777" w:rsidR="00B92BC5" w:rsidRPr="0054452D" w:rsidRDefault="00B92BC5" w:rsidP="00B92B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место поставки товара, выполнения работ, оказания услуг;</w:t>
      </w:r>
    </w:p>
    <w:p w14:paraId="4B07940E" w14:textId="77777777" w:rsidR="00B92BC5" w:rsidRPr="0054452D" w:rsidRDefault="00B92BC5" w:rsidP="00B92B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сведения об НМЦ,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CC7B007" w14:textId="77777777" w:rsidR="00B92BC5" w:rsidRPr="0054452D" w:rsidRDefault="00B92BC5" w:rsidP="00B92B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срок, место и порядок представления документации о закупке;</w:t>
      </w:r>
    </w:p>
    <w:p w14:paraId="13B8FFAC" w14:textId="099A6D6E" w:rsidR="00B92BC5" w:rsidRPr="0054452D" w:rsidRDefault="009D6806" w:rsidP="00B92B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дата начала, дата и время окончания срока подачи заявок на участие в закупке</w:t>
      </w:r>
      <w:r w:rsidR="00B92BC5" w:rsidRPr="0054452D">
        <w:rPr>
          <w:rFonts w:ascii="Arial" w:hAnsi="Arial" w:cs="Arial"/>
          <w:color w:val="000000" w:themeColor="text1"/>
          <w:sz w:val="24"/>
          <w:szCs w:val="24"/>
        </w:rPr>
        <w:t>;</w:t>
      </w:r>
    </w:p>
    <w:p w14:paraId="272E5317" w14:textId="77777777" w:rsidR="009D6806" w:rsidRPr="0054452D" w:rsidRDefault="009D6806" w:rsidP="009D6806">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дата рассмотрения первых частей заявок;</w:t>
      </w:r>
    </w:p>
    <w:p w14:paraId="373668E2" w14:textId="77777777" w:rsidR="009D6806" w:rsidRPr="0054452D" w:rsidRDefault="009D6806" w:rsidP="009D6806">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дата и время начала проведения аукциона;</w:t>
      </w:r>
    </w:p>
    <w:p w14:paraId="3D627CA5" w14:textId="77777777" w:rsidR="009D6806" w:rsidRPr="0054452D" w:rsidRDefault="009D6806" w:rsidP="009D6806">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дата рассмотрения вторых частей заявок (подведение итогов закупки);</w:t>
      </w:r>
    </w:p>
    <w:p w14:paraId="3B35182A" w14:textId="77777777" w:rsidR="00B92BC5" w:rsidRPr="0054452D" w:rsidRDefault="00B92BC5" w:rsidP="00B92B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информация о форме, размере и сроке предоставления обеспечения заявки (если требуется);</w:t>
      </w:r>
    </w:p>
    <w:p w14:paraId="7EECE350" w14:textId="77777777" w:rsidR="00B92BC5" w:rsidRPr="0054452D" w:rsidRDefault="00B92BC5" w:rsidP="00B92B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информация о форме, размере и сроке предоставления обеспечения исполнения договора (если требуется);</w:t>
      </w:r>
    </w:p>
    <w:p w14:paraId="56E4F5CA" w14:textId="77777777" w:rsidR="00B92BC5" w:rsidRPr="0054452D" w:rsidRDefault="00B92BC5" w:rsidP="00B92B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срок заключения договора после определения победителя закупки;</w:t>
      </w:r>
    </w:p>
    <w:p w14:paraId="28B61CA1" w14:textId="77777777" w:rsidR="00B92BC5" w:rsidRPr="0054452D" w:rsidRDefault="00B92BC5" w:rsidP="00B92B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срок, в который Заказчик вправе отказаться от проведения закупки без каких-либо последствий;</w:t>
      </w:r>
    </w:p>
    <w:p w14:paraId="6D750296" w14:textId="77777777" w:rsidR="00B92BC5" w:rsidRPr="0054452D" w:rsidRDefault="00B92BC5" w:rsidP="00B92B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иные сведения.</w:t>
      </w:r>
    </w:p>
    <w:p w14:paraId="2A61CB2C" w14:textId="0FD9E7AF" w:rsidR="00F44721" w:rsidRPr="0054452D" w:rsidRDefault="00F44721" w:rsidP="00F44721">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Если из-за особенностей проведения процедуры закупки отсутствуют сведения, которые предусмотрены пунктом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_Ref31961204 \r \h </w:instrText>
      </w:r>
      <w:r w:rsidR="00114607" w:rsidRPr="0054452D">
        <w:rPr>
          <w:rFonts w:ascii="Arial" w:hAnsi="Arial" w:cs="Arial"/>
          <w:color w:val="000000" w:themeColor="text1"/>
          <w:sz w:val="24"/>
          <w:szCs w:val="24"/>
        </w:rPr>
        <w:instrText xml:space="preserve">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12.1.3</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в извещении в соответствующем разделе указывается «не установлено», «не взимается», «не предоставляется» и</w:t>
      </w:r>
      <w:r w:rsidR="00A12ABD" w:rsidRPr="0054452D">
        <w:rPr>
          <w:rFonts w:ascii="Arial" w:hAnsi="Arial" w:cs="Arial"/>
          <w:color w:val="000000" w:themeColor="text1"/>
          <w:sz w:val="24"/>
          <w:szCs w:val="24"/>
        </w:rPr>
        <w:t>ли</w:t>
      </w:r>
      <w:r w:rsidRPr="0054452D">
        <w:rPr>
          <w:rFonts w:ascii="Arial" w:hAnsi="Arial" w:cs="Arial"/>
          <w:color w:val="000000" w:themeColor="text1"/>
          <w:sz w:val="24"/>
          <w:szCs w:val="24"/>
        </w:rPr>
        <w:t xml:space="preserve"> тому подобное. </w:t>
      </w:r>
    </w:p>
    <w:p w14:paraId="25D3F4C0" w14:textId="6C975EA6" w:rsidR="00C73F29" w:rsidRPr="0054452D" w:rsidRDefault="00C73F29" w:rsidP="00C73F29">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Особенности установления в извещении сведений об НМЦ устанавливаются подразделом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_Ref31791928 \r \h </w:instrText>
      </w:r>
      <w:r w:rsidR="00C561F6" w:rsidRPr="0054452D">
        <w:rPr>
          <w:rFonts w:ascii="Arial" w:hAnsi="Arial" w:cs="Arial"/>
          <w:color w:val="000000" w:themeColor="text1"/>
          <w:sz w:val="24"/>
          <w:szCs w:val="24"/>
        </w:rPr>
        <w:instrText xml:space="preserve">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9.8</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w:t>
      </w:r>
    </w:p>
    <w:p w14:paraId="4F61350D" w14:textId="383FAA91" w:rsidR="00C73F29" w:rsidRPr="0054452D" w:rsidRDefault="00C73F29" w:rsidP="00C73F29">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В случае если сведения, предусмотренные пунктом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_Ref31961204 \r \h </w:instrText>
      </w:r>
      <w:r w:rsidR="00C561F6" w:rsidRPr="0054452D">
        <w:rPr>
          <w:rFonts w:ascii="Arial" w:hAnsi="Arial" w:cs="Arial"/>
          <w:color w:val="000000" w:themeColor="text1"/>
          <w:sz w:val="24"/>
          <w:szCs w:val="24"/>
        </w:rPr>
        <w:instrText xml:space="preserve">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12.1.3</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в связи с их значительным объемом и (или) сложностью невозможно указывать в извещении, допускается ссылка на документацию о закупке.</w:t>
      </w:r>
    </w:p>
    <w:p w14:paraId="24AF55E1" w14:textId="77777777" w:rsidR="00BE5F2C" w:rsidRPr="0054452D" w:rsidRDefault="00BE5F2C" w:rsidP="000F61C8">
      <w:pPr>
        <w:pStyle w:val="3"/>
        <w:tabs>
          <w:tab w:val="left" w:pos="1843"/>
          <w:tab w:val="left" w:pos="2694"/>
        </w:tabs>
        <w:ind w:left="1134"/>
        <w:rPr>
          <w:rFonts w:ascii="Arial" w:hAnsi="Arial" w:cs="Arial"/>
          <w:color w:val="000000" w:themeColor="text1"/>
          <w:sz w:val="24"/>
          <w:szCs w:val="24"/>
        </w:rPr>
      </w:pPr>
      <w:bookmarkStart w:id="5109" w:name="_Toc409630201"/>
      <w:bookmarkStart w:id="5110" w:name="_Toc409703646"/>
      <w:bookmarkStart w:id="5111" w:name="_Toc409711810"/>
      <w:bookmarkStart w:id="5112" w:name="_Toc409715530"/>
      <w:bookmarkStart w:id="5113" w:name="_Toc409721547"/>
      <w:bookmarkStart w:id="5114" w:name="_Toc409720678"/>
      <w:bookmarkStart w:id="5115" w:name="_Toc409721765"/>
      <w:bookmarkStart w:id="5116" w:name="_Toc409807483"/>
      <w:bookmarkStart w:id="5117" w:name="_Toc409812202"/>
      <w:bookmarkStart w:id="5118" w:name="_Toc283764431"/>
      <w:bookmarkStart w:id="5119" w:name="_Toc409908765"/>
      <w:bookmarkStart w:id="5120" w:name="_Toc410902937"/>
      <w:bookmarkStart w:id="5121" w:name="_Toc410907948"/>
      <w:bookmarkStart w:id="5122" w:name="_Toc410908137"/>
      <w:bookmarkStart w:id="5123" w:name="_Toc410910930"/>
      <w:bookmarkStart w:id="5124" w:name="_Toc410911203"/>
      <w:bookmarkStart w:id="5125" w:name="_Toc410920301"/>
      <w:bookmarkStart w:id="5126" w:name="_Toc411279941"/>
      <w:bookmarkStart w:id="5127" w:name="_Toc411626667"/>
      <w:bookmarkStart w:id="5128" w:name="_Toc411632210"/>
      <w:bookmarkStart w:id="5129" w:name="_Toc411882119"/>
      <w:bookmarkStart w:id="5130" w:name="_Toc411941129"/>
      <w:bookmarkStart w:id="5131" w:name="_Toc285801577"/>
      <w:bookmarkStart w:id="5132" w:name="_Toc411949604"/>
      <w:bookmarkStart w:id="5133" w:name="_Toc412111244"/>
      <w:bookmarkStart w:id="5134" w:name="_Toc285977848"/>
      <w:bookmarkStart w:id="5135" w:name="_Toc412128011"/>
      <w:bookmarkStart w:id="5136" w:name="_Toc285999977"/>
      <w:bookmarkStart w:id="5137" w:name="_Toc412218460"/>
      <w:bookmarkStart w:id="5138" w:name="_Toc412543746"/>
      <w:bookmarkStart w:id="5139" w:name="_Toc412551491"/>
      <w:bookmarkStart w:id="5140" w:name="_Toc525031339"/>
      <w:bookmarkStart w:id="5141" w:name="_Toc46300894"/>
      <w:r w:rsidRPr="0054452D">
        <w:rPr>
          <w:rFonts w:ascii="Arial" w:hAnsi="Arial" w:cs="Arial"/>
          <w:color w:val="000000" w:themeColor="text1"/>
          <w:sz w:val="24"/>
          <w:szCs w:val="24"/>
        </w:rPr>
        <w:t>Документация о закупке</w:t>
      </w:r>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r w:rsidR="004D32B6" w:rsidRPr="0054452D">
        <w:rPr>
          <w:rFonts w:ascii="Arial" w:hAnsi="Arial" w:cs="Arial"/>
          <w:color w:val="000000" w:themeColor="text1"/>
          <w:sz w:val="24"/>
          <w:szCs w:val="24"/>
        </w:rPr>
        <w:t>.</w:t>
      </w:r>
      <w:bookmarkEnd w:id="5140"/>
      <w:bookmarkEnd w:id="5141"/>
    </w:p>
    <w:p w14:paraId="757E64F0"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и иную информацию, необходимую для проведения закупки.</w:t>
      </w:r>
    </w:p>
    <w:p w14:paraId="0CF340FA"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Неотъемлемой частью документации о закупке являются извещение и проект договора.</w:t>
      </w:r>
    </w:p>
    <w:p w14:paraId="72E41396"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Сведения, содержащиеся в извещении о закупке, должны соответствовать сведениям, содержащимся в документации о закупке.</w:t>
      </w:r>
    </w:p>
    <w:p w14:paraId="32D04885"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 наличии противоречий между положениями извещения и документации о закупке применяются положения извещения.</w:t>
      </w:r>
    </w:p>
    <w:p w14:paraId="69B711A1" w14:textId="77777777" w:rsidR="007A3970" w:rsidRPr="0054452D" w:rsidRDefault="007A3970" w:rsidP="007A3970">
      <w:pPr>
        <w:pStyle w:val="4"/>
        <w:keepNext/>
        <w:tabs>
          <w:tab w:val="left" w:pos="1843"/>
          <w:tab w:val="left" w:pos="2694"/>
        </w:tabs>
        <w:ind w:left="1134"/>
        <w:rPr>
          <w:rFonts w:ascii="Arial" w:hAnsi="Arial" w:cs="Arial"/>
          <w:color w:val="000000" w:themeColor="text1"/>
          <w:sz w:val="24"/>
          <w:szCs w:val="24"/>
        </w:rPr>
      </w:pPr>
      <w:bookmarkStart w:id="5142" w:name="_Ref32313896"/>
      <w:r w:rsidRPr="0054452D">
        <w:rPr>
          <w:rFonts w:ascii="Arial" w:hAnsi="Arial" w:cs="Arial"/>
          <w:color w:val="000000" w:themeColor="text1"/>
          <w:sz w:val="24"/>
          <w:szCs w:val="24"/>
        </w:rPr>
        <w:t>Документация о закупке должна содержать следующие сведения:</w:t>
      </w:r>
      <w:bookmarkEnd w:id="5142"/>
    </w:p>
    <w:p w14:paraId="2F2C2CE0" w14:textId="77777777" w:rsidR="007A3970" w:rsidRPr="0054452D" w:rsidRDefault="007A3970" w:rsidP="007A397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наименование, местонахождение, почтовый адрес, адрес электронной почты, номер контактного телефона Заказчика, включая указание контактного лица;</w:t>
      </w:r>
    </w:p>
    <w:p w14:paraId="4CC2499E" w14:textId="77777777" w:rsidR="007A3970" w:rsidRPr="0054452D" w:rsidRDefault="007A3970" w:rsidP="007A397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548F0DBC" w14:textId="176F0B6A" w:rsidR="007A3970" w:rsidRPr="0054452D" w:rsidRDefault="007A3970" w:rsidP="007A397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с учетом требований подраздела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_Ref31791700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9.3</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(при необходимости);</w:t>
      </w:r>
    </w:p>
    <w:p w14:paraId="0F0ECF40" w14:textId="4B73FD06" w:rsidR="007A3970" w:rsidRPr="0054452D" w:rsidRDefault="007A3970" w:rsidP="007A397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указание на способ осуществления закупки, включая форму закупки и используемые дополнительные элементы, предусмотренные пунктом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_Ref31720346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6.2.3</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(в случае их применения);</w:t>
      </w:r>
    </w:p>
    <w:p w14:paraId="46317795" w14:textId="77777777" w:rsidR="007A3970" w:rsidRPr="0054452D" w:rsidRDefault="007A3970" w:rsidP="007A397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72C564D8" w14:textId="77777777" w:rsidR="007A3970" w:rsidRPr="0054452D" w:rsidRDefault="007A3970" w:rsidP="007A397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к содержанию, форме, оформлению и составу заявки, включая формы представления необходимых сведений и инструкцию по составлению заявки;</w:t>
      </w:r>
    </w:p>
    <w:p w14:paraId="19BAAAE2" w14:textId="77777777" w:rsidR="007A3970" w:rsidRPr="0054452D" w:rsidRDefault="007A3970" w:rsidP="007A397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293A4FAF" w14:textId="77777777" w:rsidR="007A3970" w:rsidRPr="0054452D" w:rsidRDefault="007A3970" w:rsidP="007A397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место, условия и сроки (периоды) поставки товара, выполнения работы, оказания услуги;</w:t>
      </w:r>
    </w:p>
    <w:p w14:paraId="3D0FAD2A" w14:textId="0FB6FCFD" w:rsidR="007A3970" w:rsidRPr="0054452D" w:rsidRDefault="007A3970" w:rsidP="007A397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сведения об НМЦ, либо формула цены, устанавливающая правила расчета сумм, подлежащих уплате </w:t>
      </w:r>
      <w:r w:rsidR="00FC4F5F"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D72EDC4" w14:textId="77777777" w:rsidR="007A3970" w:rsidRPr="0054452D" w:rsidRDefault="007A3970" w:rsidP="007A397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форма, сроки и порядок оплаты товара, работы, услуги;</w:t>
      </w:r>
    </w:p>
    <w:p w14:paraId="5D1832F2" w14:textId="77777777" w:rsidR="007A3970" w:rsidRPr="0054452D" w:rsidRDefault="007A3970" w:rsidP="007A397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порядок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04675758" w14:textId="5C9114A3" w:rsidR="007A3970" w:rsidRPr="0054452D" w:rsidRDefault="007A3970" w:rsidP="007A397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порядок, дата начала, дата и время окончания срока подачи заявок на участие в закупке;</w:t>
      </w:r>
    </w:p>
    <w:p w14:paraId="0B8E6DE4" w14:textId="77777777" w:rsidR="007A3970" w:rsidRPr="0054452D" w:rsidRDefault="007A3970" w:rsidP="007A397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721A69AA" w14:textId="38B8E843" w:rsidR="007A3970" w:rsidRPr="0054452D" w:rsidRDefault="007A3970" w:rsidP="007A397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формы, порядок, дата начала, дата и время окончания срока представления участникам процедуры закупки разъяснений положений извещения, документации о закупке;</w:t>
      </w:r>
    </w:p>
    <w:p w14:paraId="7DA70763" w14:textId="399A2646" w:rsidR="001037E4" w:rsidRPr="0054452D" w:rsidRDefault="001037E4" w:rsidP="001037E4">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дата рассмотрения первых частей заявок участников процедуры закупки;</w:t>
      </w:r>
    </w:p>
    <w:p w14:paraId="49A32FFB" w14:textId="0D2BCB91" w:rsidR="001037E4" w:rsidRPr="0054452D" w:rsidRDefault="001037E4" w:rsidP="001037E4">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дата и время начала проведения аукциона;</w:t>
      </w:r>
    </w:p>
    <w:p w14:paraId="14749BDC" w14:textId="642D2DF9" w:rsidR="001037E4" w:rsidRPr="0054452D" w:rsidRDefault="001037E4" w:rsidP="001037E4">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дата рассмотрения вторых частей заявок (подведения итогов закупки);</w:t>
      </w:r>
    </w:p>
    <w:p w14:paraId="588BFB12" w14:textId="77777777" w:rsidR="001037E4" w:rsidRPr="0054452D" w:rsidRDefault="001037E4" w:rsidP="001037E4">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порядок рассмотрения заявок, в том числе основания для отказа в допуске к участию в аукционе;</w:t>
      </w:r>
    </w:p>
    <w:p w14:paraId="7769C2F4" w14:textId="77777777" w:rsidR="007A3970" w:rsidRPr="0054452D" w:rsidRDefault="007A3970" w:rsidP="007A397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к размеру, форме и способу предоставления обеспечения заявки, к порядку его возврата и удержания (если требуется);</w:t>
      </w:r>
    </w:p>
    <w:p w14:paraId="2F68F02B" w14:textId="77777777" w:rsidR="007A3970" w:rsidRPr="0054452D" w:rsidRDefault="007A3970" w:rsidP="007A397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w:t>
      </w:r>
    </w:p>
    <w:p w14:paraId="67D28041" w14:textId="77777777" w:rsidR="007A3970" w:rsidRPr="0054452D" w:rsidRDefault="007A3970" w:rsidP="007A397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срок, установленный для заключения договора;</w:t>
      </w:r>
    </w:p>
    <w:p w14:paraId="118F2744" w14:textId="77777777" w:rsidR="007A3970" w:rsidRPr="0054452D" w:rsidRDefault="007A3970" w:rsidP="007A397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срок и порядок отказа от проведения закупки;</w:t>
      </w:r>
    </w:p>
    <w:p w14:paraId="3BE21386" w14:textId="77777777" w:rsidR="007A3970" w:rsidRPr="0054452D" w:rsidRDefault="007A3970" w:rsidP="007A397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основания, порядок и способы выполнения антидемпинговых мероприятий;</w:t>
      </w:r>
    </w:p>
    <w:p w14:paraId="6B13E1E1" w14:textId="77777777" w:rsidR="007A3970" w:rsidRPr="0054452D" w:rsidRDefault="007A3970" w:rsidP="007A397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иные сведения, необходимые для проведения закупки.</w:t>
      </w:r>
    </w:p>
    <w:p w14:paraId="08F3746F" w14:textId="1FAE50BA" w:rsidR="00A12ABD" w:rsidRPr="0054452D" w:rsidRDefault="00A12ABD" w:rsidP="00A12ABD">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Если из-за особенностей проведения процедуры закупки отсутствуют сведения, которые предусмотрены пунктом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_Ref32313896 \r \h </w:instrText>
      </w:r>
      <w:r w:rsidR="00114607" w:rsidRPr="0054452D">
        <w:rPr>
          <w:rFonts w:ascii="Arial" w:hAnsi="Arial" w:cs="Arial"/>
          <w:color w:val="000000" w:themeColor="text1"/>
          <w:sz w:val="24"/>
          <w:szCs w:val="24"/>
        </w:rPr>
        <w:instrText xml:space="preserve">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12.2.5</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w:t>
      </w:r>
      <w:r w:rsidR="00E20341" w:rsidRPr="0054452D">
        <w:rPr>
          <w:rFonts w:ascii="Arial" w:hAnsi="Arial" w:cs="Arial"/>
          <w:color w:val="000000" w:themeColor="text1"/>
          <w:sz w:val="24"/>
          <w:szCs w:val="24"/>
        </w:rPr>
        <w:t>в документации</w:t>
      </w:r>
      <w:r w:rsidRPr="0054452D">
        <w:rPr>
          <w:rFonts w:ascii="Arial" w:hAnsi="Arial" w:cs="Arial"/>
          <w:color w:val="000000" w:themeColor="text1"/>
          <w:sz w:val="24"/>
          <w:szCs w:val="24"/>
        </w:rPr>
        <w:t xml:space="preserve"> в соответствующем разделе указывается «не установлено», «не взимается», «не предоставляется» или тому подобное. </w:t>
      </w:r>
    </w:p>
    <w:p w14:paraId="33CDE1FC" w14:textId="3E45750A"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Документация о закупке должна содержать описание </w:t>
      </w:r>
      <w:r w:rsidR="00DD6FB4" w:rsidRPr="0054452D">
        <w:rPr>
          <w:rFonts w:ascii="Arial" w:hAnsi="Arial" w:cs="Arial"/>
          <w:color w:val="000000" w:themeColor="text1"/>
          <w:sz w:val="24"/>
          <w:szCs w:val="24"/>
        </w:rPr>
        <w:t>порядка проведения аукциона</w:t>
      </w:r>
      <w:r w:rsidRPr="0054452D">
        <w:rPr>
          <w:rFonts w:ascii="Arial" w:hAnsi="Arial" w:cs="Arial"/>
          <w:color w:val="000000" w:themeColor="text1"/>
          <w:sz w:val="24"/>
          <w:szCs w:val="24"/>
        </w:rPr>
        <w:t xml:space="preserve">, </w:t>
      </w:r>
      <w:r w:rsidR="00686D0B" w:rsidRPr="0054452D">
        <w:rPr>
          <w:rFonts w:ascii="Arial" w:hAnsi="Arial" w:cs="Arial"/>
          <w:color w:val="000000" w:themeColor="text1"/>
          <w:sz w:val="24"/>
          <w:szCs w:val="24"/>
        </w:rPr>
        <w:t>отражающее требо</w:t>
      </w:r>
      <w:r w:rsidR="00541701" w:rsidRPr="0054452D">
        <w:rPr>
          <w:rFonts w:ascii="Arial" w:hAnsi="Arial" w:cs="Arial"/>
          <w:color w:val="000000" w:themeColor="text1"/>
          <w:sz w:val="24"/>
          <w:szCs w:val="24"/>
        </w:rPr>
        <w:t>вания П</w:t>
      </w:r>
      <w:r w:rsidRPr="0054452D">
        <w:rPr>
          <w:rFonts w:ascii="Arial" w:hAnsi="Arial" w:cs="Arial"/>
          <w:color w:val="000000" w:themeColor="text1"/>
          <w:sz w:val="24"/>
          <w:szCs w:val="24"/>
        </w:rPr>
        <w:t>оложения.</w:t>
      </w:r>
    </w:p>
    <w:p w14:paraId="0747FF67"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Документация о закупке не должна содержать требований по указанию в первой части заявки сведений об участнике процедуры закупки.</w:t>
      </w:r>
    </w:p>
    <w:p w14:paraId="1646730F" w14:textId="77777777" w:rsidR="00BE5F2C" w:rsidRPr="0054452D" w:rsidRDefault="00BE5F2C" w:rsidP="000F61C8">
      <w:pPr>
        <w:pStyle w:val="3"/>
        <w:tabs>
          <w:tab w:val="left" w:pos="1843"/>
          <w:tab w:val="left" w:pos="2694"/>
        </w:tabs>
        <w:ind w:left="1134"/>
        <w:rPr>
          <w:rFonts w:ascii="Arial" w:hAnsi="Arial" w:cs="Arial"/>
          <w:color w:val="000000" w:themeColor="text1"/>
          <w:sz w:val="24"/>
          <w:szCs w:val="24"/>
        </w:rPr>
      </w:pPr>
      <w:bookmarkStart w:id="5143" w:name="_Toc409630204"/>
      <w:bookmarkStart w:id="5144" w:name="_Toc409703649"/>
      <w:bookmarkStart w:id="5145" w:name="_Toc409711813"/>
      <w:bookmarkStart w:id="5146" w:name="_Toc409715533"/>
      <w:bookmarkStart w:id="5147" w:name="_Toc409721550"/>
      <w:bookmarkStart w:id="5148" w:name="_Toc409720681"/>
      <w:bookmarkStart w:id="5149" w:name="_Toc409721768"/>
      <w:bookmarkStart w:id="5150" w:name="_Toc409807486"/>
      <w:bookmarkStart w:id="5151" w:name="_Toc409812205"/>
      <w:bookmarkStart w:id="5152" w:name="_Toc283764434"/>
      <w:bookmarkStart w:id="5153" w:name="_Toc409908768"/>
      <w:bookmarkStart w:id="5154" w:name="_Toc410902940"/>
      <w:bookmarkStart w:id="5155" w:name="_Toc410907951"/>
      <w:bookmarkStart w:id="5156" w:name="_Toc410908140"/>
      <w:bookmarkStart w:id="5157" w:name="_Toc410910933"/>
      <w:bookmarkStart w:id="5158" w:name="_Toc410911206"/>
      <w:bookmarkStart w:id="5159" w:name="_Toc410920304"/>
      <w:bookmarkStart w:id="5160" w:name="_Toc411279944"/>
      <w:bookmarkStart w:id="5161" w:name="_Toc411626670"/>
      <w:bookmarkStart w:id="5162" w:name="_Toc411632213"/>
      <w:bookmarkStart w:id="5163" w:name="_Toc411882122"/>
      <w:bookmarkStart w:id="5164" w:name="_Toc411941132"/>
      <w:bookmarkStart w:id="5165" w:name="_Toc285801580"/>
      <w:bookmarkStart w:id="5166" w:name="_Toc411949607"/>
      <w:bookmarkStart w:id="5167" w:name="_Toc412111247"/>
      <w:bookmarkStart w:id="5168" w:name="_Toc285977851"/>
      <w:bookmarkStart w:id="5169" w:name="_Toc412128014"/>
      <w:bookmarkStart w:id="5170" w:name="_Toc285999980"/>
      <w:bookmarkStart w:id="5171" w:name="_Toc412218463"/>
      <w:bookmarkStart w:id="5172" w:name="_Toc412543749"/>
      <w:bookmarkStart w:id="5173" w:name="_Toc412551494"/>
      <w:bookmarkStart w:id="5174" w:name="_Toc525031342"/>
      <w:bookmarkStart w:id="5175" w:name="_Toc46300895"/>
      <w:r w:rsidRPr="0054452D">
        <w:rPr>
          <w:rFonts w:ascii="Arial" w:hAnsi="Arial" w:cs="Arial"/>
          <w:color w:val="000000" w:themeColor="text1"/>
          <w:sz w:val="24"/>
          <w:szCs w:val="24"/>
        </w:rPr>
        <w:t>Подача заявок</w:t>
      </w:r>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r w:rsidR="004D32B6" w:rsidRPr="0054452D">
        <w:rPr>
          <w:rFonts w:ascii="Arial" w:hAnsi="Arial" w:cs="Arial"/>
          <w:color w:val="000000" w:themeColor="text1"/>
          <w:sz w:val="24"/>
          <w:szCs w:val="24"/>
        </w:rPr>
        <w:t>.</w:t>
      </w:r>
      <w:bookmarkEnd w:id="5174"/>
      <w:bookmarkEnd w:id="5175"/>
    </w:p>
    <w:p w14:paraId="27B8BAE7"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74E6E916"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Подача заявки означает, что участник проц</w:t>
      </w:r>
      <w:r w:rsidR="00541701" w:rsidRPr="0054452D">
        <w:rPr>
          <w:rFonts w:ascii="Arial" w:hAnsi="Arial" w:cs="Arial"/>
          <w:color w:val="000000" w:themeColor="text1"/>
          <w:sz w:val="24"/>
          <w:szCs w:val="24"/>
        </w:rPr>
        <w:t>едуры закупки изучил П</w:t>
      </w:r>
      <w:r w:rsidRPr="0054452D">
        <w:rPr>
          <w:rFonts w:ascii="Arial" w:hAnsi="Arial" w:cs="Arial"/>
          <w:color w:val="000000" w:themeColor="text1"/>
          <w:sz w:val="24"/>
          <w:szCs w:val="24"/>
        </w:rPr>
        <w:t>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p>
    <w:p w14:paraId="5988E189" w14:textId="5A43CD61"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Для участия в закупках, проводимых в электронной форме на ЭТП, поставщик долже</w:t>
      </w:r>
      <w:r w:rsidR="00822F89" w:rsidRPr="0054452D">
        <w:rPr>
          <w:rFonts w:ascii="Arial" w:hAnsi="Arial" w:cs="Arial"/>
          <w:color w:val="000000" w:themeColor="text1"/>
          <w:sz w:val="24"/>
          <w:szCs w:val="24"/>
        </w:rPr>
        <w:t>н пройти процедуру регистрации /аккредитации на ЭТП. Регистрация /аккредитация</w:t>
      </w:r>
      <w:r w:rsidRPr="0054452D">
        <w:rPr>
          <w:rFonts w:ascii="Arial" w:hAnsi="Arial" w:cs="Arial"/>
          <w:color w:val="000000" w:themeColor="text1"/>
          <w:sz w:val="24"/>
          <w:szCs w:val="24"/>
        </w:rPr>
        <w:t xml:space="preserve"> осуществляется оператором ЭТП. </w:t>
      </w:r>
    </w:p>
    <w:p w14:paraId="73411803"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234323BA" w14:textId="2AD26C19"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Все прямые и косвенные затраты, связанные с </w:t>
      </w:r>
      <w:r w:rsidR="008E0C04" w:rsidRPr="0054452D">
        <w:rPr>
          <w:rFonts w:ascii="Arial" w:hAnsi="Arial" w:cs="Arial"/>
          <w:color w:val="000000" w:themeColor="text1"/>
          <w:sz w:val="24"/>
          <w:szCs w:val="24"/>
        </w:rPr>
        <w:t>регистрацией / аккредитацией</w:t>
      </w:r>
      <w:r w:rsidRPr="0054452D">
        <w:rPr>
          <w:rFonts w:ascii="Arial" w:hAnsi="Arial" w:cs="Arial"/>
          <w:color w:val="000000" w:themeColor="text1"/>
          <w:sz w:val="24"/>
          <w:szCs w:val="24"/>
        </w:rPr>
        <w:t xml:space="preserve"> и работой на ЭТП (в том числе расходы на получение ЭП, на получение</w:t>
      </w:r>
      <w:r w:rsidR="00541701" w:rsidRPr="0054452D">
        <w:rPr>
          <w:rFonts w:ascii="Arial" w:hAnsi="Arial" w:cs="Arial"/>
          <w:color w:val="000000" w:themeColor="text1"/>
          <w:sz w:val="24"/>
          <w:szCs w:val="24"/>
        </w:rPr>
        <w:t xml:space="preserve"> документов, на приобретение и (</w:t>
      </w:r>
      <w:r w:rsidRPr="0054452D">
        <w:rPr>
          <w:rFonts w:ascii="Arial" w:hAnsi="Arial" w:cs="Arial"/>
          <w:color w:val="000000" w:themeColor="text1"/>
          <w:sz w:val="24"/>
          <w:szCs w:val="24"/>
        </w:rPr>
        <w:t>или</w:t>
      </w:r>
      <w:r w:rsidR="00541701"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61BE5B21" w14:textId="77777777" w:rsidR="00BE5F2C" w:rsidRPr="0054452D" w:rsidRDefault="00822F89"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Порядок регистрации /аккредитации</w:t>
      </w:r>
      <w:r w:rsidR="00BE5F2C" w:rsidRPr="0054452D">
        <w:rPr>
          <w:rFonts w:ascii="Arial" w:hAnsi="Arial" w:cs="Arial"/>
          <w:color w:val="000000" w:themeColor="text1"/>
          <w:sz w:val="24"/>
          <w:szCs w:val="24"/>
        </w:rPr>
        <w:t xml:space="preserve">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5EBAE28B" w14:textId="762ADE19" w:rsidR="00BE5F2C" w:rsidRPr="0054452D" w:rsidRDefault="00FC0D08"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w:t>
      </w:r>
    </w:p>
    <w:p w14:paraId="4291DB5E"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70997C10" w14:textId="77777777" w:rsidR="00BE5F2C" w:rsidRPr="0054452D" w:rsidRDefault="00DD6FB4"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Заявка на участие в аукционе</w:t>
      </w:r>
      <w:r w:rsidR="00BB53E1" w:rsidRPr="0054452D">
        <w:rPr>
          <w:rFonts w:ascii="Arial" w:hAnsi="Arial" w:cs="Arial"/>
          <w:color w:val="000000" w:themeColor="text1"/>
          <w:sz w:val="24"/>
          <w:szCs w:val="24"/>
        </w:rPr>
        <w:t xml:space="preserve"> </w:t>
      </w:r>
      <w:r w:rsidR="00BE5F2C" w:rsidRPr="0054452D">
        <w:rPr>
          <w:rFonts w:ascii="Arial" w:hAnsi="Arial" w:cs="Arial"/>
          <w:color w:val="000000" w:themeColor="text1"/>
          <w:sz w:val="24"/>
          <w:szCs w:val="24"/>
        </w:rPr>
        <w:t>состоит из двух частей. Обе части заполняются и подаются участником процедуры закупки одновременно.</w:t>
      </w:r>
    </w:p>
    <w:p w14:paraId="4B3966A0" w14:textId="77777777"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bookmarkStart w:id="5176" w:name="_Ref409713353"/>
      <w:r w:rsidRPr="0054452D">
        <w:rPr>
          <w:rFonts w:ascii="Arial" w:hAnsi="Arial" w:cs="Arial"/>
          <w:color w:val="000000" w:themeColor="text1"/>
          <w:sz w:val="24"/>
          <w:szCs w:val="24"/>
        </w:rPr>
        <w:t>Первая часть</w:t>
      </w:r>
      <w:r w:rsidR="00DD6FB4" w:rsidRPr="0054452D">
        <w:rPr>
          <w:rFonts w:ascii="Arial" w:hAnsi="Arial" w:cs="Arial"/>
          <w:color w:val="000000" w:themeColor="text1"/>
          <w:sz w:val="24"/>
          <w:szCs w:val="24"/>
        </w:rPr>
        <w:t xml:space="preserve"> заявки на участие в аукционе</w:t>
      </w:r>
      <w:r w:rsidRPr="0054452D">
        <w:rPr>
          <w:rFonts w:ascii="Arial" w:hAnsi="Arial" w:cs="Arial"/>
          <w:color w:val="000000" w:themeColor="text1"/>
          <w:sz w:val="24"/>
          <w:szCs w:val="24"/>
        </w:rPr>
        <w:t xml:space="preserve"> должна включать в себя:</w:t>
      </w:r>
      <w:bookmarkEnd w:id="5176"/>
    </w:p>
    <w:p w14:paraId="7422E8DB" w14:textId="77777777" w:rsidR="00BE5F2C" w:rsidRPr="0054452D" w:rsidRDefault="00DD6FB4" w:rsidP="00E52E60">
      <w:pPr>
        <w:pStyle w:val="5"/>
        <w:keepNext/>
        <w:tabs>
          <w:tab w:val="left" w:pos="1843"/>
          <w:tab w:val="left" w:pos="2694"/>
        </w:tabs>
        <w:ind w:left="1134"/>
        <w:rPr>
          <w:rFonts w:ascii="Arial" w:hAnsi="Arial" w:cs="Arial"/>
          <w:color w:val="000000" w:themeColor="text1"/>
          <w:sz w:val="24"/>
          <w:szCs w:val="24"/>
        </w:rPr>
      </w:pPr>
      <w:bookmarkStart w:id="5177" w:name="_Ref409718769"/>
      <w:r w:rsidRPr="0054452D">
        <w:rPr>
          <w:rFonts w:ascii="Arial" w:hAnsi="Arial" w:cs="Arial"/>
          <w:color w:val="000000" w:themeColor="text1"/>
          <w:sz w:val="24"/>
          <w:szCs w:val="24"/>
        </w:rPr>
        <w:t>при проведении аукциона</w:t>
      </w:r>
      <w:r w:rsidR="00BE5F2C" w:rsidRPr="0054452D">
        <w:rPr>
          <w:rFonts w:ascii="Arial" w:hAnsi="Arial" w:cs="Arial"/>
          <w:color w:val="000000" w:themeColor="text1"/>
          <w:sz w:val="24"/>
          <w:szCs w:val="24"/>
        </w:rPr>
        <w:t xml:space="preserve"> на поставку товаров:</w:t>
      </w:r>
      <w:bookmarkEnd w:id="5177"/>
    </w:p>
    <w:p w14:paraId="7A4C0680" w14:textId="77777777" w:rsidR="00BE5F2C" w:rsidRPr="0054452D" w:rsidRDefault="00BE5F2C" w:rsidP="00DF2C4A">
      <w:pPr>
        <w:pStyle w:val="6"/>
        <w:tabs>
          <w:tab w:val="left" w:pos="1843"/>
          <w:tab w:val="left" w:pos="2694"/>
        </w:tabs>
        <w:ind w:left="1134" w:hanging="567"/>
        <w:rPr>
          <w:rFonts w:ascii="Arial" w:hAnsi="Arial" w:cs="Arial"/>
          <w:color w:val="000000" w:themeColor="text1"/>
          <w:sz w:val="24"/>
          <w:szCs w:val="24"/>
        </w:rPr>
      </w:pPr>
      <w:r w:rsidRPr="0054452D">
        <w:rPr>
          <w:rFonts w:ascii="Arial" w:hAnsi="Arial" w:cs="Arial"/>
          <w:color w:val="000000" w:themeColor="text1"/>
          <w:sz w:val="24"/>
          <w:szCs w:val="24"/>
        </w:rPr>
        <w:t>декларацию участника процедуры закупки о полном и безоговорочн</w:t>
      </w:r>
      <w:r w:rsidR="00541701" w:rsidRPr="0054452D">
        <w:rPr>
          <w:rFonts w:ascii="Arial" w:hAnsi="Arial" w:cs="Arial"/>
          <w:color w:val="000000" w:themeColor="text1"/>
          <w:sz w:val="24"/>
          <w:szCs w:val="24"/>
        </w:rPr>
        <w:t>ом согласии с Регламентом ЭТП, П</w:t>
      </w:r>
      <w:r w:rsidRPr="0054452D">
        <w:rPr>
          <w:rFonts w:ascii="Arial" w:hAnsi="Arial" w:cs="Arial"/>
          <w:color w:val="000000" w:themeColor="text1"/>
          <w:sz w:val="24"/>
          <w:szCs w:val="24"/>
        </w:rPr>
        <w:t>оложением, условиями документации о закупке;</w:t>
      </w:r>
    </w:p>
    <w:p w14:paraId="51A260E6" w14:textId="77777777" w:rsidR="00BE5F2C" w:rsidRPr="0054452D" w:rsidRDefault="00BE5F2C" w:rsidP="00DF2C4A">
      <w:pPr>
        <w:pStyle w:val="6"/>
        <w:tabs>
          <w:tab w:val="left" w:pos="1843"/>
          <w:tab w:val="left" w:pos="2694"/>
        </w:tabs>
        <w:ind w:left="1134" w:hanging="567"/>
        <w:rPr>
          <w:rFonts w:ascii="Arial" w:hAnsi="Arial" w:cs="Arial"/>
          <w:color w:val="000000" w:themeColor="text1"/>
          <w:sz w:val="24"/>
          <w:szCs w:val="24"/>
        </w:rPr>
      </w:pPr>
      <w:r w:rsidRPr="0054452D">
        <w:rPr>
          <w:rFonts w:ascii="Arial" w:hAnsi="Arial" w:cs="Arial"/>
          <w:color w:val="000000" w:themeColor="text1"/>
          <w:sz w:val="24"/>
          <w:szCs w:val="24"/>
        </w:rPr>
        <w:t>обязательство участника процедуры закупки заключи</w:t>
      </w:r>
      <w:r w:rsidR="00DD6FB4" w:rsidRPr="0054452D">
        <w:rPr>
          <w:rFonts w:ascii="Arial" w:hAnsi="Arial" w:cs="Arial"/>
          <w:color w:val="000000" w:themeColor="text1"/>
          <w:sz w:val="24"/>
          <w:szCs w:val="24"/>
        </w:rPr>
        <w:t>ть договор по итогам аукциона</w:t>
      </w:r>
      <w:r w:rsidR="00BB53E1"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в случае признания за ним права на заключение такого договора;</w:t>
      </w:r>
    </w:p>
    <w:p w14:paraId="5D6C2FE5" w14:textId="77777777" w:rsidR="00BE5F2C" w:rsidRPr="0054452D" w:rsidRDefault="00BE5F2C" w:rsidP="00DF2C4A">
      <w:pPr>
        <w:pStyle w:val="6"/>
        <w:tabs>
          <w:tab w:val="left" w:pos="1843"/>
          <w:tab w:val="left" w:pos="2694"/>
        </w:tabs>
        <w:ind w:left="1134" w:hanging="567"/>
        <w:rPr>
          <w:rFonts w:ascii="Arial" w:hAnsi="Arial" w:cs="Arial"/>
          <w:color w:val="000000" w:themeColor="text1"/>
          <w:sz w:val="24"/>
          <w:szCs w:val="24"/>
        </w:rPr>
      </w:pPr>
      <w:r w:rsidRPr="0054452D">
        <w:rPr>
          <w:rFonts w:ascii="Arial" w:hAnsi="Arial" w:cs="Arial"/>
          <w:color w:val="000000" w:themeColor="text1"/>
          <w:sz w:val="24"/>
          <w:szCs w:val="24"/>
        </w:rPr>
        <w:t>согласие участника процедуры закупки на поставку товара на условиях проекта договора со всеми приложениями к нему, представленного в составе документации о закупке;</w:t>
      </w:r>
    </w:p>
    <w:p w14:paraId="1A7643F4" w14:textId="77777777" w:rsidR="00BE5F2C" w:rsidRPr="0054452D" w:rsidRDefault="00BE5F2C" w:rsidP="00DF2C4A">
      <w:pPr>
        <w:pStyle w:val="6"/>
        <w:tabs>
          <w:tab w:val="left" w:pos="1843"/>
          <w:tab w:val="left" w:pos="2694"/>
        </w:tabs>
        <w:ind w:left="1134" w:hanging="567"/>
        <w:rPr>
          <w:rFonts w:ascii="Arial" w:hAnsi="Arial" w:cs="Arial"/>
          <w:color w:val="000000" w:themeColor="text1"/>
          <w:sz w:val="24"/>
          <w:szCs w:val="24"/>
        </w:rPr>
      </w:pPr>
      <w:r w:rsidRPr="0054452D">
        <w:rPr>
          <w:rFonts w:ascii="Arial" w:hAnsi="Arial" w:cs="Arial"/>
          <w:color w:val="000000" w:themeColor="text1"/>
          <w:sz w:val="24"/>
          <w:szCs w:val="24"/>
        </w:rPr>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товара требуется наличие таких документов и перечень таких документов указан в документации о закупке;</w:t>
      </w:r>
    </w:p>
    <w:p w14:paraId="4619A05C" w14:textId="77777777" w:rsidR="00BE5F2C" w:rsidRPr="0054452D" w:rsidRDefault="00BE5F2C" w:rsidP="00DF2C4A">
      <w:pPr>
        <w:pStyle w:val="6"/>
        <w:tabs>
          <w:tab w:val="left" w:pos="1843"/>
          <w:tab w:val="left" w:pos="2694"/>
        </w:tabs>
        <w:ind w:left="1134" w:hanging="567"/>
        <w:rPr>
          <w:rFonts w:ascii="Arial" w:hAnsi="Arial" w:cs="Arial"/>
          <w:color w:val="000000" w:themeColor="text1"/>
          <w:sz w:val="24"/>
          <w:szCs w:val="24"/>
        </w:rPr>
      </w:pPr>
      <w:r w:rsidRPr="0054452D">
        <w:rPr>
          <w:rFonts w:ascii="Arial" w:hAnsi="Arial" w:cs="Arial"/>
          <w:color w:val="000000" w:themeColor="text1"/>
          <w:sz w:val="24"/>
          <w:szCs w:val="24"/>
        </w:rPr>
        <w:t>предложение участника в отношении предмета закупки, подготовленное в соответствии с требованиями документации о закупке и включающее в себя описани</w:t>
      </w:r>
      <w:r w:rsidR="00DD6FB4" w:rsidRPr="0054452D">
        <w:rPr>
          <w:rFonts w:ascii="Arial" w:hAnsi="Arial" w:cs="Arial"/>
          <w:color w:val="000000" w:themeColor="text1"/>
          <w:sz w:val="24"/>
          <w:szCs w:val="24"/>
        </w:rPr>
        <w:t>е функциональных характеристик /потребительских свойств</w:t>
      </w:r>
      <w:r w:rsidRPr="0054452D">
        <w:rPr>
          <w:rFonts w:ascii="Arial" w:hAnsi="Arial" w:cs="Arial"/>
          <w:color w:val="000000" w:themeColor="text1"/>
          <w:sz w:val="24"/>
          <w:szCs w:val="24"/>
        </w:rPr>
        <w:t xml:space="preserve"> товара, его количественных и качественных характеристик, указание на зарег</w:t>
      </w:r>
      <w:r w:rsidR="00541701" w:rsidRPr="0054452D">
        <w:rPr>
          <w:rFonts w:ascii="Arial" w:hAnsi="Arial" w:cs="Arial"/>
          <w:color w:val="000000" w:themeColor="text1"/>
          <w:sz w:val="24"/>
          <w:szCs w:val="24"/>
        </w:rPr>
        <w:t>истрированные товарные знаки и (</w:t>
      </w:r>
      <w:r w:rsidRPr="0054452D">
        <w:rPr>
          <w:rFonts w:ascii="Arial" w:hAnsi="Arial" w:cs="Arial"/>
          <w:color w:val="000000" w:themeColor="text1"/>
          <w:sz w:val="24"/>
          <w:szCs w:val="24"/>
        </w:rPr>
        <w:t>или</w:t>
      </w:r>
      <w:r w:rsidR="00541701"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знаки обслуживания товара, марку, модель, модификацию товара, патенты, полезные модели или промышленные образцы, которым будет соответствовать товар, предлагаемый к поставке;</w:t>
      </w:r>
    </w:p>
    <w:p w14:paraId="6029D684" w14:textId="77777777" w:rsidR="00BE5F2C" w:rsidRPr="0054452D" w:rsidRDefault="00BE5F2C" w:rsidP="00DF2C4A">
      <w:pPr>
        <w:pStyle w:val="6"/>
        <w:tabs>
          <w:tab w:val="left" w:pos="1843"/>
          <w:tab w:val="left" w:pos="2694"/>
        </w:tabs>
        <w:ind w:left="1134" w:hanging="567"/>
        <w:rPr>
          <w:rFonts w:ascii="Arial" w:hAnsi="Arial" w:cs="Arial"/>
          <w:color w:val="000000" w:themeColor="text1"/>
          <w:sz w:val="24"/>
          <w:szCs w:val="24"/>
        </w:rPr>
      </w:pPr>
      <w:r w:rsidRPr="0054452D">
        <w:rPr>
          <w:rFonts w:ascii="Arial" w:hAnsi="Arial" w:cs="Arial"/>
          <w:color w:val="000000" w:themeColor="text1"/>
          <w:sz w:val="24"/>
          <w:szCs w:val="24"/>
        </w:rPr>
        <w:t>указание производителя и страны происхождения товара;</w:t>
      </w:r>
    </w:p>
    <w:p w14:paraId="401771C6" w14:textId="77777777" w:rsidR="00BE5F2C" w:rsidRPr="0054452D" w:rsidRDefault="00BE5F2C" w:rsidP="00DF2C4A">
      <w:pPr>
        <w:pStyle w:val="6"/>
        <w:tabs>
          <w:tab w:val="left" w:pos="1843"/>
          <w:tab w:val="left" w:pos="2694"/>
        </w:tabs>
        <w:ind w:left="1134" w:hanging="567"/>
        <w:rPr>
          <w:rFonts w:ascii="Arial" w:hAnsi="Arial" w:cs="Arial"/>
          <w:color w:val="000000" w:themeColor="text1"/>
          <w:sz w:val="24"/>
          <w:szCs w:val="24"/>
        </w:rPr>
      </w:pPr>
      <w:r w:rsidRPr="0054452D">
        <w:rPr>
          <w:rFonts w:ascii="Arial" w:hAnsi="Arial" w:cs="Arial"/>
          <w:color w:val="000000" w:themeColor="text1"/>
          <w:sz w:val="24"/>
          <w:szCs w:val="24"/>
        </w:rPr>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документации о закупке;</w:t>
      </w:r>
    </w:p>
    <w:p w14:paraId="5E74A161" w14:textId="77777777" w:rsidR="00BE5F2C" w:rsidRPr="0054452D" w:rsidRDefault="00DD6FB4" w:rsidP="00E52E60">
      <w:pPr>
        <w:pStyle w:val="5"/>
        <w:keepNext/>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 проведении аукциона</w:t>
      </w:r>
      <w:r w:rsidR="00BB53E1" w:rsidRPr="0054452D">
        <w:rPr>
          <w:rFonts w:ascii="Arial" w:hAnsi="Arial" w:cs="Arial"/>
          <w:color w:val="000000" w:themeColor="text1"/>
          <w:sz w:val="24"/>
          <w:szCs w:val="24"/>
        </w:rPr>
        <w:t xml:space="preserve"> </w:t>
      </w:r>
      <w:r w:rsidR="00BE5F2C" w:rsidRPr="0054452D">
        <w:rPr>
          <w:rFonts w:ascii="Arial" w:hAnsi="Arial" w:cs="Arial"/>
          <w:color w:val="000000" w:themeColor="text1"/>
          <w:sz w:val="24"/>
          <w:szCs w:val="24"/>
        </w:rPr>
        <w:t>на выполнение работ:</w:t>
      </w:r>
    </w:p>
    <w:p w14:paraId="3B5FE805" w14:textId="77777777" w:rsidR="00BE5F2C" w:rsidRPr="0054452D" w:rsidRDefault="00BE5F2C" w:rsidP="00DF2C4A">
      <w:pPr>
        <w:pStyle w:val="6"/>
        <w:tabs>
          <w:tab w:val="left" w:pos="1843"/>
          <w:tab w:val="left" w:pos="2694"/>
        </w:tabs>
        <w:ind w:left="1134" w:hanging="567"/>
        <w:rPr>
          <w:rFonts w:ascii="Arial" w:hAnsi="Arial" w:cs="Arial"/>
          <w:color w:val="000000" w:themeColor="text1"/>
          <w:sz w:val="24"/>
          <w:szCs w:val="24"/>
        </w:rPr>
      </w:pPr>
      <w:r w:rsidRPr="0054452D">
        <w:rPr>
          <w:rFonts w:ascii="Arial" w:hAnsi="Arial" w:cs="Arial"/>
          <w:color w:val="000000" w:themeColor="text1"/>
          <w:sz w:val="24"/>
          <w:szCs w:val="24"/>
        </w:rPr>
        <w:t>декларацию участника закупки о полном и безоговорочном согл</w:t>
      </w:r>
      <w:r w:rsidR="00541701" w:rsidRPr="0054452D">
        <w:rPr>
          <w:rFonts w:ascii="Arial" w:hAnsi="Arial" w:cs="Arial"/>
          <w:color w:val="000000" w:themeColor="text1"/>
          <w:sz w:val="24"/>
          <w:szCs w:val="24"/>
        </w:rPr>
        <w:t>асии с Регламентом ЭТП, П</w:t>
      </w:r>
      <w:r w:rsidRPr="0054452D">
        <w:rPr>
          <w:rFonts w:ascii="Arial" w:hAnsi="Arial" w:cs="Arial"/>
          <w:color w:val="000000" w:themeColor="text1"/>
          <w:sz w:val="24"/>
          <w:szCs w:val="24"/>
        </w:rPr>
        <w:t>оложением, условиями документации о закупке;</w:t>
      </w:r>
    </w:p>
    <w:p w14:paraId="6954E33A" w14:textId="77777777" w:rsidR="00BE5F2C" w:rsidRPr="0054452D" w:rsidRDefault="00BE5F2C" w:rsidP="00DF2C4A">
      <w:pPr>
        <w:pStyle w:val="6"/>
        <w:tabs>
          <w:tab w:val="left" w:pos="1843"/>
          <w:tab w:val="left" w:pos="2694"/>
        </w:tabs>
        <w:ind w:left="1134" w:hanging="567"/>
        <w:rPr>
          <w:rFonts w:ascii="Arial" w:hAnsi="Arial" w:cs="Arial"/>
          <w:color w:val="000000" w:themeColor="text1"/>
          <w:sz w:val="24"/>
          <w:szCs w:val="24"/>
        </w:rPr>
      </w:pPr>
      <w:r w:rsidRPr="0054452D">
        <w:rPr>
          <w:rFonts w:ascii="Arial" w:hAnsi="Arial" w:cs="Arial"/>
          <w:color w:val="000000" w:themeColor="text1"/>
          <w:sz w:val="24"/>
          <w:szCs w:val="24"/>
        </w:rPr>
        <w:t>обязательство участника закупки заключи</w:t>
      </w:r>
      <w:r w:rsidR="00DD6FB4" w:rsidRPr="0054452D">
        <w:rPr>
          <w:rFonts w:ascii="Arial" w:hAnsi="Arial" w:cs="Arial"/>
          <w:color w:val="000000" w:themeColor="text1"/>
          <w:sz w:val="24"/>
          <w:szCs w:val="24"/>
        </w:rPr>
        <w:t>ть договор по итогам аукциона</w:t>
      </w:r>
      <w:r w:rsidR="00BB53E1"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в случае признания за ним права на заключение такого договора;</w:t>
      </w:r>
    </w:p>
    <w:p w14:paraId="789E18FC" w14:textId="77777777" w:rsidR="00BE5F2C" w:rsidRPr="0054452D" w:rsidRDefault="00BE5F2C" w:rsidP="00DF2C4A">
      <w:pPr>
        <w:pStyle w:val="6"/>
        <w:tabs>
          <w:tab w:val="left" w:pos="1843"/>
          <w:tab w:val="left" w:pos="2694"/>
        </w:tabs>
        <w:ind w:left="1134" w:hanging="567"/>
        <w:rPr>
          <w:rFonts w:ascii="Arial" w:hAnsi="Arial" w:cs="Arial"/>
          <w:color w:val="000000" w:themeColor="text1"/>
          <w:sz w:val="24"/>
          <w:szCs w:val="24"/>
        </w:rPr>
      </w:pPr>
      <w:r w:rsidRPr="0054452D">
        <w:rPr>
          <w:rFonts w:ascii="Arial" w:hAnsi="Arial" w:cs="Arial"/>
          <w:color w:val="000000" w:themeColor="text1"/>
          <w:sz w:val="24"/>
          <w:szCs w:val="24"/>
        </w:rPr>
        <w:t>согласие участника закупки на выполнение работ в соответствии с требованиями документации о закупке, в том числе на условиях проекта договора со всеми приложениями к нему, представленного в составе документации о закупке;</w:t>
      </w:r>
    </w:p>
    <w:p w14:paraId="6431717B" w14:textId="77777777" w:rsidR="00BE5F2C" w:rsidRPr="0054452D" w:rsidRDefault="00BE5F2C" w:rsidP="00DF2C4A">
      <w:pPr>
        <w:pStyle w:val="6"/>
        <w:tabs>
          <w:tab w:val="left" w:pos="1843"/>
          <w:tab w:val="left" w:pos="2694"/>
        </w:tabs>
        <w:ind w:left="1134" w:hanging="567"/>
        <w:rPr>
          <w:rFonts w:ascii="Arial" w:hAnsi="Arial" w:cs="Arial"/>
          <w:color w:val="000000" w:themeColor="text1"/>
          <w:sz w:val="24"/>
          <w:szCs w:val="24"/>
        </w:rPr>
      </w:pPr>
      <w:r w:rsidRPr="0054452D">
        <w:rPr>
          <w:rFonts w:ascii="Arial" w:hAnsi="Arial" w:cs="Arial"/>
          <w:color w:val="000000" w:themeColor="text1"/>
          <w:sz w:val="24"/>
          <w:szCs w:val="24"/>
        </w:rPr>
        <w:t>описани</w:t>
      </w:r>
      <w:r w:rsidR="00822F89" w:rsidRPr="0054452D">
        <w:rPr>
          <w:rFonts w:ascii="Arial" w:hAnsi="Arial" w:cs="Arial"/>
          <w:color w:val="000000" w:themeColor="text1"/>
          <w:sz w:val="24"/>
          <w:szCs w:val="24"/>
        </w:rPr>
        <w:t>е функциональных характеристик /потребительских свойств</w:t>
      </w:r>
      <w:r w:rsidRPr="0054452D">
        <w:rPr>
          <w:rFonts w:ascii="Arial" w:hAnsi="Arial" w:cs="Arial"/>
          <w:color w:val="000000" w:themeColor="text1"/>
          <w:sz w:val="24"/>
          <w:szCs w:val="24"/>
        </w:rPr>
        <w:t xml:space="preserve"> товара, его количественных и качественных характеристик, указание на зарегистрир</w:t>
      </w:r>
      <w:r w:rsidR="00541701" w:rsidRPr="0054452D">
        <w:rPr>
          <w:rFonts w:ascii="Arial" w:hAnsi="Arial" w:cs="Arial"/>
          <w:color w:val="000000" w:themeColor="text1"/>
          <w:sz w:val="24"/>
          <w:szCs w:val="24"/>
        </w:rPr>
        <w:t>ованные товарные знаки и (</w:t>
      </w:r>
      <w:r w:rsidRPr="0054452D">
        <w:rPr>
          <w:rFonts w:ascii="Arial" w:hAnsi="Arial" w:cs="Arial"/>
          <w:color w:val="000000" w:themeColor="text1"/>
          <w:sz w:val="24"/>
          <w:szCs w:val="24"/>
        </w:rPr>
        <w:t>или</w:t>
      </w:r>
      <w:r w:rsidR="00541701"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 указание производителя и страны происхождения товара в случае если выполнение работ связано с необходимостью поставки товара, являющегося самостоятельным объектом гражданских прав, и указанное требование установлено в документации о закупке;</w:t>
      </w:r>
    </w:p>
    <w:p w14:paraId="57DB784A" w14:textId="77777777" w:rsidR="00BE5F2C" w:rsidRPr="0054452D" w:rsidRDefault="00BE5F2C" w:rsidP="00DF2C4A">
      <w:pPr>
        <w:pStyle w:val="6"/>
        <w:tabs>
          <w:tab w:val="left" w:pos="1843"/>
          <w:tab w:val="left" w:pos="2694"/>
        </w:tabs>
        <w:ind w:left="1134" w:hanging="567"/>
        <w:rPr>
          <w:rFonts w:ascii="Arial" w:hAnsi="Arial" w:cs="Arial"/>
          <w:color w:val="000000" w:themeColor="text1"/>
          <w:sz w:val="24"/>
          <w:szCs w:val="24"/>
        </w:rPr>
      </w:pPr>
      <w:r w:rsidRPr="0054452D">
        <w:rPr>
          <w:rFonts w:ascii="Arial" w:hAnsi="Arial" w:cs="Arial"/>
          <w:color w:val="000000" w:themeColor="text1"/>
          <w:sz w:val="24"/>
          <w:szCs w:val="24"/>
        </w:rPr>
        <w:t>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выполнения работ по предмету договора требуется наличие таких документов и их перечень указан в документации о закупке;</w:t>
      </w:r>
    </w:p>
    <w:p w14:paraId="19A28B59" w14:textId="77777777" w:rsidR="00BE5F2C" w:rsidRPr="0054452D" w:rsidRDefault="00DD6FB4" w:rsidP="00E52E60">
      <w:pPr>
        <w:pStyle w:val="5"/>
        <w:keepNext/>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 проведении аукциона</w:t>
      </w:r>
      <w:r w:rsidR="00BB53E1" w:rsidRPr="0054452D">
        <w:rPr>
          <w:rFonts w:ascii="Arial" w:hAnsi="Arial" w:cs="Arial"/>
          <w:color w:val="000000" w:themeColor="text1"/>
          <w:sz w:val="24"/>
          <w:szCs w:val="24"/>
        </w:rPr>
        <w:t xml:space="preserve"> </w:t>
      </w:r>
      <w:r w:rsidR="00BE5F2C" w:rsidRPr="0054452D">
        <w:rPr>
          <w:rFonts w:ascii="Arial" w:hAnsi="Arial" w:cs="Arial"/>
          <w:color w:val="000000" w:themeColor="text1"/>
          <w:sz w:val="24"/>
          <w:szCs w:val="24"/>
        </w:rPr>
        <w:t>на оказание услуг:</w:t>
      </w:r>
    </w:p>
    <w:p w14:paraId="0BC88E5B" w14:textId="77777777" w:rsidR="00BE5F2C" w:rsidRPr="0054452D" w:rsidRDefault="00BE5F2C" w:rsidP="00DF2C4A">
      <w:pPr>
        <w:pStyle w:val="6"/>
        <w:tabs>
          <w:tab w:val="left" w:pos="1843"/>
          <w:tab w:val="left" w:pos="2694"/>
        </w:tabs>
        <w:ind w:left="1134" w:hanging="567"/>
        <w:rPr>
          <w:rFonts w:ascii="Arial" w:hAnsi="Arial" w:cs="Arial"/>
          <w:color w:val="000000" w:themeColor="text1"/>
          <w:sz w:val="24"/>
          <w:szCs w:val="24"/>
        </w:rPr>
      </w:pPr>
      <w:r w:rsidRPr="0054452D">
        <w:rPr>
          <w:rFonts w:ascii="Arial" w:hAnsi="Arial" w:cs="Arial"/>
          <w:color w:val="000000" w:themeColor="text1"/>
          <w:sz w:val="24"/>
          <w:szCs w:val="24"/>
        </w:rPr>
        <w:t>декларацию участника закупки о полном и безоговорочн</w:t>
      </w:r>
      <w:r w:rsidR="00541701" w:rsidRPr="0054452D">
        <w:rPr>
          <w:rFonts w:ascii="Arial" w:hAnsi="Arial" w:cs="Arial"/>
          <w:color w:val="000000" w:themeColor="text1"/>
          <w:sz w:val="24"/>
          <w:szCs w:val="24"/>
        </w:rPr>
        <w:t>ом согласии с Регламентом ЭТП, П</w:t>
      </w:r>
      <w:r w:rsidRPr="0054452D">
        <w:rPr>
          <w:rFonts w:ascii="Arial" w:hAnsi="Arial" w:cs="Arial"/>
          <w:color w:val="000000" w:themeColor="text1"/>
          <w:sz w:val="24"/>
          <w:szCs w:val="24"/>
        </w:rPr>
        <w:t>оложением, условиями документации о закупке;</w:t>
      </w:r>
    </w:p>
    <w:p w14:paraId="2809F54D" w14:textId="77777777" w:rsidR="00BE5F2C" w:rsidRPr="0054452D" w:rsidRDefault="00BE5F2C" w:rsidP="00DF2C4A">
      <w:pPr>
        <w:pStyle w:val="6"/>
        <w:tabs>
          <w:tab w:val="left" w:pos="1843"/>
          <w:tab w:val="left" w:pos="2694"/>
        </w:tabs>
        <w:ind w:left="1134" w:hanging="567"/>
        <w:rPr>
          <w:rFonts w:ascii="Arial" w:hAnsi="Arial" w:cs="Arial"/>
          <w:color w:val="000000" w:themeColor="text1"/>
          <w:sz w:val="24"/>
          <w:szCs w:val="24"/>
        </w:rPr>
      </w:pPr>
      <w:r w:rsidRPr="0054452D">
        <w:rPr>
          <w:rFonts w:ascii="Arial" w:hAnsi="Arial" w:cs="Arial"/>
          <w:color w:val="000000" w:themeColor="text1"/>
          <w:sz w:val="24"/>
          <w:szCs w:val="24"/>
        </w:rPr>
        <w:t>обязательство участника закупки заключи</w:t>
      </w:r>
      <w:r w:rsidR="00DD6FB4" w:rsidRPr="0054452D">
        <w:rPr>
          <w:rFonts w:ascii="Arial" w:hAnsi="Arial" w:cs="Arial"/>
          <w:color w:val="000000" w:themeColor="text1"/>
          <w:sz w:val="24"/>
          <w:szCs w:val="24"/>
        </w:rPr>
        <w:t>ть договор по итогам аукциона</w:t>
      </w:r>
      <w:r w:rsidR="00BB53E1"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в случае признания за ним права на заключение такого договора;</w:t>
      </w:r>
    </w:p>
    <w:p w14:paraId="21146650" w14:textId="77777777" w:rsidR="00BE5F2C" w:rsidRPr="0054452D" w:rsidRDefault="00BE5F2C" w:rsidP="00DF2C4A">
      <w:pPr>
        <w:pStyle w:val="6"/>
        <w:tabs>
          <w:tab w:val="left" w:pos="1843"/>
          <w:tab w:val="left" w:pos="2694"/>
        </w:tabs>
        <w:ind w:left="1134" w:hanging="567"/>
        <w:rPr>
          <w:rFonts w:ascii="Arial" w:hAnsi="Arial" w:cs="Arial"/>
          <w:color w:val="000000" w:themeColor="text1"/>
          <w:sz w:val="24"/>
          <w:szCs w:val="24"/>
        </w:rPr>
      </w:pPr>
      <w:r w:rsidRPr="0054452D">
        <w:rPr>
          <w:rFonts w:ascii="Arial" w:hAnsi="Arial" w:cs="Arial"/>
          <w:color w:val="000000" w:themeColor="text1"/>
          <w:sz w:val="24"/>
          <w:szCs w:val="24"/>
        </w:rPr>
        <w:t>согласие участника закупки на оказание услуг в соответствии с требованиями документации о закупке, в том числе на условиях проекта договора, представленного в составе документации о закупке;</w:t>
      </w:r>
    </w:p>
    <w:p w14:paraId="26A5CEA6" w14:textId="77777777" w:rsidR="00BE5F2C" w:rsidRPr="0054452D" w:rsidRDefault="00BE5F2C" w:rsidP="00DF2C4A">
      <w:pPr>
        <w:pStyle w:val="6"/>
        <w:tabs>
          <w:tab w:val="left" w:pos="1843"/>
          <w:tab w:val="left" w:pos="2694"/>
        </w:tabs>
        <w:ind w:left="1134" w:hanging="567"/>
        <w:rPr>
          <w:rFonts w:ascii="Arial" w:hAnsi="Arial" w:cs="Arial"/>
          <w:color w:val="000000" w:themeColor="text1"/>
          <w:sz w:val="24"/>
          <w:szCs w:val="24"/>
        </w:rPr>
      </w:pPr>
      <w:r w:rsidRPr="0054452D">
        <w:rPr>
          <w:rFonts w:ascii="Arial" w:hAnsi="Arial" w:cs="Arial"/>
          <w:color w:val="000000" w:themeColor="text1"/>
          <w:sz w:val="24"/>
          <w:szCs w:val="24"/>
        </w:rPr>
        <w:t>описани</w:t>
      </w:r>
      <w:r w:rsidR="00DD6FB4" w:rsidRPr="0054452D">
        <w:rPr>
          <w:rFonts w:ascii="Arial" w:hAnsi="Arial" w:cs="Arial"/>
          <w:color w:val="000000" w:themeColor="text1"/>
          <w:sz w:val="24"/>
          <w:szCs w:val="24"/>
        </w:rPr>
        <w:t>е функциональных характеристик /потребительских свойств</w:t>
      </w:r>
      <w:r w:rsidRPr="0054452D">
        <w:rPr>
          <w:rFonts w:ascii="Arial" w:hAnsi="Arial" w:cs="Arial"/>
          <w:color w:val="000000" w:themeColor="text1"/>
          <w:sz w:val="24"/>
          <w:szCs w:val="24"/>
        </w:rPr>
        <w:t xml:space="preserve"> товара, его количественных и качественных характеристик, указание на зарег</w:t>
      </w:r>
      <w:r w:rsidR="00541701" w:rsidRPr="0054452D">
        <w:rPr>
          <w:rFonts w:ascii="Arial" w:hAnsi="Arial" w:cs="Arial"/>
          <w:color w:val="000000" w:themeColor="text1"/>
          <w:sz w:val="24"/>
          <w:szCs w:val="24"/>
        </w:rPr>
        <w:t>истрированные товарные знаки и (</w:t>
      </w:r>
      <w:r w:rsidRPr="0054452D">
        <w:rPr>
          <w:rFonts w:ascii="Arial" w:hAnsi="Arial" w:cs="Arial"/>
          <w:color w:val="000000" w:themeColor="text1"/>
          <w:sz w:val="24"/>
          <w:szCs w:val="24"/>
        </w:rPr>
        <w:t>или</w:t>
      </w:r>
      <w:r w:rsidR="00541701"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для оказания услуг, указание производителя и страны происхождения товара в случае если оказание услуг связано с необходимостью поставки товара, являющегося самостоятельным объектом гражданских прав, и указанное требование установлено в документации о закупке;</w:t>
      </w:r>
    </w:p>
    <w:p w14:paraId="41F58A00" w14:textId="77777777" w:rsidR="00BE5F2C" w:rsidRPr="0054452D" w:rsidRDefault="00BE5F2C" w:rsidP="00DF2C4A">
      <w:pPr>
        <w:pStyle w:val="6"/>
        <w:tabs>
          <w:tab w:val="left" w:pos="1843"/>
          <w:tab w:val="left" w:pos="2694"/>
        </w:tabs>
        <w:ind w:left="1134" w:hanging="567"/>
        <w:rPr>
          <w:rFonts w:ascii="Arial" w:hAnsi="Arial" w:cs="Arial"/>
          <w:color w:val="000000" w:themeColor="text1"/>
          <w:sz w:val="24"/>
          <w:szCs w:val="24"/>
        </w:rPr>
      </w:pPr>
      <w:r w:rsidRPr="0054452D">
        <w:rPr>
          <w:rFonts w:ascii="Arial" w:hAnsi="Arial" w:cs="Arial"/>
          <w:color w:val="000000" w:themeColor="text1"/>
          <w:sz w:val="24"/>
          <w:szCs w:val="24"/>
        </w:rPr>
        <w:t>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оказания услуг по предмету договора требуется наличие таких документов и их перечень указан в документации о закупке;</w:t>
      </w:r>
    </w:p>
    <w:p w14:paraId="5D1B1FE4"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bookmarkStart w:id="5178" w:name="_Ref410826703"/>
      <w:r w:rsidRPr="0054452D">
        <w:rPr>
          <w:rFonts w:ascii="Arial" w:hAnsi="Arial" w:cs="Arial"/>
          <w:color w:val="000000" w:themeColor="text1"/>
          <w:sz w:val="24"/>
          <w:szCs w:val="24"/>
        </w:rPr>
        <w:t>участники процедуры закупки в составе первой части</w:t>
      </w:r>
      <w:r w:rsidR="00DD6FB4" w:rsidRPr="0054452D">
        <w:rPr>
          <w:rFonts w:ascii="Arial" w:hAnsi="Arial" w:cs="Arial"/>
          <w:color w:val="000000" w:themeColor="text1"/>
          <w:sz w:val="24"/>
          <w:szCs w:val="24"/>
        </w:rPr>
        <w:t xml:space="preserve"> заявки на участие в </w:t>
      </w:r>
      <w:r w:rsidR="00BB53E1" w:rsidRPr="0054452D">
        <w:rPr>
          <w:rFonts w:ascii="Arial" w:hAnsi="Arial" w:cs="Arial"/>
          <w:color w:val="000000" w:themeColor="text1"/>
          <w:sz w:val="24"/>
          <w:szCs w:val="24"/>
        </w:rPr>
        <w:t xml:space="preserve">аукционе </w:t>
      </w:r>
      <w:r w:rsidRPr="0054452D">
        <w:rPr>
          <w:rFonts w:ascii="Arial" w:hAnsi="Arial" w:cs="Arial"/>
          <w:color w:val="000000" w:themeColor="text1"/>
          <w:sz w:val="24"/>
          <w:szCs w:val="24"/>
        </w:rPr>
        <w:t>не должны подавать документы на фирменном бланке или иным образом указывать сведения, идентифицирующи</w:t>
      </w:r>
      <w:r w:rsidR="00523013" w:rsidRPr="0054452D">
        <w:rPr>
          <w:rFonts w:ascii="Arial" w:hAnsi="Arial" w:cs="Arial"/>
          <w:color w:val="000000" w:themeColor="text1"/>
          <w:sz w:val="24"/>
          <w:szCs w:val="24"/>
        </w:rPr>
        <w:t>е их (наименование, адрес место</w:t>
      </w:r>
      <w:r w:rsidRPr="0054452D">
        <w:rPr>
          <w:rFonts w:ascii="Arial" w:hAnsi="Arial" w:cs="Arial"/>
          <w:color w:val="000000" w:themeColor="text1"/>
          <w:sz w:val="24"/>
          <w:szCs w:val="24"/>
        </w:rPr>
        <w:t>нахождения,</w:t>
      </w:r>
      <w:r w:rsidRPr="0054452D" w:rsidDel="00F62745">
        <w:rPr>
          <w:rFonts w:ascii="Arial" w:hAnsi="Arial" w:cs="Arial"/>
          <w:color w:val="000000" w:themeColor="text1"/>
          <w:sz w:val="24"/>
          <w:szCs w:val="24"/>
        </w:rPr>
        <w:t xml:space="preserve"> </w:t>
      </w:r>
      <w:r w:rsidRPr="0054452D">
        <w:rPr>
          <w:rFonts w:ascii="Arial" w:hAnsi="Arial" w:cs="Arial"/>
          <w:color w:val="000000" w:themeColor="text1"/>
          <w:sz w:val="24"/>
          <w:szCs w:val="24"/>
        </w:rPr>
        <w:t>номер контактного телефона, адрес электронной почты, сайт в информационно-телекоммуникационной сети «Интернет» и т.п.).</w:t>
      </w:r>
      <w:bookmarkStart w:id="5179" w:name="_Hlt311027289"/>
      <w:bookmarkEnd w:id="5178"/>
      <w:bookmarkEnd w:id="5179"/>
    </w:p>
    <w:p w14:paraId="42EB9D31" w14:textId="77777777" w:rsidR="004A1CD0" w:rsidRPr="0054452D" w:rsidRDefault="00BE5F2C" w:rsidP="004A1CD0">
      <w:pPr>
        <w:pStyle w:val="4"/>
        <w:keepNext/>
        <w:tabs>
          <w:tab w:val="left" w:pos="1843"/>
          <w:tab w:val="left" w:pos="2694"/>
        </w:tabs>
        <w:ind w:left="1134"/>
        <w:rPr>
          <w:rFonts w:ascii="Arial" w:hAnsi="Arial" w:cs="Arial"/>
          <w:color w:val="000000" w:themeColor="text1"/>
          <w:sz w:val="24"/>
          <w:szCs w:val="24"/>
        </w:rPr>
      </w:pPr>
      <w:bookmarkStart w:id="5180" w:name="_Ref26953739"/>
      <w:bookmarkStart w:id="5181" w:name="_Toc409630212"/>
      <w:bookmarkStart w:id="5182" w:name="_Toc409703657"/>
      <w:r w:rsidRPr="0054452D">
        <w:rPr>
          <w:rFonts w:ascii="Arial" w:hAnsi="Arial" w:cs="Arial"/>
          <w:color w:val="000000" w:themeColor="text1"/>
          <w:sz w:val="24"/>
          <w:szCs w:val="24"/>
        </w:rPr>
        <w:t>Вторая часть заявк</w:t>
      </w:r>
      <w:r w:rsidR="00DD6FB4" w:rsidRPr="0054452D">
        <w:rPr>
          <w:rFonts w:ascii="Arial" w:hAnsi="Arial" w:cs="Arial"/>
          <w:color w:val="000000" w:themeColor="text1"/>
          <w:sz w:val="24"/>
          <w:szCs w:val="24"/>
        </w:rPr>
        <w:t>и на участие в аукционе </w:t>
      </w:r>
      <w:r w:rsidRPr="0054452D">
        <w:rPr>
          <w:rFonts w:ascii="Arial" w:hAnsi="Arial" w:cs="Arial"/>
          <w:color w:val="000000" w:themeColor="text1"/>
          <w:sz w:val="24"/>
          <w:szCs w:val="24"/>
        </w:rPr>
        <w:t>должна включать в себя следующие документы и сведения:</w:t>
      </w:r>
      <w:bookmarkStart w:id="5183" w:name="_Ref409733386"/>
      <w:bookmarkEnd w:id="5180"/>
    </w:p>
    <w:p w14:paraId="1698E0D7" w14:textId="77777777" w:rsidR="004A1CD0" w:rsidRPr="0054452D" w:rsidRDefault="00BE5F2C" w:rsidP="00447C94">
      <w:pPr>
        <w:pStyle w:val="5"/>
        <w:ind w:left="1134"/>
        <w:rPr>
          <w:rFonts w:ascii="Arial" w:hAnsi="Arial" w:cs="Arial"/>
          <w:sz w:val="24"/>
          <w:szCs w:val="24"/>
        </w:rPr>
      </w:pPr>
      <w:bookmarkStart w:id="5184" w:name="_Ref26953722"/>
      <w:r w:rsidRPr="0054452D">
        <w:rPr>
          <w:rFonts w:ascii="Arial" w:hAnsi="Arial" w:cs="Arial"/>
          <w:sz w:val="24"/>
          <w:szCs w:val="24"/>
        </w:rPr>
        <w:t>наименование с указанием орган</w:t>
      </w:r>
      <w:r w:rsidR="00523013" w:rsidRPr="0054452D">
        <w:rPr>
          <w:rFonts w:ascii="Arial" w:hAnsi="Arial" w:cs="Arial"/>
          <w:sz w:val="24"/>
          <w:szCs w:val="24"/>
        </w:rPr>
        <w:t>изационно-правовой формы, место</w:t>
      </w:r>
      <w:r w:rsidRPr="0054452D">
        <w:rPr>
          <w:rFonts w:ascii="Arial" w:hAnsi="Arial" w:cs="Arial"/>
          <w:sz w:val="24"/>
          <w:szCs w:val="24"/>
        </w:rPr>
        <w:t>нахождения, адреса (для юридического лица), фамилии, имени, отчества,</w:t>
      </w:r>
      <w:r w:rsidRPr="0054452D" w:rsidDel="00DB7BA1">
        <w:rPr>
          <w:rFonts w:ascii="Arial" w:hAnsi="Arial" w:cs="Arial"/>
          <w:sz w:val="24"/>
          <w:szCs w:val="24"/>
        </w:rPr>
        <w:t xml:space="preserve"> </w:t>
      </w:r>
      <w:r w:rsidRPr="0054452D">
        <w:rPr>
          <w:rFonts w:ascii="Arial" w:hAnsi="Arial" w:cs="Arial"/>
          <w:sz w:val="24"/>
          <w:szCs w:val="24"/>
        </w:rPr>
        <w:t>паспортных данных,</w:t>
      </w:r>
      <w:r w:rsidRPr="0054452D" w:rsidDel="00DB7BA1">
        <w:rPr>
          <w:rFonts w:ascii="Arial" w:hAnsi="Arial" w:cs="Arial"/>
          <w:sz w:val="24"/>
          <w:szCs w:val="24"/>
        </w:rPr>
        <w:t xml:space="preserve"> </w:t>
      </w:r>
      <w:r w:rsidRPr="0054452D">
        <w:rPr>
          <w:rFonts w:ascii="Arial" w:hAnsi="Arial" w:cs="Arial"/>
          <w:sz w:val="24"/>
          <w:szCs w:val="24"/>
        </w:rPr>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Start w:id="5185" w:name="_Ref26953537"/>
      <w:bookmarkEnd w:id="5183"/>
      <w:bookmarkEnd w:id="5184"/>
    </w:p>
    <w:p w14:paraId="70F22501" w14:textId="19F5FC47" w:rsidR="00BE5F2C" w:rsidRPr="0054452D" w:rsidRDefault="005311F0" w:rsidP="00447C94">
      <w:pPr>
        <w:pStyle w:val="5"/>
        <w:ind w:left="1134"/>
        <w:rPr>
          <w:rFonts w:ascii="Arial" w:hAnsi="Arial" w:cs="Arial"/>
          <w:sz w:val="24"/>
          <w:szCs w:val="24"/>
        </w:rPr>
      </w:pPr>
      <w:r w:rsidRPr="0054452D">
        <w:rPr>
          <w:rFonts w:ascii="Arial" w:hAnsi="Arial" w:cs="Arial"/>
          <w:sz w:val="24"/>
          <w:szCs w:val="24"/>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1 (один) месяц до дня официального размещения извещения (для юридических лиц);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1 (один) месяц до дня официального размещения извещения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BE5F2C" w:rsidRPr="0054452D">
        <w:rPr>
          <w:rFonts w:ascii="Arial" w:hAnsi="Arial" w:cs="Arial"/>
          <w:sz w:val="24"/>
          <w:szCs w:val="24"/>
        </w:rPr>
        <w:t>;</w:t>
      </w:r>
      <w:bookmarkEnd w:id="5185"/>
    </w:p>
    <w:p w14:paraId="4C8E81CF" w14:textId="77777777" w:rsidR="00AF2073" w:rsidRPr="0054452D" w:rsidRDefault="00AF2073" w:rsidP="00AF2073">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1216C9E7" w14:textId="77777777" w:rsidR="00AF2073" w:rsidRPr="0054452D" w:rsidRDefault="00AF2073" w:rsidP="00AF2073">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копию свидетельства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 (для участника процедуры закупки – юридического лица);</w:t>
      </w:r>
    </w:p>
    <w:p w14:paraId="14827F11" w14:textId="0F4C6562" w:rsidR="00BE5F2C" w:rsidRPr="0054452D" w:rsidRDefault="00AF2073" w:rsidP="00AF2073">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копия свидетельства о постановке на учёт в налоговом органе (для участника процедуры закупки – юридического лица);</w:t>
      </w:r>
    </w:p>
    <w:p w14:paraId="6D5171A2"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bookmarkStart w:id="5186" w:name="_Ref409733923"/>
      <w:r w:rsidRPr="0054452D">
        <w:rPr>
          <w:rFonts w:ascii="Arial" w:hAnsi="Arial" w:cs="Arial"/>
          <w:color w:val="000000" w:themeColor="text1"/>
          <w:sz w:val="24"/>
          <w:szCs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5186"/>
    </w:p>
    <w:p w14:paraId="68815879"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копии документов, подтверждающие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54452D" w:rsidDel="00F62745">
        <w:rPr>
          <w:rFonts w:ascii="Arial" w:hAnsi="Arial" w:cs="Arial"/>
          <w:color w:val="000000" w:themeColor="text1"/>
          <w:sz w:val="24"/>
          <w:szCs w:val="24"/>
        </w:rPr>
        <w:t>;</w:t>
      </w:r>
    </w:p>
    <w:p w14:paraId="45200928" w14:textId="5F88CBE0"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копии документов, подтверждающих соответствие участника процедуры закупки </w:t>
      </w:r>
      <w:r w:rsidR="00EE6DC4" w:rsidRPr="0054452D">
        <w:rPr>
          <w:rFonts w:ascii="Arial" w:hAnsi="Arial" w:cs="Arial"/>
          <w:color w:val="000000" w:themeColor="text1"/>
          <w:sz w:val="24"/>
          <w:szCs w:val="24"/>
        </w:rPr>
        <w:t>дополнительным</w:t>
      </w:r>
      <w:r w:rsidRPr="0054452D">
        <w:rPr>
          <w:rFonts w:ascii="Arial" w:hAnsi="Arial" w:cs="Arial"/>
          <w:color w:val="000000" w:themeColor="text1"/>
          <w:sz w:val="24"/>
          <w:szCs w:val="24"/>
        </w:rPr>
        <w:t xml:space="preserve"> требованиям, установленным в документации о закупке, в случае е</w:t>
      </w:r>
      <w:r w:rsidR="00541701" w:rsidRPr="0054452D">
        <w:rPr>
          <w:rFonts w:ascii="Arial" w:hAnsi="Arial" w:cs="Arial"/>
          <w:color w:val="000000" w:themeColor="text1"/>
          <w:sz w:val="24"/>
          <w:szCs w:val="24"/>
        </w:rPr>
        <w:t>сли в соотве</w:t>
      </w:r>
      <w:r w:rsidR="00B27733" w:rsidRPr="0054452D">
        <w:rPr>
          <w:rFonts w:ascii="Arial" w:hAnsi="Arial" w:cs="Arial"/>
          <w:color w:val="000000" w:themeColor="text1"/>
          <w:sz w:val="24"/>
          <w:szCs w:val="24"/>
        </w:rPr>
        <w:t xml:space="preserve">тствии с </w:t>
      </w:r>
      <w:r w:rsidR="00541701" w:rsidRPr="0054452D">
        <w:rPr>
          <w:rFonts w:ascii="Arial" w:hAnsi="Arial" w:cs="Arial"/>
          <w:color w:val="000000" w:themeColor="text1"/>
          <w:sz w:val="24"/>
          <w:szCs w:val="24"/>
        </w:rPr>
        <w:t>П</w:t>
      </w:r>
      <w:r w:rsidRPr="0054452D">
        <w:rPr>
          <w:rFonts w:ascii="Arial" w:hAnsi="Arial" w:cs="Arial"/>
          <w:color w:val="000000" w:themeColor="text1"/>
          <w:sz w:val="24"/>
          <w:szCs w:val="24"/>
        </w:rPr>
        <w:t xml:space="preserve">оложением в документации о закупке были установлены </w:t>
      </w:r>
      <w:r w:rsidR="00EE6DC4" w:rsidRPr="0054452D">
        <w:rPr>
          <w:rFonts w:ascii="Arial" w:hAnsi="Arial" w:cs="Arial"/>
          <w:color w:val="000000" w:themeColor="text1"/>
          <w:sz w:val="24"/>
          <w:szCs w:val="24"/>
        </w:rPr>
        <w:t>дополнительные</w:t>
      </w:r>
      <w:r w:rsidRPr="0054452D">
        <w:rPr>
          <w:rFonts w:ascii="Arial" w:hAnsi="Arial" w:cs="Arial"/>
          <w:color w:val="000000" w:themeColor="text1"/>
          <w:sz w:val="24"/>
          <w:szCs w:val="24"/>
        </w:rPr>
        <w:t xml:space="preserve"> требования и перечень подтверждающих документов был указан в документации о закупке;</w:t>
      </w:r>
    </w:p>
    <w:p w14:paraId="790C1F9D" w14:textId="2CA72ED4" w:rsidR="00BE5F2C" w:rsidRPr="0054452D" w:rsidRDefault="00AF2073" w:rsidP="00E52E60">
      <w:pPr>
        <w:pStyle w:val="5"/>
        <w:tabs>
          <w:tab w:val="left" w:pos="1843"/>
          <w:tab w:val="left" w:pos="2694"/>
        </w:tabs>
        <w:ind w:left="1134"/>
        <w:rPr>
          <w:rFonts w:ascii="Arial" w:hAnsi="Arial" w:cs="Arial"/>
          <w:color w:val="000000" w:themeColor="text1"/>
          <w:sz w:val="24"/>
          <w:szCs w:val="24"/>
        </w:rPr>
      </w:pPr>
      <w:bookmarkStart w:id="5187" w:name="_Ref31977518"/>
      <w:r w:rsidRPr="0054452D">
        <w:rPr>
          <w:rFonts w:ascii="Arial" w:hAnsi="Arial" w:cs="Arial"/>
          <w:color w:val="000000" w:themeColor="text1"/>
          <w:sz w:val="24"/>
          <w:szCs w:val="24"/>
        </w:rPr>
        <w:t>сведения из единого реестра субъектов малого и среднего предпринимательства, ведение которого осуществляется в соответствии с Законом 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 4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209-ФЗ, в едином реестре субъектов малого и среднего предпринимательства;</w:t>
      </w:r>
      <w:bookmarkEnd w:id="5187"/>
    </w:p>
    <w:p w14:paraId="6125D34D"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декларация участника процедуры закупки о том, что ему не требуется представление решения об одобрении или о совершении крупной сделки</w:t>
      </w:r>
      <w:r w:rsidR="00A3070A" w:rsidRPr="0054452D">
        <w:rPr>
          <w:rFonts w:ascii="Arial" w:hAnsi="Arial" w:cs="Arial"/>
          <w:color w:val="000000" w:themeColor="text1"/>
          <w:sz w:val="24"/>
          <w:szCs w:val="24"/>
        </w:rPr>
        <w:t xml:space="preserve"> или иной сделки, требующей одобрения (кроме сделки с заинтересованностью)</w:t>
      </w:r>
      <w:r w:rsidRPr="0054452D">
        <w:rPr>
          <w:rFonts w:ascii="Arial" w:hAnsi="Arial" w:cs="Arial"/>
          <w:color w:val="000000" w:themeColor="text1"/>
          <w:sz w:val="24"/>
          <w:szCs w:val="24"/>
        </w:rPr>
        <w:t xml:space="preserve">, либо копия такого решения, если требование о необходимости его </w:t>
      </w:r>
      <w:r w:rsidRPr="0054452D" w:rsidDel="00DB7BA1">
        <w:rPr>
          <w:rFonts w:ascii="Arial" w:hAnsi="Arial" w:cs="Arial"/>
          <w:color w:val="000000" w:themeColor="text1"/>
          <w:sz w:val="24"/>
          <w:szCs w:val="24"/>
        </w:rPr>
        <w:t xml:space="preserve">наличия </w:t>
      </w:r>
      <w:r w:rsidRPr="0054452D">
        <w:rPr>
          <w:rFonts w:ascii="Arial" w:hAnsi="Arial" w:cs="Arial"/>
          <w:color w:val="000000" w:themeColor="text1"/>
          <w:sz w:val="24"/>
          <w:szCs w:val="24"/>
        </w:rPr>
        <w:t>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w:t>
      </w:r>
      <w:r w:rsidR="00A3070A" w:rsidRPr="0054452D">
        <w:rPr>
          <w:rFonts w:ascii="Arial" w:hAnsi="Arial" w:cs="Arial"/>
          <w:color w:val="000000" w:themeColor="text1"/>
          <w:sz w:val="24"/>
          <w:szCs w:val="24"/>
        </w:rPr>
        <w:t>ечения договора являются</w:t>
      </w:r>
      <w:r w:rsidRPr="0054452D">
        <w:rPr>
          <w:rFonts w:ascii="Arial" w:hAnsi="Arial" w:cs="Arial"/>
          <w:color w:val="000000" w:themeColor="text1"/>
          <w:sz w:val="24"/>
          <w:szCs w:val="24"/>
        </w:rPr>
        <w:t xml:space="preserve"> сделкой</w:t>
      </w:r>
      <w:r w:rsidR="00A3070A" w:rsidRPr="0054452D">
        <w:rPr>
          <w:rFonts w:ascii="Arial" w:hAnsi="Arial" w:cs="Arial"/>
          <w:color w:val="000000" w:themeColor="text1"/>
          <w:sz w:val="24"/>
          <w:szCs w:val="24"/>
        </w:rPr>
        <w:t>, требующей одобрения</w:t>
      </w:r>
      <w:r w:rsidRPr="0054452D">
        <w:rPr>
          <w:rFonts w:ascii="Arial" w:hAnsi="Arial" w:cs="Arial"/>
          <w:color w:val="000000" w:themeColor="text1"/>
          <w:sz w:val="24"/>
          <w:szCs w:val="24"/>
        </w:rPr>
        <w:t xml:space="preserve"> (для юридических лиц);</w:t>
      </w:r>
    </w:p>
    <w:p w14:paraId="03282830" w14:textId="042E78EA" w:rsidR="00BE5F2C" w:rsidRPr="0054452D" w:rsidRDefault="00BE5F2C" w:rsidP="00E52E60">
      <w:pPr>
        <w:pStyle w:val="5"/>
        <w:tabs>
          <w:tab w:val="left" w:pos="1843"/>
          <w:tab w:val="left" w:pos="2694"/>
        </w:tabs>
        <w:ind w:left="1134"/>
        <w:rPr>
          <w:rFonts w:ascii="Arial" w:hAnsi="Arial" w:cs="Arial"/>
          <w:color w:val="000000" w:themeColor="text1"/>
          <w:sz w:val="24"/>
          <w:szCs w:val="24"/>
        </w:rPr>
      </w:pPr>
      <w:bookmarkStart w:id="5188" w:name="_Ref409727397"/>
      <w:r w:rsidRPr="0054452D">
        <w:rPr>
          <w:rFonts w:ascii="Arial" w:hAnsi="Arial" w:cs="Arial"/>
          <w:color w:val="000000" w:themeColor="text1"/>
          <w:sz w:val="24"/>
          <w:szCs w:val="24"/>
        </w:rPr>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w:t>
      </w:r>
      <w:r w:rsidRPr="0054452D" w:rsidDel="00C94260">
        <w:rPr>
          <w:rFonts w:ascii="Arial" w:hAnsi="Arial" w:cs="Arial"/>
          <w:color w:val="000000" w:themeColor="text1"/>
          <w:sz w:val="24"/>
          <w:szCs w:val="24"/>
        </w:rPr>
        <w:t xml:space="preserve"> </w:t>
      </w:r>
      <w:r w:rsidRPr="0054452D">
        <w:rPr>
          <w:rFonts w:ascii="Arial" w:hAnsi="Arial" w:cs="Arial"/>
          <w:color w:val="000000" w:themeColor="text1"/>
          <w:sz w:val="24"/>
          <w:szCs w:val="24"/>
        </w:rPr>
        <w:t>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bookmarkEnd w:id="5188"/>
    </w:p>
    <w:p w14:paraId="369A6C8A" w14:textId="078478D5"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случае если на стороне участника процедуры закупки выступает несколько лиц, в составе заявки в отношении каждого такого лица должны быть представл</w:t>
      </w:r>
      <w:r w:rsidR="00523013" w:rsidRPr="0054452D">
        <w:rPr>
          <w:rFonts w:ascii="Arial" w:hAnsi="Arial" w:cs="Arial"/>
          <w:color w:val="000000" w:themeColor="text1"/>
          <w:sz w:val="24"/>
          <w:szCs w:val="24"/>
        </w:rPr>
        <w:t>ены документы, указанные в подпунктах</w:t>
      </w:r>
      <w:r w:rsidR="004A1CD0" w:rsidRPr="0054452D">
        <w:rPr>
          <w:rFonts w:ascii="Arial" w:hAnsi="Arial" w:cs="Arial"/>
          <w:color w:val="000000" w:themeColor="text1"/>
          <w:sz w:val="24"/>
          <w:szCs w:val="24"/>
        </w:rPr>
        <w:t xml:space="preserve"> </w:t>
      </w:r>
      <w:r w:rsidR="004A1CD0" w:rsidRPr="0054452D">
        <w:rPr>
          <w:rFonts w:ascii="Arial" w:hAnsi="Arial" w:cs="Arial"/>
          <w:color w:val="000000" w:themeColor="text1"/>
          <w:sz w:val="24"/>
          <w:szCs w:val="24"/>
        </w:rPr>
        <w:fldChar w:fldCharType="begin"/>
      </w:r>
      <w:r w:rsidR="004A1CD0" w:rsidRPr="0054452D">
        <w:rPr>
          <w:rFonts w:ascii="Arial" w:hAnsi="Arial" w:cs="Arial"/>
          <w:color w:val="000000" w:themeColor="text1"/>
          <w:sz w:val="24"/>
          <w:szCs w:val="24"/>
        </w:rPr>
        <w:instrText xml:space="preserve"> REF _Ref26953739 \r \h  \* MERGEFORMAT </w:instrText>
      </w:r>
      <w:r w:rsidR="004A1CD0" w:rsidRPr="0054452D">
        <w:rPr>
          <w:rFonts w:ascii="Arial" w:hAnsi="Arial" w:cs="Arial"/>
          <w:color w:val="000000" w:themeColor="text1"/>
          <w:sz w:val="24"/>
          <w:szCs w:val="24"/>
        </w:rPr>
      </w:r>
      <w:r w:rsidR="004A1CD0"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12.3.11</w:t>
      </w:r>
      <w:r w:rsidR="004A1CD0" w:rsidRPr="0054452D">
        <w:rPr>
          <w:rFonts w:ascii="Arial" w:hAnsi="Arial" w:cs="Arial"/>
          <w:color w:val="000000" w:themeColor="text1"/>
          <w:sz w:val="24"/>
          <w:szCs w:val="24"/>
        </w:rPr>
        <w:fldChar w:fldCharType="end"/>
      </w:r>
      <w:r w:rsidR="004A1CD0" w:rsidRPr="0054452D">
        <w:rPr>
          <w:rFonts w:ascii="Arial" w:hAnsi="Arial" w:cs="Arial"/>
          <w:color w:val="000000" w:themeColor="text1"/>
          <w:sz w:val="24"/>
          <w:szCs w:val="24"/>
        </w:rPr>
        <w:fldChar w:fldCharType="begin"/>
      </w:r>
      <w:r w:rsidR="004A1CD0" w:rsidRPr="0054452D">
        <w:rPr>
          <w:rFonts w:ascii="Arial" w:hAnsi="Arial" w:cs="Arial"/>
          <w:color w:val="000000" w:themeColor="text1"/>
          <w:sz w:val="24"/>
          <w:szCs w:val="24"/>
        </w:rPr>
        <w:instrText xml:space="preserve"> REF _Ref26953722 \r \h  \* MERGEFORMAT </w:instrText>
      </w:r>
      <w:r w:rsidR="004A1CD0" w:rsidRPr="0054452D">
        <w:rPr>
          <w:rFonts w:ascii="Arial" w:hAnsi="Arial" w:cs="Arial"/>
          <w:color w:val="000000" w:themeColor="text1"/>
          <w:sz w:val="24"/>
          <w:szCs w:val="24"/>
        </w:rPr>
      </w:r>
      <w:r w:rsidR="004A1CD0"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w:t>
      </w:r>
      <w:r w:rsidR="004A1CD0" w:rsidRPr="0054452D">
        <w:rPr>
          <w:rFonts w:ascii="Arial" w:hAnsi="Arial" w:cs="Arial"/>
          <w:color w:val="000000" w:themeColor="text1"/>
          <w:sz w:val="24"/>
          <w:szCs w:val="24"/>
        </w:rPr>
        <w:fldChar w:fldCharType="end"/>
      </w:r>
      <w:r w:rsidR="00DD6FB4"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w:t>
      </w:r>
      <w:r w:rsidR="009737F1" w:rsidRPr="0054452D">
        <w:rPr>
          <w:rFonts w:ascii="Arial" w:hAnsi="Arial" w:cs="Arial"/>
          <w:color w:val="000000" w:themeColor="text1"/>
          <w:sz w:val="24"/>
          <w:szCs w:val="24"/>
        </w:rPr>
        <w:t xml:space="preserve"> </w:t>
      </w:r>
      <w:r w:rsidR="009737F1" w:rsidRPr="0054452D">
        <w:rPr>
          <w:rFonts w:ascii="Arial" w:hAnsi="Arial" w:cs="Arial"/>
          <w:color w:val="000000" w:themeColor="text1"/>
          <w:sz w:val="24"/>
          <w:szCs w:val="24"/>
        </w:rPr>
        <w:fldChar w:fldCharType="begin"/>
      </w:r>
      <w:r w:rsidR="009737F1" w:rsidRPr="0054452D">
        <w:rPr>
          <w:rFonts w:ascii="Arial" w:hAnsi="Arial" w:cs="Arial"/>
          <w:color w:val="000000" w:themeColor="text1"/>
          <w:sz w:val="24"/>
          <w:szCs w:val="24"/>
        </w:rPr>
        <w:instrText xml:space="preserve"> REF _Ref409727397 \w \h </w:instrText>
      </w:r>
      <w:r w:rsidR="00C561F6" w:rsidRPr="0054452D">
        <w:rPr>
          <w:rFonts w:ascii="Arial" w:hAnsi="Arial" w:cs="Arial"/>
          <w:color w:val="000000" w:themeColor="text1"/>
          <w:sz w:val="24"/>
          <w:szCs w:val="24"/>
        </w:rPr>
        <w:instrText xml:space="preserve"> \* MERGEFORMAT </w:instrText>
      </w:r>
      <w:r w:rsidR="009737F1" w:rsidRPr="0054452D">
        <w:rPr>
          <w:rFonts w:ascii="Arial" w:hAnsi="Arial" w:cs="Arial"/>
          <w:color w:val="000000" w:themeColor="text1"/>
          <w:sz w:val="24"/>
          <w:szCs w:val="24"/>
        </w:rPr>
      </w:r>
      <w:r w:rsidR="009737F1"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12.3.11(11)</w:t>
      </w:r>
      <w:r w:rsidR="009737F1" w:rsidRPr="0054452D">
        <w:rPr>
          <w:rFonts w:ascii="Arial" w:hAnsi="Arial" w:cs="Arial"/>
          <w:color w:val="000000" w:themeColor="text1"/>
          <w:sz w:val="24"/>
          <w:szCs w:val="24"/>
        </w:rPr>
        <w:fldChar w:fldCharType="end"/>
      </w:r>
      <w:r w:rsidR="009737F1" w:rsidRPr="0054452D">
        <w:rPr>
          <w:rFonts w:ascii="Arial" w:hAnsi="Arial" w:cs="Arial"/>
          <w:color w:val="000000" w:themeColor="text1"/>
          <w:sz w:val="24"/>
          <w:szCs w:val="24"/>
        </w:rPr>
        <w:t xml:space="preserve"> и </w:t>
      </w:r>
      <w:r w:rsidR="009737F1" w:rsidRPr="0054452D">
        <w:rPr>
          <w:rFonts w:ascii="Arial" w:hAnsi="Arial" w:cs="Arial"/>
          <w:color w:val="000000" w:themeColor="text1"/>
          <w:sz w:val="24"/>
          <w:szCs w:val="24"/>
        </w:rPr>
        <w:fldChar w:fldCharType="begin"/>
      </w:r>
      <w:r w:rsidR="009737F1" w:rsidRPr="0054452D">
        <w:rPr>
          <w:rFonts w:ascii="Arial" w:hAnsi="Arial" w:cs="Arial"/>
          <w:color w:val="000000" w:themeColor="text1"/>
          <w:sz w:val="24"/>
          <w:szCs w:val="24"/>
        </w:rPr>
        <w:instrText xml:space="preserve"> REF _Ref31976934 \w \h </w:instrText>
      </w:r>
      <w:r w:rsidR="00C561F6" w:rsidRPr="0054452D">
        <w:rPr>
          <w:rFonts w:ascii="Arial" w:hAnsi="Arial" w:cs="Arial"/>
          <w:color w:val="000000" w:themeColor="text1"/>
          <w:sz w:val="24"/>
          <w:szCs w:val="24"/>
        </w:rPr>
        <w:instrText xml:space="preserve"> \* MERGEFORMAT </w:instrText>
      </w:r>
      <w:r w:rsidR="009737F1" w:rsidRPr="0054452D">
        <w:rPr>
          <w:rFonts w:ascii="Arial" w:hAnsi="Arial" w:cs="Arial"/>
          <w:color w:val="000000" w:themeColor="text1"/>
          <w:sz w:val="24"/>
          <w:szCs w:val="24"/>
        </w:rPr>
      </w:r>
      <w:r w:rsidR="009737F1"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12.3.11(14)</w:t>
      </w:r>
      <w:r w:rsidR="009737F1" w:rsidRPr="0054452D">
        <w:rPr>
          <w:rFonts w:ascii="Arial" w:hAnsi="Arial" w:cs="Arial"/>
          <w:color w:val="000000" w:themeColor="text1"/>
          <w:sz w:val="24"/>
          <w:szCs w:val="24"/>
        </w:rPr>
        <w:fldChar w:fldCharType="end"/>
      </w:r>
      <w:r w:rsidR="009737F1" w:rsidRPr="0054452D">
        <w:rPr>
          <w:rFonts w:ascii="Arial" w:hAnsi="Arial" w:cs="Arial"/>
          <w:color w:val="000000" w:themeColor="text1"/>
          <w:sz w:val="24"/>
          <w:szCs w:val="24"/>
        </w:rPr>
        <w:t xml:space="preserve"> </w:t>
      </w:r>
      <w:r w:rsidR="00541701" w:rsidRPr="0054452D">
        <w:rPr>
          <w:rFonts w:ascii="Arial" w:hAnsi="Arial" w:cs="Arial"/>
          <w:color w:val="000000" w:themeColor="text1"/>
          <w:sz w:val="24"/>
          <w:szCs w:val="24"/>
        </w:rPr>
        <w:t>П</w:t>
      </w:r>
      <w:r w:rsidRPr="0054452D">
        <w:rPr>
          <w:rFonts w:ascii="Arial" w:hAnsi="Arial" w:cs="Arial"/>
          <w:color w:val="000000" w:themeColor="text1"/>
          <w:sz w:val="24"/>
          <w:szCs w:val="24"/>
        </w:rPr>
        <w:t>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9737F1" w:rsidRPr="0054452D">
        <w:rPr>
          <w:rFonts w:ascii="Arial" w:hAnsi="Arial" w:cs="Arial"/>
          <w:color w:val="000000" w:themeColor="text1"/>
          <w:sz w:val="24"/>
          <w:szCs w:val="24"/>
        </w:rPr>
        <w:t>;</w:t>
      </w:r>
    </w:p>
    <w:p w14:paraId="3FD865DA" w14:textId="73F7F91D" w:rsidR="009737F1" w:rsidRPr="0054452D" w:rsidRDefault="009737F1" w:rsidP="009737F1">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документ, подтверждающий внесение участником процедуры закупки обеспечени</w:t>
      </w:r>
      <w:r w:rsidR="00037686" w:rsidRPr="0054452D">
        <w:rPr>
          <w:rFonts w:ascii="Arial" w:hAnsi="Arial" w:cs="Arial"/>
          <w:color w:val="000000" w:themeColor="text1"/>
          <w:sz w:val="24"/>
          <w:szCs w:val="24"/>
        </w:rPr>
        <w:t>е</w:t>
      </w:r>
      <w:r w:rsidRPr="0054452D">
        <w:rPr>
          <w:rFonts w:ascii="Arial" w:hAnsi="Arial" w:cs="Arial"/>
          <w:color w:val="000000" w:themeColor="text1"/>
          <w:sz w:val="24"/>
          <w:szCs w:val="24"/>
        </w:rPr>
        <w:t xml:space="preserve"> заявки (при необходимости);</w:t>
      </w:r>
    </w:p>
    <w:p w14:paraId="6BC83F40" w14:textId="77777777" w:rsidR="009737F1" w:rsidRPr="0054452D" w:rsidRDefault="009737F1" w:rsidP="009737F1">
      <w:pPr>
        <w:pStyle w:val="5"/>
        <w:tabs>
          <w:tab w:val="left" w:pos="1843"/>
          <w:tab w:val="left" w:pos="2694"/>
        </w:tabs>
        <w:ind w:left="1134"/>
        <w:rPr>
          <w:rFonts w:ascii="Arial" w:hAnsi="Arial" w:cs="Arial"/>
          <w:color w:val="000000" w:themeColor="text1"/>
          <w:sz w:val="24"/>
          <w:szCs w:val="24"/>
        </w:rPr>
      </w:pPr>
      <w:bookmarkStart w:id="5189" w:name="_Ref31976934"/>
      <w:r w:rsidRPr="0054452D">
        <w:rPr>
          <w:rFonts w:ascii="Arial" w:hAnsi="Arial" w:cs="Arial"/>
          <w:color w:val="000000" w:themeColor="text1"/>
          <w:sz w:val="24"/>
          <w:szCs w:val="24"/>
        </w:rPr>
        <w:t>иные документы или копии документов, перечень которых определён документацией о закупке, подтверждающие соответствие заявки на участие в закупке, участника закупки требованиям, установленным в документации о закупке.</w:t>
      </w:r>
      <w:bookmarkEnd w:id="5189"/>
    </w:p>
    <w:p w14:paraId="5D42BF54"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5190" w:name="_Ref409713828"/>
      <w:r w:rsidRPr="0054452D">
        <w:rPr>
          <w:rFonts w:ascii="Arial" w:hAnsi="Arial" w:cs="Arial"/>
          <w:color w:val="000000" w:themeColor="text1"/>
          <w:sz w:val="24"/>
          <w:szCs w:val="24"/>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w:t>
      </w:r>
      <w:bookmarkEnd w:id="5190"/>
    </w:p>
    <w:p w14:paraId="64B2D826"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Все документы, входящие в состав заявки</w:t>
      </w:r>
      <w:r w:rsidR="00541701"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w:t>
      </w:r>
      <w:r w:rsidRPr="0054452D" w:rsidDel="00504C88">
        <w:rPr>
          <w:rFonts w:ascii="Arial" w:hAnsi="Arial" w:cs="Arial"/>
          <w:color w:val="000000" w:themeColor="text1"/>
          <w:sz w:val="24"/>
          <w:szCs w:val="24"/>
        </w:rPr>
        <w:t xml:space="preserve"> </w:t>
      </w:r>
      <w:r w:rsidRPr="0054452D">
        <w:rPr>
          <w:rFonts w:ascii="Arial" w:hAnsi="Arial" w:cs="Arial"/>
          <w:color w:val="000000" w:themeColor="text1"/>
          <w:sz w:val="24"/>
          <w:szCs w:val="24"/>
        </w:rPr>
        <w:t>заверенного способом, установленным документацией о закупке).</w:t>
      </w:r>
    </w:p>
    <w:p w14:paraId="6FF112CB" w14:textId="54D8E815" w:rsidR="001E1D3E"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Несоответствие порядка оформления первой части заявк</w:t>
      </w:r>
      <w:r w:rsidR="00523013" w:rsidRPr="0054452D">
        <w:rPr>
          <w:rFonts w:ascii="Arial" w:hAnsi="Arial" w:cs="Arial"/>
          <w:color w:val="000000" w:themeColor="text1"/>
          <w:sz w:val="24"/>
          <w:szCs w:val="24"/>
        </w:rPr>
        <w:t>и требованиям, указанным в подпункте</w:t>
      </w:r>
      <w:r w:rsidR="00E514B8"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_Ref410826703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12.3.10(4)</w:t>
      </w:r>
      <w:r w:rsidR="001E39E9" w:rsidRPr="0054452D">
        <w:rPr>
          <w:rFonts w:ascii="Arial" w:hAnsi="Arial" w:cs="Arial"/>
          <w:color w:val="000000" w:themeColor="text1"/>
          <w:sz w:val="24"/>
          <w:szCs w:val="24"/>
        </w:rPr>
        <w:fldChar w:fldCharType="end"/>
      </w:r>
      <w:r w:rsidR="00541701" w:rsidRPr="0054452D">
        <w:rPr>
          <w:rFonts w:ascii="Arial" w:hAnsi="Arial" w:cs="Arial"/>
          <w:color w:val="000000" w:themeColor="text1"/>
          <w:sz w:val="24"/>
          <w:szCs w:val="24"/>
        </w:rPr>
        <w:t xml:space="preserve"> </w:t>
      </w:r>
      <w:r w:rsidR="0030316B" w:rsidRPr="0054452D">
        <w:rPr>
          <w:rFonts w:ascii="Arial" w:hAnsi="Arial" w:cs="Arial"/>
          <w:color w:val="000000" w:themeColor="text1"/>
          <w:sz w:val="24"/>
          <w:szCs w:val="24"/>
        </w:rPr>
        <w:t>Положения, является основанием для отказа в допуске к участию в закупке.</w:t>
      </w:r>
    </w:p>
    <w:p w14:paraId="3C1B1374" w14:textId="4B4122B7" w:rsidR="00BE5F2C" w:rsidRPr="0054452D" w:rsidRDefault="0030316B"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w:t>
      </w:r>
      <w:r w:rsidR="00BE5F2C" w:rsidRPr="0054452D">
        <w:rPr>
          <w:rFonts w:ascii="Arial" w:hAnsi="Arial" w:cs="Arial"/>
          <w:color w:val="000000" w:themeColor="text1"/>
          <w:sz w:val="24"/>
          <w:szCs w:val="24"/>
        </w:rPr>
        <w:t>е предоставление во второй части заявки д</w:t>
      </w:r>
      <w:r w:rsidR="00523013" w:rsidRPr="0054452D">
        <w:rPr>
          <w:rFonts w:ascii="Arial" w:hAnsi="Arial" w:cs="Arial"/>
          <w:color w:val="000000" w:themeColor="text1"/>
          <w:sz w:val="24"/>
          <w:szCs w:val="24"/>
        </w:rPr>
        <w:t>окумента, предусмотренного подпунктом</w:t>
      </w:r>
      <w:r w:rsidR="00DD6FB4" w:rsidRPr="0054452D">
        <w:rPr>
          <w:rFonts w:ascii="Arial" w:hAnsi="Arial" w:cs="Arial"/>
          <w:color w:val="000000" w:themeColor="text1"/>
          <w:sz w:val="24"/>
          <w:szCs w:val="24"/>
        </w:rPr>
        <w:t xml:space="preserve"> </w:t>
      </w:r>
      <w:r w:rsidR="00C00EF8" w:rsidRPr="0054452D">
        <w:rPr>
          <w:rFonts w:ascii="Arial" w:hAnsi="Arial" w:cs="Arial"/>
          <w:color w:val="000000" w:themeColor="text1"/>
          <w:sz w:val="24"/>
          <w:szCs w:val="24"/>
        </w:rPr>
        <w:fldChar w:fldCharType="begin"/>
      </w:r>
      <w:r w:rsidR="00C00EF8" w:rsidRPr="0054452D">
        <w:rPr>
          <w:rFonts w:ascii="Arial" w:hAnsi="Arial" w:cs="Arial"/>
          <w:color w:val="000000" w:themeColor="text1"/>
          <w:sz w:val="24"/>
          <w:szCs w:val="24"/>
        </w:rPr>
        <w:instrText xml:space="preserve"> REF _Ref31977518 \w \h </w:instrText>
      </w:r>
      <w:r w:rsidR="00C561F6" w:rsidRPr="0054452D">
        <w:rPr>
          <w:rFonts w:ascii="Arial" w:hAnsi="Arial" w:cs="Arial"/>
          <w:color w:val="000000" w:themeColor="text1"/>
          <w:sz w:val="24"/>
          <w:szCs w:val="24"/>
        </w:rPr>
        <w:instrText xml:space="preserve"> \* MERGEFORMAT </w:instrText>
      </w:r>
      <w:r w:rsidR="00C00EF8" w:rsidRPr="0054452D">
        <w:rPr>
          <w:rFonts w:ascii="Arial" w:hAnsi="Arial" w:cs="Arial"/>
          <w:color w:val="000000" w:themeColor="text1"/>
          <w:sz w:val="24"/>
          <w:szCs w:val="24"/>
        </w:rPr>
      </w:r>
      <w:r w:rsidR="00C00EF8"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12.3.11(9)</w:t>
      </w:r>
      <w:r w:rsidR="00C00EF8" w:rsidRPr="0054452D">
        <w:rPr>
          <w:rFonts w:ascii="Arial" w:hAnsi="Arial" w:cs="Arial"/>
          <w:color w:val="000000" w:themeColor="text1"/>
          <w:sz w:val="24"/>
          <w:szCs w:val="24"/>
        </w:rPr>
        <w:fldChar w:fldCharType="end"/>
      </w:r>
      <w:r w:rsidR="00C00EF8" w:rsidRPr="0054452D">
        <w:rPr>
          <w:rFonts w:ascii="Arial" w:hAnsi="Arial" w:cs="Arial"/>
          <w:color w:val="000000" w:themeColor="text1"/>
          <w:sz w:val="24"/>
          <w:szCs w:val="24"/>
        </w:rPr>
        <w:t xml:space="preserve"> </w:t>
      </w:r>
      <w:r w:rsidR="00BE5F2C" w:rsidRPr="0054452D">
        <w:rPr>
          <w:rFonts w:ascii="Arial" w:hAnsi="Arial" w:cs="Arial"/>
          <w:color w:val="000000" w:themeColor="text1"/>
          <w:sz w:val="24"/>
          <w:szCs w:val="24"/>
        </w:rPr>
        <w:t>Положения (в случае п</w:t>
      </w:r>
      <w:r w:rsidR="00523013" w:rsidRPr="0054452D">
        <w:rPr>
          <w:rFonts w:ascii="Arial" w:hAnsi="Arial" w:cs="Arial"/>
          <w:color w:val="000000" w:themeColor="text1"/>
          <w:sz w:val="24"/>
          <w:szCs w:val="24"/>
        </w:rPr>
        <w:t>роведения закупки согласно подпункту</w:t>
      </w:r>
      <w:r w:rsidR="00DD6FB4"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_Ref412484953 \r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18.1.3(1)</w:t>
      </w:r>
      <w:r w:rsidR="001E39E9" w:rsidRPr="0054452D">
        <w:rPr>
          <w:rFonts w:ascii="Arial" w:hAnsi="Arial" w:cs="Arial"/>
          <w:color w:val="000000" w:themeColor="text1"/>
          <w:sz w:val="24"/>
          <w:szCs w:val="24"/>
        </w:rPr>
        <w:fldChar w:fldCharType="end"/>
      </w:r>
      <w:r w:rsidR="00541701" w:rsidRPr="0054452D">
        <w:rPr>
          <w:rFonts w:ascii="Arial" w:hAnsi="Arial" w:cs="Arial"/>
          <w:color w:val="000000" w:themeColor="text1"/>
          <w:sz w:val="24"/>
          <w:szCs w:val="24"/>
        </w:rPr>
        <w:t xml:space="preserve"> П</w:t>
      </w:r>
      <w:r w:rsidR="00BE5F2C" w:rsidRPr="0054452D">
        <w:rPr>
          <w:rFonts w:ascii="Arial" w:hAnsi="Arial" w:cs="Arial"/>
          <w:color w:val="000000" w:themeColor="text1"/>
          <w:sz w:val="24"/>
          <w:szCs w:val="24"/>
        </w:rPr>
        <w:t>оложения), не является основанием для отказа в допуске к участию в закупке.</w:t>
      </w:r>
    </w:p>
    <w:p w14:paraId="75C62753"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случае если регламентом ЭТП предусмотрено направление в составе заявки участника процедуры закупки документов,</w:t>
      </w:r>
      <w:r w:rsidR="00541701" w:rsidRPr="0054452D">
        <w:rPr>
          <w:rFonts w:ascii="Arial" w:hAnsi="Arial" w:cs="Arial"/>
          <w:color w:val="000000" w:themeColor="text1"/>
          <w:sz w:val="24"/>
          <w:szCs w:val="24"/>
        </w:rPr>
        <w:t xml:space="preserve"> предоставленных им (в статусе поставщика</w:t>
      </w:r>
      <w:r w:rsidRPr="0054452D">
        <w:rPr>
          <w:rFonts w:ascii="Arial" w:hAnsi="Arial" w:cs="Arial"/>
          <w:color w:val="000000" w:themeColor="text1"/>
          <w:sz w:val="24"/>
          <w:szCs w:val="24"/>
        </w:rPr>
        <w:t>)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DDF815B" w14:textId="61851F52" w:rsidR="00B75EAA" w:rsidRPr="0054452D" w:rsidRDefault="00541701"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случае</w:t>
      </w:r>
      <w:r w:rsidR="00DD6FB4" w:rsidRPr="0054452D">
        <w:rPr>
          <w:rFonts w:ascii="Arial" w:hAnsi="Arial" w:cs="Arial"/>
          <w:color w:val="000000" w:themeColor="text1"/>
          <w:sz w:val="24"/>
          <w:szCs w:val="24"/>
        </w:rPr>
        <w:t xml:space="preserve"> если цена заявки и </w:t>
      </w:r>
      <w:r w:rsidR="00B75EAA" w:rsidRPr="0054452D">
        <w:rPr>
          <w:rFonts w:ascii="Arial" w:hAnsi="Arial" w:cs="Arial"/>
          <w:color w:val="000000" w:themeColor="text1"/>
          <w:sz w:val="24"/>
          <w:szCs w:val="24"/>
        </w:rPr>
        <w:t xml:space="preserve">(или) иные условия закупки, указанные участниками процедуры закупки </w:t>
      </w:r>
      <w:r w:rsidR="00D87EB5" w:rsidRPr="0054452D">
        <w:rPr>
          <w:rFonts w:ascii="Arial" w:hAnsi="Arial" w:cs="Arial"/>
          <w:color w:val="000000" w:themeColor="text1"/>
          <w:sz w:val="24"/>
          <w:szCs w:val="24"/>
        </w:rPr>
        <w:t xml:space="preserve">в </w:t>
      </w:r>
      <w:r w:rsidR="00B75EAA" w:rsidRPr="0054452D">
        <w:rPr>
          <w:rFonts w:ascii="Arial" w:hAnsi="Arial" w:cs="Arial"/>
          <w:color w:val="000000" w:themeColor="text1"/>
          <w:sz w:val="24"/>
          <w:szCs w:val="24"/>
        </w:rPr>
        <w:t xml:space="preserve">специальных электронных формах на ЭТП, отличаются от сведений, указанных в загруженных на ЭТП электронных документах, </w:t>
      </w:r>
      <w:r w:rsidR="00D87EB5" w:rsidRPr="0054452D">
        <w:rPr>
          <w:rFonts w:ascii="Arial" w:hAnsi="Arial" w:cs="Arial"/>
          <w:color w:val="000000" w:themeColor="text1"/>
          <w:sz w:val="24"/>
          <w:szCs w:val="24"/>
        </w:rPr>
        <w:t>З</w:t>
      </w:r>
      <w:r w:rsidR="00B75EAA" w:rsidRPr="0054452D">
        <w:rPr>
          <w:rFonts w:ascii="Arial" w:hAnsi="Arial" w:cs="Arial"/>
          <w:color w:val="000000" w:themeColor="text1"/>
          <w:sz w:val="24"/>
          <w:szCs w:val="24"/>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D87EB5" w:rsidRPr="0054452D">
        <w:rPr>
          <w:rFonts w:ascii="Arial" w:hAnsi="Arial" w:cs="Arial"/>
          <w:color w:val="000000" w:themeColor="text1"/>
          <w:sz w:val="24"/>
          <w:szCs w:val="24"/>
        </w:rPr>
        <w:t>З</w:t>
      </w:r>
      <w:r w:rsidR="00B75EAA" w:rsidRPr="0054452D">
        <w:rPr>
          <w:rFonts w:ascii="Arial" w:hAnsi="Arial" w:cs="Arial"/>
          <w:color w:val="000000" w:themeColor="text1"/>
          <w:sz w:val="24"/>
          <w:szCs w:val="24"/>
        </w:rPr>
        <w:t>аказчиком срок для ответа разъяснения</w:t>
      </w:r>
      <w:r w:rsidR="00523013" w:rsidRPr="0054452D">
        <w:rPr>
          <w:rFonts w:ascii="Arial" w:hAnsi="Arial" w:cs="Arial"/>
          <w:color w:val="000000" w:themeColor="text1"/>
          <w:sz w:val="24"/>
          <w:szCs w:val="24"/>
        </w:rPr>
        <w:t xml:space="preserve"> от участника процедуры закупки</w:t>
      </w:r>
      <w:r w:rsidR="00B75EAA" w:rsidRPr="0054452D">
        <w:rPr>
          <w:rFonts w:ascii="Arial" w:hAnsi="Arial" w:cs="Arial"/>
          <w:color w:val="000000" w:themeColor="text1"/>
          <w:sz w:val="24"/>
          <w:szCs w:val="24"/>
        </w:rPr>
        <w:t xml:space="preserve"> </w:t>
      </w:r>
      <w:r w:rsidR="00D87EB5" w:rsidRPr="0054452D">
        <w:rPr>
          <w:rFonts w:ascii="Arial" w:hAnsi="Arial" w:cs="Arial"/>
          <w:color w:val="000000" w:themeColor="text1"/>
          <w:sz w:val="24"/>
          <w:szCs w:val="24"/>
        </w:rPr>
        <w:t>З</w:t>
      </w:r>
      <w:r w:rsidR="00B75EAA" w:rsidRPr="0054452D">
        <w:rPr>
          <w:rFonts w:ascii="Arial" w:hAnsi="Arial" w:cs="Arial"/>
          <w:color w:val="000000" w:themeColor="text1"/>
          <w:sz w:val="24"/>
          <w:szCs w:val="24"/>
        </w:rPr>
        <w:t>аказчик будет руководствоваться сведениями, указанными в специальных электронных формах на ЭТП.</w:t>
      </w:r>
    </w:p>
    <w:p w14:paraId="1272509C"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468B2E43" w14:textId="77777777" w:rsidR="00BE5F2C" w:rsidRPr="0054452D" w:rsidRDefault="00BE5F2C" w:rsidP="000F61C8">
      <w:pPr>
        <w:pStyle w:val="3"/>
        <w:tabs>
          <w:tab w:val="left" w:pos="1843"/>
          <w:tab w:val="left" w:pos="2694"/>
        </w:tabs>
        <w:ind w:left="1134"/>
        <w:rPr>
          <w:rFonts w:ascii="Arial" w:hAnsi="Arial" w:cs="Arial"/>
          <w:color w:val="000000" w:themeColor="text1"/>
          <w:sz w:val="24"/>
          <w:szCs w:val="24"/>
        </w:rPr>
      </w:pPr>
      <w:bookmarkStart w:id="5191" w:name="_Toc409715534"/>
      <w:bookmarkStart w:id="5192" w:name="_Toc409721551"/>
      <w:bookmarkStart w:id="5193" w:name="_Toc409720682"/>
      <w:bookmarkStart w:id="5194" w:name="_Toc409721769"/>
      <w:bookmarkStart w:id="5195" w:name="_Toc409807487"/>
      <w:bookmarkStart w:id="5196" w:name="_Toc409812206"/>
      <w:bookmarkStart w:id="5197" w:name="_Toc283764435"/>
      <w:bookmarkStart w:id="5198" w:name="_Toc409908769"/>
      <w:bookmarkStart w:id="5199" w:name="_Toc410902941"/>
      <w:bookmarkStart w:id="5200" w:name="_Toc410907952"/>
      <w:bookmarkStart w:id="5201" w:name="_Toc410908141"/>
      <w:bookmarkStart w:id="5202" w:name="_Toc410910934"/>
      <w:bookmarkStart w:id="5203" w:name="_Toc410911207"/>
      <w:bookmarkStart w:id="5204" w:name="_Toc410920305"/>
      <w:bookmarkStart w:id="5205" w:name="_Toc410916836"/>
      <w:bookmarkStart w:id="5206" w:name="_Toc411279945"/>
      <w:bookmarkStart w:id="5207" w:name="_Toc411626671"/>
      <w:bookmarkStart w:id="5208" w:name="_Toc411632214"/>
      <w:bookmarkStart w:id="5209" w:name="_Toc411882123"/>
      <w:bookmarkStart w:id="5210" w:name="_Toc411941133"/>
      <w:bookmarkStart w:id="5211" w:name="_Toc285801581"/>
      <w:bookmarkStart w:id="5212" w:name="_Toc411949608"/>
      <w:bookmarkStart w:id="5213" w:name="_Toc412111248"/>
      <w:bookmarkStart w:id="5214" w:name="_Toc285977852"/>
      <w:bookmarkStart w:id="5215" w:name="_Toc412128015"/>
      <w:bookmarkStart w:id="5216" w:name="_Toc285999981"/>
      <w:bookmarkStart w:id="5217" w:name="_Toc412218464"/>
      <w:bookmarkStart w:id="5218" w:name="_Toc412543750"/>
      <w:bookmarkStart w:id="5219" w:name="_Toc412551495"/>
      <w:bookmarkStart w:id="5220" w:name="_Toc525031343"/>
      <w:bookmarkStart w:id="5221" w:name="_Ref32320748"/>
      <w:bookmarkStart w:id="5222" w:name="_Toc46300896"/>
      <w:r w:rsidRPr="0054452D">
        <w:rPr>
          <w:rFonts w:ascii="Arial" w:hAnsi="Arial" w:cs="Arial"/>
          <w:color w:val="000000" w:themeColor="text1"/>
          <w:sz w:val="24"/>
          <w:szCs w:val="24"/>
        </w:rPr>
        <w:t>Рассмотрение первых частей заявок</w:t>
      </w:r>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r w:rsidR="004D32B6" w:rsidRPr="0054452D">
        <w:rPr>
          <w:rFonts w:ascii="Arial" w:hAnsi="Arial" w:cs="Arial"/>
          <w:color w:val="000000" w:themeColor="text1"/>
          <w:sz w:val="24"/>
          <w:szCs w:val="24"/>
        </w:rPr>
        <w:t>.</w:t>
      </w:r>
      <w:bookmarkEnd w:id="5220"/>
      <w:bookmarkEnd w:id="5221"/>
      <w:bookmarkEnd w:id="5222"/>
    </w:p>
    <w:p w14:paraId="647AA604" w14:textId="22022612"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5223" w:name="_Ref410492808"/>
      <w:r w:rsidRPr="0054452D">
        <w:rPr>
          <w:rFonts w:ascii="Arial" w:hAnsi="Arial" w:cs="Arial"/>
          <w:color w:val="000000" w:themeColor="text1"/>
          <w:sz w:val="24"/>
          <w:szCs w:val="24"/>
        </w:rPr>
        <w:t>Открытие доступа к поданным первым частям заявок осуществляется в установленное в документации о закупке время. Открытие доступа ко всем поданным первым частям заявок осуществляется одновременно. При этом оператор ЭТП обеспечивает конфиденциальность сведений о наи</w:t>
      </w:r>
      <w:r w:rsidR="00523013" w:rsidRPr="0054452D">
        <w:rPr>
          <w:rFonts w:ascii="Arial" w:hAnsi="Arial" w:cs="Arial"/>
          <w:color w:val="000000" w:themeColor="text1"/>
          <w:sz w:val="24"/>
          <w:szCs w:val="24"/>
        </w:rPr>
        <w:t>меновании таких участников, в том числе</w:t>
      </w:r>
      <w:r w:rsidRPr="0054452D">
        <w:rPr>
          <w:rFonts w:ascii="Arial" w:hAnsi="Arial" w:cs="Arial"/>
          <w:color w:val="000000" w:themeColor="text1"/>
          <w:sz w:val="24"/>
          <w:szCs w:val="24"/>
        </w:rPr>
        <w:t xml:space="preserve"> сведений, указанных в сертификатах ключей ЭП, которыми подписаны заявки и входящие в них электронные документы.</w:t>
      </w:r>
      <w:bookmarkEnd w:id="5223"/>
    </w:p>
    <w:p w14:paraId="4D6BF394" w14:textId="0B4F49B6" w:rsidR="00C00EF8"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5224" w:name="_Ref410474733"/>
      <w:bookmarkStart w:id="5225" w:name="_Ref410848513"/>
      <w:bookmarkStart w:id="5226" w:name="_Ref409731491"/>
      <w:bookmarkStart w:id="5227" w:name="_Ref410390401"/>
      <w:r w:rsidRPr="0054452D">
        <w:rPr>
          <w:rFonts w:ascii="Arial" w:hAnsi="Arial" w:cs="Arial"/>
          <w:color w:val="000000" w:themeColor="text1"/>
          <w:sz w:val="24"/>
          <w:szCs w:val="24"/>
        </w:rPr>
        <w:t>По результатам открытия доступа к поданным первым частям заявок процедура закупки признается несостоявшейся в случаях</w:t>
      </w:r>
      <w:r w:rsidR="00551E5F" w:rsidRPr="0054452D">
        <w:rPr>
          <w:rFonts w:ascii="Arial" w:hAnsi="Arial" w:cs="Arial"/>
          <w:color w:val="000000" w:themeColor="text1"/>
          <w:sz w:val="24"/>
          <w:szCs w:val="24"/>
        </w:rPr>
        <w:t>:</w:t>
      </w:r>
    </w:p>
    <w:p w14:paraId="65E3C96F" w14:textId="0010FC4C" w:rsidR="002A6529" w:rsidRPr="0054452D" w:rsidRDefault="00855A76" w:rsidP="002A6529">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не подано ни одной заявки на участие в закупке </w:t>
      </w:r>
      <w:r w:rsidR="00551E5F" w:rsidRPr="0054452D">
        <w:rPr>
          <w:rFonts w:ascii="Arial" w:hAnsi="Arial" w:cs="Arial"/>
          <w:color w:val="000000" w:themeColor="text1"/>
          <w:sz w:val="24"/>
          <w:szCs w:val="24"/>
        </w:rPr>
        <w:t xml:space="preserve">(подпункт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_Ref410736036 \w \h </w:instrText>
      </w:r>
      <w:r w:rsidR="00736D71" w:rsidRPr="0054452D">
        <w:rPr>
          <w:rFonts w:ascii="Arial" w:hAnsi="Arial" w:cs="Arial"/>
          <w:color w:val="000000" w:themeColor="text1"/>
          <w:sz w:val="24"/>
          <w:szCs w:val="24"/>
        </w:rPr>
        <w:instrText xml:space="preserve">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10.10.1(1)</w:t>
      </w:r>
      <w:r w:rsidRPr="0054452D">
        <w:rPr>
          <w:rFonts w:ascii="Arial" w:hAnsi="Arial" w:cs="Arial"/>
          <w:color w:val="000000" w:themeColor="text1"/>
          <w:sz w:val="24"/>
          <w:szCs w:val="24"/>
        </w:rPr>
        <w:fldChar w:fldCharType="end"/>
      </w:r>
      <w:r w:rsidR="00551E5F" w:rsidRPr="0054452D">
        <w:rPr>
          <w:rFonts w:ascii="Arial" w:hAnsi="Arial" w:cs="Arial"/>
          <w:color w:val="000000" w:themeColor="text1"/>
          <w:sz w:val="24"/>
          <w:szCs w:val="24"/>
        </w:rPr>
        <w:t xml:space="preserve"> Положения)</w:t>
      </w:r>
      <w:r w:rsidR="002A6529" w:rsidRPr="0054452D">
        <w:rPr>
          <w:rFonts w:ascii="Arial" w:hAnsi="Arial" w:cs="Arial"/>
          <w:color w:val="000000" w:themeColor="text1"/>
          <w:sz w:val="24"/>
          <w:szCs w:val="24"/>
        </w:rPr>
        <w:t>;</w:t>
      </w:r>
    </w:p>
    <w:p w14:paraId="3D31B2D4" w14:textId="222EEE12" w:rsidR="002A6529" w:rsidRPr="0054452D" w:rsidRDefault="00736D71" w:rsidP="002A6529">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 участие в закупке подана только одна заявка</w:t>
      </w:r>
      <w:r w:rsidR="002A6529" w:rsidRPr="0054452D">
        <w:rPr>
          <w:rFonts w:ascii="Arial" w:hAnsi="Arial" w:cs="Arial"/>
          <w:color w:val="000000" w:themeColor="text1"/>
          <w:sz w:val="24"/>
          <w:szCs w:val="24"/>
        </w:rPr>
        <w:t xml:space="preserve"> (подпункт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_Ref81559734 \w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10.10.1(3)</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w:t>
      </w:r>
      <w:r w:rsidR="002A6529" w:rsidRPr="0054452D">
        <w:rPr>
          <w:rFonts w:ascii="Arial" w:hAnsi="Arial" w:cs="Arial"/>
          <w:color w:val="000000" w:themeColor="text1"/>
          <w:sz w:val="24"/>
          <w:szCs w:val="24"/>
        </w:rPr>
        <w:t>Положения)</w:t>
      </w:r>
      <w:r w:rsidRPr="0054452D">
        <w:rPr>
          <w:rFonts w:ascii="Arial" w:hAnsi="Arial" w:cs="Arial"/>
          <w:color w:val="000000" w:themeColor="text1"/>
          <w:sz w:val="24"/>
          <w:szCs w:val="24"/>
        </w:rPr>
        <w:t>.</w:t>
      </w:r>
    </w:p>
    <w:p w14:paraId="503FD3F3" w14:textId="699D515F" w:rsidR="00BE5F2C" w:rsidRPr="0054452D" w:rsidRDefault="00BE5F2C" w:rsidP="00551E5F">
      <w:pPr>
        <w:pStyle w:val="4"/>
        <w:numPr>
          <w:ilvl w:val="0"/>
          <w:numId w:val="0"/>
        </w:numPr>
        <w:tabs>
          <w:tab w:val="left" w:pos="1843"/>
          <w:tab w:val="left" w:pos="2694"/>
        </w:tabs>
        <w:ind w:left="1134"/>
        <w:rPr>
          <w:rFonts w:ascii="Arial" w:hAnsi="Arial" w:cs="Arial"/>
          <w:color w:val="000000" w:themeColor="text1"/>
          <w:sz w:val="24"/>
          <w:szCs w:val="24"/>
        </w:rPr>
      </w:pPr>
      <w:bookmarkStart w:id="5228" w:name="_Ref409731497"/>
      <w:bookmarkEnd w:id="5224"/>
      <w:bookmarkEnd w:id="5225"/>
      <w:bookmarkEnd w:id="5226"/>
      <w:bookmarkEnd w:id="5227"/>
      <w:r w:rsidRPr="0054452D">
        <w:rPr>
          <w:rFonts w:ascii="Arial" w:hAnsi="Arial" w:cs="Arial"/>
          <w:color w:val="000000" w:themeColor="text1"/>
          <w:sz w:val="24"/>
          <w:szCs w:val="24"/>
        </w:rPr>
        <w:t xml:space="preserve">Последствия признания процедуры закупки несостоявшейся </w:t>
      </w:r>
      <w:r w:rsidR="00523013" w:rsidRPr="0054452D">
        <w:rPr>
          <w:rFonts w:ascii="Arial" w:hAnsi="Arial" w:cs="Arial"/>
          <w:color w:val="000000" w:themeColor="text1"/>
          <w:sz w:val="24"/>
          <w:szCs w:val="24"/>
        </w:rPr>
        <w:t xml:space="preserve">по указанным </w:t>
      </w:r>
      <w:r w:rsidR="00551E5F" w:rsidRPr="0054452D">
        <w:rPr>
          <w:rFonts w:ascii="Arial" w:hAnsi="Arial" w:cs="Arial"/>
          <w:color w:val="000000" w:themeColor="text1"/>
          <w:sz w:val="24"/>
          <w:szCs w:val="24"/>
        </w:rPr>
        <w:t>основаниям</w:t>
      </w:r>
      <w:r w:rsidR="00523013" w:rsidRPr="0054452D">
        <w:rPr>
          <w:rFonts w:ascii="Arial" w:hAnsi="Arial" w:cs="Arial"/>
          <w:color w:val="000000" w:themeColor="text1"/>
          <w:sz w:val="24"/>
          <w:szCs w:val="24"/>
        </w:rPr>
        <w:t xml:space="preserve"> установлены в пунктах</w:t>
      </w:r>
      <w:r w:rsidR="00DD6FB4" w:rsidRPr="0054452D">
        <w:rPr>
          <w:rFonts w:ascii="Arial" w:hAnsi="Arial" w:cs="Arial"/>
          <w:color w:val="000000" w:themeColor="text1"/>
          <w:sz w:val="24"/>
          <w:szCs w:val="24"/>
        </w:rPr>
        <w:t xml:space="preserve"> </w:t>
      </w:r>
      <w:r w:rsidR="006952EE" w:rsidRPr="0054452D">
        <w:rPr>
          <w:rFonts w:ascii="Arial" w:hAnsi="Arial" w:cs="Arial"/>
          <w:color w:val="000000" w:themeColor="text1"/>
          <w:sz w:val="24"/>
          <w:szCs w:val="24"/>
        </w:rPr>
        <w:fldChar w:fldCharType="begin"/>
      </w:r>
      <w:r w:rsidR="006952EE" w:rsidRPr="0054452D">
        <w:rPr>
          <w:rFonts w:ascii="Arial" w:hAnsi="Arial" w:cs="Arial"/>
          <w:color w:val="000000" w:themeColor="text1"/>
          <w:sz w:val="24"/>
          <w:szCs w:val="24"/>
        </w:rPr>
        <w:instrText xml:space="preserve"> REF _Ref410387696 \r \h  \* MERGEFORMAT </w:instrText>
      </w:r>
      <w:r w:rsidR="006952EE" w:rsidRPr="0054452D">
        <w:rPr>
          <w:rFonts w:ascii="Arial" w:hAnsi="Arial" w:cs="Arial"/>
          <w:color w:val="000000" w:themeColor="text1"/>
          <w:sz w:val="24"/>
          <w:szCs w:val="24"/>
        </w:rPr>
      </w:r>
      <w:r w:rsidR="006952EE"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10.10.4</w:t>
      </w:r>
      <w:r w:rsidR="006952EE" w:rsidRPr="0054452D">
        <w:rPr>
          <w:rFonts w:ascii="Arial" w:hAnsi="Arial" w:cs="Arial"/>
          <w:color w:val="000000" w:themeColor="text1"/>
          <w:sz w:val="24"/>
          <w:szCs w:val="24"/>
        </w:rPr>
        <w:fldChar w:fldCharType="end"/>
      </w:r>
      <w:r w:rsidR="006952EE" w:rsidRPr="0054452D">
        <w:rPr>
          <w:rFonts w:ascii="Arial" w:hAnsi="Arial" w:cs="Arial"/>
          <w:color w:val="000000" w:themeColor="text1"/>
          <w:sz w:val="24"/>
          <w:szCs w:val="24"/>
        </w:rPr>
        <w:t xml:space="preserve"> </w:t>
      </w:r>
      <w:r w:rsidR="002A6529" w:rsidRPr="0054452D">
        <w:rPr>
          <w:rFonts w:ascii="Arial" w:hAnsi="Arial" w:cs="Arial"/>
          <w:color w:val="000000" w:themeColor="text1"/>
          <w:sz w:val="24"/>
          <w:szCs w:val="24"/>
        </w:rPr>
        <w:t xml:space="preserve">и </w:t>
      </w:r>
      <w:r w:rsidR="00FC6C8E" w:rsidRPr="0054452D">
        <w:rPr>
          <w:rFonts w:ascii="Arial" w:hAnsi="Arial" w:cs="Arial"/>
          <w:color w:val="000000" w:themeColor="text1"/>
          <w:sz w:val="24"/>
          <w:szCs w:val="24"/>
        </w:rPr>
        <w:fldChar w:fldCharType="begin"/>
      </w:r>
      <w:r w:rsidR="00FC6C8E" w:rsidRPr="0054452D">
        <w:rPr>
          <w:rFonts w:ascii="Arial" w:hAnsi="Arial" w:cs="Arial"/>
          <w:color w:val="000000" w:themeColor="text1"/>
          <w:sz w:val="24"/>
          <w:szCs w:val="24"/>
        </w:rPr>
        <w:instrText xml:space="preserve"> REF _Ref26881525 \w \h </w:instrText>
      </w:r>
      <w:r w:rsidR="00D82CA3" w:rsidRPr="0054452D">
        <w:rPr>
          <w:rFonts w:ascii="Arial" w:hAnsi="Arial" w:cs="Arial"/>
          <w:color w:val="000000" w:themeColor="text1"/>
          <w:sz w:val="24"/>
          <w:szCs w:val="24"/>
        </w:rPr>
        <w:instrText xml:space="preserve"> \* MERGEFORMAT </w:instrText>
      </w:r>
      <w:r w:rsidR="00FC6C8E" w:rsidRPr="0054452D">
        <w:rPr>
          <w:rFonts w:ascii="Arial" w:hAnsi="Arial" w:cs="Arial"/>
          <w:color w:val="000000" w:themeColor="text1"/>
          <w:sz w:val="24"/>
          <w:szCs w:val="24"/>
        </w:rPr>
      </w:r>
      <w:r w:rsidR="00FC6C8E"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10.10.5</w:t>
      </w:r>
      <w:r w:rsidR="00FC6C8E" w:rsidRPr="0054452D">
        <w:rPr>
          <w:rFonts w:ascii="Arial" w:hAnsi="Arial" w:cs="Arial"/>
          <w:color w:val="000000" w:themeColor="text1"/>
          <w:sz w:val="24"/>
          <w:szCs w:val="24"/>
        </w:rPr>
        <w:fldChar w:fldCharType="end"/>
      </w:r>
      <w:r w:rsidR="00FC6C8E" w:rsidRPr="0054452D">
        <w:rPr>
          <w:rFonts w:ascii="Arial" w:hAnsi="Arial" w:cs="Arial"/>
          <w:color w:val="000000" w:themeColor="text1"/>
          <w:sz w:val="24"/>
          <w:szCs w:val="24"/>
        </w:rPr>
        <w:t xml:space="preserve"> </w:t>
      </w:r>
      <w:r w:rsidR="00541701" w:rsidRPr="0054452D">
        <w:rPr>
          <w:rFonts w:ascii="Arial" w:hAnsi="Arial" w:cs="Arial"/>
          <w:color w:val="000000" w:themeColor="text1"/>
          <w:sz w:val="24"/>
          <w:szCs w:val="24"/>
        </w:rPr>
        <w:t>П</w:t>
      </w:r>
      <w:r w:rsidRPr="0054452D">
        <w:rPr>
          <w:rFonts w:ascii="Arial" w:hAnsi="Arial" w:cs="Arial"/>
          <w:color w:val="000000" w:themeColor="text1"/>
          <w:sz w:val="24"/>
          <w:szCs w:val="24"/>
        </w:rPr>
        <w:t>оложения соответственно.</w:t>
      </w:r>
    </w:p>
    <w:bookmarkEnd w:id="5228"/>
    <w:p w14:paraId="3BB2EBB7" w14:textId="7E77AC76" w:rsidR="00BE5F2C" w:rsidRPr="0054452D" w:rsidRDefault="0088468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случае если аукцион</w:t>
      </w:r>
      <w:r w:rsidR="005B62C0"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 xml:space="preserve">признан несостоявшимся в связи с тем, что </w:t>
      </w:r>
      <w:r w:rsidR="00FF005E" w:rsidRPr="0054452D">
        <w:rPr>
          <w:rFonts w:ascii="Arial" w:hAnsi="Arial" w:cs="Arial"/>
          <w:color w:val="000000" w:themeColor="text1"/>
          <w:sz w:val="24"/>
          <w:szCs w:val="24"/>
        </w:rPr>
        <w:t>на участие в закупке подана только одна заявка</w:t>
      </w:r>
      <w:r w:rsidRPr="0054452D">
        <w:rPr>
          <w:rFonts w:ascii="Arial" w:hAnsi="Arial" w:cs="Arial"/>
          <w:color w:val="000000" w:themeColor="text1"/>
          <w:sz w:val="24"/>
          <w:szCs w:val="24"/>
        </w:rPr>
        <w:t xml:space="preserve"> (подпункт </w:t>
      </w:r>
      <w:r w:rsidR="00FF005E" w:rsidRPr="0054452D">
        <w:rPr>
          <w:rFonts w:ascii="Arial" w:hAnsi="Arial" w:cs="Arial"/>
          <w:color w:val="000000" w:themeColor="text1"/>
          <w:sz w:val="24"/>
          <w:szCs w:val="24"/>
        </w:rPr>
        <w:fldChar w:fldCharType="begin"/>
      </w:r>
      <w:r w:rsidR="00FF005E" w:rsidRPr="0054452D">
        <w:rPr>
          <w:rFonts w:ascii="Arial" w:hAnsi="Arial" w:cs="Arial"/>
          <w:color w:val="000000" w:themeColor="text1"/>
          <w:sz w:val="24"/>
          <w:szCs w:val="24"/>
        </w:rPr>
        <w:instrText xml:space="preserve"> REF _Ref81559734 \w \h  \* MERGEFORMAT </w:instrText>
      </w:r>
      <w:r w:rsidR="00FF005E" w:rsidRPr="0054452D">
        <w:rPr>
          <w:rFonts w:ascii="Arial" w:hAnsi="Arial" w:cs="Arial"/>
          <w:color w:val="000000" w:themeColor="text1"/>
          <w:sz w:val="24"/>
          <w:szCs w:val="24"/>
        </w:rPr>
      </w:r>
      <w:r w:rsidR="00FF005E"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10.10.1(3)</w:t>
      </w:r>
      <w:r w:rsidR="00FF005E"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оператор ЭТП открывает </w:t>
      </w:r>
      <w:r w:rsidR="006952EE"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аказчику доступ к первой и второй части такой заявки одновременно.</w:t>
      </w:r>
    </w:p>
    <w:p w14:paraId="5A09AE89" w14:textId="409081D7"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5229" w:name="_Ref410929558"/>
      <w:r w:rsidRPr="0054452D">
        <w:rPr>
          <w:rFonts w:ascii="Arial" w:hAnsi="Arial" w:cs="Arial"/>
          <w:color w:val="000000" w:themeColor="text1"/>
          <w:sz w:val="24"/>
          <w:szCs w:val="24"/>
        </w:rPr>
        <w:t>Рассмотрение первых частей</w:t>
      </w:r>
      <w:r w:rsidR="00EB0B2B" w:rsidRPr="0054452D">
        <w:rPr>
          <w:rFonts w:ascii="Arial" w:hAnsi="Arial" w:cs="Arial"/>
          <w:color w:val="000000" w:themeColor="text1"/>
          <w:sz w:val="24"/>
          <w:szCs w:val="24"/>
        </w:rPr>
        <w:t xml:space="preserve"> заявок на участие в аукционе </w:t>
      </w:r>
      <w:r w:rsidRPr="0054452D">
        <w:rPr>
          <w:rFonts w:ascii="Arial" w:hAnsi="Arial" w:cs="Arial"/>
          <w:color w:val="000000" w:themeColor="text1"/>
          <w:sz w:val="24"/>
          <w:szCs w:val="24"/>
        </w:rPr>
        <w:t>осуществляется ЗК в сроки, установленные извещением и документацией о закупке.</w:t>
      </w:r>
      <w:bookmarkEnd w:id="5229"/>
    </w:p>
    <w:p w14:paraId="48BD631F" w14:textId="27F91B21" w:rsidR="001A3A12" w:rsidRPr="0054452D" w:rsidRDefault="001A3A12" w:rsidP="001A3A12">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При необходимости сроки рассмотрения </w:t>
      </w:r>
      <w:r w:rsidR="00E90D67" w:rsidRPr="0054452D">
        <w:rPr>
          <w:rFonts w:ascii="Arial" w:hAnsi="Arial" w:cs="Arial"/>
          <w:color w:val="000000" w:themeColor="text1"/>
          <w:sz w:val="24"/>
          <w:szCs w:val="24"/>
        </w:rPr>
        <w:t>первых частей заявок</w:t>
      </w:r>
      <w:r w:rsidRPr="0054452D">
        <w:rPr>
          <w:rFonts w:ascii="Arial" w:hAnsi="Arial" w:cs="Arial"/>
          <w:color w:val="000000" w:themeColor="text1"/>
          <w:sz w:val="24"/>
          <w:szCs w:val="24"/>
        </w:rPr>
        <w:t xml:space="preserve"> могут быть перенесены на более поздний срок, но не </w:t>
      </w:r>
      <w:r w:rsidR="00E90D67" w:rsidRPr="0054452D">
        <w:rPr>
          <w:rFonts w:ascii="Arial" w:hAnsi="Arial" w:cs="Arial"/>
          <w:color w:val="000000" w:themeColor="text1"/>
          <w:sz w:val="24"/>
          <w:szCs w:val="24"/>
        </w:rPr>
        <w:t>позднее даты проведения аукциона</w:t>
      </w:r>
      <w:r w:rsidRPr="0054452D">
        <w:rPr>
          <w:rFonts w:ascii="Arial" w:hAnsi="Arial" w:cs="Arial"/>
          <w:color w:val="000000" w:themeColor="text1"/>
          <w:sz w:val="24"/>
          <w:szCs w:val="24"/>
        </w:rPr>
        <w:t>.</w:t>
      </w:r>
    </w:p>
    <w:p w14:paraId="40799C8E" w14:textId="513E2AC0"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5230" w:name="_Ref410493278"/>
      <w:r w:rsidRPr="0054452D">
        <w:rPr>
          <w:rFonts w:ascii="Arial" w:hAnsi="Arial" w:cs="Arial"/>
          <w:color w:val="000000" w:themeColor="text1"/>
          <w:sz w:val="24"/>
          <w:szCs w:val="24"/>
        </w:rPr>
        <w:t xml:space="preserve">В рамках рассмотрения первых частей заявок (отборочной стадии) ЗК принимает решение о признании заявок соответствующими либо не соответствующими требованиям </w:t>
      </w:r>
      <w:r w:rsidR="009768B4"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аказчика установленных в документации о закупке.</w:t>
      </w:r>
      <w:bookmarkEnd w:id="5230"/>
    </w:p>
    <w:p w14:paraId="1477C4D0" w14:textId="2B17B641"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Участники процедуры закупки, заявки которых признаны соответствующими требованиям документации о закупке, допускаются к </w:t>
      </w:r>
      <w:r w:rsidR="00822F89" w:rsidRPr="0054452D">
        <w:rPr>
          <w:rFonts w:ascii="Arial" w:hAnsi="Arial" w:cs="Arial"/>
          <w:color w:val="000000" w:themeColor="text1"/>
          <w:sz w:val="24"/>
          <w:szCs w:val="24"/>
        </w:rPr>
        <w:t>проведению процедуры аукциона</w:t>
      </w:r>
      <w:r w:rsidRPr="0054452D">
        <w:rPr>
          <w:rFonts w:ascii="Arial" w:hAnsi="Arial" w:cs="Arial"/>
          <w:color w:val="000000" w:themeColor="text1"/>
          <w:sz w:val="24"/>
          <w:szCs w:val="24"/>
        </w:rPr>
        <w:t xml:space="preserve"> и пр</w:t>
      </w:r>
      <w:r w:rsidR="00822F89" w:rsidRPr="0054452D">
        <w:rPr>
          <w:rFonts w:ascii="Arial" w:hAnsi="Arial" w:cs="Arial"/>
          <w:color w:val="000000" w:themeColor="text1"/>
          <w:sz w:val="24"/>
          <w:szCs w:val="24"/>
        </w:rPr>
        <w:t>изнаются участниками аукциона</w:t>
      </w:r>
      <w:r w:rsidRPr="0054452D">
        <w:rPr>
          <w:rFonts w:ascii="Arial" w:hAnsi="Arial" w:cs="Arial"/>
          <w:color w:val="000000" w:themeColor="text1"/>
          <w:sz w:val="24"/>
          <w:szCs w:val="24"/>
        </w:rPr>
        <w:t>.</w:t>
      </w:r>
      <w:r w:rsidRPr="0054452D" w:rsidDel="00FB7A03">
        <w:rPr>
          <w:rFonts w:ascii="Arial" w:hAnsi="Arial" w:cs="Arial"/>
          <w:color w:val="000000" w:themeColor="text1"/>
          <w:sz w:val="24"/>
          <w:szCs w:val="24"/>
        </w:rPr>
        <w:t xml:space="preserve"> </w:t>
      </w:r>
      <w:r w:rsidRPr="0054452D">
        <w:rPr>
          <w:rFonts w:ascii="Arial" w:hAnsi="Arial" w:cs="Arial"/>
          <w:color w:val="000000" w:themeColor="text1"/>
          <w:sz w:val="24"/>
          <w:szCs w:val="24"/>
        </w:rPr>
        <w:t xml:space="preserve">Участники процедуры закупки, заявки которых признаны не соответствующими требованиям </w:t>
      </w:r>
      <w:r w:rsidR="009768B4"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аказчика, в дальнейшей процедуре закупки не участвуют.</w:t>
      </w:r>
    </w:p>
    <w:p w14:paraId="51C60F24" w14:textId="77777777"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bookmarkStart w:id="5231" w:name="_Ref32321190"/>
      <w:r w:rsidRPr="0054452D">
        <w:rPr>
          <w:rFonts w:ascii="Arial" w:hAnsi="Arial" w:cs="Arial"/>
          <w:color w:val="000000" w:themeColor="text1"/>
          <w:sz w:val="24"/>
          <w:szCs w:val="24"/>
        </w:rPr>
        <w:t>В ходе проведения процедуры рассмотрения первых частей заявок ЗК в отношении каждой поступившей заявки осуществляет следующие действия:</w:t>
      </w:r>
      <w:bookmarkEnd w:id="5231"/>
    </w:p>
    <w:p w14:paraId="363FBF08" w14:textId="5BAB198F"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проверку состава, содержания и оформления первой части заявки на соответствие требованиям документации о закупке;</w:t>
      </w:r>
    </w:p>
    <w:p w14:paraId="46905F69"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проверку соответствия предлагаемой продукции и условий исполнения договора требованиям, установленным в документации о закупке;</w:t>
      </w:r>
    </w:p>
    <w:p w14:paraId="2BA92041"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w:t>
      </w:r>
      <w:bookmarkStart w:id="5232" w:name="_Hlt311061093"/>
      <w:r w:rsidRPr="0054452D">
        <w:rPr>
          <w:rFonts w:ascii="Arial" w:hAnsi="Arial" w:cs="Arial"/>
          <w:color w:val="000000" w:themeColor="text1"/>
          <w:sz w:val="24"/>
          <w:szCs w:val="24"/>
        </w:rPr>
        <w:t>закупке</w:t>
      </w:r>
      <w:bookmarkStart w:id="5233" w:name="_Ref274777951"/>
      <w:r w:rsidRPr="0054452D">
        <w:rPr>
          <w:rFonts w:ascii="Arial" w:hAnsi="Arial" w:cs="Arial"/>
          <w:color w:val="000000" w:themeColor="text1"/>
          <w:sz w:val="24"/>
          <w:szCs w:val="24"/>
        </w:rPr>
        <w:t>;</w:t>
      </w:r>
      <w:bookmarkEnd w:id="5233"/>
    </w:p>
    <w:bookmarkEnd w:id="5232"/>
    <w:p w14:paraId="124720AD" w14:textId="2B1160F4"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принятие решения о допуске или об отказе в допуске участников процедуры закупки к учас</w:t>
      </w:r>
      <w:r w:rsidR="00EB0B2B" w:rsidRPr="0054452D">
        <w:rPr>
          <w:rFonts w:ascii="Arial" w:hAnsi="Arial" w:cs="Arial"/>
          <w:color w:val="000000" w:themeColor="text1"/>
          <w:sz w:val="24"/>
          <w:szCs w:val="24"/>
        </w:rPr>
        <w:t>тию в аукционе</w:t>
      </w:r>
      <w:r w:rsidRPr="0054452D">
        <w:rPr>
          <w:rFonts w:ascii="Arial" w:hAnsi="Arial" w:cs="Arial"/>
          <w:color w:val="000000" w:themeColor="text1"/>
          <w:sz w:val="24"/>
          <w:szCs w:val="24"/>
        </w:rPr>
        <w:t xml:space="preserve"> и о признании их участниками </w:t>
      </w:r>
      <w:r w:rsidR="00C7210C" w:rsidRPr="0054452D">
        <w:rPr>
          <w:rFonts w:ascii="Arial" w:hAnsi="Arial" w:cs="Arial"/>
          <w:color w:val="000000" w:themeColor="text1"/>
          <w:sz w:val="24"/>
          <w:szCs w:val="24"/>
        </w:rPr>
        <w:t>аукциона</w:t>
      </w:r>
      <w:r w:rsidR="001C401A" w:rsidRPr="0054452D">
        <w:rPr>
          <w:rFonts w:ascii="Arial" w:hAnsi="Arial" w:cs="Arial"/>
          <w:color w:val="000000" w:themeColor="text1"/>
          <w:sz w:val="24"/>
          <w:szCs w:val="24"/>
        </w:rPr>
        <w:t xml:space="preserve">. </w:t>
      </w:r>
    </w:p>
    <w:p w14:paraId="4DBD5621" w14:textId="77777777"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bookmarkStart w:id="5234" w:name="_Ref409722040"/>
      <w:r w:rsidRPr="0054452D">
        <w:rPr>
          <w:rFonts w:ascii="Arial" w:hAnsi="Arial" w:cs="Arial"/>
          <w:color w:val="000000" w:themeColor="text1"/>
          <w:sz w:val="24"/>
          <w:szCs w:val="24"/>
        </w:rPr>
        <w:t>ЗК отказывает участнику процедуры закупки в допуске в следующих случаях:</w:t>
      </w:r>
      <w:bookmarkEnd w:id="5234"/>
    </w:p>
    <w:p w14:paraId="11DE1D7A" w14:textId="77777777" w:rsidR="003C0F7F"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непредоставление в составе первой части</w:t>
      </w:r>
      <w:r w:rsidR="00EB0B2B" w:rsidRPr="0054452D">
        <w:rPr>
          <w:rFonts w:ascii="Arial" w:hAnsi="Arial" w:cs="Arial"/>
          <w:color w:val="000000" w:themeColor="text1"/>
          <w:sz w:val="24"/>
          <w:szCs w:val="24"/>
        </w:rPr>
        <w:t xml:space="preserve"> заявки на участие в аукционе</w:t>
      </w:r>
      <w:r w:rsidRPr="0054452D">
        <w:rPr>
          <w:rFonts w:ascii="Arial" w:hAnsi="Arial" w:cs="Arial"/>
          <w:color w:val="000000" w:themeColor="text1"/>
          <w:sz w:val="24"/>
          <w:szCs w:val="24"/>
        </w:rPr>
        <w:t xml:space="preserve"> документов и сведений, предусмотренных документацией о закупке; </w:t>
      </w:r>
    </w:p>
    <w:p w14:paraId="739DFC30" w14:textId="7DB7DE75"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нарушение требований документации о закупке к содержанию и оформлению первой части заявки;</w:t>
      </w:r>
    </w:p>
    <w:p w14:paraId="0EE0B33A"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несоответствие предлагаемой продукции и условий исполнения договора требованиям, установленным в документации о </w:t>
      </w:r>
      <w:r w:rsidRPr="0054452D" w:rsidDel="00451341">
        <w:rPr>
          <w:rFonts w:ascii="Arial" w:hAnsi="Arial" w:cs="Arial"/>
          <w:color w:val="000000" w:themeColor="text1"/>
          <w:sz w:val="24"/>
          <w:szCs w:val="24"/>
        </w:rPr>
        <w:t>закупке</w:t>
      </w:r>
      <w:r w:rsidRPr="0054452D">
        <w:rPr>
          <w:rFonts w:ascii="Arial" w:hAnsi="Arial" w:cs="Arial"/>
          <w:color w:val="000000" w:themeColor="text1"/>
          <w:sz w:val="24"/>
          <w:szCs w:val="24"/>
        </w:rPr>
        <w:t>;</w:t>
      </w:r>
    </w:p>
    <w:p w14:paraId="5D48803A"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несоблюдение требований документации о закупке к описанию продукции, предлагаемой к поставке в составе первой части</w:t>
      </w:r>
      <w:r w:rsidR="00EB0B2B" w:rsidRPr="0054452D">
        <w:rPr>
          <w:rFonts w:ascii="Arial" w:hAnsi="Arial" w:cs="Arial"/>
          <w:color w:val="000000" w:themeColor="text1"/>
          <w:sz w:val="24"/>
          <w:szCs w:val="24"/>
        </w:rPr>
        <w:t xml:space="preserve"> заявки на участие в аукционе</w:t>
      </w:r>
      <w:r w:rsidRPr="0054452D">
        <w:rPr>
          <w:rFonts w:ascii="Arial" w:hAnsi="Arial" w:cs="Arial"/>
          <w:color w:val="000000" w:themeColor="text1"/>
          <w:sz w:val="24"/>
          <w:szCs w:val="24"/>
        </w:rPr>
        <w:t>;</w:t>
      </w:r>
    </w:p>
    <w:p w14:paraId="416C07D6" w14:textId="4717ACE8"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наличие в составе первой части</w:t>
      </w:r>
      <w:r w:rsidR="00DD6FB4" w:rsidRPr="0054452D">
        <w:rPr>
          <w:rFonts w:ascii="Arial" w:hAnsi="Arial" w:cs="Arial"/>
          <w:color w:val="000000" w:themeColor="text1"/>
          <w:sz w:val="24"/>
          <w:szCs w:val="24"/>
        </w:rPr>
        <w:t xml:space="preserve"> заявки на участие в аукционе</w:t>
      </w:r>
      <w:r w:rsidRPr="0054452D">
        <w:rPr>
          <w:rFonts w:ascii="Arial" w:hAnsi="Arial" w:cs="Arial"/>
          <w:color w:val="000000" w:themeColor="text1"/>
          <w:sz w:val="24"/>
          <w:szCs w:val="24"/>
        </w:rPr>
        <w:t xml:space="preserve"> недостоверных сведений</w:t>
      </w:r>
      <w:r w:rsidR="00DA0984" w:rsidRPr="0054452D">
        <w:rPr>
          <w:rFonts w:ascii="Arial" w:hAnsi="Arial" w:cs="Arial"/>
          <w:color w:val="000000" w:themeColor="text1"/>
          <w:sz w:val="24"/>
          <w:szCs w:val="24"/>
        </w:rPr>
        <w:t>;</w:t>
      </w:r>
    </w:p>
    <w:p w14:paraId="2C91E6DE" w14:textId="7B88F5A6" w:rsidR="00DA0984" w:rsidRPr="0054452D" w:rsidRDefault="00DA0984" w:rsidP="00DA0984">
      <w:pPr>
        <w:pStyle w:val="5"/>
        <w:ind w:left="1134"/>
        <w:rPr>
          <w:rFonts w:ascii="Arial" w:hAnsi="Arial" w:cs="Arial"/>
          <w:sz w:val="24"/>
          <w:szCs w:val="24"/>
        </w:rPr>
      </w:pPr>
      <w:r w:rsidRPr="0054452D">
        <w:rPr>
          <w:rFonts w:ascii="Arial" w:hAnsi="Arial" w:cs="Arial"/>
          <w:sz w:val="24"/>
          <w:szCs w:val="24"/>
        </w:rPr>
        <w:t xml:space="preserve">в первой части заявки содержатся сведения об участнике и (или) о ценовом предложении (при осуществлении закупки в соответствии с подпунктом </w:t>
      </w:r>
      <w:r w:rsidRPr="0054452D">
        <w:rPr>
          <w:rFonts w:ascii="Arial" w:hAnsi="Arial" w:cs="Arial"/>
          <w:sz w:val="24"/>
          <w:szCs w:val="24"/>
        </w:rPr>
        <w:fldChar w:fldCharType="begin"/>
      </w:r>
      <w:r w:rsidRPr="0054452D">
        <w:rPr>
          <w:rFonts w:ascii="Arial" w:hAnsi="Arial" w:cs="Arial"/>
          <w:sz w:val="24"/>
          <w:szCs w:val="24"/>
        </w:rPr>
        <w:instrText xml:space="preserve"> REF _Ref412483441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18.1.3(2)</w:t>
      </w:r>
      <w:r w:rsidRPr="0054452D">
        <w:rPr>
          <w:rFonts w:ascii="Arial" w:hAnsi="Arial" w:cs="Arial"/>
          <w:sz w:val="24"/>
          <w:szCs w:val="24"/>
        </w:rPr>
        <w:fldChar w:fldCharType="end"/>
      </w:r>
      <w:r w:rsidRPr="0054452D">
        <w:rPr>
          <w:rFonts w:ascii="Arial" w:hAnsi="Arial" w:cs="Arial"/>
          <w:sz w:val="24"/>
          <w:szCs w:val="24"/>
        </w:rPr>
        <w:t xml:space="preserve"> Положения).</w:t>
      </w:r>
    </w:p>
    <w:p w14:paraId="6875839E" w14:textId="7A3C100C"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Отказ в</w:t>
      </w:r>
      <w:r w:rsidR="00EB0B2B" w:rsidRPr="0054452D">
        <w:rPr>
          <w:rFonts w:ascii="Arial" w:hAnsi="Arial" w:cs="Arial"/>
          <w:color w:val="000000" w:themeColor="text1"/>
          <w:sz w:val="24"/>
          <w:szCs w:val="24"/>
        </w:rPr>
        <w:t xml:space="preserve"> допуске к участию в аукционе </w:t>
      </w:r>
      <w:r w:rsidRPr="0054452D">
        <w:rPr>
          <w:rFonts w:ascii="Arial" w:hAnsi="Arial" w:cs="Arial"/>
          <w:color w:val="000000" w:themeColor="text1"/>
          <w:sz w:val="24"/>
          <w:szCs w:val="24"/>
        </w:rPr>
        <w:t>по иным основаниям,</w:t>
      </w:r>
      <w:r w:rsidR="00891F61" w:rsidRPr="0054452D">
        <w:rPr>
          <w:rFonts w:ascii="Arial" w:hAnsi="Arial" w:cs="Arial"/>
          <w:color w:val="000000" w:themeColor="text1"/>
          <w:sz w:val="24"/>
          <w:szCs w:val="24"/>
        </w:rPr>
        <w:t xml:space="preserve"> не предусмотренным в пункте</w:t>
      </w:r>
      <w:r w:rsidR="00E514B8"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_Ref409722040 \w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12.4.9</w:t>
      </w:r>
      <w:r w:rsidR="001E39E9" w:rsidRPr="0054452D">
        <w:rPr>
          <w:rFonts w:ascii="Arial" w:hAnsi="Arial" w:cs="Arial"/>
          <w:color w:val="000000" w:themeColor="text1"/>
          <w:sz w:val="24"/>
          <w:szCs w:val="24"/>
        </w:rPr>
        <w:fldChar w:fldCharType="end"/>
      </w:r>
      <w:r w:rsidR="00591958"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 не допускается.</w:t>
      </w:r>
    </w:p>
    <w:p w14:paraId="7F472D4B" w14:textId="77777777"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ходе процедуры рассмотрения первых частей</w:t>
      </w:r>
      <w:r w:rsidR="00EB0B2B" w:rsidRPr="0054452D">
        <w:rPr>
          <w:rFonts w:ascii="Arial" w:hAnsi="Arial" w:cs="Arial"/>
          <w:color w:val="000000" w:themeColor="text1"/>
          <w:sz w:val="24"/>
          <w:szCs w:val="24"/>
        </w:rPr>
        <w:t xml:space="preserve"> заявок на участие в аукционе</w:t>
      </w:r>
      <w:r w:rsidRPr="0054452D">
        <w:rPr>
          <w:rFonts w:ascii="Arial" w:hAnsi="Arial" w:cs="Arial"/>
          <w:color w:val="000000" w:themeColor="text1"/>
          <w:sz w:val="24"/>
          <w:szCs w:val="24"/>
        </w:rPr>
        <w:t xml:space="preserve"> проводится заседание ЗК, итоги работы которой оформляются протоколом рассмотрения первых частей заявок, в который включаются следующие сведения:</w:t>
      </w:r>
    </w:p>
    <w:p w14:paraId="011F4A19" w14:textId="333E1A8F" w:rsidR="00A3225E" w:rsidRPr="0054452D" w:rsidRDefault="00A3225E"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дата подписания протокола;</w:t>
      </w:r>
    </w:p>
    <w:p w14:paraId="68A1A1D6" w14:textId="5F41A96B" w:rsidR="00BE5F2C" w:rsidRPr="0054452D" w:rsidRDefault="00914E60"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предмет закупки</w:t>
      </w:r>
      <w:r w:rsidR="00BE5F2C" w:rsidRPr="0054452D">
        <w:rPr>
          <w:rFonts w:ascii="Arial" w:hAnsi="Arial" w:cs="Arial"/>
          <w:color w:val="000000" w:themeColor="text1"/>
          <w:sz w:val="24"/>
          <w:szCs w:val="24"/>
        </w:rPr>
        <w:t>;</w:t>
      </w:r>
    </w:p>
    <w:p w14:paraId="102EF50D" w14:textId="77777777" w:rsidR="00A3225E" w:rsidRPr="0054452D" w:rsidRDefault="00A3225E" w:rsidP="00A3225E">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4941992F" w14:textId="73F19C36" w:rsidR="00211CA9" w:rsidRPr="0054452D" w:rsidRDefault="00211CA9" w:rsidP="00211CA9">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сведения об НМЦ, либо формула цены, устанавливающая правила расчета сумм, подлежащих уплате </w:t>
      </w:r>
      <w:r w:rsidR="00FC4F5F"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E175BA9" w14:textId="1292ACFD" w:rsidR="00211CA9" w:rsidRPr="0054452D" w:rsidRDefault="00211CA9" w:rsidP="00211CA9">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количество членов ЗК и количество присутствующих членов ЗК, наличие у ЗК кворума для принятия решений;</w:t>
      </w:r>
    </w:p>
    <w:p w14:paraId="32A9B45C" w14:textId="77777777" w:rsidR="00211CA9" w:rsidRPr="0054452D" w:rsidRDefault="00211CA9" w:rsidP="00211CA9">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количество поданных на участие в закупке заявок, а также номер, дата и время регистрации каждой такой заявки;</w:t>
      </w:r>
    </w:p>
    <w:p w14:paraId="0478F093" w14:textId="77777777" w:rsidR="00211CA9" w:rsidRPr="0054452D" w:rsidRDefault="00211CA9" w:rsidP="00211CA9">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отношении каждой заявки указывается принятое решение о допуске участника процедуры закупки к участию в аукционе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7D826E4D" w14:textId="0F77C158"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результаты голосования членов ЗК, принявших участие в голосовании;</w:t>
      </w:r>
    </w:p>
    <w:p w14:paraId="004115A7" w14:textId="29A3DA04" w:rsidR="009603E1" w:rsidRPr="0054452D" w:rsidRDefault="009603E1"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причины, по которым закупка признана несостоявшейся, в случае признания ее таковой;</w:t>
      </w:r>
    </w:p>
    <w:p w14:paraId="0FCE88F2"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иные сведения, которые ЗК сочтет нужным указать.</w:t>
      </w:r>
    </w:p>
    <w:p w14:paraId="39CDEC26" w14:textId="2D595771" w:rsidR="009603E1" w:rsidRPr="0054452D" w:rsidRDefault="009603E1" w:rsidP="00E52E60">
      <w:pPr>
        <w:pStyle w:val="4"/>
        <w:tabs>
          <w:tab w:val="left" w:pos="1843"/>
          <w:tab w:val="left" w:pos="2694"/>
        </w:tabs>
        <w:ind w:left="1134"/>
        <w:rPr>
          <w:rFonts w:ascii="Arial" w:hAnsi="Arial" w:cs="Arial"/>
          <w:color w:val="000000" w:themeColor="text1"/>
          <w:sz w:val="24"/>
          <w:szCs w:val="24"/>
        </w:rPr>
      </w:pPr>
      <w:bookmarkStart w:id="5235" w:name="_Ref410848624"/>
      <w:bookmarkStart w:id="5236" w:name="_Ref409731539"/>
      <w:bookmarkStart w:id="5237" w:name="_Ref286348349"/>
      <w:bookmarkStart w:id="5238" w:name="_Ref267002812"/>
      <w:r w:rsidRPr="0054452D">
        <w:rPr>
          <w:rFonts w:ascii="Arial" w:hAnsi="Arial" w:cs="Arial"/>
          <w:color w:val="000000" w:themeColor="text1"/>
          <w:sz w:val="24"/>
          <w:szCs w:val="24"/>
        </w:rPr>
        <w:t>По результатам рассмотрения первых частей заявок на участие в аукционе процедура закупки признается несостоявшейся в случаях:</w:t>
      </w:r>
    </w:p>
    <w:bookmarkEnd w:id="5235"/>
    <w:bookmarkEnd w:id="5236"/>
    <w:bookmarkEnd w:id="5237"/>
    <w:bookmarkEnd w:id="5238"/>
    <w:p w14:paraId="3BA80052" w14:textId="60E8C779" w:rsidR="00557293" w:rsidRPr="0054452D" w:rsidRDefault="00557293" w:rsidP="00557293">
      <w:pPr>
        <w:pStyle w:val="5"/>
        <w:ind w:left="1134"/>
        <w:rPr>
          <w:rFonts w:ascii="Arial" w:hAnsi="Arial" w:cs="Arial"/>
          <w:sz w:val="24"/>
          <w:szCs w:val="24"/>
        </w:rPr>
      </w:pPr>
      <w:r w:rsidRPr="0054452D">
        <w:rPr>
          <w:rFonts w:ascii="Arial" w:hAnsi="Arial" w:cs="Arial"/>
          <w:sz w:val="24"/>
          <w:szCs w:val="24"/>
        </w:rPr>
        <w:t>по результатам ее проведения все заявки на участие в закупке отклонены (подпункт </w:t>
      </w:r>
      <w:r w:rsidRPr="0054452D">
        <w:rPr>
          <w:rFonts w:ascii="Arial" w:hAnsi="Arial" w:cs="Arial"/>
          <w:sz w:val="24"/>
          <w:szCs w:val="24"/>
        </w:rPr>
        <w:fldChar w:fldCharType="begin"/>
      </w:r>
      <w:r w:rsidRPr="0054452D">
        <w:rPr>
          <w:rFonts w:ascii="Arial" w:hAnsi="Arial" w:cs="Arial"/>
          <w:sz w:val="24"/>
          <w:szCs w:val="24"/>
        </w:rPr>
        <w:instrText xml:space="preserve"> REF _Ref81559639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10.10.1(2)</w:t>
      </w:r>
      <w:r w:rsidRPr="0054452D">
        <w:rPr>
          <w:rFonts w:ascii="Arial" w:hAnsi="Arial" w:cs="Arial"/>
          <w:sz w:val="24"/>
          <w:szCs w:val="24"/>
        </w:rPr>
        <w:fldChar w:fldCharType="end"/>
      </w:r>
      <w:r w:rsidRPr="0054452D">
        <w:rPr>
          <w:rFonts w:ascii="Arial" w:hAnsi="Arial" w:cs="Arial"/>
          <w:sz w:val="24"/>
          <w:szCs w:val="24"/>
        </w:rPr>
        <w:t xml:space="preserve"> Положения);</w:t>
      </w:r>
    </w:p>
    <w:p w14:paraId="37212521" w14:textId="79D0CC9B" w:rsidR="00557293" w:rsidRPr="0054452D" w:rsidRDefault="00557293" w:rsidP="00557293">
      <w:pPr>
        <w:pStyle w:val="5"/>
        <w:ind w:left="1134"/>
        <w:rPr>
          <w:rFonts w:ascii="Arial" w:hAnsi="Arial" w:cs="Arial"/>
          <w:sz w:val="24"/>
          <w:szCs w:val="24"/>
        </w:rPr>
      </w:pPr>
      <w:r w:rsidRPr="0054452D">
        <w:rPr>
          <w:rFonts w:ascii="Arial" w:hAnsi="Arial" w:cs="Arial"/>
          <w:sz w:val="24"/>
          <w:szCs w:val="24"/>
        </w:rPr>
        <w:t>по результатам ее проведения отклонены все заявки, за исключением одной заявки на участие в закупке (подпункт </w:t>
      </w:r>
      <w:r w:rsidRPr="0054452D">
        <w:rPr>
          <w:rFonts w:ascii="Arial" w:hAnsi="Arial" w:cs="Arial"/>
          <w:sz w:val="24"/>
          <w:szCs w:val="24"/>
        </w:rPr>
        <w:fldChar w:fldCharType="begin"/>
      </w:r>
      <w:r w:rsidRPr="0054452D">
        <w:rPr>
          <w:rFonts w:ascii="Arial" w:hAnsi="Arial" w:cs="Arial"/>
          <w:sz w:val="24"/>
          <w:szCs w:val="24"/>
        </w:rPr>
        <w:instrText xml:space="preserve"> REF _Ref81559742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10.10.1(4)</w:t>
      </w:r>
      <w:r w:rsidRPr="0054452D">
        <w:rPr>
          <w:rFonts w:ascii="Arial" w:hAnsi="Arial" w:cs="Arial"/>
          <w:sz w:val="24"/>
          <w:szCs w:val="24"/>
        </w:rPr>
        <w:fldChar w:fldCharType="end"/>
      </w:r>
      <w:r w:rsidRPr="0054452D">
        <w:rPr>
          <w:rFonts w:ascii="Arial" w:hAnsi="Arial" w:cs="Arial"/>
          <w:sz w:val="24"/>
          <w:szCs w:val="24"/>
        </w:rPr>
        <w:t xml:space="preserve"> Положения). </w:t>
      </w:r>
    </w:p>
    <w:p w14:paraId="2E4B55E8" w14:textId="64492E03" w:rsidR="00557293" w:rsidRPr="0054452D" w:rsidRDefault="00557293" w:rsidP="00737A79">
      <w:pPr>
        <w:pStyle w:val="4"/>
        <w:numPr>
          <w:ilvl w:val="0"/>
          <w:numId w:val="0"/>
        </w:numPr>
        <w:tabs>
          <w:tab w:val="left" w:pos="1843"/>
          <w:tab w:val="left" w:pos="2694"/>
        </w:tabs>
        <w:ind w:left="1134"/>
        <w:rPr>
          <w:rFonts w:ascii="Arial" w:hAnsi="Arial" w:cs="Arial"/>
          <w:color w:val="000000" w:themeColor="text1"/>
          <w:sz w:val="24"/>
          <w:szCs w:val="24"/>
        </w:rPr>
      </w:pPr>
      <w:r w:rsidRPr="0054452D">
        <w:rPr>
          <w:rFonts w:ascii="Arial" w:hAnsi="Arial" w:cs="Arial"/>
          <w:sz w:val="24"/>
          <w:szCs w:val="24"/>
        </w:rPr>
        <w:t xml:space="preserve">Последствия признания процедуры закупки несостоявшейся по указанным основаниям установлены </w:t>
      </w:r>
      <w:r w:rsidRPr="0054452D">
        <w:rPr>
          <w:rFonts w:ascii="Arial" w:hAnsi="Arial" w:cs="Arial"/>
          <w:color w:val="000000" w:themeColor="text1"/>
          <w:sz w:val="24"/>
          <w:szCs w:val="24"/>
        </w:rPr>
        <w:t xml:space="preserve">пунктах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_Ref410387696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10.10.4</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и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_Ref26881525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10.10.5</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w:t>
      </w:r>
      <w:r w:rsidRPr="0054452D">
        <w:rPr>
          <w:rFonts w:ascii="Arial" w:hAnsi="Arial" w:cs="Arial"/>
          <w:sz w:val="24"/>
          <w:szCs w:val="24"/>
        </w:rPr>
        <w:t xml:space="preserve"> соответственно</w:t>
      </w:r>
    </w:p>
    <w:p w14:paraId="1C59CE6A" w14:textId="6CD479A3" w:rsidR="00BE5F2C" w:rsidRPr="0054452D" w:rsidRDefault="00BE5F2C" w:rsidP="00557293">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Протокол рассмотрения первых частей заявок должен быть официаль</w:t>
      </w:r>
      <w:r w:rsidR="00DD6FB4" w:rsidRPr="0054452D">
        <w:rPr>
          <w:rFonts w:ascii="Arial" w:hAnsi="Arial" w:cs="Arial"/>
          <w:color w:val="000000" w:themeColor="text1"/>
          <w:sz w:val="24"/>
          <w:szCs w:val="24"/>
        </w:rPr>
        <w:t xml:space="preserve">но размещен в срок не позднее 3 </w:t>
      </w:r>
      <w:r w:rsidRPr="0054452D">
        <w:rPr>
          <w:rFonts w:ascii="Arial" w:hAnsi="Arial" w:cs="Arial"/>
          <w:color w:val="000000" w:themeColor="text1"/>
          <w:sz w:val="24"/>
          <w:szCs w:val="24"/>
        </w:rPr>
        <w:t>(трех) дней с даты его подписания.</w:t>
      </w:r>
    </w:p>
    <w:p w14:paraId="791F881B" w14:textId="77777777" w:rsidR="00BE5F2C" w:rsidRPr="0054452D" w:rsidRDefault="00EB0B2B" w:rsidP="000F61C8">
      <w:pPr>
        <w:pStyle w:val="3"/>
        <w:tabs>
          <w:tab w:val="left" w:pos="1843"/>
          <w:tab w:val="left" w:pos="2694"/>
        </w:tabs>
        <w:ind w:left="1134"/>
        <w:rPr>
          <w:rFonts w:ascii="Arial" w:hAnsi="Arial" w:cs="Arial"/>
          <w:color w:val="000000" w:themeColor="text1"/>
          <w:sz w:val="24"/>
          <w:szCs w:val="24"/>
        </w:rPr>
      </w:pPr>
      <w:bookmarkStart w:id="5239" w:name="_Ref409714521"/>
      <w:bookmarkStart w:id="5240" w:name="_Toc409715535"/>
      <w:bookmarkStart w:id="5241" w:name="_Toc409721552"/>
      <w:bookmarkStart w:id="5242" w:name="_Toc409720683"/>
      <w:bookmarkStart w:id="5243" w:name="_Toc409721770"/>
      <w:bookmarkStart w:id="5244" w:name="_Toc409807488"/>
      <w:bookmarkStart w:id="5245" w:name="_Toc409812207"/>
      <w:bookmarkStart w:id="5246" w:name="_Toc283764436"/>
      <w:bookmarkStart w:id="5247" w:name="_Toc409908770"/>
      <w:bookmarkStart w:id="5248" w:name="_Toc410902942"/>
      <w:bookmarkStart w:id="5249" w:name="_Toc410907953"/>
      <w:bookmarkStart w:id="5250" w:name="_Toc410908142"/>
      <w:bookmarkStart w:id="5251" w:name="_Toc410910935"/>
      <w:bookmarkStart w:id="5252" w:name="_Toc410911208"/>
      <w:bookmarkStart w:id="5253" w:name="_Toc410920306"/>
      <w:bookmarkStart w:id="5254" w:name="_Toc411279946"/>
      <w:bookmarkStart w:id="5255" w:name="_Toc411626672"/>
      <w:bookmarkStart w:id="5256" w:name="_Toc411632215"/>
      <w:bookmarkStart w:id="5257" w:name="_Toc411882124"/>
      <w:bookmarkStart w:id="5258" w:name="_Toc411941134"/>
      <w:bookmarkStart w:id="5259" w:name="_Toc285801582"/>
      <w:bookmarkStart w:id="5260" w:name="_Toc411949609"/>
      <w:bookmarkStart w:id="5261" w:name="_Toc412111249"/>
      <w:bookmarkStart w:id="5262" w:name="_Toc285977853"/>
      <w:bookmarkStart w:id="5263" w:name="_Toc412128016"/>
      <w:bookmarkStart w:id="5264" w:name="_Toc285999982"/>
      <w:bookmarkStart w:id="5265" w:name="_Toc412218465"/>
      <w:bookmarkStart w:id="5266" w:name="_Toc412543751"/>
      <w:bookmarkStart w:id="5267" w:name="_Toc412551496"/>
      <w:bookmarkStart w:id="5268" w:name="_Toc525031344"/>
      <w:bookmarkStart w:id="5269" w:name="_Ref26970145"/>
      <w:bookmarkStart w:id="5270" w:name="_Toc46300897"/>
      <w:r w:rsidRPr="0054452D">
        <w:rPr>
          <w:rFonts w:ascii="Arial" w:hAnsi="Arial" w:cs="Arial"/>
          <w:color w:val="000000" w:themeColor="text1"/>
          <w:sz w:val="24"/>
          <w:szCs w:val="24"/>
        </w:rPr>
        <w:t>Проведение аукциона</w:t>
      </w:r>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r w:rsidR="004D32B6" w:rsidRPr="0054452D">
        <w:rPr>
          <w:rFonts w:ascii="Arial" w:hAnsi="Arial" w:cs="Arial"/>
          <w:color w:val="000000" w:themeColor="text1"/>
          <w:sz w:val="24"/>
          <w:szCs w:val="24"/>
        </w:rPr>
        <w:t>.</w:t>
      </w:r>
      <w:bookmarkEnd w:id="5268"/>
      <w:bookmarkEnd w:id="5269"/>
      <w:bookmarkEnd w:id="5270"/>
    </w:p>
    <w:p w14:paraId="49B57AD4" w14:textId="77777777" w:rsidR="00BE5F2C" w:rsidRPr="0054452D" w:rsidRDefault="00EB0B2B"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аукционе</w:t>
      </w:r>
      <w:r w:rsidR="00BE5F2C" w:rsidRPr="0054452D">
        <w:rPr>
          <w:rFonts w:ascii="Arial" w:hAnsi="Arial" w:cs="Arial"/>
          <w:color w:val="000000" w:themeColor="text1"/>
          <w:sz w:val="24"/>
          <w:szCs w:val="24"/>
        </w:rPr>
        <w:t xml:space="preserve"> могут участвовать только участники закупки, допущенные к нему по результатам рассмотрения первых частей заявок</w:t>
      </w:r>
      <w:r w:rsidRPr="0054452D">
        <w:rPr>
          <w:rFonts w:ascii="Arial" w:hAnsi="Arial" w:cs="Arial"/>
          <w:color w:val="000000" w:themeColor="text1"/>
          <w:sz w:val="24"/>
          <w:szCs w:val="24"/>
        </w:rPr>
        <w:t>. Аукцион</w:t>
      </w:r>
      <w:r w:rsidR="00BE5F2C" w:rsidRPr="0054452D">
        <w:rPr>
          <w:rFonts w:ascii="Arial" w:hAnsi="Arial" w:cs="Arial"/>
          <w:color w:val="000000" w:themeColor="text1"/>
          <w:sz w:val="24"/>
          <w:szCs w:val="24"/>
        </w:rPr>
        <w:t xml:space="preserve"> проводится оператором ЭТП путем использования соответствующих программных и технических средств, не требующих проведения заседания ЗК.</w:t>
      </w:r>
    </w:p>
    <w:p w14:paraId="5235FD24" w14:textId="77777777" w:rsidR="00BE5F2C" w:rsidRPr="0054452D" w:rsidRDefault="00EB0B2B"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Аукцион</w:t>
      </w:r>
      <w:r w:rsidR="00BE5F2C" w:rsidRPr="0054452D">
        <w:rPr>
          <w:rFonts w:ascii="Arial" w:hAnsi="Arial" w:cs="Arial"/>
          <w:color w:val="000000" w:themeColor="text1"/>
          <w:sz w:val="24"/>
          <w:szCs w:val="24"/>
        </w:rPr>
        <w:t xml:space="preserve"> проводится на ЭТП в день и время, указанные в извещении и документации о закупке, с использованием программных и технических средств такой ЭТП.</w:t>
      </w:r>
    </w:p>
    <w:p w14:paraId="7ACA6934" w14:textId="68F5FBED" w:rsidR="00BE5F2C" w:rsidRPr="0054452D" w:rsidRDefault="00EB0B2B"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Аукцион</w:t>
      </w:r>
      <w:r w:rsidR="00BE5F2C" w:rsidRPr="0054452D">
        <w:rPr>
          <w:rFonts w:ascii="Arial" w:hAnsi="Arial" w:cs="Arial"/>
          <w:color w:val="000000" w:themeColor="text1"/>
          <w:sz w:val="24"/>
          <w:szCs w:val="24"/>
        </w:rPr>
        <w:t xml:space="preserve"> проводится путем</w:t>
      </w:r>
      <w:r w:rsidRPr="0054452D">
        <w:rPr>
          <w:rFonts w:ascii="Arial" w:hAnsi="Arial" w:cs="Arial"/>
          <w:color w:val="000000" w:themeColor="text1"/>
          <w:sz w:val="24"/>
          <w:szCs w:val="24"/>
        </w:rPr>
        <w:t xml:space="preserve"> снижения НМЦ на шаг аукциона</w:t>
      </w:r>
      <w:r w:rsidR="00BE5F2C" w:rsidRPr="0054452D">
        <w:rPr>
          <w:rFonts w:ascii="Arial" w:hAnsi="Arial" w:cs="Arial"/>
          <w:color w:val="000000" w:themeColor="text1"/>
          <w:sz w:val="24"/>
          <w:szCs w:val="24"/>
        </w:rPr>
        <w:t xml:space="preserve">, который составляет </w:t>
      </w:r>
      <w:r w:rsidR="00891F61" w:rsidRPr="0054452D">
        <w:rPr>
          <w:rFonts w:ascii="Arial" w:hAnsi="Arial" w:cs="Arial"/>
          <w:color w:val="000000" w:themeColor="text1"/>
          <w:sz w:val="24"/>
          <w:szCs w:val="24"/>
        </w:rPr>
        <w:t>от 0,5</w:t>
      </w:r>
      <w:r w:rsidR="006D1E6D" w:rsidRPr="0054452D">
        <w:rPr>
          <w:rFonts w:ascii="Arial" w:hAnsi="Arial" w:cs="Arial"/>
          <w:color w:val="000000" w:themeColor="text1"/>
          <w:sz w:val="24"/>
          <w:szCs w:val="24"/>
        </w:rPr>
        <w:t>%</w:t>
      </w:r>
      <w:r w:rsidR="00891F61" w:rsidRPr="0054452D">
        <w:rPr>
          <w:rFonts w:ascii="Arial" w:hAnsi="Arial" w:cs="Arial"/>
          <w:color w:val="000000" w:themeColor="text1"/>
          <w:sz w:val="24"/>
          <w:szCs w:val="24"/>
        </w:rPr>
        <w:t xml:space="preserve"> до 5</w:t>
      </w:r>
      <w:r w:rsidR="006D1E6D" w:rsidRPr="0054452D">
        <w:rPr>
          <w:rFonts w:ascii="Arial" w:hAnsi="Arial" w:cs="Arial"/>
          <w:color w:val="000000" w:themeColor="text1"/>
          <w:sz w:val="24"/>
          <w:szCs w:val="24"/>
        </w:rPr>
        <w:t xml:space="preserve">% </w:t>
      </w:r>
      <w:r w:rsidR="00BE5F2C" w:rsidRPr="0054452D">
        <w:rPr>
          <w:rFonts w:ascii="Arial" w:hAnsi="Arial" w:cs="Arial"/>
          <w:color w:val="000000" w:themeColor="text1"/>
          <w:sz w:val="24"/>
          <w:szCs w:val="24"/>
        </w:rPr>
        <w:t>(от половины процента до пяти процентов) НМЦ.</w:t>
      </w:r>
    </w:p>
    <w:p w14:paraId="4232E6E0" w14:textId="3FCEB46D"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процессе аукц</w:t>
      </w:r>
      <w:r w:rsidR="00EB0B2B" w:rsidRPr="0054452D">
        <w:rPr>
          <w:rFonts w:ascii="Arial" w:hAnsi="Arial" w:cs="Arial"/>
          <w:color w:val="000000" w:themeColor="text1"/>
          <w:sz w:val="24"/>
          <w:szCs w:val="24"/>
        </w:rPr>
        <w:t>иона</w:t>
      </w:r>
      <w:r w:rsidRPr="0054452D">
        <w:rPr>
          <w:rFonts w:ascii="Arial" w:hAnsi="Arial" w:cs="Arial"/>
          <w:color w:val="000000" w:themeColor="text1"/>
          <w:sz w:val="24"/>
          <w:szCs w:val="24"/>
        </w:rPr>
        <w:t xml:space="preserve"> его участники под</w:t>
      </w:r>
      <w:r w:rsidR="00EB0B2B" w:rsidRPr="0054452D">
        <w:rPr>
          <w:rFonts w:ascii="Arial" w:hAnsi="Arial" w:cs="Arial"/>
          <w:color w:val="000000" w:themeColor="text1"/>
          <w:sz w:val="24"/>
          <w:szCs w:val="24"/>
        </w:rPr>
        <w:t>ают предложения о цене договор</w:t>
      </w:r>
      <w:r w:rsidR="004A5310" w:rsidRPr="0054452D">
        <w:rPr>
          <w:rFonts w:ascii="Arial" w:hAnsi="Arial" w:cs="Arial"/>
          <w:color w:val="000000" w:themeColor="text1"/>
          <w:sz w:val="24"/>
          <w:szCs w:val="24"/>
        </w:rPr>
        <w:t>а</w:t>
      </w:r>
      <w:r w:rsidR="00EB0B2B" w:rsidRPr="0054452D">
        <w:rPr>
          <w:rFonts w:ascii="Arial" w:hAnsi="Arial" w:cs="Arial"/>
          <w:color w:val="000000" w:themeColor="text1"/>
          <w:sz w:val="24"/>
          <w:szCs w:val="24"/>
        </w:rPr>
        <w:t> /цене лота</w:t>
      </w:r>
      <w:r w:rsidRPr="0054452D">
        <w:rPr>
          <w:rFonts w:ascii="Arial" w:hAnsi="Arial" w:cs="Arial"/>
          <w:color w:val="000000" w:themeColor="text1"/>
          <w:sz w:val="24"/>
          <w:szCs w:val="24"/>
        </w:rPr>
        <w:t>, предусматривающие снижение текущего минимального предложения о цене договора на произвольную величину в пределах шага аукциона.</w:t>
      </w:r>
    </w:p>
    <w:p w14:paraId="35D00A4C" w14:textId="77777777"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 помощью программных и технических средств ЭТП обеспечиваются следующие ограничения на подачу предложений о цене договора (цене лота):</w:t>
      </w:r>
    </w:p>
    <w:p w14:paraId="0927E72B" w14:textId="40A4C792"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участник</w:t>
      </w:r>
      <w:r w:rsidRPr="0054452D" w:rsidDel="00402654">
        <w:rPr>
          <w:rFonts w:ascii="Arial" w:hAnsi="Arial" w:cs="Arial"/>
          <w:color w:val="000000" w:themeColor="text1"/>
          <w:sz w:val="24"/>
          <w:szCs w:val="24"/>
        </w:rPr>
        <w:t xml:space="preserve"> </w:t>
      </w:r>
      <w:r w:rsidRPr="0054452D">
        <w:rPr>
          <w:rFonts w:ascii="Arial" w:hAnsi="Arial" w:cs="Arial"/>
          <w:color w:val="000000" w:themeColor="text1"/>
          <w:sz w:val="24"/>
          <w:szCs w:val="24"/>
        </w:rPr>
        <w:t>закупки может снизить текущее минимальное предложение</w:t>
      </w:r>
      <w:r w:rsidR="004A5310"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о</w:t>
      </w:r>
      <w:r w:rsidR="00891F61" w:rsidRPr="0054452D">
        <w:rPr>
          <w:rFonts w:ascii="Arial" w:hAnsi="Arial" w:cs="Arial"/>
          <w:color w:val="000000" w:themeColor="text1"/>
          <w:sz w:val="24"/>
          <w:szCs w:val="24"/>
        </w:rPr>
        <w:t xml:space="preserve"> </w:t>
      </w:r>
      <w:r w:rsidR="00EB0B2B" w:rsidRPr="0054452D">
        <w:rPr>
          <w:rFonts w:ascii="Arial" w:hAnsi="Arial" w:cs="Arial"/>
          <w:color w:val="000000" w:themeColor="text1"/>
          <w:sz w:val="24"/>
          <w:szCs w:val="24"/>
        </w:rPr>
        <w:t>цене договора</w:t>
      </w:r>
      <w:r w:rsidR="00541C0C" w:rsidRPr="0054452D">
        <w:rPr>
          <w:rFonts w:ascii="Arial" w:hAnsi="Arial" w:cs="Arial"/>
          <w:color w:val="000000" w:themeColor="text1"/>
          <w:sz w:val="24"/>
          <w:szCs w:val="24"/>
        </w:rPr>
        <w:t>,</w:t>
      </w:r>
      <w:r w:rsidR="00785FC5" w:rsidRPr="0054452D">
        <w:rPr>
          <w:rFonts w:ascii="Arial" w:hAnsi="Arial" w:cs="Arial"/>
          <w:color w:val="000000" w:themeColor="text1"/>
          <w:sz w:val="24"/>
          <w:szCs w:val="24"/>
        </w:rPr>
        <w:t xml:space="preserve"> </w:t>
      </w:r>
      <w:r w:rsidR="00EB0B2B" w:rsidRPr="0054452D">
        <w:rPr>
          <w:rFonts w:ascii="Arial" w:hAnsi="Arial" w:cs="Arial"/>
          <w:color w:val="000000" w:themeColor="text1"/>
          <w:sz w:val="24"/>
          <w:szCs w:val="24"/>
        </w:rPr>
        <w:t>цене лота</w:t>
      </w:r>
      <w:r w:rsidRPr="0054452D">
        <w:rPr>
          <w:rFonts w:ascii="Arial" w:hAnsi="Arial" w:cs="Arial"/>
          <w:color w:val="000000" w:themeColor="text1"/>
          <w:sz w:val="24"/>
          <w:szCs w:val="24"/>
        </w:rPr>
        <w:t xml:space="preserve"> как</w:t>
      </w:r>
      <w:r w:rsidR="00591958" w:rsidRPr="0054452D">
        <w:rPr>
          <w:rFonts w:ascii="Arial" w:hAnsi="Arial" w:cs="Arial"/>
          <w:color w:val="000000" w:themeColor="text1"/>
          <w:sz w:val="24"/>
          <w:szCs w:val="24"/>
        </w:rPr>
        <w:t xml:space="preserve"> минимум на 0,5</w:t>
      </w:r>
      <w:r w:rsidR="006D1E6D"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(половин</w:t>
      </w:r>
      <w:r w:rsidR="004A5310" w:rsidRPr="0054452D">
        <w:rPr>
          <w:rFonts w:ascii="Arial" w:hAnsi="Arial" w:cs="Arial"/>
          <w:color w:val="000000" w:themeColor="text1"/>
          <w:sz w:val="24"/>
          <w:szCs w:val="24"/>
        </w:rPr>
        <w:t xml:space="preserve">у процента) </w:t>
      </w:r>
      <w:r w:rsidR="00DD6FB4" w:rsidRPr="0054452D">
        <w:rPr>
          <w:rFonts w:ascii="Arial" w:hAnsi="Arial" w:cs="Arial"/>
          <w:color w:val="000000" w:themeColor="text1"/>
          <w:sz w:val="24"/>
          <w:szCs w:val="24"/>
        </w:rPr>
        <w:t>и как максимум на 5</w:t>
      </w:r>
      <w:r w:rsidR="006D1E6D" w:rsidRPr="0054452D">
        <w:rPr>
          <w:rFonts w:ascii="Arial" w:hAnsi="Arial" w:cs="Arial"/>
          <w:color w:val="000000" w:themeColor="text1"/>
          <w:sz w:val="24"/>
          <w:szCs w:val="24"/>
        </w:rPr>
        <w:t>%</w:t>
      </w:r>
      <w:r w:rsidR="00891F61"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w:t>
      </w:r>
      <w:r w:rsidR="00DD6FB4" w:rsidRPr="0054452D">
        <w:rPr>
          <w:rFonts w:ascii="Arial" w:hAnsi="Arial" w:cs="Arial"/>
          <w:color w:val="000000" w:themeColor="text1"/>
          <w:sz w:val="24"/>
          <w:szCs w:val="24"/>
        </w:rPr>
        <w:t>пять процентов) (шаг аукциона</w:t>
      </w:r>
      <w:r w:rsidRPr="0054452D">
        <w:rPr>
          <w:rFonts w:ascii="Arial" w:hAnsi="Arial" w:cs="Arial"/>
          <w:color w:val="000000" w:themeColor="text1"/>
          <w:sz w:val="24"/>
          <w:szCs w:val="24"/>
        </w:rPr>
        <w:t>);</w:t>
      </w:r>
    </w:p>
    <w:p w14:paraId="5ADC2321"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участник закупки не может пода</w:t>
      </w:r>
      <w:r w:rsidR="00EB0B2B" w:rsidRPr="0054452D">
        <w:rPr>
          <w:rFonts w:ascii="Arial" w:hAnsi="Arial" w:cs="Arial"/>
          <w:color w:val="000000" w:themeColor="text1"/>
          <w:sz w:val="24"/>
          <w:szCs w:val="24"/>
        </w:rPr>
        <w:t>ть предложение о цене договора /цене лота</w:t>
      </w:r>
      <w:r w:rsidRPr="0054452D">
        <w:rPr>
          <w:rFonts w:ascii="Arial" w:hAnsi="Arial" w:cs="Arial"/>
          <w:color w:val="000000" w:themeColor="text1"/>
          <w:sz w:val="24"/>
          <w:szCs w:val="24"/>
        </w:rPr>
        <w:t xml:space="preserve"> выше, чем ранее поданное им же;</w:t>
      </w:r>
    </w:p>
    <w:p w14:paraId="4A3C7FE8"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участник закупки не может дважды подать одно и то ж</w:t>
      </w:r>
      <w:r w:rsidR="00EB0B2B" w:rsidRPr="0054452D">
        <w:rPr>
          <w:rFonts w:ascii="Arial" w:hAnsi="Arial" w:cs="Arial"/>
          <w:color w:val="000000" w:themeColor="text1"/>
          <w:sz w:val="24"/>
          <w:szCs w:val="24"/>
        </w:rPr>
        <w:t>е предложение по цене договора /цене лота</w:t>
      </w:r>
      <w:r w:rsidRPr="0054452D">
        <w:rPr>
          <w:rFonts w:ascii="Arial" w:hAnsi="Arial" w:cs="Arial"/>
          <w:color w:val="000000" w:themeColor="text1"/>
          <w:sz w:val="24"/>
          <w:szCs w:val="24"/>
        </w:rPr>
        <w:t>;</w:t>
      </w:r>
    </w:p>
    <w:p w14:paraId="0E03B5BC"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участник закупки не может подать предложение о цене договора, равное нулю</w:t>
      </w:r>
      <w:r w:rsidRPr="0054452D" w:rsidDel="009213F1">
        <w:rPr>
          <w:rFonts w:ascii="Arial" w:hAnsi="Arial" w:cs="Arial"/>
          <w:color w:val="000000" w:themeColor="text1"/>
          <w:sz w:val="24"/>
          <w:szCs w:val="24"/>
        </w:rPr>
        <w:t>.</w:t>
      </w:r>
    </w:p>
    <w:p w14:paraId="3F5FA797" w14:textId="5A4FB974" w:rsidR="00BE5F2C" w:rsidRPr="0054452D" w:rsidRDefault="00DD6FB4" w:rsidP="00E52E60">
      <w:pPr>
        <w:pStyle w:val="4"/>
        <w:tabs>
          <w:tab w:val="left" w:pos="1843"/>
          <w:tab w:val="left" w:pos="2694"/>
        </w:tabs>
        <w:ind w:left="1134"/>
        <w:rPr>
          <w:rFonts w:ascii="Arial" w:hAnsi="Arial" w:cs="Arial"/>
          <w:color w:val="000000" w:themeColor="text1"/>
          <w:sz w:val="24"/>
          <w:szCs w:val="24"/>
        </w:rPr>
      </w:pPr>
      <w:bookmarkStart w:id="5271" w:name="_Ref410478561"/>
      <w:bookmarkStart w:id="5272" w:name="_Ref412127774"/>
      <w:r w:rsidRPr="0054452D">
        <w:rPr>
          <w:rFonts w:ascii="Arial" w:hAnsi="Arial" w:cs="Arial"/>
          <w:color w:val="000000" w:themeColor="text1"/>
          <w:sz w:val="24"/>
          <w:szCs w:val="24"/>
        </w:rPr>
        <w:t xml:space="preserve">Если в течение 10 </w:t>
      </w:r>
      <w:r w:rsidR="00891F61" w:rsidRPr="0054452D">
        <w:rPr>
          <w:rFonts w:ascii="Arial" w:hAnsi="Arial" w:cs="Arial"/>
          <w:color w:val="000000" w:themeColor="text1"/>
          <w:sz w:val="24"/>
          <w:szCs w:val="24"/>
        </w:rPr>
        <w:t>(десяти</w:t>
      </w:r>
      <w:r w:rsidR="00BE5F2C" w:rsidRPr="0054452D">
        <w:rPr>
          <w:rFonts w:ascii="Arial" w:hAnsi="Arial" w:cs="Arial"/>
          <w:color w:val="000000" w:themeColor="text1"/>
          <w:sz w:val="24"/>
          <w:szCs w:val="24"/>
        </w:rPr>
        <w:t>) минут пос</w:t>
      </w:r>
      <w:r w:rsidR="00EB0B2B" w:rsidRPr="0054452D">
        <w:rPr>
          <w:rFonts w:ascii="Arial" w:hAnsi="Arial" w:cs="Arial"/>
          <w:color w:val="000000" w:themeColor="text1"/>
          <w:sz w:val="24"/>
          <w:szCs w:val="24"/>
        </w:rPr>
        <w:t>ле начала проведения аукциона</w:t>
      </w:r>
      <w:r w:rsidR="00BE5F2C" w:rsidRPr="0054452D">
        <w:rPr>
          <w:rFonts w:ascii="Arial" w:hAnsi="Arial" w:cs="Arial"/>
          <w:color w:val="000000" w:themeColor="text1"/>
          <w:sz w:val="24"/>
          <w:szCs w:val="24"/>
        </w:rPr>
        <w:t xml:space="preserve"> не подано ни одного пр</w:t>
      </w:r>
      <w:r w:rsidR="00891F61" w:rsidRPr="0054452D">
        <w:rPr>
          <w:rFonts w:ascii="Arial" w:hAnsi="Arial" w:cs="Arial"/>
          <w:color w:val="000000" w:themeColor="text1"/>
          <w:sz w:val="24"/>
          <w:szCs w:val="24"/>
        </w:rPr>
        <w:t xml:space="preserve">едложения о цене договора </w:t>
      </w:r>
      <w:r w:rsidR="00BE5F2C" w:rsidRPr="0054452D">
        <w:rPr>
          <w:rFonts w:ascii="Arial" w:hAnsi="Arial" w:cs="Arial"/>
          <w:color w:val="000000" w:themeColor="text1"/>
          <w:sz w:val="24"/>
          <w:szCs w:val="24"/>
        </w:rPr>
        <w:t>либо подано только одно пр</w:t>
      </w:r>
      <w:r w:rsidR="00891F61" w:rsidRPr="0054452D">
        <w:rPr>
          <w:rFonts w:ascii="Arial" w:hAnsi="Arial" w:cs="Arial"/>
          <w:color w:val="000000" w:themeColor="text1"/>
          <w:sz w:val="24"/>
          <w:szCs w:val="24"/>
        </w:rPr>
        <w:t>едложение о цене договора</w:t>
      </w:r>
      <w:r w:rsidR="00BE5F2C" w:rsidRPr="0054452D">
        <w:rPr>
          <w:rFonts w:ascii="Arial" w:hAnsi="Arial" w:cs="Arial"/>
          <w:color w:val="000000" w:themeColor="text1"/>
          <w:sz w:val="24"/>
          <w:szCs w:val="24"/>
        </w:rPr>
        <w:t>, процедура закупки признается несостоявшейся</w:t>
      </w:r>
      <w:bookmarkEnd w:id="5271"/>
      <w:bookmarkEnd w:id="5272"/>
      <w:r w:rsidR="00737A79" w:rsidRPr="0054452D">
        <w:rPr>
          <w:rFonts w:ascii="Arial" w:hAnsi="Arial" w:cs="Arial"/>
          <w:color w:val="000000" w:themeColor="text1"/>
          <w:sz w:val="24"/>
          <w:szCs w:val="24"/>
        </w:rPr>
        <w:t xml:space="preserve"> по основаниям, предусмотренным подпунктами </w:t>
      </w:r>
      <w:r w:rsidR="00737A79" w:rsidRPr="0054452D">
        <w:rPr>
          <w:rFonts w:ascii="Arial" w:hAnsi="Arial" w:cs="Arial"/>
          <w:color w:val="000000" w:themeColor="text1"/>
          <w:sz w:val="24"/>
          <w:szCs w:val="24"/>
        </w:rPr>
        <w:fldChar w:fldCharType="begin"/>
      </w:r>
      <w:r w:rsidR="00737A79" w:rsidRPr="0054452D">
        <w:rPr>
          <w:rFonts w:ascii="Arial" w:hAnsi="Arial" w:cs="Arial"/>
          <w:color w:val="000000" w:themeColor="text1"/>
          <w:sz w:val="24"/>
          <w:szCs w:val="24"/>
        </w:rPr>
        <w:instrText xml:space="preserve"> REF _Ref410736036 \w \h  \* MERGEFORMAT </w:instrText>
      </w:r>
      <w:r w:rsidR="00737A79" w:rsidRPr="0054452D">
        <w:rPr>
          <w:rFonts w:ascii="Arial" w:hAnsi="Arial" w:cs="Arial"/>
          <w:color w:val="000000" w:themeColor="text1"/>
          <w:sz w:val="24"/>
          <w:szCs w:val="24"/>
        </w:rPr>
      </w:r>
      <w:r w:rsidR="00737A7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10.10.1(1)</w:t>
      </w:r>
      <w:r w:rsidR="00737A79" w:rsidRPr="0054452D">
        <w:rPr>
          <w:rFonts w:ascii="Arial" w:hAnsi="Arial" w:cs="Arial"/>
          <w:color w:val="000000" w:themeColor="text1"/>
          <w:sz w:val="24"/>
          <w:szCs w:val="24"/>
        </w:rPr>
        <w:fldChar w:fldCharType="end"/>
      </w:r>
      <w:r w:rsidR="00737A79" w:rsidRPr="0054452D">
        <w:rPr>
          <w:rFonts w:ascii="Arial" w:hAnsi="Arial" w:cs="Arial"/>
          <w:color w:val="000000" w:themeColor="text1"/>
          <w:sz w:val="24"/>
          <w:szCs w:val="24"/>
        </w:rPr>
        <w:t xml:space="preserve"> и </w:t>
      </w:r>
      <w:r w:rsidR="00737A79" w:rsidRPr="0054452D">
        <w:rPr>
          <w:rFonts w:ascii="Arial" w:hAnsi="Arial" w:cs="Arial"/>
          <w:color w:val="000000" w:themeColor="text1"/>
          <w:sz w:val="24"/>
          <w:szCs w:val="24"/>
        </w:rPr>
        <w:fldChar w:fldCharType="begin"/>
      </w:r>
      <w:r w:rsidR="00737A79" w:rsidRPr="0054452D">
        <w:rPr>
          <w:rFonts w:ascii="Arial" w:hAnsi="Arial" w:cs="Arial"/>
          <w:color w:val="000000" w:themeColor="text1"/>
          <w:sz w:val="24"/>
          <w:szCs w:val="24"/>
        </w:rPr>
        <w:instrText xml:space="preserve"> REF _Ref81559734 \w \h  \* MERGEFORMAT </w:instrText>
      </w:r>
      <w:r w:rsidR="00737A79" w:rsidRPr="0054452D">
        <w:rPr>
          <w:rFonts w:ascii="Arial" w:hAnsi="Arial" w:cs="Arial"/>
          <w:color w:val="000000" w:themeColor="text1"/>
          <w:sz w:val="24"/>
          <w:szCs w:val="24"/>
        </w:rPr>
      </w:r>
      <w:r w:rsidR="00737A7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10.10.1(3)</w:t>
      </w:r>
      <w:r w:rsidR="00737A79" w:rsidRPr="0054452D">
        <w:rPr>
          <w:rFonts w:ascii="Arial" w:hAnsi="Arial" w:cs="Arial"/>
          <w:color w:val="000000" w:themeColor="text1"/>
          <w:sz w:val="24"/>
          <w:szCs w:val="24"/>
        </w:rPr>
        <w:fldChar w:fldCharType="end"/>
      </w:r>
      <w:r w:rsidR="00737A79" w:rsidRPr="0054452D">
        <w:rPr>
          <w:rFonts w:ascii="Arial" w:hAnsi="Arial" w:cs="Arial"/>
          <w:color w:val="000000" w:themeColor="text1"/>
          <w:sz w:val="24"/>
          <w:szCs w:val="24"/>
        </w:rPr>
        <w:t xml:space="preserve"> соответственно</w:t>
      </w:r>
      <w:r w:rsidR="00EB0B2B" w:rsidRPr="0054452D">
        <w:rPr>
          <w:rFonts w:ascii="Arial" w:hAnsi="Arial" w:cs="Arial"/>
          <w:color w:val="000000" w:themeColor="text1"/>
          <w:sz w:val="24"/>
          <w:szCs w:val="24"/>
        </w:rPr>
        <w:t>, а проведение аукциона</w:t>
      </w:r>
      <w:r w:rsidR="00BE5F2C" w:rsidRPr="0054452D">
        <w:rPr>
          <w:rFonts w:ascii="Arial" w:hAnsi="Arial" w:cs="Arial"/>
          <w:color w:val="000000" w:themeColor="text1"/>
          <w:sz w:val="24"/>
          <w:szCs w:val="24"/>
        </w:rPr>
        <w:t xml:space="preserve"> автоматически прекращается в соответствии с программными и техническими средствами ЭТП.</w:t>
      </w:r>
    </w:p>
    <w:p w14:paraId="53AD31D5" w14:textId="3216FA8B"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Последствия признания процедуры закупки несостоявшей</w:t>
      </w:r>
      <w:r w:rsidR="00891F61" w:rsidRPr="0054452D">
        <w:rPr>
          <w:rFonts w:ascii="Arial" w:hAnsi="Arial" w:cs="Arial"/>
          <w:color w:val="000000" w:themeColor="text1"/>
          <w:sz w:val="24"/>
          <w:szCs w:val="24"/>
        </w:rPr>
        <w:t>ся по основаниям, указанным в пункте</w:t>
      </w:r>
      <w:r w:rsidR="00DD6FB4"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_Ref410478561 \w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12.5.6</w:t>
      </w:r>
      <w:r w:rsidR="001E39E9" w:rsidRPr="0054452D">
        <w:rPr>
          <w:rFonts w:ascii="Arial" w:hAnsi="Arial" w:cs="Arial"/>
          <w:color w:val="000000" w:themeColor="text1"/>
          <w:sz w:val="24"/>
          <w:szCs w:val="24"/>
        </w:rPr>
        <w:fldChar w:fldCharType="end"/>
      </w:r>
      <w:r w:rsidR="004131A0" w:rsidRPr="0054452D">
        <w:rPr>
          <w:rFonts w:ascii="Arial" w:hAnsi="Arial" w:cs="Arial"/>
          <w:color w:val="000000" w:themeColor="text1"/>
          <w:sz w:val="24"/>
          <w:szCs w:val="24"/>
        </w:rPr>
        <w:t xml:space="preserve"> Положения</w:t>
      </w:r>
      <w:r w:rsidRPr="0054452D">
        <w:rPr>
          <w:rFonts w:ascii="Arial" w:hAnsi="Arial" w:cs="Arial"/>
          <w:color w:val="000000" w:themeColor="text1"/>
          <w:sz w:val="24"/>
          <w:szCs w:val="24"/>
        </w:rPr>
        <w:t>, установлены</w:t>
      </w:r>
      <w:r w:rsidR="00891F61" w:rsidRPr="0054452D">
        <w:rPr>
          <w:rFonts w:ascii="Arial" w:hAnsi="Arial" w:cs="Arial"/>
          <w:color w:val="000000" w:themeColor="text1"/>
          <w:sz w:val="24"/>
          <w:szCs w:val="24"/>
        </w:rPr>
        <w:t xml:space="preserve"> в пунктах</w:t>
      </w:r>
      <w:r w:rsidR="00DD6FB4" w:rsidRPr="0054452D">
        <w:rPr>
          <w:rFonts w:ascii="Arial" w:hAnsi="Arial" w:cs="Arial"/>
          <w:color w:val="000000" w:themeColor="text1"/>
          <w:sz w:val="24"/>
          <w:szCs w:val="24"/>
        </w:rPr>
        <w:t xml:space="preserve"> </w:t>
      </w:r>
      <w:r w:rsidR="004131A0" w:rsidRPr="0054452D">
        <w:rPr>
          <w:rFonts w:ascii="Arial" w:hAnsi="Arial" w:cs="Arial"/>
          <w:color w:val="000000" w:themeColor="text1"/>
          <w:sz w:val="24"/>
          <w:szCs w:val="24"/>
        </w:rPr>
        <w:fldChar w:fldCharType="begin"/>
      </w:r>
      <w:r w:rsidR="004131A0" w:rsidRPr="0054452D">
        <w:rPr>
          <w:rFonts w:ascii="Arial" w:hAnsi="Arial" w:cs="Arial"/>
          <w:color w:val="000000" w:themeColor="text1"/>
          <w:sz w:val="24"/>
          <w:szCs w:val="24"/>
        </w:rPr>
        <w:instrText xml:space="preserve"> REF _Ref410387696 \r \h  \* MERGEFORMAT </w:instrText>
      </w:r>
      <w:r w:rsidR="004131A0" w:rsidRPr="0054452D">
        <w:rPr>
          <w:rFonts w:ascii="Arial" w:hAnsi="Arial" w:cs="Arial"/>
          <w:color w:val="000000" w:themeColor="text1"/>
          <w:sz w:val="24"/>
          <w:szCs w:val="24"/>
        </w:rPr>
      </w:r>
      <w:r w:rsidR="004131A0"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10.10.4</w:t>
      </w:r>
      <w:r w:rsidR="004131A0" w:rsidRPr="0054452D">
        <w:rPr>
          <w:rFonts w:ascii="Arial" w:hAnsi="Arial" w:cs="Arial"/>
          <w:color w:val="000000" w:themeColor="text1"/>
          <w:sz w:val="24"/>
          <w:szCs w:val="24"/>
        </w:rPr>
        <w:fldChar w:fldCharType="end"/>
      </w:r>
      <w:r w:rsidR="004131A0" w:rsidRPr="0054452D">
        <w:rPr>
          <w:rFonts w:ascii="Arial" w:hAnsi="Arial" w:cs="Arial"/>
          <w:color w:val="000000" w:themeColor="text1"/>
          <w:sz w:val="24"/>
          <w:szCs w:val="24"/>
        </w:rPr>
        <w:t xml:space="preserve"> и </w:t>
      </w:r>
      <w:r w:rsidR="004131A0" w:rsidRPr="0054452D">
        <w:rPr>
          <w:rFonts w:ascii="Arial" w:hAnsi="Arial" w:cs="Arial"/>
          <w:color w:val="000000" w:themeColor="text1"/>
          <w:sz w:val="24"/>
          <w:szCs w:val="24"/>
        </w:rPr>
        <w:fldChar w:fldCharType="begin"/>
      </w:r>
      <w:r w:rsidR="004131A0" w:rsidRPr="0054452D">
        <w:rPr>
          <w:rFonts w:ascii="Arial" w:hAnsi="Arial" w:cs="Arial"/>
          <w:color w:val="000000" w:themeColor="text1"/>
          <w:sz w:val="24"/>
          <w:szCs w:val="24"/>
        </w:rPr>
        <w:instrText xml:space="preserve"> REF _Ref26881525 \r \h  \* MERGEFORMAT </w:instrText>
      </w:r>
      <w:r w:rsidR="004131A0" w:rsidRPr="0054452D">
        <w:rPr>
          <w:rFonts w:ascii="Arial" w:hAnsi="Arial" w:cs="Arial"/>
          <w:color w:val="000000" w:themeColor="text1"/>
          <w:sz w:val="24"/>
          <w:szCs w:val="24"/>
        </w:rPr>
      </w:r>
      <w:r w:rsidR="004131A0"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10.10.5</w:t>
      </w:r>
      <w:r w:rsidR="004131A0" w:rsidRPr="0054452D">
        <w:rPr>
          <w:rFonts w:ascii="Arial" w:hAnsi="Arial" w:cs="Arial"/>
          <w:color w:val="000000" w:themeColor="text1"/>
          <w:sz w:val="24"/>
          <w:szCs w:val="24"/>
        </w:rPr>
        <w:fldChar w:fldCharType="end"/>
      </w:r>
      <w:r w:rsidR="004F48B4" w:rsidRPr="0054452D">
        <w:rPr>
          <w:rFonts w:ascii="Arial" w:hAnsi="Arial" w:cs="Arial"/>
          <w:color w:val="000000" w:themeColor="text1"/>
          <w:sz w:val="24"/>
          <w:szCs w:val="24"/>
        </w:rPr>
        <w:t xml:space="preserve"> </w:t>
      </w:r>
      <w:r w:rsidR="00591958" w:rsidRPr="0054452D">
        <w:rPr>
          <w:rFonts w:ascii="Arial" w:hAnsi="Arial" w:cs="Arial"/>
          <w:color w:val="000000" w:themeColor="text1"/>
          <w:sz w:val="24"/>
          <w:szCs w:val="24"/>
        </w:rPr>
        <w:t>П</w:t>
      </w:r>
      <w:r w:rsidRPr="0054452D">
        <w:rPr>
          <w:rFonts w:ascii="Arial" w:hAnsi="Arial" w:cs="Arial"/>
          <w:color w:val="000000" w:themeColor="text1"/>
          <w:sz w:val="24"/>
          <w:szCs w:val="24"/>
        </w:rPr>
        <w:t>оложения.</w:t>
      </w:r>
    </w:p>
    <w:p w14:paraId="0BE2FCCD" w14:textId="11275E4F" w:rsidR="00BE5F2C" w:rsidRPr="0054452D" w:rsidRDefault="00EB0B2B" w:rsidP="00782016">
      <w:pPr>
        <w:pStyle w:val="4"/>
        <w:keepNext/>
        <w:tabs>
          <w:tab w:val="left" w:pos="1843"/>
          <w:tab w:val="left" w:pos="2694"/>
        </w:tabs>
        <w:ind w:left="1134"/>
        <w:rPr>
          <w:rFonts w:ascii="Arial" w:hAnsi="Arial" w:cs="Arial"/>
          <w:color w:val="000000" w:themeColor="text1"/>
          <w:sz w:val="24"/>
          <w:szCs w:val="24"/>
        </w:rPr>
      </w:pPr>
      <w:bookmarkStart w:id="5273" w:name="_Ref409781886"/>
      <w:r w:rsidRPr="0054452D">
        <w:rPr>
          <w:rFonts w:ascii="Arial" w:hAnsi="Arial" w:cs="Arial"/>
          <w:color w:val="000000" w:themeColor="text1"/>
          <w:sz w:val="24"/>
          <w:szCs w:val="24"/>
        </w:rPr>
        <w:t>После окончания аукциона</w:t>
      </w:r>
      <w:r w:rsidR="00BE5F2C" w:rsidRPr="0054452D">
        <w:rPr>
          <w:rFonts w:ascii="Arial" w:hAnsi="Arial" w:cs="Arial"/>
          <w:color w:val="000000" w:themeColor="text1"/>
          <w:sz w:val="24"/>
          <w:szCs w:val="24"/>
        </w:rPr>
        <w:t xml:space="preserve"> </w:t>
      </w:r>
      <w:r w:rsidR="00981BA8" w:rsidRPr="0054452D">
        <w:rPr>
          <w:rFonts w:ascii="Arial" w:hAnsi="Arial" w:cs="Arial"/>
          <w:color w:val="000000" w:themeColor="text1"/>
          <w:sz w:val="24"/>
          <w:szCs w:val="24"/>
        </w:rPr>
        <w:t xml:space="preserve">ЭТП автоматически формирует </w:t>
      </w:r>
      <w:r w:rsidR="00BE5F2C" w:rsidRPr="0054452D">
        <w:rPr>
          <w:rFonts w:ascii="Arial" w:hAnsi="Arial" w:cs="Arial"/>
          <w:color w:val="000000" w:themeColor="text1"/>
          <w:sz w:val="24"/>
          <w:szCs w:val="24"/>
        </w:rPr>
        <w:t>прот</w:t>
      </w:r>
      <w:r w:rsidRPr="0054452D">
        <w:rPr>
          <w:rFonts w:ascii="Arial" w:hAnsi="Arial" w:cs="Arial"/>
          <w:color w:val="000000" w:themeColor="text1"/>
          <w:sz w:val="24"/>
          <w:szCs w:val="24"/>
        </w:rPr>
        <w:t>окол аукциона</w:t>
      </w:r>
      <w:r w:rsidR="00BE5F2C" w:rsidRPr="0054452D">
        <w:rPr>
          <w:rFonts w:ascii="Arial" w:hAnsi="Arial" w:cs="Arial"/>
          <w:color w:val="000000" w:themeColor="text1"/>
          <w:sz w:val="24"/>
          <w:szCs w:val="24"/>
        </w:rPr>
        <w:t>, который должен содержать следующие сведения:</w:t>
      </w:r>
      <w:bookmarkEnd w:id="5273"/>
    </w:p>
    <w:p w14:paraId="1E08E9A4" w14:textId="3AA61A99" w:rsidR="00BE5F2C" w:rsidRPr="0054452D" w:rsidRDefault="00914E60"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предмет закупки</w:t>
      </w:r>
      <w:r w:rsidR="00BE5F2C" w:rsidRPr="0054452D">
        <w:rPr>
          <w:rFonts w:ascii="Arial" w:hAnsi="Arial" w:cs="Arial"/>
          <w:color w:val="000000" w:themeColor="text1"/>
          <w:sz w:val="24"/>
          <w:szCs w:val="24"/>
        </w:rPr>
        <w:t>;</w:t>
      </w:r>
    </w:p>
    <w:p w14:paraId="00B1A08E"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наименование ЭТП и ее адрес в информационно-телекоммуникационной сети «Интернет», с использованием которой проводится закупка;</w:t>
      </w:r>
    </w:p>
    <w:p w14:paraId="3969149E"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дата и врем</w:t>
      </w:r>
      <w:r w:rsidR="00EB0B2B" w:rsidRPr="0054452D">
        <w:rPr>
          <w:rFonts w:ascii="Arial" w:hAnsi="Arial" w:cs="Arial"/>
          <w:color w:val="000000" w:themeColor="text1"/>
          <w:sz w:val="24"/>
          <w:szCs w:val="24"/>
        </w:rPr>
        <w:t>я начала и окончания аукциона</w:t>
      </w:r>
      <w:r w:rsidRPr="0054452D">
        <w:rPr>
          <w:rFonts w:ascii="Arial" w:hAnsi="Arial" w:cs="Arial"/>
          <w:color w:val="000000" w:themeColor="text1"/>
          <w:sz w:val="24"/>
          <w:szCs w:val="24"/>
        </w:rPr>
        <w:t>;</w:t>
      </w:r>
    </w:p>
    <w:p w14:paraId="52DD5996" w14:textId="5C5F0C3B" w:rsidR="004C5050" w:rsidRPr="0054452D" w:rsidRDefault="004C5050" w:rsidP="004C505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сведения об НМЦ, либо формула цены, устанавливающая правила расчета сумм, подлежащих уплате </w:t>
      </w:r>
      <w:r w:rsidR="00FC4F5F"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79E154D" w14:textId="7357F1F0"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поступившие предложения о цене договора и время их поступления с указанием номеров участников, их подавших;</w:t>
      </w:r>
    </w:p>
    <w:p w14:paraId="0FE971BC" w14:textId="22EFD449" w:rsidR="00473596" w:rsidRPr="0054452D" w:rsidRDefault="00473596"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причины, по которым закупка признана несостоявшейся, в случае признания ее таковой;</w:t>
      </w:r>
    </w:p>
    <w:p w14:paraId="06A41DB1"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иные сведения, предусмотренные при автоматическом формировании протокола.</w:t>
      </w:r>
    </w:p>
    <w:p w14:paraId="19FEDA93" w14:textId="2C20E72E" w:rsidR="00981BA8" w:rsidRPr="0054452D" w:rsidRDefault="00981BA8"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Протокол, формируемый после окончания аукциона, </w:t>
      </w:r>
      <w:r w:rsidR="002B7594" w:rsidRPr="0054452D">
        <w:rPr>
          <w:rFonts w:ascii="Arial" w:hAnsi="Arial" w:cs="Arial"/>
          <w:color w:val="000000" w:themeColor="text1"/>
          <w:sz w:val="24"/>
          <w:szCs w:val="24"/>
        </w:rPr>
        <w:t xml:space="preserve">не подлежит </w:t>
      </w:r>
      <w:r w:rsidRPr="0054452D">
        <w:rPr>
          <w:rFonts w:ascii="Arial" w:hAnsi="Arial" w:cs="Arial"/>
          <w:color w:val="000000" w:themeColor="text1"/>
          <w:sz w:val="24"/>
          <w:szCs w:val="24"/>
        </w:rPr>
        <w:t xml:space="preserve">подписанию членами ЗК. </w:t>
      </w:r>
    </w:p>
    <w:p w14:paraId="4EAE17C2" w14:textId="77777777" w:rsidR="00BE5F2C" w:rsidRPr="0054452D" w:rsidRDefault="00EB0B2B"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Протокол аукциона </w:t>
      </w:r>
      <w:r w:rsidR="00BE5F2C" w:rsidRPr="0054452D">
        <w:rPr>
          <w:rFonts w:ascii="Arial" w:hAnsi="Arial" w:cs="Arial"/>
          <w:color w:val="000000" w:themeColor="text1"/>
          <w:sz w:val="24"/>
          <w:szCs w:val="24"/>
        </w:rPr>
        <w:t xml:space="preserve">должен быть </w:t>
      </w:r>
      <w:r w:rsidR="00635176" w:rsidRPr="0054452D">
        <w:rPr>
          <w:rFonts w:ascii="Arial" w:hAnsi="Arial" w:cs="Arial"/>
          <w:color w:val="000000" w:themeColor="text1"/>
          <w:sz w:val="24"/>
          <w:szCs w:val="24"/>
        </w:rPr>
        <w:t xml:space="preserve">официально размещен в течение 3 </w:t>
      </w:r>
      <w:r w:rsidR="00BE5F2C" w:rsidRPr="0054452D">
        <w:rPr>
          <w:rFonts w:ascii="Arial" w:hAnsi="Arial" w:cs="Arial"/>
          <w:color w:val="000000" w:themeColor="text1"/>
          <w:sz w:val="24"/>
          <w:szCs w:val="24"/>
        </w:rPr>
        <w:t>(трех) дн</w:t>
      </w:r>
      <w:r w:rsidRPr="0054452D">
        <w:rPr>
          <w:rFonts w:ascii="Arial" w:hAnsi="Arial" w:cs="Arial"/>
          <w:color w:val="000000" w:themeColor="text1"/>
          <w:sz w:val="24"/>
          <w:szCs w:val="24"/>
        </w:rPr>
        <w:t>ей с даты проведения аукциона</w:t>
      </w:r>
      <w:r w:rsidR="00BE5F2C" w:rsidRPr="0054452D">
        <w:rPr>
          <w:rFonts w:ascii="Arial" w:hAnsi="Arial" w:cs="Arial"/>
          <w:color w:val="000000" w:themeColor="text1"/>
          <w:sz w:val="24"/>
          <w:szCs w:val="24"/>
        </w:rPr>
        <w:t>.</w:t>
      </w:r>
    </w:p>
    <w:p w14:paraId="07D240E0" w14:textId="69AC304E" w:rsidR="00BE5F2C" w:rsidRPr="0054452D" w:rsidRDefault="00BE5F2C" w:rsidP="000F61C8">
      <w:pPr>
        <w:pStyle w:val="3"/>
        <w:tabs>
          <w:tab w:val="left" w:pos="1843"/>
          <w:tab w:val="left" w:pos="2694"/>
        </w:tabs>
        <w:ind w:left="1134"/>
        <w:jc w:val="both"/>
        <w:rPr>
          <w:rFonts w:ascii="Arial" w:hAnsi="Arial" w:cs="Arial"/>
          <w:color w:val="000000" w:themeColor="text1"/>
          <w:sz w:val="24"/>
          <w:szCs w:val="24"/>
        </w:rPr>
      </w:pPr>
      <w:bookmarkStart w:id="5274" w:name="_Toc409715536"/>
      <w:bookmarkStart w:id="5275" w:name="_Toc409721553"/>
      <w:bookmarkStart w:id="5276" w:name="_Toc409720684"/>
      <w:bookmarkStart w:id="5277" w:name="_Toc409721771"/>
      <w:bookmarkStart w:id="5278" w:name="_Toc409807489"/>
      <w:bookmarkStart w:id="5279" w:name="_Toc409812208"/>
      <w:bookmarkStart w:id="5280" w:name="_Toc283764437"/>
      <w:bookmarkStart w:id="5281" w:name="_Toc409908771"/>
      <w:bookmarkStart w:id="5282" w:name="_Toc410902943"/>
      <w:bookmarkStart w:id="5283" w:name="_Toc410907954"/>
      <w:bookmarkStart w:id="5284" w:name="_Toc410908143"/>
      <w:bookmarkStart w:id="5285" w:name="_Toc410910936"/>
      <w:bookmarkStart w:id="5286" w:name="_Toc410911209"/>
      <w:bookmarkStart w:id="5287" w:name="_Toc410920307"/>
      <w:bookmarkStart w:id="5288" w:name="_Toc411279947"/>
      <w:bookmarkStart w:id="5289" w:name="_Toc411626673"/>
      <w:bookmarkStart w:id="5290" w:name="_Toc411632216"/>
      <w:bookmarkStart w:id="5291" w:name="_Toc411882125"/>
      <w:bookmarkStart w:id="5292" w:name="_Toc411941135"/>
      <w:bookmarkStart w:id="5293" w:name="_Toc285801583"/>
      <w:bookmarkStart w:id="5294" w:name="_Toc411949610"/>
      <w:bookmarkStart w:id="5295" w:name="_Toc412111250"/>
      <w:bookmarkStart w:id="5296" w:name="_Toc285977854"/>
      <w:bookmarkStart w:id="5297" w:name="_Toc412128017"/>
      <w:bookmarkStart w:id="5298" w:name="_Toc285999983"/>
      <w:bookmarkStart w:id="5299" w:name="_Toc412218466"/>
      <w:bookmarkStart w:id="5300" w:name="_Toc412543752"/>
      <w:bookmarkStart w:id="5301" w:name="_Toc412551497"/>
      <w:bookmarkStart w:id="5302" w:name="_Toc525031345"/>
      <w:bookmarkStart w:id="5303" w:name="_Ref32324024"/>
      <w:bookmarkStart w:id="5304" w:name="_Toc46300898"/>
      <w:r w:rsidRPr="0054452D">
        <w:rPr>
          <w:rFonts w:ascii="Arial" w:hAnsi="Arial" w:cs="Arial"/>
          <w:color w:val="000000" w:themeColor="text1"/>
          <w:sz w:val="24"/>
          <w:szCs w:val="24"/>
        </w:rPr>
        <w:t>Рассмотрение вторых частей заявок</w:t>
      </w:r>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r w:rsidRPr="0054452D">
        <w:rPr>
          <w:rFonts w:ascii="Arial" w:hAnsi="Arial" w:cs="Arial"/>
          <w:color w:val="000000" w:themeColor="text1"/>
          <w:sz w:val="24"/>
          <w:szCs w:val="24"/>
        </w:rPr>
        <w:t xml:space="preserve"> (подведение итогов закупки)</w:t>
      </w:r>
      <w:bookmarkEnd w:id="5292"/>
      <w:bookmarkEnd w:id="5293"/>
      <w:bookmarkEnd w:id="5294"/>
      <w:bookmarkEnd w:id="5295"/>
      <w:bookmarkEnd w:id="5296"/>
      <w:bookmarkEnd w:id="5297"/>
      <w:bookmarkEnd w:id="5298"/>
      <w:bookmarkEnd w:id="5299"/>
      <w:bookmarkEnd w:id="5300"/>
      <w:bookmarkEnd w:id="5301"/>
      <w:r w:rsidR="004D32B6" w:rsidRPr="0054452D">
        <w:rPr>
          <w:rFonts w:ascii="Arial" w:hAnsi="Arial" w:cs="Arial"/>
          <w:color w:val="000000" w:themeColor="text1"/>
          <w:sz w:val="24"/>
          <w:szCs w:val="24"/>
        </w:rPr>
        <w:t>.</w:t>
      </w:r>
      <w:bookmarkEnd w:id="5302"/>
      <w:bookmarkEnd w:id="5303"/>
      <w:bookmarkEnd w:id="5304"/>
    </w:p>
    <w:p w14:paraId="280F8B39" w14:textId="461C9C8B" w:rsidR="00BE5F2C" w:rsidRPr="0054452D" w:rsidRDefault="00D11C5D"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После завершения аукциона (подраздел </w:t>
      </w:r>
      <w:r w:rsidR="002B7594" w:rsidRPr="0054452D">
        <w:rPr>
          <w:rFonts w:ascii="Arial" w:hAnsi="Arial" w:cs="Arial"/>
          <w:color w:val="000000" w:themeColor="text1"/>
          <w:sz w:val="24"/>
          <w:szCs w:val="24"/>
        </w:rPr>
        <w:fldChar w:fldCharType="begin"/>
      </w:r>
      <w:r w:rsidR="002B7594" w:rsidRPr="0054452D">
        <w:rPr>
          <w:rFonts w:ascii="Arial" w:hAnsi="Arial" w:cs="Arial"/>
          <w:color w:val="000000" w:themeColor="text1"/>
          <w:sz w:val="24"/>
          <w:szCs w:val="24"/>
        </w:rPr>
        <w:instrText xml:space="preserve"> REF _Ref26970145 \r \h  \* MERGEFORMAT </w:instrText>
      </w:r>
      <w:r w:rsidR="002B7594" w:rsidRPr="0054452D">
        <w:rPr>
          <w:rFonts w:ascii="Arial" w:hAnsi="Arial" w:cs="Arial"/>
          <w:color w:val="000000" w:themeColor="text1"/>
          <w:sz w:val="24"/>
          <w:szCs w:val="24"/>
        </w:rPr>
      </w:r>
      <w:r w:rsidR="002B7594"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12.5</w:t>
      </w:r>
      <w:r w:rsidR="002B7594"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оператор ЭТП направляет /открывает доступ </w:t>
      </w:r>
      <w:r w:rsidR="00A0446E" w:rsidRPr="0054452D">
        <w:rPr>
          <w:rFonts w:ascii="Arial" w:hAnsi="Arial" w:cs="Arial"/>
          <w:color w:val="000000" w:themeColor="text1"/>
          <w:sz w:val="24"/>
          <w:szCs w:val="24"/>
        </w:rPr>
        <w:t>Заказчику</w:t>
      </w:r>
      <w:r w:rsidRPr="0054452D">
        <w:rPr>
          <w:rFonts w:ascii="Arial" w:hAnsi="Arial" w:cs="Arial"/>
          <w:color w:val="000000" w:themeColor="text1"/>
          <w:sz w:val="24"/>
          <w:szCs w:val="24"/>
        </w:rPr>
        <w:t xml:space="preserve"> вторые части заявок участников, подавших ценовые предложения в ходе проведения аукциона.</w:t>
      </w:r>
    </w:p>
    <w:p w14:paraId="775CC5DF" w14:textId="7D7E45D7" w:rsidR="00BE5F2C" w:rsidRPr="0054452D" w:rsidRDefault="00D11C5D"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Вторые части заявок участников, не подававших ценовые предложения в ходе проведения аукциона, остаются конфиденциальными и не направляются оператором ЭТП </w:t>
      </w:r>
      <w:r w:rsidR="00A0446E"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аказчику.</w:t>
      </w:r>
    </w:p>
    <w:p w14:paraId="3D1FF6BF" w14:textId="247FE919"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Рассмотрение вторых частей заявок осуществляется в установленный в извещении и документации о закупке срок.</w:t>
      </w:r>
    </w:p>
    <w:p w14:paraId="09BA1B9E" w14:textId="69E8BC59" w:rsidR="003424C3" w:rsidRPr="0054452D" w:rsidRDefault="003424C3" w:rsidP="003424C3">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При необходимости сроки рассмотрения вторых частей заявок могут быть перенесены на более поздний срок, но не более чем на 30 (тридцать) дней.</w:t>
      </w:r>
    </w:p>
    <w:p w14:paraId="0E49C53F" w14:textId="77777777"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ходе проведения процедуры рассмотрения вторых частей заявок ЗК в отношении каждой поступившей заявки осуществляет следующие действия:</w:t>
      </w:r>
    </w:p>
    <w:p w14:paraId="3F20BCC8" w14:textId="77777777" w:rsidR="00BE5F2C" w:rsidRPr="0054452D" w:rsidRDefault="002463F2"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проверку</w:t>
      </w:r>
      <w:r w:rsidR="00BE5F2C" w:rsidRPr="0054452D">
        <w:rPr>
          <w:rFonts w:ascii="Arial" w:hAnsi="Arial" w:cs="Arial"/>
          <w:color w:val="000000" w:themeColor="text1"/>
          <w:sz w:val="24"/>
          <w:szCs w:val="24"/>
        </w:rPr>
        <w:t xml:space="preserve"> состава, содержания и оформления второй части заявки на соответствие требованиям документации о </w:t>
      </w:r>
      <w:r w:rsidR="00BE5F2C" w:rsidRPr="0054452D" w:rsidDel="008E1F40">
        <w:rPr>
          <w:rFonts w:ascii="Arial" w:hAnsi="Arial" w:cs="Arial"/>
          <w:color w:val="000000" w:themeColor="text1"/>
          <w:sz w:val="24"/>
          <w:szCs w:val="24"/>
        </w:rPr>
        <w:t>закупке</w:t>
      </w:r>
      <w:r w:rsidR="00BE5F2C" w:rsidRPr="0054452D">
        <w:rPr>
          <w:rFonts w:ascii="Arial" w:hAnsi="Arial" w:cs="Arial"/>
          <w:color w:val="000000" w:themeColor="text1"/>
          <w:sz w:val="24"/>
          <w:szCs w:val="24"/>
        </w:rPr>
        <w:t>;</w:t>
      </w:r>
    </w:p>
    <w:p w14:paraId="65F715A7"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bookmarkStart w:id="5305" w:name="_Ref271224340"/>
      <w:r w:rsidRPr="0054452D">
        <w:rPr>
          <w:rFonts w:ascii="Arial" w:hAnsi="Arial" w:cs="Arial"/>
          <w:color w:val="000000" w:themeColor="text1"/>
          <w:sz w:val="24"/>
          <w:szCs w:val="24"/>
        </w:rPr>
        <w:t xml:space="preserve">проверка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w:t>
      </w:r>
      <w:bookmarkEnd w:id="5305"/>
      <w:r w:rsidRPr="0054452D">
        <w:rPr>
          <w:rFonts w:ascii="Arial" w:hAnsi="Arial" w:cs="Arial"/>
          <w:color w:val="000000" w:themeColor="text1"/>
          <w:sz w:val="24"/>
          <w:szCs w:val="24"/>
        </w:rPr>
        <w:t>закупке;</w:t>
      </w:r>
    </w:p>
    <w:p w14:paraId="53068F11" w14:textId="704A3C31" w:rsidR="00BE5F2C" w:rsidRPr="0054452D" w:rsidRDefault="00BE5F2C" w:rsidP="00E52E60">
      <w:pPr>
        <w:pStyle w:val="5"/>
        <w:tabs>
          <w:tab w:val="left" w:pos="1843"/>
          <w:tab w:val="left" w:pos="2694"/>
        </w:tabs>
        <w:ind w:left="1134"/>
        <w:rPr>
          <w:rFonts w:ascii="Arial" w:hAnsi="Arial" w:cs="Arial"/>
          <w:color w:val="000000" w:themeColor="text1"/>
          <w:sz w:val="24"/>
          <w:szCs w:val="24"/>
        </w:rPr>
      </w:pPr>
      <w:bookmarkStart w:id="5306" w:name="_Ref412129590"/>
      <w:r w:rsidRPr="0054452D">
        <w:rPr>
          <w:rFonts w:ascii="Arial" w:hAnsi="Arial" w:cs="Arial"/>
          <w:color w:val="000000" w:themeColor="text1"/>
          <w:sz w:val="24"/>
          <w:szCs w:val="24"/>
        </w:rPr>
        <w:t>принятие решения о соответствии или о несоо</w:t>
      </w:r>
      <w:r w:rsidR="00EB0B2B" w:rsidRPr="0054452D">
        <w:rPr>
          <w:rFonts w:ascii="Arial" w:hAnsi="Arial" w:cs="Arial"/>
          <w:color w:val="000000" w:themeColor="text1"/>
          <w:sz w:val="24"/>
          <w:szCs w:val="24"/>
        </w:rPr>
        <w:t>тветствии участников аукциона</w:t>
      </w:r>
      <w:r w:rsidRPr="0054452D">
        <w:rPr>
          <w:rFonts w:ascii="Arial" w:hAnsi="Arial" w:cs="Arial"/>
          <w:color w:val="000000" w:themeColor="text1"/>
          <w:sz w:val="24"/>
          <w:szCs w:val="24"/>
        </w:rPr>
        <w:t xml:space="preserve"> требованиям документации о закупке.</w:t>
      </w:r>
      <w:bookmarkEnd w:id="5306"/>
    </w:p>
    <w:p w14:paraId="3DAB727E" w14:textId="77777777"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bookmarkStart w:id="5307" w:name="_Ref409723305"/>
      <w:r w:rsidRPr="0054452D">
        <w:rPr>
          <w:rFonts w:ascii="Arial" w:hAnsi="Arial" w:cs="Arial"/>
          <w:color w:val="000000" w:themeColor="text1"/>
          <w:sz w:val="24"/>
          <w:szCs w:val="24"/>
        </w:rPr>
        <w:t>ЗК отказывает участнику процедуры закупки в допуске в следующих случаях:</w:t>
      </w:r>
      <w:bookmarkEnd w:id="5307"/>
    </w:p>
    <w:p w14:paraId="0E94CE37" w14:textId="77777777" w:rsidR="003C0F7F"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непредоставление в составе второй части</w:t>
      </w:r>
      <w:r w:rsidR="00EB0B2B" w:rsidRPr="0054452D">
        <w:rPr>
          <w:rFonts w:ascii="Arial" w:hAnsi="Arial" w:cs="Arial"/>
          <w:color w:val="000000" w:themeColor="text1"/>
          <w:sz w:val="24"/>
          <w:szCs w:val="24"/>
        </w:rPr>
        <w:t xml:space="preserve"> заявки на участие в аукционе </w:t>
      </w:r>
      <w:r w:rsidRPr="0054452D">
        <w:rPr>
          <w:rFonts w:ascii="Arial" w:hAnsi="Arial" w:cs="Arial"/>
          <w:color w:val="000000" w:themeColor="text1"/>
          <w:sz w:val="24"/>
          <w:szCs w:val="24"/>
        </w:rPr>
        <w:t xml:space="preserve">документов и сведений, предусмотренных документацией о закупке; </w:t>
      </w:r>
    </w:p>
    <w:p w14:paraId="75541427" w14:textId="27B96643"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нарушение требований документации о закупке к содержанию и оформлению второй части заявки;</w:t>
      </w:r>
    </w:p>
    <w:p w14:paraId="359607D7"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w:t>
      </w:r>
      <w:r w:rsidRPr="0054452D" w:rsidDel="008E1F40">
        <w:rPr>
          <w:rFonts w:ascii="Arial" w:hAnsi="Arial" w:cs="Arial"/>
          <w:color w:val="000000" w:themeColor="text1"/>
          <w:sz w:val="24"/>
          <w:szCs w:val="24"/>
        </w:rPr>
        <w:t>закупке</w:t>
      </w:r>
      <w:r w:rsidRPr="0054452D">
        <w:rPr>
          <w:rFonts w:ascii="Arial" w:hAnsi="Arial" w:cs="Arial"/>
          <w:color w:val="000000" w:themeColor="text1"/>
          <w:sz w:val="24"/>
          <w:szCs w:val="24"/>
        </w:rPr>
        <w:t>;</w:t>
      </w:r>
    </w:p>
    <w:p w14:paraId="57B79DB1" w14:textId="490803E9"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наличие в состав</w:t>
      </w:r>
      <w:r w:rsidR="00EB0B2B" w:rsidRPr="0054452D">
        <w:rPr>
          <w:rFonts w:ascii="Arial" w:hAnsi="Arial" w:cs="Arial"/>
          <w:color w:val="000000" w:themeColor="text1"/>
          <w:sz w:val="24"/>
          <w:szCs w:val="24"/>
        </w:rPr>
        <w:t>е заявки на участие в аукционе</w:t>
      </w:r>
      <w:r w:rsidR="00541C0C"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недостоверных сведений</w:t>
      </w:r>
      <w:r w:rsidR="00AB4107" w:rsidRPr="0054452D">
        <w:rPr>
          <w:rFonts w:ascii="Arial" w:hAnsi="Arial" w:cs="Arial"/>
          <w:color w:val="000000" w:themeColor="text1"/>
          <w:sz w:val="24"/>
          <w:szCs w:val="24"/>
        </w:rPr>
        <w:t>;</w:t>
      </w:r>
    </w:p>
    <w:p w14:paraId="538AEA52" w14:textId="07AC7152" w:rsidR="00AB4107" w:rsidRPr="0054452D" w:rsidRDefault="00AB4107"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sz w:val="24"/>
          <w:szCs w:val="24"/>
        </w:rPr>
        <w:t xml:space="preserve">в случаях, предусмотренных пунктом </w:t>
      </w:r>
      <w:r w:rsidRPr="0054452D">
        <w:rPr>
          <w:rFonts w:ascii="Arial" w:hAnsi="Arial" w:cs="Arial"/>
          <w:sz w:val="24"/>
          <w:szCs w:val="24"/>
        </w:rPr>
        <w:fldChar w:fldCharType="begin"/>
      </w:r>
      <w:r w:rsidRPr="0054452D">
        <w:rPr>
          <w:rFonts w:ascii="Arial" w:hAnsi="Arial" w:cs="Arial"/>
          <w:sz w:val="24"/>
          <w:szCs w:val="24"/>
        </w:rPr>
        <w:instrText xml:space="preserve"> REF _Ref73971311 \w \h </w:instrText>
      </w:r>
      <w:r w:rsidR="00D82CA3" w:rsidRPr="0054452D">
        <w:rPr>
          <w:rFonts w:ascii="Arial" w:hAnsi="Arial" w:cs="Arial"/>
          <w:sz w:val="24"/>
          <w:szCs w:val="24"/>
        </w:rPr>
        <w:instrText xml:space="preserve">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18.2.16</w:t>
      </w:r>
      <w:r w:rsidRPr="0054452D">
        <w:rPr>
          <w:rFonts w:ascii="Arial" w:hAnsi="Arial" w:cs="Arial"/>
          <w:sz w:val="24"/>
          <w:szCs w:val="24"/>
        </w:rPr>
        <w:fldChar w:fldCharType="end"/>
      </w:r>
      <w:r w:rsidRPr="0054452D">
        <w:rPr>
          <w:rFonts w:ascii="Arial" w:hAnsi="Arial" w:cs="Arial"/>
          <w:sz w:val="24"/>
          <w:szCs w:val="24"/>
        </w:rPr>
        <w:t xml:space="preserve"> Положения</w:t>
      </w:r>
      <w:r w:rsidR="00F72CD7" w:rsidRPr="0054452D">
        <w:rPr>
          <w:rFonts w:ascii="Arial" w:hAnsi="Arial" w:cs="Arial"/>
          <w:sz w:val="24"/>
          <w:szCs w:val="24"/>
        </w:rPr>
        <w:t>;</w:t>
      </w:r>
    </w:p>
    <w:p w14:paraId="273772FE" w14:textId="4DD28124" w:rsidR="00F72CD7" w:rsidRPr="0054452D" w:rsidRDefault="00F72CD7"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sz w:val="24"/>
          <w:szCs w:val="24"/>
        </w:rPr>
        <w:t>в случаях</w:t>
      </w:r>
      <w:r w:rsidR="0006016C" w:rsidRPr="0054452D">
        <w:rPr>
          <w:rFonts w:ascii="Arial" w:hAnsi="Arial" w:cs="Arial"/>
          <w:sz w:val="24"/>
          <w:szCs w:val="24"/>
        </w:rPr>
        <w:t>,</w:t>
      </w:r>
      <w:r w:rsidRPr="0054452D">
        <w:rPr>
          <w:rFonts w:ascii="Arial" w:hAnsi="Arial" w:cs="Arial"/>
          <w:sz w:val="24"/>
          <w:szCs w:val="24"/>
        </w:rPr>
        <w:t xml:space="preserve"> предусмотренных пунктом </w:t>
      </w:r>
      <w:r w:rsidRPr="0054452D">
        <w:rPr>
          <w:rFonts w:ascii="Arial" w:hAnsi="Arial" w:cs="Arial"/>
          <w:sz w:val="24"/>
          <w:szCs w:val="24"/>
        </w:rPr>
        <w:fldChar w:fldCharType="begin"/>
      </w:r>
      <w:r w:rsidRPr="0054452D">
        <w:rPr>
          <w:rFonts w:ascii="Arial" w:hAnsi="Arial" w:cs="Arial"/>
          <w:sz w:val="24"/>
          <w:szCs w:val="24"/>
        </w:rPr>
        <w:instrText xml:space="preserve"> REF _Ref73972876 \w \h </w:instrText>
      </w:r>
      <w:r w:rsidR="00D82CA3" w:rsidRPr="0054452D">
        <w:rPr>
          <w:rFonts w:ascii="Arial" w:hAnsi="Arial" w:cs="Arial"/>
          <w:sz w:val="24"/>
          <w:szCs w:val="24"/>
        </w:rPr>
        <w:instrText xml:space="preserve">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18.3.3</w:t>
      </w:r>
      <w:r w:rsidRPr="0054452D">
        <w:rPr>
          <w:rFonts w:ascii="Arial" w:hAnsi="Arial" w:cs="Arial"/>
          <w:sz w:val="24"/>
          <w:szCs w:val="24"/>
        </w:rPr>
        <w:fldChar w:fldCharType="end"/>
      </w:r>
      <w:r w:rsidRPr="0054452D">
        <w:rPr>
          <w:rFonts w:ascii="Arial" w:hAnsi="Arial" w:cs="Arial"/>
          <w:sz w:val="24"/>
          <w:szCs w:val="24"/>
        </w:rPr>
        <w:t xml:space="preserve"> Положения.</w:t>
      </w:r>
    </w:p>
    <w:p w14:paraId="3A29804B" w14:textId="6A4943DE"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Отказ в</w:t>
      </w:r>
      <w:r w:rsidR="00635176" w:rsidRPr="0054452D">
        <w:rPr>
          <w:rFonts w:ascii="Arial" w:hAnsi="Arial" w:cs="Arial"/>
          <w:color w:val="000000" w:themeColor="text1"/>
          <w:sz w:val="24"/>
          <w:szCs w:val="24"/>
        </w:rPr>
        <w:t xml:space="preserve"> допуске к участию в аукционе</w:t>
      </w:r>
      <w:r w:rsidRPr="0054452D">
        <w:rPr>
          <w:rFonts w:ascii="Arial" w:hAnsi="Arial" w:cs="Arial"/>
          <w:color w:val="000000" w:themeColor="text1"/>
          <w:sz w:val="24"/>
          <w:szCs w:val="24"/>
        </w:rPr>
        <w:t xml:space="preserve"> по иным осн</w:t>
      </w:r>
      <w:r w:rsidR="002463F2" w:rsidRPr="0054452D">
        <w:rPr>
          <w:rFonts w:ascii="Arial" w:hAnsi="Arial" w:cs="Arial"/>
          <w:color w:val="000000" w:themeColor="text1"/>
          <w:sz w:val="24"/>
          <w:szCs w:val="24"/>
        </w:rPr>
        <w:t xml:space="preserve">ованиям, не предусмотренным в пункте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_Ref409723305 \w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12.6.6</w:t>
      </w:r>
      <w:r w:rsidR="001E39E9" w:rsidRPr="0054452D">
        <w:rPr>
          <w:rFonts w:ascii="Arial" w:hAnsi="Arial" w:cs="Arial"/>
          <w:color w:val="000000" w:themeColor="text1"/>
          <w:sz w:val="24"/>
          <w:szCs w:val="24"/>
        </w:rPr>
        <w:fldChar w:fldCharType="end"/>
      </w:r>
      <w:r w:rsidR="002463F2" w:rsidRPr="0054452D">
        <w:rPr>
          <w:rFonts w:ascii="Arial" w:hAnsi="Arial" w:cs="Arial"/>
          <w:color w:val="000000" w:themeColor="text1"/>
          <w:sz w:val="24"/>
          <w:szCs w:val="24"/>
        </w:rPr>
        <w:t xml:space="preserve"> </w:t>
      </w:r>
      <w:r w:rsidR="00591958" w:rsidRPr="0054452D">
        <w:rPr>
          <w:rFonts w:ascii="Arial" w:hAnsi="Arial" w:cs="Arial"/>
          <w:color w:val="000000" w:themeColor="text1"/>
          <w:sz w:val="24"/>
          <w:szCs w:val="24"/>
        </w:rPr>
        <w:t>П</w:t>
      </w:r>
      <w:r w:rsidRPr="0054452D">
        <w:rPr>
          <w:rFonts w:ascii="Arial" w:hAnsi="Arial" w:cs="Arial"/>
          <w:color w:val="000000" w:themeColor="text1"/>
          <w:sz w:val="24"/>
          <w:szCs w:val="24"/>
        </w:rPr>
        <w:t>оложения, не допускается.</w:t>
      </w:r>
    </w:p>
    <w:p w14:paraId="652B93C9" w14:textId="77777777"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ходе процедуры рассмотрения вторых частей заявок на участ</w:t>
      </w:r>
      <w:r w:rsidR="00EB0B2B" w:rsidRPr="0054452D">
        <w:rPr>
          <w:rFonts w:ascii="Arial" w:hAnsi="Arial" w:cs="Arial"/>
          <w:color w:val="000000" w:themeColor="text1"/>
          <w:sz w:val="24"/>
          <w:szCs w:val="24"/>
        </w:rPr>
        <w:t>ие в аукционе</w:t>
      </w:r>
      <w:r w:rsidRPr="0054452D">
        <w:rPr>
          <w:rFonts w:ascii="Arial" w:hAnsi="Arial" w:cs="Arial"/>
          <w:color w:val="000000" w:themeColor="text1"/>
          <w:sz w:val="24"/>
          <w:szCs w:val="24"/>
        </w:rPr>
        <w:t xml:space="preserve"> проводится заседание ЗК, итоги работы которой оформляются протоколом рассмотрения вторых частей заявок (подведения итогов), в который включаются следующие сведения:</w:t>
      </w:r>
    </w:p>
    <w:p w14:paraId="3E8A28D6" w14:textId="0565CDD7" w:rsidR="00822B10" w:rsidRPr="0054452D" w:rsidRDefault="00822B10"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дата подписания протокола;</w:t>
      </w:r>
    </w:p>
    <w:p w14:paraId="53D17E5A" w14:textId="24A3F1CA" w:rsidR="00BE5F2C" w:rsidRPr="0054452D" w:rsidRDefault="00914E60"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предмет закупки</w:t>
      </w:r>
      <w:r w:rsidR="00BE5F2C" w:rsidRPr="0054452D">
        <w:rPr>
          <w:rFonts w:ascii="Arial" w:hAnsi="Arial" w:cs="Arial"/>
          <w:color w:val="000000" w:themeColor="text1"/>
          <w:sz w:val="24"/>
          <w:szCs w:val="24"/>
        </w:rPr>
        <w:t>;</w:t>
      </w:r>
    </w:p>
    <w:p w14:paraId="2831F12C" w14:textId="77777777" w:rsidR="00822B10" w:rsidRPr="0054452D" w:rsidRDefault="00822B10" w:rsidP="00822B1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0E2918BA" w14:textId="5102E4DE" w:rsidR="00822B10" w:rsidRPr="0054452D" w:rsidRDefault="00822B10" w:rsidP="00822B10">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сведения об НМЦ, либо формула цены, устанавливающая правила расчета сумм, подлежащих уплате </w:t>
      </w:r>
      <w:r w:rsidR="00FC4F5F"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C9F842A" w14:textId="77777777" w:rsidR="00822B10" w:rsidRPr="0054452D" w:rsidRDefault="00822B10" w:rsidP="00822B1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количество членов ЗК и количество присутствующих членов ЗК, наличие у ЗК кворума для принятия решений;</w:t>
      </w:r>
    </w:p>
    <w:p w14:paraId="569DDA28" w14:textId="7502BF61"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наименование с указанием организацио</w:t>
      </w:r>
      <w:r w:rsidR="002463F2" w:rsidRPr="0054452D">
        <w:rPr>
          <w:rFonts w:ascii="Arial" w:hAnsi="Arial" w:cs="Arial"/>
          <w:color w:val="000000" w:themeColor="text1"/>
          <w:sz w:val="24"/>
          <w:szCs w:val="24"/>
        </w:rPr>
        <w:t xml:space="preserve">нно-правовой формы, адреса места </w:t>
      </w:r>
      <w:r w:rsidRPr="0054452D">
        <w:rPr>
          <w:rFonts w:ascii="Arial" w:hAnsi="Arial" w:cs="Arial"/>
          <w:color w:val="000000" w:themeColor="text1"/>
          <w:sz w:val="24"/>
          <w:szCs w:val="24"/>
        </w:rPr>
        <w:t>нахождения участников закупки,</w:t>
      </w:r>
      <w:r w:rsidRPr="0054452D" w:rsidDel="00347F90">
        <w:rPr>
          <w:rFonts w:ascii="Arial" w:hAnsi="Arial" w:cs="Arial"/>
          <w:color w:val="000000" w:themeColor="text1"/>
          <w:sz w:val="24"/>
          <w:szCs w:val="24"/>
        </w:rPr>
        <w:t xml:space="preserve"> </w:t>
      </w:r>
      <w:r w:rsidRPr="0054452D">
        <w:rPr>
          <w:rFonts w:ascii="Arial" w:hAnsi="Arial" w:cs="Arial"/>
          <w:color w:val="000000" w:themeColor="text1"/>
          <w:sz w:val="24"/>
          <w:szCs w:val="24"/>
        </w:rPr>
        <w:t>вторые части заявок которых были рассмотрены</w:t>
      </w:r>
      <w:r w:rsidR="007B0669" w:rsidRPr="0054452D">
        <w:rPr>
          <w:rFonts w:ascii="Arial" w:hAnsi="Arial" w:cs="Arial"/>
          <w:color w:val="000000" w:themeColor="text1"/>
          <w:sz w:val="24"/>
          <w:szCs w:val="24"/>
        </w:rPr>
        <w:t>, количество поданных на участие в закупке заявок, а также дата и время регистрации каждой такой заявки</w:t>
      </w:r>
      <w:r w:rsidRPr="0054452D">
        <w:rPr>
          <w:rFonts w:ascii="Arial" w:hAnsi="Arial" w:cs="Arial"/>
          <w:color w:val="000000" w:themeColor="text1"/>
          <w:sz w:val="24"/>
          <w:szCs w:val="24"/>
        </w:rPr>
        <w:t>;</w:t>
      </w:r>
    </w:p>
    <w:p w14:paraId="00C70581" w14:textId="77777777" w:rsidR="00BE5F2C" w:rsidRPr="0054452D" w:rsidRDefault="007B0669"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порядковые номера заявок на участие в </w:t>
      </w:r>
      <w:r w:rsidR="008D2192" w:rsidRPr="0054452D">
        <w:rPr>
          <w:rFonts w:ascii="Arial" w:hAnsi="Arial" w:cs="Arial"/>
          <w:color w:val="000000" w:themeColor="text1"/>
          <w:sz w:val="24"/>
          <w:szCs w:val="24"/>
        </w:rPr>
        <w:t>аукционе</w:t>
      </w:r>
      <w:r w:rsidRPr="0054452D">
        <w:rPr>
          <w:rFonts w:ascii="Arial" w:hAnsi="Arial" w:cs="Arial"/>
          <w:color w:val="000000" w:themeColor="text1"/>
          <w:sz w:val="24"/>
          <w:szCs w:val="24"/>
        </w:rPr>
        <w:t>, в порядке уменьшения степени выгодности содержащихся в них условий исполнения договора, включая информацию о ценовых предложениях</w:t>
      </w:r>
      <w:r w:rsidR="00CC538F"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w:t>
      </w:r>
      <w:r w:rsidR="00470113" w:rsidRPr="0054452D">
        <w:rPr>
          <w:rFonts w:ascii="Arial" w:hAnsi="Arial" w:cs="Arial"/>
          <w:color w:val="000000" w:themeColor="text1"/>
          <w:sz w:val="24"/>
          <w:szCs w:val="24"/>
        </w:rPr>
        <w:t>Заявке на участие в аукционе, в которой содержатся</w:t>
      </w:r>
      <w:r w:rsidRPr="0054452D">
        <w:rPr>
          <w:rFonts w:ascii="Arial" w:hAnsi="Arial" w:cs="Arial"/>
          <w:color w:val="000000" w:themeColor="text1"/>
          <w:sz w:val="24"/>
          <w:szCs w:val="24"/>
        </w:rPr>
        <w:t xml:space="preserve"> лучшие условия исполнения договора, присваивается первый номер. В случае, если в нескольких заявках на участие в аукционе, содержатся одинаковые условия исполнения договора, меньший порядковый номер присваивается заявке на участие в аукционе, </w:t>
      </w:r>
      <w:r w:rsidR="00470113" w:rsidRPr="0054452D">
        <w:rPr>
          <w:rFonts w:ascii="Arial" w:hAnsi="Arial" w:cs="Arial"/>
          <w:color w:val="000000" w:themeColor="text1"/>
          <w:sz w:val="24"/>
          <w:szCs w:val="24"/>
        </w:rPr>
        <w:t>которой поступила</w:t>
      </w:r>
      <w:r w:rsidRPr="0054452D">
        <w:rPr>
          <w:rFonts w:ascii="Arial" w:hAnsi="Arial" w:cs="Arial"/>
          <w:color w:val="000000" w:themeColor="text1"/>
          <w:sz w:val="24"/>
          <w:szCs w:val="24"/>
        </w:rPr>
        <w:t xml:space="preserve"> ранее други</w:t>
      </w:r>
      <w:r w:rsidR="00470113" w:rsidRPr="0054452D">
        <w:rPr>
          <w:rFonts w:ascii="Arial" w:hAnsi="Arial" w:cs="Arial"/>
          <w:color w:val="000000" w:themeColor="text1"/>
          <w:sz w:val="24"/>
          <w:szCs w:val="24"/>
        </w:rPr>
        <w:t>х заявок на участие в аукционе</w:t>
      </w:r>
      <w:r w:rsidRPr="0054452D">
        <w:rPr>
          <w:rFonts w:ascii="Arial" w:hAnsi="Arial" w:cs="Arial"/>
          <w:color w:val="000000" w:themeColor="text1"/>
          <w:sz w:val="24"/>
          <w:szCs w:val="24"/>
        </w:rPr>
        <w:t>, содержащих такие же условия;</w:t>
      </w:r>
    </w:p>
    <w:p w14:paraId="1B91B885" w14:textId="77777777" w:rsidR="00822B10" w:rsidRPr="0054452D" w:rsidRDefault="00977363" w:rsidP="00822B1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результаты рассмотрен</w:t>
      </w:r>
      <w:r w:rsidR="00DD7A5B" w:rsidRPr="0054452D">
        <w:rPr>
          <w:rFonts w:ascii="Arial" w:hAnsi="Arial" w:cs="Arial"/>
          <w:color w:val="000000" w:themeColor="text1"/>
          <w:sz w:val="24"/>
          <w:szCs w:val="24"/>
        </w:rPr>
        <w:t xml:space="preserve">ия заявок на участие в закупке, </w:t>
      </w:r>
      <w:r w:rsidR="001D6FF1" w:rsidRPr="0054452D">
        <w:rPr>
          <w:rFonts w:ascii="Arial" w:hAnsi="Arial" w:cs="Arial"/>
          <w:color w:val="000000" w:themeColor="text1"/>
          <w:sz w:val="24"/>
          <w:szCs w:val="24"/>
        </w:rPr>
        <w:t>с</w:t>
      </w:r>
      <w:r w:rsidRPr="0054452D">
        <w:rPr>
          <w:rFonts w:ascii="Arial" w:hAnsi="Arial" w:cs="Arial"/>
          <w:color w:val="000000" w:themeColor="text1"/>
          <w:sz w:val="24"/>
          <w:szCs w:val="24"/>
        </w:rPr>
        <w:t xml:space="preserve"> указанием в том числе:</w:t>
      </w:r>
    </w:p>
    <w:p w14:paraId="78F35481" w14:textId="77777777" w:rsidR="00822B10" w:rsidRPr="0054452D" w:rsidRDefault="00977363" w:rsidP="00822B10">
      <w:pPr>
        <w:pStyle w:val="6"/>
        <w:ind w:left="1134" w:hanging="425"/>
        <w:rPr>
          <w:rFonts w:ascii="Arial" w:hAnsi="Arial" w:cs="Arial"/>
          <w:sz w:val="24"/>
          <w:szCs w:val="24"/>
        </w:rPr>
      </w:pPr>
      <w:r w:rsidRPr="0054452D">
        <w:rPr>
          <w:rFonts w:ascii="Arial" w:hAnsi="Arial" w:cs="Arial"/>
          <w:sz w:val="24"/>
          <w:szCs w:val="24"/>
        </w:rPr>
        <w:t xml:space="preserve">количества </w:t>
      </w:r>
      <w:r w:rsidR="00DD7A5B" w:rsidRPr="0054452D">
        <w:rPr>
          <w:rFonts w:ascii="Arial" w:hAnsi="Arial" w:cs="Arial"/>
          <w:sz w:val="24"/>
          <w:szCs w:val="24"/>
        </w:rPr>
        <w:t>заявок на участие в закупке</w:t>
      </w:r>
      <w:r w:rsidRPr="0054452D">
        <w:rPr>
          <w:rFonts w:ascii="Arial" w:hAnsi="Arial" w:cs="Arial"/>
          <w:sz w:val="24"/>
          <w:szCs w:val="24"/>
        </w:rPr>
        <w:t>, которые отклонены;</w:t>
      </w:r>
    </w:p>
    <w:p w14:paraId="041755D2" w14:textId="0A4AF706" w:rsidR="00AC7446" w:rsidRPr="0054452D" w:rsidRDefault="00977363" w:rsidP="00822B10">
      <w:pPr>
        <w:pStyle w:val="6"/>
        <w:ind w:left="1134" w:hanging="425"/>
        <w:rPr>
          <w:rFonts w:ascii="Arial" w:hAnsi="Arial" w:cs="Arial"/>
          <w:sz w:val="24"/>
          <w:szCs w:val="24"/>
        </w:rPr>
      </w:pPr>
      <w:r w:rsidRPr="0054452D">
        <w:rPr>
          <w:rFonts w:ascii="Arial" w:hAnsi="Arial" w:cs="Arial"/>
          <w:sz w:val="24"/>
          <w:szCs w:val="24"/>
        </w:rPr>
        <w:t>оснований отклонения каждой заявки на участие в закупке, предложения с указанием положений документации о закупке, которым не соответствуют такие заявки;</w:t>
      </w:r>
      <w:r w:rsidR="00AC7446" w:rsidRPr="0054452D">
        <w:rPr>
          <w:rFonts w:ascii="Arial" w:hAnsi="Arial" w:cs="Arial"/>
          <w:sz w:val="24"/>
          <w:szCs w:val="24"/>
        </w:rPr>
        <w:t xml:space="preserve"> </w:t>
      </w:r>
    </w:p>
    <w:p w14:paraId="0E43FC6F"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результаты голосования членов ЗК, принявших участие в голосовании;</w:t>
      </w:r>
    </w:p>
    <w:p w14:paraId="6137E911"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наименование с указанием организацион</w:t>
      </w:r>
      <w:r w:rsidR="002463F2" w:rsidRPr="0054452D">
        <w:rPr>
          <w:rFonts w:ascii="Arial" w:hAnsi="Arial" w:cs="Arial"/>
          <w:color w:val="000000" w:themeColor="text1"/>
          <w:sz w:val="24"/>
          <w:szCs w:val="24"/>
        </w:rPr>
        <w:t>но-правовой формы, адреса место</w:t>
      </w:r>
      <w:r w:rsidRPr="0054452D">
        <w:rPr>
          <w:rFonts w:ascii="Arial" w:hAnsi="Arial" w:cs="Arial"/>
          <w:color w:val="000000" w:themeColor="text1"/>
          <w:sz w:val="24"/>
          <w:szCs w:val="24"/>
        </w:rPr>
        <w:t>нахождения участника закупки, признанного победителем закупки;</w:t>
      </w:r>
    </w:p>
    <w:p w14:paraId="38F51A9A" w14:textId="77777777"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наименование с указанием организацио</w:t>
      </w:r>
      <w:r w:rsidR="002463F2" w:rsidRPr="0054452D">
        <w:rPr>
          <w:rFonts w:ascii="Arial" w:hAnsi="Arial" w:cs="Arial"/>
          <w:color w:val="000000" w:themeColor="text1"/>
          <w:sz w:val="24"/>
          <w:szCs w:val="24"/>
        </w:rPr>
        <w:t>нно-правовой формы, адреса место</w:t>
      </w:r>
      <w:r w:rsidRPr="0054452D">
        <w:rPr>
          <w:rFonts w:ascii="Arial" w:hAnsi="Arial" w:cs="Arial"/>
          <w:color w:val="000000" w:themeColor="text1"/>
          <w:sz w:val="24"/>
          <w:szCs w:val="24"/>
        </w:rPr>
        <w:t>нахождения участника закупки, заявка которого была признана лучшей после победителя закупки (участника, занявшего второе место);</w:t>
      </w:r>
    </w:p>
    <w:p w14:paraId="47F3288A" w14:textId="77777777" w:rsidR="00822B10" w:rsidRPr="0054452D" w:rsidRDefault="00822B10" w:rsidP="00822B10">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причины, по которым закупка признана несостоявшейся, в случае признания ее таковой;</w:t>
      </w:r>
    </w:p>
    <w:p w14:paraId="2E0A4F3A" w14:textId="443B62AE" w:rsidR="00BE5F2C" w:rsidRPr="0054452D" w:rsidRDefault="00BE5F2C" w:rsidP="00E52E60">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иные сведения, которые ЗК сочтет нужным указать.</w:t>
      </w:r>
    </w:p>
    <w:p w14:paraId="52E96215" w14:textId="4114E521" w:rsidR="00822B10" w:rsidRPr="0054452D" w:rsidRDefault="00822B10" w:rsidP="00E52E60">
      <w:pPr>
        <w:pStyle w:val="4"/>
        <w:tabs>
          <w:tab w:val="left" w:pos="1843"/>
          <w:tab w:val="left" w:pos="2694"/>
        </w:tabs>
        <w:ind w:left="1134"/>
        <w:rPr>
          <w:rFonts w:ascii="Arial" w:hAnsi="Arial" w:cs="Arial"/>
          <w:color w:val="000000" w:themeColor="text1"/>
          <w:sz w:val="24"/>
          <w:szCs w:val="24"/>
        </w:rPr>
      </w:pPr>
      <w:bookmarkStart w:id="5308" w:name="_Ref286348758"/>
      <w:bookmarkStart w:id="5309" w:name="_Ref410493480"/>
      <w:r w:rsidRPr="0054452D">
        <w:rPr>
          <w:rFonts w:ascii="Arial" w:hAnsi="Arial" w:cs="Arial"/>
          <w:color w:val="000000" w:themeColor="text1"/>
          <w:sz w:val="24"/>
          <w:szCs w:val="24"/>
        </w:rPr>
        <w:t xml:space="preserve">По результатам рассмотрения вторых частей заявок </w:t>
      </w:r>
      <w:r w:rsidR="008A317E" w:rsidRPr="0054452D">
        <w:rPr>
          <w:rFonts w:ascii="Arial" w:hAnsi="Arial" w:cs="Arial"/>
          <w:color w:val="000000" w:themeColor="text1"/>
          <w:sz w:val="24"/>
          <w:szCs w:val="24"/>
        </w:rPr>
        <w:t xml:space="preserve">на участие в аукционе </w:t>
      </w:r>
      <w:r w:rsidRPr="0054452D">
        <w:rPr>
          <w:rFonts w:ascii="Arial" w:hAnsi="Arial" w:cs="Arial"/>
          <w:color w:val="000000" w:themeColor="text1"/>
          <w:sz w:val="24"/>
          <w:szCs w:val="24"/>
        </w:rPr>
        <w:t>процедура закупки признается несостоявшейся в случаях:</w:t>
      </w:r>
    </w:p>
    <w:p w14:paraId="0F366752" w14:textId="5BA43ED2" w:rsidR="00CE0E38" w:rsidRPr="0054452D" w:rsidRDefault="00CE0E38" w:rsidP="00CE0E38">
      <w:pPr>
        <w:pStyle w:val="5"/>
        <w:ind w:left="1134"/>
        <w:rPr>
          <w:rFonts w:ascii="Arial" w:hAnsi="Arial" w:cs="Arial"/>
          <w:sz w:val="24"/>
          <w:szCs w:val="24"/>
        </w:rPr>
      </w:pPr>
      <w:r w:rsidRPr="0054452D">
        <w:rPr>
          <w:rFonts w:ascii="Arial" w:hAnsi="Arial" w:cs="Arial"/>
          <w:sz w:val="24"/>
          <w:szCs w:val="24"/>
        </w:rPr>
        <w:t>по результатам ее проведения все заявки на участие в закупке отклонены (подпункт </w:t>
      </w:r>
      <w:r w:rsidRPr="0054452D">
        <w:rPr>
          <w:rFonts w:ascii="Arial" w:hAnsi="Arial" w:cs="Arial"/>
          <w:sz w:val="24"/>
          <w:szCs w:val="24"/>
        </w:rPr>
        <w:fldChar w:fldCharType="begin"/>
      </w:r>
      <w:r w:rsidRPr="0054452D">
        <w:rPr>
          <w:rFonts w:ascii="Arial" w:hAnsi="Arial" w:cs="Arial"/>
          <w:sz w:val="24"/>
          <w:szCs w:val="24"/>
        </w:rPr>
        <w:instrText xml:space="preserve"> REF _Ref81559639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10.10.1(2)</w:t>
      </w:r>
      <w:r w:rsidRPr="0054452D">
        <w:rPr>
          <w:rFonts w:ascii="Arial" w:hAnsi="Arial" w:cs="Arial"/>
          <w:sz w:val="24"/>
          <w:szCs w:val="24"/>
        </w:rPr>
        <w:fldChar w:fldCharType="end"/>
      </w:r>
      <w:r w:rsidRPr="0054452D">
        <w:rPr>
          <w:rFonts w:ascii="Arial" w:hAnsi="Arial" w:cs="Arial"/>
          <w:sz w:val="24"/>
          <w:szCs w:val="24"/>
        </w:rPr>
        <w:t xml:space="preserve"> Положения);</w:t>
      </w:r>
    </w:p>
    <w:p w14:paraId="4A7371AD" w14:textId="07DE26F9" w:rsidR="00CE0E38" w:rsidRPr="0054452D" w:rsidRDefault="00CE0E38" w:rsidP="00CE0E38">
      <w:pPr>
        <w:pStyle w:val="5"/>
        <w:ind w:left="1134"/>
        <w:rPr>
          <w:rFonts w:ascii="Arial" w:hAnsi="Arial" w:cs="Arial"/>
          <w:sz w:val="24"/>
          <w:szCs w:val="24"/>
        </w:rPr>
      </w:pPr>
      <w:r w:rsidRPr="0054452D">
        <w:rPr>
          <w:rFonts w:ascii="Arial" w:hAnsi="Arial" w:cs="Arial"/>
          <w:sz w:val="24"/>
          <w:szCs w:val="24"/>
        </w:rPr>
        <w:t>по результатам ее проведения отклонены все заявки, за исключением одной заявки на участие в закупке (подпункт </w:t>
      </w:r>
      <w:r w:rsidRPr="0054452D">
        <w:rPr>
          <w:rFonts w:ascii="Arial" w:hAnsi="Arial" w:cs="Arial"/>
          <w:sz w:val="24"/>
          <w:szCs w:val="24"/>
        </w:rPr>
        <w:fldChar w:fldCharType="begin"/>
      </w:r>
      <w:r w:rsidRPr="0054452D">
        <w:rPr>
          <w:rFonts w:ascii="Arial" w:hAnsi="Arial" w:cs="Arial"/>
          <w:sz w:val="24"/>
          <w:szCs w:val="24"/>
        </w:rPr>
        <w:instrText xml:space="preserve"> REF _Ref81559742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10.10.1(4)</w:t>
      </w:r>
      <w:r w:rsidRPr="0054452D">
        <w:rPr>
          <w:rFonts w:ascii="Arial" w:hAnsi="Arial" w:cs="Arial"/>
          <w:sz w:val="24"/>
          <w:szCs w:val="24"/>
        </w:rPr>
        <w:fldChar w:fldCharType="end"/>
      </w:r>
      <w:r w:rsidRPr="0054452D">
        <w:rPr>
          <w:rFonts w:ascii="Arial" w:hAnsi="Arial" w:cs="Arial"/>
          <w:sz w:val="24"/>
          <w:szCs w:val="24"/>
        </w:rPr>
        <w:t xml:space="preserve"> Положения). </w:t>
      </w:r>
    </w:p>
    <w:p w14:paraId="20D92394" w14:textId="207618AA" w:rsidR="00CE0E38" w:rsidRPr="0054452D" w:rsidRDefault="00CE0E38" w:rsidP="00CE0E38">
      <w:pPr>
        <w:pStyle w:val="5"/>
        <w:numPr>
          <w:ilvl w:val="0"/>
          <w:numId w:val="0"/>
        </w:numPr>
        <w:ind w:left="1134"/>
        <w:rPr>
          <w:rFonts w:ascii="Arial" w:hAnsi="Arial" w:cs="Arial"/>
          <w:sz w:val="24"/>
          <w:szCs w:val="24"/>
        </w:rPr>
      </w:pPr>
      <w:r w:rsidRPr="0054452D">
        <w:rPr>
          <w:rFonts w:ascii="Arial" w:hAnsi="Arial" w:cs="Arial"/>
          <w:sz w:val="24"/>
          <w:szCs w:val="24"/>
        </w:rPr>
        <w:t xml:space="preserve">Последствия признания процедуры закупки несостоявшейся по указанным основаниям установлены </w:t>
      </w:r>
      <w:r w:rsidRPr="0054452D">
        <w:rPr>
          <w:rFonts w:ascii="Arial" w:hAnsi="Arial" w:cs="Arial"/>
          <w:color w:val="000000" w:themeColor="text1"/>
          <w:sz w:val="24"/>
          <w:szCs w:val="24"/>
        </w:rPr>
        <w:t xml:space="preserve">пунктах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_Ref410387696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10.10.4</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и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_Ref26881525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10.10.5</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w:t>
      </w:r>
      <w:r w:rsidRPr="0054452D">
        <w:rPr>
          <w:rFonts w:ascii="Arial" w:hAnsi="Arial" w:cs="Arial"/>
          <w:sz w:val="24"/>
          <w:szCs w:val="24"/>
        </w:rPr>
        <w:t xml:space="preserve"> соответственно.</w:t>
      </w:r>
    </w:p>
    <w:bookmarkEnd w:id="5308"/>
    <w:p w14:paraId="55DEBCDA" w14:textId="5566D2A9"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ЗК присваивает участникам, вторые части заявок которых были признаны соответствующими требованиям документации о закупке, места, начиная с первого; при этом победителем </w:t>
      </w:r>
      <w:r w:rsidR="00442A63" w:rsidRPr="0054452D">
        <w:rPr>
          <w:rFonts w:ascii="Arial" w:hAnsi="Arial" w:cs="Arial"/>
          <w:color w:val="000000" w:themeColor="text1"/>
          <w:sz w:val="24"/>
          <w:szCs w:val="24"/>
        </w:rPr>
        <w:t xml:space="preserve">процедуры </w:t>
      </w:r>
      <w:r w:rsidRPr="0054452D">
        <w:rPr>
          <w:rFonts w:ascii="Arial" w:hAnsi="Arial" w:cs="Arial"/>
          <w:color w:val="000000" w:themeColor="text1"/>
          <w:sz w:val="24"/>
          <w:szCs w:val="24"/>
        </w:rPr>
        <w:t>закупки признается участник закупки, который предложил минимальную цену договора (в случае если цена договора была сн</w:t>
      </w:r>
      <w:r w:rsidR="00EB0B2B" w:rsidRPr="0054452D">
        <w:rPr>
          <w:rFonts w:ascii="Arial" w:hAnsi="Arial" w:cs="Arial"/>
          <w:color w:val="000000" w:themeColor="text1"/>
          <w:sz w:val="24"/>
          <w:szCs w:val="24"/>
        </w:rPr>
        <w:t>ижена до нуля и далее аукцион</w:t>
      </w:r>
      <w:r w:rsidRPr="0054452D">
        <w:rPr>
          <w:rFonts w:ascii="Arial" w:hAnsi="Arial" w:cs="Arial"/>
          <w:color w:val="000000" w:themeColor="text1"/>
          <w:sz w:val="24"/>
          <w:szCs w:val="24"/>
        </w:rPr>
        <w:t xml:space="preserve"> проводился на повышение цены договора, первое место присваивается участнику, который предложил максимальную цену договора). Если минимальную </w:t>
      </w:r>
      <w:r w:rsidR="00EB0B2B" w:rsidRPr="0054452D">
        <w:rPr>
          <w:rFonts w:ascii="Arial" w:hAnsi="Arial" w:cs="Arial"/>
          <w:color w:val="000000" w:themeColor="text1"/>
          <w:sz w:val="24"/>
          <w:szCs w:val="24"/>
        </w:rPr>
        <w:t>(в случае проведения аукциона</w:t>
      </w:r>
      <w:r w:rsidRPr="0054452D">
        <w:rPr>
          <w:rFonts w:ascii="Arial" w:hAnsi="Arial" w:cs="Arial"/>
          <w:color w:val="000000" w:themeColor="text1"/>
          <w:sz w:val="24"/>
          <w:szCs w:val="24"/>
        </w:rPr>
        <w:t xml:space="preserve"> на повышение – максимальную) цену договора предложило </w:t>
      </w:r>
      <w:r w:rsidR="00EB0B2B" w:rsidRPr="0054452D">
        <w:rPr>
          <w:rFonts w:ascii="Arial" w:hAnsi="Arial" w:cs="Arial"/>
          <w:color w:val="000000" w:themeColor="text1"/>
          <w:sz w:val="24"/>
          <w:szCs w:val="24"/>
        </w:rPr>
        <w:t>несколько участников аукциона</w:t>
      </w:r>
      <w:r w:rsidRPr="0054452D">
        <w:rPr>
          <w:rFonts w:ascii="Arial" w:hAnsi="Arial" w:cs="Arial"/>
          <w:color w:val="000000" w:themeColor="text1"/>
          <w:sz w:val="24"/>
          <w:szCs w:val="24"/>
        </w:rPr>
        <w:t>, меньший номер присваивается участнику, ценовое предложение которого было сделано ранее.</w:t>
      </w:r>
      <w:bookmarkEnd w:id="5309"/>
    </w:p>
    <w:p w14:paraId="5CFFE5B7"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Протокол рассмотрения вторых частей заявок (подведения итогов) должен быть официаль</w:t>
      </w:r>
      <w:r w:rsidR="00635176" w:rsidRPr="0054452D">
        <w:rPr>
          <w:rFonts w:ascii="Arial" w:hAnsi="Arial" w:cs="Arial"/>
          <w:color w:val="000000" w:themeColor="text1"/>
          <w:sz w:val="24"/>
          <w:szCs w:val="24"/>
        </w:rPr>
        <w:t xml:space="preserve">но размещен в срок не позднее 3 </w:t>
      </w:r>
      <w:r w:rsidRPr="0054452D">
        <w:rPr>
          <w:rFonts w:ascii="Arial" w:hAnsi="Arial" w:cs="Arial"/>
          <w:color w:val="000000" w:themeColor="text1"/>
          <w:sz w:val="24"/>
          <w:szCs w:val="24"/>
        </w:rPr>
        <w:t>(трех) дней со дня его подписания.</w:t>
      </w:r>
    </w:p>
    <w:p w14:paraId="5E31BBBE" w14:textId="4CC195B9" w:rsidR="00BE5F2C" w:rsidRPr="0054452D" w:rsidRDefault="00BE5F2C" w:rsidP="009923D8">
      <w:pPr>
        <w:pStyle w:val="2"/>
        <w:tabs>
          <w:tab w:val="left" w:pos="1843"/>
          <w:tab w:val="left" w:pos="2694"/>
        </w:tabs>
        <w:ind w:firstLine="0"/>
        <w:jc w:val="both"/>
        <w:rPr>
          <w:rFonts w:ascii="Arial" w:hAnsi="Arial" w:cs="Arial"/>
          <w:color w:val="000000" w:themeColor="text1"/>
          <w:sz w:val="24"/>
          <w:szCs w:val="24"/>
        </w:rPr>
      </w:pPr>
      <w:bookmarkStart w:id="5310" w:name="_Toc409795575"/>
      <w:bookmarkStart w:id="5311" w:name="_Toc409796540"/>
      <w:bookmarkStart w:id="5312" w:name="_Toc409798688"/>
      <w:bookmarkStart w:id="5313" w:name="_Toc409798937"/>
      <w:bookmarkStart w:id="5314" w:name="_Toc409803331"/>
      <w:bookmarkStart w:id="5315" w:name="_Toc409805715"/>
      <w:bookmarkStart w:id="5316" w:name="_Toc409806091"/>
      <w:bookmarkStart w:id="5317" w:name="_Toc409806926"/>
      <w:bookmarkStart w:id="5318" w:name="_Toc409807493"/>
      <w:bookmarkStart w:id="5319" w:name="_Toc409808208"/>
      <w:bookmarkStart w:id="5320" w:name="_Toc409809029"/>
      <w:bookmarkStart w:id="5321" w:name="_Toc409810809"/>
      <w:bookmarkStart w:id="5322" w:name="_Toc409908279"/>
      <w:bookmarkStart w:id="5323" w:name="_Toc409908527"/>
      <w:bookmarkStart w:id="5324" w:name="_Toc409908775"/>
      <w:bookmarkStart w:id="5325" w:name="_Toc410546022"/>
      <w:bookmarkStart w:id="5326" w:name="_Toc410546290"/>
      <w:bookmarkStart w:id="5327" w:name="_Toc410904492"/>
      <w:bookmarkStart w:id="5328" w:name="_Toc410905088"/>
      <w:bookmarkStart w:id="5329" w:name="_Toc410905793"/>
      <w:bookmarkStart w:id="5330" w:name="_Toc410906213"/>
      <w:bookmarkStart w:id="5331" w:name="_Toc410906820"/>
      <w:bookmarkStart w:id="5332" w:name="_Toc410906995"/>
      <w:bookmarkStart w:id="5333" w:name="_Toc410907268"/>
      <w:bookmarkStart w:id="5334" w:name="_Toc410907139"/>
      <w:bookmarkStart w:id="5335" w:name="_Toc410907685"/>
      <w:bookmarkStart w:id="5336" w:name="_Toc410907958"/>
      <w:bookmarkStart w:id="5337" w:name="_Toc410907706"/>
      <w:bookmarkStart w:id="5338" w:name="_Toc410907431"/>
      <w:bookmarkStart w:id="5339" w:name="_Toc410908350"/>
      <w:bookmarkStart w:id="5340" w:name="_Toc410908821"/>
      <w:bookmarkStart w:id="5341" w:name="_Toc410909094"/>
      <w:bookmarkStart w:id="5342" w:name="_Toc410909367"/>
      <w:bookmarkStart w:id="5343" w:name="_Toc410908147"/>
      <w:bookmarkStart w:id="5344" w:name="_Toc410910940"/>
      <w:bookmarkStart w:id="5345" w:name="_Toc410911213"/>
      <w:bookmarkStart w:id="5346" w:name="_Toc410911796"/>
      <w:bookmarkStart w:id="5347" w:name="_Toc410914710"/>
      <w:bookmarkStart w:id="5348" w:name="_Toc410915991"/>
      <w:bookmarkStart w:id="5349" w:name="_Toc410916570"/>
      <w:bookmarkStart w:id="5350" w:name="_Toc410917114"/>
      <w:bookmarkStart w:id="5351" w:name="_Toc409795576"/>
      <w:bookmarkStart w:id="5352" w:name="_Toc409796541"/>
      <w:bookmarkStart w:id="5353" w:name="_Toc409798689"/>
      <w:bookmarkStart w:id="5354" w:name="_Toc409798938"/>
      <w:bookmarkStart w:id="5355" w:name="_Toc409803332"/>
      <w:bookmarkStart w:id="5356" w:name="_Toc409805716"/>
      <w:bookmarkStart w:id="5357" w:name="_Toc409806092"/>
      <w:bookmarkStart w:id="5358" w:name="_Toc409806927"/>
      <w:bookmarkStart w:id="5359" w:name="_Toc409807494"/>
      <w:bookmarkStart w:id="5360" w:name="_Toc409808209"/>
      <w:bookmarkStart w:id="5361" w:name="_Toc409809030"/>
      <w:bookmarkStart w:id="5362" w:name="_Toc409810810"/>
      <w:bookmarkStart w:id="5363" w:name="_Toc409908280"/>
      <w:bookmarkStart w:id="5364" w:name="_Toc409908528"/>
      <w:bookmarkStart w:id="5365" w:name="_Toc409908776"/>
      <w:bookmarkStart w:id="5366" w:name="_Toc410546023"/>
      <w:bookmarkStart w:id="5367" w:name="_Toc410546291"/>
      <w:bookmarkStart w:id="5368" w:name="_Toc410904493"/>
      <w:bookmarkStart w:id="5369" w:name="_Toc410905089"/>
      <w:bookmarkStart w:id="5370" w:name="_Toc410905794"/>
      <w:bookmarkStart w:id="5371" w:name="_Toc410906214"/>
      <w:bookmarkStart w:id="5372" w:name="_Toc410906821"/>
      <w:bookmarkStart w:id="5373" w:name="_Toc410906996"/>
      <w:bookmarkStart w:id="5374" w:name="_Toc410907269"/>
      <w:bookmarkStart w:id="5375" w:name="_Toc410907413"/>
      <w:bookmarkStart w:id="5376" w:name="_Toc410907686"/>
      <w:bookmarkStart w:id="5377" w:name="_Toc410907959"/>
      <w:bookmarkStart w:id="5378" w:name="_Toc410907707"/>
      <w:bookmarkStart w:id="5379" w:name="_Toc410907432"/>
      <w:bookmarkStart w:id="5380" w:name="_Toc410908351"/>
      <w:bookmarkStart w:id="5381" w:name="_Toc410908822"/>
      <w:bookmarkStart w:id="5382" w:name="_Toc410909095"/>
      <w:bookmarkStart w:id="5383" w:name="_Toc410909368"/>
      <w:bookmarkStart w:id="5384" w:name="_Toc410908148"/>
      <w:bookmarkStart w:id="5385" w:name="_Toc410910941"/>
      <w:bookmarkStart w:id="5386" w:name="_Toc410911214"/>
      <w:bookmarkStart w:id="5387" w:name="_Toc410911797"/>
      <w:bookmarkStart w:id="5388" w:name="_Toc410914711"/>
      <w:bookmarkStart w:id="5389" w:name="_Toc410915992"/>
      <w:bookmarkStart w:id="5390" w:name="_Toc410916571"/>
      <w:bookmarkStart w:id="5391" w:name="_Toc410917115"/>
      <w:bookmarkStart w:id="5392" w:name="_Toc409795577"/>
      <w:bookmarkStart w:id="5393" w:name="_Toc409796542"/>
      <w:bookmarkStart w:id="5394" w:name="_Toc409798690"/>
      <w:bookmarkStart w:id="5395" w:name="_Toc409798939"/>
      <w:bookmarkStart w:id="5396" w:name="_Toc409803333"/>
      <w:bookmarkStart w:id="5397" w:name="_Toc409805717"/>
      <w:bookmarkStart w:id="5398" w:name="_Toc409806093"/>
      <w:bookmarkStart w:id="5399" w:name="_Toc409806928"/>
      <w:bookmarkStart w:id="5400" w:name="_Toc409807495"/>
      <w:bookmarkStart w:id="5401" w:name="_Toc409808210"/>
      <w:bookmarkStart w:id="5402" w:name="_Toc409809031"/>
      <w:bookmarkStart w:id="5403" w:name="_Toc409810811"/>
      <w:bookmarkStart w:id="5404" w:name="_Toc409908281"/>
      <w:bookmarkStart w:id="5405" w:name="_Toc409908529"/>
      <w:bookmarkStart w:id="5406" w:name="_Toc409908777"/>
      <w:bookmarkStart w:id="5407" w:name="_Toc410546024"/>
      <w:bookmarkStart w:id="5408" w:name="_Toc410546292"/>
      <w:bookmarkStart w:id="5409" w:name="_Toc410904494"/>
      <w:bookmarkStart w:id="5410" w:name="_Toc410905090"/>
      <w:bookmarkStart w:id="5411" w:name="_Toc410905795"/>
      <w:bookmarkStart w:id="5412" w:name="_Toc410906215"/>
      <w:bookmarkStart w:id="5413" w:name="_Toc410906822"/>
      <w:bookmarkStart w:id="5414" w:name="_Toc410906997"/>
      <w:bookmarkStart w:id="5415" w:name="_Toc410907270"/>
      <w:bookmarkStart w:id="5416" w:name="_Toc410907414"/>
      <w:bookmarkStart w:id="5417" w:name="_Toc410907687"/>
      <w:bookmarkStart w:id="5418" w:name="_Toc410907960"/>
      <w:bookmarkStart w:id="5419" w:name="_Toc410907708"/>
      <w:bookmarkStart w:id="5420" w:name="_Toc410907433"/>
      <w:bookmarkStart w:id="5421" w:name="_Toc410908352"/>
      <w:bookmarkStart w:id="5422" w:name="_Toc410908823"/>
      <w:bookmarkStart w:id="5423" w:name="_Toc410909096"/>
      <w:bookmarkStart w:id="5424" w:name="_Toc410909369"/>
      <w:bookmarkStart w:id="5425" w:name="_Toc410908149"/>
      <w:bookmarkStart w:id="5426" w:name="_Toc410910942"/>
      <w:bookmarkStart w:id="5427" w:name="_Toc410911215"/>
      <w:bookmarkStart w:id="5428" w:name="_Toc410911798"/>
      <w:bookmarkStart w:id="5429" w:name="_Toc410914712"/>
      <w:bookmarkStart w:id="5430" w:name="_Toc410915993"/>
      <w:bookmarkStart w:id="5431" w:name="_Toc410916572"/>
      <w:bookmarkStart w:id="5432" w:name="_Toc410917116"/>
      <w:bookmarkStart w:id="5433" w:name="_Toc409795578"/>
      <w:bookmarkStart w:id="5434" w:name="_Toc409796543"/>
      <w:bookmarkStart w:id="5435" w:name="_Toc409798691"/>
      <w:bookmarkStart w:id="5436" w:name="_Toc409798940"/>
      <w:bookmarkStart w:id="5437" w:name="_Toc409803334"/>
      <w:bookmarkStart w:id="5438" w:name="_Toc409805718"/>
      <w:bookmarkStart w:id="5439" w:name="_Toc409806094"/>
      <w:bookmarkStart w:id="5440" w:name="_Toc409806929"/>
      <w:bookmarkStart w:id="5441" w:name="_Toc409807496"/>
      <w:bookmarkStart w:id="5442" w:name="_Toc409808211"/>
      <w:bookmarkStart w:id="5443" w:name="_Toc409809032"/>
      <w:bookmarkStart w:id="5444" w:name="_Toc409810812"/>
      <w:bookmarkStart w:id="5445" w:name="_Toc409908282"/>
      <w:bookmarkStart w:id="5446" w:name="_Toc409908530"/>
      <w:bookmarkStart w:id="5447" w:name="_Toc409908778"/>
      <w:bookmarkStart w:id="5448" w:name="_Toc410546025"/>
      <w:bookmarkStart w:id="5449" w:name="_Toc410546293"/>
      <w:bookmarkStart w:id="5450" w:name="_Toc410904495"/>
      <w:bookmarkStart w:id="5451" w:name="_Toc410905091"/>
      <w:bookmarkStart w:id="5452" w:name="_Toc410905796"/>
      <w:bookmarkStart w:id="5453" w:name="_Toc410906216"/>
      <w:bookmarkStart w:id="5454" w:name="_Toc410906823"/>
      <w:bookmarkStart w:id="5455" w:name="_Toc410906998"/>
      <w:bookmarkStart w:id="5456" w:name="_Toc410907271"/>
      <w:bookmarkStart w:id="5457" w:name="_Toc410907415"/>
      <w:bookmarkStart w:id="5458" w:name="_Toc410907688"/>
      <w:bookmarkStart w:id="5459" w:name="_Toc410907961"/>
      <w:bookmarkStart w:id="5460" w:name="_Toc410907709"/>
      <w:bookmarkStart w:id="5461" w:name="_Toc410907434"/>
      <w:bookmarkStart w:id="5462" w:name="_Toc410908353"/>
      <w:bookmarkStart w:id="5463" w:name="_Toc410908824"/>
      <w:bookmarkStart w:id="5464" w:name="_Toc410909097"/>
      <w:bookmarkStart w:id="5465" w:name="_Toc410909370"/>
      <w:bookmarkStart w:id="5466" w:name="_Toc410908150"/>
      <w:bookmarkStart w:id="5467" w:name="_Toc410910943"/>
      <w:bookmarkStart w:id="5468" w:name="_Toc410911216"/>
      <w:bookmarkStart w:id="5469" w:name="_Toc410911799"/>
      <w:bookmarkStart w:id="5470" w:name="_Toc410914713"/>
      <w:bookmarkStart w:id="5471" w:name="_Toc410915994"/>
      <w:bookmarkStart w:id="5472" w:name="_Toc410916573"/>
      <w:bookmarkStart w:id="5473" w:name="_Toc410917117"/>
      <w:bookmarkStart w:id="5474" w:name="_Toc409795579"/>
      <w:bookmarkStart w:id="5475" w:name="_Toc409796544"/>
      <w:bookmarkStart w:id="5476" w:name="_Toc409798692"/>
      <w:bookmarkStart w:id="5477" w:name="_Toc409798941"/>
      <w:bookmarkStart w:id="5478" w:name="_Toc409803335"/>
      <w:bookmarkStart w:id="5479" w:name="_Toc409805719"/>
      <w:bookmarkStart w:id="5480" w:name="_Toc409806095"/>
      <w:bookmarkStart w:id="5481" w:name="_Toc409806930"/>
      <w:bookmarkStart w:id="5482" w:name="_Toc409807497"/>
      <w:bookmarkStart w:id="5483" w:name="_Toc409808212"/>
      <w:bookmarkStart w:id="5484" w:name="_Toc409809033"/>
      <w:bookmarkStart w:id="5485" w:name="_Toc409810813"/>
      <w:bookmarkStart w:id="5486" w:name="_Toc409908283"/>
      <w:bookmarkStart w:id="5487" w:name="_Toc409908531"/>
      <w:bookmarkStart w:id="5488" w:name="_Toc409908779"/>
      <w:bookmarkStart w:id="5489" w:name="_Toc410546026"/>
      <w:bookmarkStart w:id="5490" w:name="_Toc410546294"/>
      <w:bookmarkStart w:id="5491" w:name="_Toc410904496"/>
      <w:bookmarkStart w:id="5492" w:name="_Toc410905092"/>
      <w:bookmarkStart w:id="5493" w:name="_Toc410905797"/>
      <w:bookmarkStart w:id="5494" w:name="_Toc410906217"/>
      <w:bookmarkStart w:id="5495" w:name="_Toc410906824"/>
      <w:bookmarkStart w:id="5496" w:name="_Toc410906999"/>
      <w:bookmarkStart w:id="5497" w:name="_Toc410907272"/>
      <w:bookmarkStart w:id="5498" w:name="_Toc410907416"/>
      <w:bookmarkStart w:id="5499" w:name="_Toc410907689"/>
      <w:bookmarkStart w:id="5500" w:name="_Toc410907962"/>
      <w:bookmarkStart w:id="5501" w:name="_Toc410907710"/>
      <w:bookmarkStart w:id="5502" w:name="_Toc410903241"/>
      <w:bookmarkStart w:id="5503" w:name="_Toc410907435"/>
      <w:bookmarkStart w:id="5504" w:name="_Toc410908354"/>
      <w:bookmarkStart w:id="5505" w:name="_Toc410908825"/>
      <w:bookmarkStart w:id="5506" w:name="_Toc410909098"/>
      <w:bookmarkStart w:id="5507" w:name="_Toc410909371"/>
      <w:bookmarkStart w:id="5508" w:name="_Toc410908151"/>
      <w:bookmarkStart w:id="5509" w:name="_Toc410910944"/>
      <w:bookmarkStart w:id="5510" w:name="_Toc410911217"/>
      <w:bookmarkStart w:id="5511" w:name="_Toc410911800"/>
      <w:bookmarkStart w:id="5512" w:name="_Toc410914714"/>
      <w:bookmarkStart w:id="5513" w:name="_Toc410915995"/>
      <w:bookmarkStart w:id="5514" w:name="_Toc410916574"/>
      <w:bookmarkStart w:id="5515" w:name="_Toc410917118"/>
      <w:bookmarkStart w:id="5516" w:name="_Toc409711821"/>
      <w:bookmarkStart w:id="5517" w:name="_Toc409715540"/>
      <w:bookmarkStart w:id="5518" w:name="_Toc409721557"/>
      <w:bookmarkStart w:id="5519" w:name="_Toc409720688"/>
      <w:bookmarkStart w:id="5520" w:name="_Toc409721775"/>
      <w:bookmarkStart w:id="5521" w:name="_Toc409807498"/>
      <w:bookmarkStart w:id="5522" w:name="_Toc409812212"/>
      <w:bookmarkStart w:id="5523" w:name="_Toc283764441"/>
      <w:bookmarkStart w:id="5524" w:name="_Toc409908780"/>
      <w:bookmarkStart w:id="5525" w:name="_Ref410051302"/>
      <w:bookmarkStart w:id="5526" w:name="_Ref410497354"/>
      <w:bookmarkStart w:id="5527" w:name="_Ref410727437"/>
      <w:bookmarkStart w:id="5528" w:name="_Ref410760710"/>
      <w:bookmarkStart w:id="5529" w:name="_Ref410830244"/>
      <w:bookmarkStart w:id="5530" w:name="_Ref410849489"/>
      <w:bookmarkStart w:id="5531" w:name="_Toc410902947"/>
      <w:bookmarkStart w:id="5532" w:name="_Toc410907963"/>
      <w:bookmarkStart w:id="5533" w:name="_Toc410908152"/>
      <w:bookmarkStart w:id="5534" w:name="_Toc410910945"/>
      <w:bookmarkStart w:id="5535" w:name="_Toc410911218"/>
      <w:bookmarkStart w:id="5536" w:name="_Toc410920311"/>
      <w:bookmarkStart w:id="5537" w:name="_Ref411290408"/>
      <w:bookmarkStart w:id="5538" w:name="_Toc411279951"/>
      <w:bookmarkStart w:id="5539" w:name="_Toc411626677"/>
      <w:bookmarkStart w:id="5540" w:name="_Toc411632220"/>
      <w:bookmarkStart w:id="5541" w:name="_Toc411882129"/>
      <w:bookmarkStart w:id="5542" w:name="_Toc411941139"/>
      <w:bookmarkStart w:id="5543" w:name="_Toc285801587"/>
      <w:bookmarkStart w:id="5544" w:name="_Toc411949614"/>
      <w:bookmarkStart w:id="5545" w:name="_Toc412111254"/>
      <w:bookmarkStart w:id="5546" w:name="_Toc285977858"/>
      <w:bookmarkStart w:id="5547" w:name="_Toc412128021"/>
      <w:bookmarkStart w:id="5548" w:name="_Toc285999986"/>
      <w:bookmarkStart w:id="5549" w:name="_Toc412218469"/>
      <w:bookmarkStart w:id="5550" w:name="_Toc412543755"/>
      <w:bookmarkStart w:id="5551" w:name="_Toc412551500"/>
      <w:bookmarkStart w:id="5552" w:name="_Toc525031348"/>
      <w:bookmarkStart w:id="5553" w:name="_Ref27474220"/>
      <w:bookmarkStart w:id="5554" w:name="_Ref31374602"/>
      <w:bookmarkStart w:id="5555" w:name="_Toc46300899"/>
      <w:bookmarkStart w:id="5556" w:name="_Toc82606118"/>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r w:rsidRPr="0054452D">
        <w:rPr>
          <w:rFonts w:ascii="Arial" w:hAnsi="Arial" w:cs="Arial"/>
          <w:color w:val="000000" w:themeColor="text1"/>
          <w:sz w:val="24"/>
          <w:szCs w:val="24"/>
        </w:rPr>
        <w:t>Порядок проведения открытого запроса предложений</w:t>
      </w:r>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81"/>
      <w:bookmarkEnd w:id="5182"/>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r w:rsidR="004D32B6" w:rsidRPr="0054452D">
        <w:rPr>
          <w:rFonts w:ascii="Arial" w:hAnsi="Arial" w:cs="Arial"/>
          <w:color w:val="000000" w:themeColor="text1"/>
          <w:sz w:val="24"/>
          <w:szCs w:val="24"/>
        </w:rPr>
        <w:t>.</w:t>
      </w:r>
      <w:bookmarkEnd w:id="5552"/>
      <w:bookmarkEnd w:id="5553"/>
      <w:bookmarkEnd w:id="5554"/>
      <w:bookmarkEnd w:id="5555"/>
      <w:bookmarkEnd w:id="5556"/>
    </w:p>
    <w:p w14:paraId="34FC569E" w14:textId="77777777" w:rsidR="00BE5F2C" w:rsidRPr="0054452D" w:rsidRDefault="00BE5F2C" w:rsidP="000F61C8">
      <w:pPr>
        <w:pStyle w:val="3"/>
        <w:tabs>
          <w:tab w:val="left" w:pos="1843"/>
          <w:tab w:val="left" w:pos="2694"/>
        </w:tabs>
        <w:ind w:left="1134"/>
        <w:jc w:val="both"/>
        <w:rPr>
          <w:rFonts w:ascii="Arial" w:hAnsi="Arial" w:cs="Arial"/>
          <w:color w:val="000000" w:themeColor="text1"/>
          <w:sz w:val="24"/>
          <w:szCs w:val="24"/>
          <w:lang w:eastAsia="en-US"/>
        </w:rPr>
      </w:pPr>
      <w:bookmarkStart w:id="5557" w:name="_Toc368984243"/>
      <w:bookmarkStart w:id="5558" w:name="_Toc407284765"/>
      <w:bookmarkStart w:id="5559" w:name="_Toc407291493"/>
      <w:bookmarkStart w:id="5560" w:name="_Toc407300293"/>
      <w:bookmarkStart w:id="5561" w:name="_Toc407296843"/>
      <w:bookmarkStart w:id="5562" w:name="_Toc407714614"/>
      <w:bookmarkStart w:id="5563" w:name="_Toc407716779"/>
      <w:bookmarkStart w:id="5564" w:name="_Toc407723031"/>
      <w:bookmarkStart w:id="5565" w:name="_Toc407720461"/>
      <w:bookmarkStart w:id="5566" w:name="_Toc407992691"/>
      <w:bookmarkStart w:id="5567" w:name="_Toc407999119"/>
      <w:bookmarkStart w:id="5568" w:name="_Toc408003359"/>
      <w:bookmarkStart w:id="5569" w:name="_Toc408003602"/>
      <w:bookmarkStart w:id="5570" w:name="_Toc408004358"/>
      <w:bookmarkStart w:id="5571" w:name="_Toc408161599"/>
      <w:bookmarkStart w:id="5572" w:name="_Toc408439828"/>
      <w:bookmarkStart w:id="5573" w:name="_Toc408446930"/>
      <w:bookmarkStart w:id="5574" w:name="_Toc408447194"/>
      <w:bookmarkStart w:id="5575" w:name="_Toc408776017"/>
      <w:bookmarkStart w:id="5576" w:name="_Toc408779212"/>
      <w:bookmarkStart w:id="5577" w:name="_Toc408780809"/>
      <w:bookmarkStart w:id="5578" w:name="_Toc408840872"/>
      <w:bookmarkStart w:id="5579" w:name="_Toc408842297"/>
      <w:bookmarkStart w:id="5580" w:name="_Toc282982293"/>
      <w:bookmarkStart w:id="5581" w:name="_Toc409088730"/>
      <w:bookmarkStart w:id="5582" w:name="_Toc409088924"/>
      <w:bookmarkStart w:id="5583" w:name="_Toc409089617"/>
      <w:bookmarkStart w:id="5584" w:name="_Toc409090049"/>
      <w:bookmarkStart w:id="5585" w:name="_Toc409090504"/>
      <w:bookmarkStart w:id="5586" w:name="_Toc409113297"/>
      <w:bookmarkStart w:id="5587" w:name="_Toc409174079"/>
      <w:bookmarkStart w:id="5588" w:name="_Toc409174773"/>
      <w:bookmarkStart w:id="5589" w:name="_Toc409189174"/>
      <w:bookmarkStart w:id="5590" w:name="_Toc283058608"/>
      <w:bookmarkStart w:id="5591" w:name="_Toc409204398"/>
      <w:bookmarkStart w:id="5592" w:name="_Toc409474800"/>
      <w:bookmarkStart w:id="5593" w:name="_Toc409528509"/>
      <w:bookmarkStart w:id="5594" w:name="_Toc409630213"/>
      <w:bookmarkStart w:id="5595" w:name="_Toc409703658"/>
      <w:bookmarkStart w:id="5596" w:name="_Toc409711822"/>
      <w:bookmarkStart w:id="5597" w:name="_Toc409715541"/>
      <w:bookmarkStart w:id="5598" w:name="_Toc409721558"/>
      <w:bookmarkStart w:id="5599" w:name="_Toc409720689"/>
      <w:bookmarkStart w:id="5600" w:name="_Toc409721776"/>
      <w:bookmarkStart w:id="5601" w:name="_Toc409807499"/>
      <w:bookmarkStart w:id="5602" w:name="_Toc409812213"/>
      <w:bookmarkStart w:id="5603" w:name="_Toc283764442"/>
      <w:bookmarkStart w:id="5604" w:name="_Toc409908781"/>
      <w:bookmarkStart w:id="5605" w:name="_Toc410902948"/>
      <w:bookmarkStart w:id="5606" w:name="_Toc410907964"/>
      <w:bookmarkStart w:id="5607" w:name="_Toc410908153"/>
      <w:bookmarkStart w:id="5608" w:name="_Toc410910946"/>
      <w:bookmarkStart w:id="5609" w:name="_Toc410911219"/>
      <w:bookmarkStart w:id="5610" w:name="_Toc410920312"/>
      <w:bookmarkStart w:id="5611" w:name="_Toc411279952"/>
      <w:bookmarkStart w:id="5612" w:name="_Toc411626678"/>
      <w:bookmarkStart w:id="5613" w:name="_Toc411632221"/>
      <w:bookmarkStart w:id="5614" w:name="_Toc411882130"/>
      <w:bookmarkStart w:id="5615" w:name="_Toc411941140"/>
      <w:bookmarkStart w:id="5616" w:name="_Toc285801588"/>
      <w:bookmarkStart w:id="5617" w:name="_Toc411949615"/>
      <w:bookmarkStart w:id="5618" w:name="_Toc412111255"/>
      <w:bookmarkStart w:id="5619" w:name="_Toc285977859"/>
      <w:bookmarkStart w:id="5620" w:name="_Toc412128022"/>
      <w:bookmarkStart w:id="5621" w:name="_Toc285999987"/>
      <w:bookmarkStart w:id="5622" w:name="_Toc412218470"/>
      <w:bookmarkStart w:id="5623" w:name="_Toc412543756"/>
      <w:bookmarkStart w:id="5624" w:name="_Toc412551501"/>
      <w:bookmarkStart w:id="5625" w:name="_Toc525031349"/>
      <w:bookmarkStart w:id="5626" w:name="_Toc46300900"/>
      <w:r w:rsidRPr="0054452D">
        <w:rPr>
          <w:rFonts w:ascii="Arial" w:hAnsi="Arial" w:cs="Arial"/>
          <w:color w:val="000000" w:themeColor="text1"/>
          <w:sz w:val="24"/>
          <w:szCs w:val="24"/>
        </w:rPr>
        <w:t>Общие положения</w:t>
      </w:r>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r w:rsidR="004D32B6" w:rsidRPr="0054452D">
        <w:rPr>
          <w:rFonts w:ascii="Arial" w:hAnsi="Arial" w:cs="Arial"/>
          <w:color w:val="000000" w:themeColor="text1"/>
          <w:sz w:val="24"/>
          <w:szCs w:val="24"/>
          <w:lang w:eastAsia="en-US"/>
        </w:rPr>
        <w:t>.</w:t>
      </w:r>
      <w:bookmarkEnd w:id="5625"/>
      <w:bookmarkEnd w:id="5626"/>
    </w:p>
    <w:p w14:paraId="7398001B" w14:textId="381894B3"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Разновидности запроса</w:t>
      </w:r>
      <w:r w:rsidR="00591958" w:rsidRPr="0054452D">
        <w:rPr>
          <w:rFonts w:ascii="Arial" w:hAnsi="Arial" w:cs="Arial"/>
          <w:color w:val="000000" w:themeColor="text1"/>
          <w:sz w:val="24"/>
          <w:szCs w:val="24"/>
        </w:rPr>
        <w:t xml:space="preserve"> </w:t>
      </w:r>
      <w:r w:rsidR="002463F2" w:rsidRPr="0054452D">
        <w:rPr>
          <w:rFonts w:ascii="Arial" w:hAnsi="Arial" w:cs="Arial"/>
          <w:color w:val="000000" w:themeColor="text1"/>
          <w:sz w:val="24"/>
          <w:szCs w:val="24"/>
        </w:rPr>
        <w:t xml:space="preserve">предложений, </w:t>
      </w:r>
      <w:r w:rsidR="00635176" w:rsidRPr="0054452D">
        <w:rPr>
          <w:rFonts w:ascii="Arial" w:hAnsi="Arial" w:cs="Arial"/>
          <w:color w:val="000000" w:themeColor="text1"/>
          <w:sz w:val="24"/>
          <w:szCs w:val="24"/>
        </w:rPr>
        <w:t xml:space="preserve">предусмотренные </w:t>
      </w:r>
      <w:r w:rsidR="002463F2" w:rsidRPr="0054452D">
        <w:rPr>
          <w:rFonts w:ascii="Arial" w:hAnsi="Arial" w:cs="Arial"/>
          <w:color w:val="000000" w:themeColor="text1"/>
          <w:sz w:val="24"/>
          <w:szCs w:val="24"/>
        </w:rPr>
        <w:t xml:space="preserve">пунктом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_Ref270072862 \n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6.4.2</w:t>
      </w:r>
      <w:r w:rsidR="001E39E9" w:rsidRPr="0054452D">
        <w:rPr>
          <w:rFonts w:ascii="Arial" w:hAnsi="Arial" w:cs="Arial"/>
          <w:color w:val="000000" w:themeColor="text1"/>
          <w:sz w:val="24"/>
          <w:szCs w:val="24"/>
        </w:rPr>
        <w:fldChar w:fldCharType="end"/>
      </w:r>
      <w:r w:rsidR="00591958"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 устанавливают особенности проведения запроса предложений как закупки с использованием различных дополнительных элементов и не являются самостоятельными способами закупки.</w:t>
      </w:r>
    </w:p>
    <w:p w14:paraId="2948F516" w14:textId="1D54A135"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Порядок проведения запроса предложений, предусмотренный настоящим разделом, применяется к процедуре открытого запроса предложений в электронной форме.</w:t>
      </w:r>
    </w:p>
    <w:p w14:paraId="6EEF0868" w14:textId="77777777" w:rsidR="00BE5F2C" w:rsidRPr="0054452D" w:rsidRDefault="00BE5F2C" w:rsidP="000F61C8">
      <w:pPr>
        <w:pStyle w:val="3"/>
        <w:tabs>
          <w:tab w:val="left" w:pos="1843"/>
          <w:tab w:val="left" w:pos="2694"/>
        </w:tabs>
        <w:ind w:left="1134"/>
        <w:rPr>
          <w:rFonts w:ascii="Arial" w:hAnsi="Arial" w:cs="Arial"/>
          <w:color w:val="000000" w:themeColor="text1"/>
          <w:sz w:val="24"/>
          <w:szCs w:val="24"/>
        </w:rPr>
      </w:pPr>
      <w:bookmarkStart w:id="5627" w:name="_Toc409474801"/>
      <w:bookmarkStart w:id="5628" w:name="_Toc409528510"/>
      <w:bookmarkStart w:id="5629" w:name="_Ref409560656"/>
      <w:bookmarkStart w:id="5630" w:name="_Toc409630214"/>
      <w:bookmarkStart w:id="5631" w:name="_Toc409703659"/>
      <w:bookmarkStart w:id="5632" w:name="_Toc409711823"/>
      <w:bookmarkStart w:id="5633" w:name="_Toc409715542"/>
      <w:bookmarkStart w:id="5634" w:name="_Toc409721559"/>
      <w:bookmarkStart w:id="5635" w:name="_Toc409720690"/>
      <w:bookmarkStart w:id="5636" w:name="_Toc409721777"/>
      <w:bookmarkStart w:id="5637" w:name="_Toc409807500"/>
      <w:bookmarkStart w:id="5638" w:name="_Toc409812214"/>
      <w:bookmarkStart w:id="5639" w:name="_Toc283764443"/>
      <w:bookmarkStart w:id="5640" w:name="_Toc409908782"/>
      <w:bookmarkStart w:id="5641" w:name="_Ref410830308"/>
      <w:bookmarkStart w:id="5642" w:name="_Toc410902949"/>
      <w:bookmarkStart w:id="5643" w:name="_Toc410907965"/>
      <w:bookmarkStart w:id="5644" w:name="_Toc410908154"/>
      <w:bookmarkStart w:id="5645" w:name="_Toc410910947"/>
      <w:bookmarkStart w:id="5646" w:name="_Toc410911220"/>
      <w:bookmarkStart w:id="5647" w:name="_Toc410920313"/>
      <w:bookmarkStart w:id="5648" w:name="_Toc411279953"/>
      <w:bookmarkStart w:id="5649" w:name="_Toc411626679"/>
      <w:bookmarkStart w:id="5650" w:name="_Toc411632222"/>
      <w:bookmarkStart w:id="5651" w:name="_Toc411882131"/>
      <w:bookmarkStart w:id="5652" w:name="_Toc411941141"/>
      <w:bookmarkStart w:id="5653" w:name="_Toc285801589"/>
      <w:bookmarkStart w:id="5654" w:name="_Toc411949616"/>
      <w:bookmarkStart w:id="5655" w:name="_Toc412111256"/>
      <w:bookmarkStart w:id="5656" w:name="_Toc285977860"/>
      <w:bookmarkStart w:id="5657" w:name="_Toc412128023"/>
      <w:bookmarkStart w:id="5658" w:name="_Toc285999988"/>
      <w:bookmarkStart w:id="5659" w:name="_Toc412218471"/>
      <w:bookmarkStart w:id="5660" w:name="_Toc412543757"/>
      <w:bookmarkStart w:id="5661" w:name="_Toc412551502"/>
      <w:bookmarkStart w:id="5662" w:name="_Toc525031350"/>
      <w:bookmarkStart w:id="5663" w:name="_Toc46300901"/>
      <w:r w:rsidRPr="0054452D">
        <w:rPr>
          <w:rFonts w:ascii="Arial" w:hAnsi="Arial" w:cs="Arial"/>
          <w:color w:val="000000" w:themeColor="text1"/>
          <w:sz w:val="24"/>
          <w:szCs w:val="24"/>
        </w:rPr>
        <w:t>Извещение о проведении запроса предложений</w:t>
      </w:r>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r w:rsidR="004D32B6" w:rsidRPr="0054452D">
        <w:rPr>
          <w:rFonts w:ascii="Arial" w:hAnsi="Arial" w:cs="Arial"/>
          <w:color w:val="000000" w:themeColor="text1"/>
          <w:sz w:val="24"/>
          <w:szCs w:val="24"/>
        </w:rPr>
        <w:t>.</w:t>
      </w:r>
      <w:bookmarkEnd w:id="5662"/>
      <w:bookmarkEnd w:id="5663"/>
    </w:p>
    <w:p w14:paraId="63227F8E" w14:textId="2EAB030A" w:rsidR="00BE5F2C" w:rsidRPr="0054452D" w:rsidRDefault="00D11C5D" w:rsidP="00E52E60">
      <w:pPr>
        <w:pStyle w:val="4"/>
        <w:tabs>
          <w:tab w:val="left" w:pos="1843"/>
          <w:tab w:val="left" w:pos="2694"/>
        </w:tabs>
        <w:ind w:left="1134"/>
        <w:rPr>
          <w:rFonts w:ascii="Arial" w:hAnsi="Arial" w:cs="Arial"/>
          <w:color w:val="000000" w:themeColor="text1"/>
          <w:sz w:val="24"/>
          <w:szCs w:val="24"/>
        </w:rPr>
      </w:pPr>
      <w:bookmarkStart w:id="5664" w:name="_Ref31187592"/>
      <w:bookmarkStart w:id="5665" w:name="_Ref409464226"/>
      <w:r w:rsidRPr="0054452D">
        <w:rPr>
          <w:rFonts w:ascii="Arial" w:hAnsi="Arial" w:cs="Arial"/>
          <w:color w:val="000000" w:themeColor="text1"/>
          <w:sz w:val="24"/>
          <w:szCs w:val="24"/>
        </w:rPr>
        <w:t xml:space="preserve">Официальное размещение извещения осуществляется </w:t>
      </w:r>
      <w:r w:rsidR="00FC4F5F" w:rsidRPr="0054452D">
        <w:rPr>
          <w:rFonts w:ascii="Arial" w:hAnsi="Arial" w:cs="Arial"/>
          <w:color w:val="000000" w:themeColor="text1"/>
          <w:sz w:val="24"/>
          <w:szCs w:val="24"/>
        </w:rPr>
        <w:t>З</w:t>
      </w:r>
      <w:r w:rsidRPr="0054452D">
        <w:rPr>
          <w:rFonts w:ascii="Arial" w:hAnsi="Arial" w:cs="Arial"/>
          <w:color w:val="000000" w:themeColor="text1"/>
          <w:sz w:val="24"/>
          <w:szCs w:val="24"/>
        </w:rPr>
        <w:t xml:space="preserve">аказчиком не менее чем за </w:t>
      </w:r>
      <w:r w:rsidR="00523E7E" w:rsidRPr="0054452D">
        <w:rPr>
          <w:rFonts w:ascii="Arial" w:hAnsi="Arial" w:cs="Arial"/>
          <w:color w:val="000000" w:themeColor="text1"/>
          <w:sz w:val="24"/>
          <w:szCs w:val="24"/>
        </w:rPr>
        <w:t xml:space="preserve">7 </w:t>
      </w:r>
      <w:r w:rsidRPr="0054452D">
        <w:rPr>
          <w:rFonts w:ascii="Arial" w:hAnsi="Arial" w:cs="Arial"/>
          <w:color w:val="000000" w:themeColor="text1"/>
          <w:sz w:val="24"/>
          <w:szCs w:val="24"/>
        </w:rPr>
        <w:t>(</w:t>
      </w:r>
      <w:r w:rsidR="00523E7E" w:rsidRPr="0054452D">
        <w:rPr>
          <w:rFonts w:ascii="Arial" w:hAnsi="Arial" w:cs="Arial"/>
          <w:color w:val="000000" w:themeColor="text1"/>
          <w:sz w:val="24"/>
          <w:szCs w:val="24"/>
        </w:rPr>
        <w:t>семь</w:t>
      </w:r>
      <w:r w:rsidRPr="0054452D">
        <w:rPr>
          <w:rFonts w:ascii="Arial" w:hAnsi="Arial" w:cs="Arial"/>
          <w:color w:val="000000" w:themeColor="text1"/>
          <w:sz w:val="24"/>
          <w:szCs w:val="24"/>
        </w:rPr>
        <w:t xml:space="preserve">) </w:t>
      </w:r>
      <w:r w:rsidR="00523E7E" w:rsidRPr="0054452D">
        <w:rPr>
          <w:rFonts w:ascii="Arial" w:hAnsi="Arial" w:cs="Arial"/>
          <w:color w:val="000000" w:themeColor="text1"/>
          <w:sz w:val="24"/>
          <w:szCs w:val="24"/>
        </w:rPr>
        <w:t xml:space="preserve">рабочих </w:t>
      </w:r>
      <w:r w:rsidRPr="0054452D">
        <w:rPr>
          <w:rFonts w:ascii="Arial" w:hAnsi="Arial" w:cs="Arial"/>
          <w:color w:val="000000" w:themeColor="text1"/>
          <w:sz w:val="24"/>
          <w:szCs w:val="24"/>
        </w:rPr>
        <w:t>дней до окончания срока подачи заявок.</w:t>
      </w:r>
      <w:bookmarkEnd w:id="5664"/>
    </w:p>
    <w:p w14:paraId="3D845B81" w14:textId="4F0DDCA8"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5666" w:name="_Ref409699373"/>
      <w:bookmarkStart w:id="5667" w:name="_Ref409461779"/>
      <w:bookmarkEnd w:id="5665"/>
      <w:r w:rsidRPr="0054452D">
        <w:rPr>
          <w:rFonts w:ascii="Arial" w:hAnsi="Arial" w:cs="Arial"/>
          <w:color w:val="000000" w:themeColor="text1"/>
          <w:sz w:val="24"/>
          <w:szCs w:val="24"/>
        </w:rPr>
        <w:t xml:space="preserve">Срок </w:t>
      </w:r>
      <w:bookmarkEnd w:id="5666"/>
      <w:r w:rsidR="00073AE7" w:rsidRPr="0054452D">
        <w:rPr>
          <w:rFonts w:ascii="Arial" w:hAnsi="Arial" w:cs="Arial"/>
          <w:color w:val="000000" w:themeColor="text1"/>
          <w:sz w:val="24"/>
          <w:szCs w:val="24"/>
        </w:rPr>
        <w:t>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окончания срока подачи заявок, указанных в извещении.</w:t>
      </w:r>
    </w:p>
    <w:p w14:paraId="19B73371" w14:textId="4C08D735" w:rsidR="00BE5F2C" w:rsidRPr="0054452D" w:rsidRDefault="00C51742" w:rsidP="00E52E60">
      <w:pPr>
        <w:pStyle w:val="4"/>
        <w:keepNext/>
        <w:tabs>
          <w:tab w:val="left" w:pos="1843"/>
          <w:tab w:val="left" w:pos="2694"/>
        </w:tabs>
        <w:ind w:left="1134"/>
        <w:rPr>
          <w:rFonts w:ascii="Arial" w:hAnsi="Arial" w:cs="Arial"/>
          <w:color w:val="000000" w:themeColor="text1"/>
          <w:sz w:val="24"/>
          <w:szCs w:val="24"/>
        </w:rPr>
      </w:pPr>
      <w:bookmarkStart w:id="5668" w:name="_Ref409445830"/>
      <w:bookmarkEnd w:id="5667"/>
      <w:r w:rsidRPr="0054452D">
        <w:rPr>
          <w:rFonts w:ascii="Arial" w:hAnsi="Arial" w:cs="Arial"/>
          <w:color w:val="000000" w:themeColor="text1"/>
          <w:sz w:val="24"/>
          <w:szCs w:val="24"/>
        </w:rPr>
        <w:t>В извещении должны быть указаны следующие сведения (с учетом формы закупки)</w:t>
      </w:r>
      <w:r w:rsidR="00BE5F2C" w:rsidRPr="0054452D">
        <w:rPr>
          <w:rFonts w:ascii="Arial" w:hAnsi="Arial" w:cs="Arial"/>
          <w:color w:val="000000" w:themeColor="text1"/>
          <w:sz w:val="24"/>
          <w:szCs w:val="24"/>
        </w:rPr>
        <w:t>:</w:t>
      </w:r>
      <w:bookmarkEnd w:id="5668"/>
    </w:p>
    <w:p w14:paraId="7CDCF0A1" w14:textId="79EBF817" w:rsidR="00F6542D" w:rsidRPr="0054452D" w:rsidRDefault="00F6542D" w:rsidP="00F6542D">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способ осуществления закупки, включая форму закупки и используемые дополнительные элементы, предусмотренные пунктом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_Ref31792345 \r \h </w:instrText>
      </w:r>
      <w:r w:rsidR="00C561F6" w:rsidRPr="0054452D">
        <w:rPr>
          <w:rFonts w:ascii="Arial" w:hAnsi="Arial" w:cs="Arial"/>
          <w:color w:val="000000" w:themeColor="text1"/>
          <w:sz w:val="24"/>
          <w:szCs w:val="24"/>
        </w:rPr>
        <w:instrText xml:space="preserve">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6.4.3</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(в случае их применения);</w:t>
      </w:r>
    </w:p>
    <w:p w14:paraId="43085303" w14:textId="77777777" w:rsidR="00F6542D" w:rsidRPr="0054452D" w:rsidRDefault="00F6542D" w:rsidP="00F6542D">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наименование, местонахождение, почтовый адрес, адрес электронной почты, номер контактного телефона Заказчика, включая указание контактного лица;</w:t>
      </w:r>
    </w:p>
    <w:p w14:paraId="3165841D" w14:textId="77777777" w:rsidR="00F6542D" w:rsidRPr="0054452D" w:rsidRDefault="00F6542D" w:rsidP="00F6542D">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1E8A2733" w14:textId="5A625650" w:rsidR="00F6542D" w:rsidRPr="0054452D" w:rsidRDefault="00F6542D" w:rsidP="00F6542D">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с учетом требований подраздела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_Ref31791700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9.3</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w:t>
      </w:r>
      <w:r w:rsidR="00751367" w:rsidRPr="0054452D">
        <w:rPr>
          <w:rFonts w:ascii="Arial" w:hAnsi="Arial" w:cs="Arial"/>
          <w:color w:val="000000" w:themeColor="text1"/>
          <w:sz w:val="24"/>
          <w:szCs w:val="24"/>
        </w:rPr>
        <w:t xml:space="preserve"> (при необходимости)</w:t>
      </w:r>
      <w:r w:rsidRPr="0054452D">
        <w:rPr>
          <w:rFonts w:ascii="Arial" w:hAnsi="Arial" w:cs="Arial"/>
          <w:color w:val="000000" w:themeColor="text1"/>
          <w:sz w:val="24"/>
          <w:szCs w:val="24"/>
        </w:rPr>
        <w:t>;</w:t>
      </w:r>
    </w:p>
    <w:p w14:paraId="350EA120" w14:textId="77777777" w:rsidR="00F6542D" w:rsidRPr="0054452D" w:rsidRDefault="00F6542D" w:rsidP="00F6542D">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место поставки товара, выполнения работ, оказания услуг;</w:t>
      </w:r>
    </w:p>
    <w:p w14:paraId="0D481B0D" w14:textId="77777777" w:rsidR="00F6542D" w:rsidRPr="0054452D" w:rsidRDefault="00F6542D" w:rsidP="00F6542D">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сведения об НМЦ,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2426DB5" w14:textId="77777777" w:rsidR="00F6542D" w:rsidRPr="0054452D" w:rsidRDefault="00F6542D" w:rsidP="00F6542D">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срок, место и порядок представления документации о закупке;</w:t>
      </w:r>
    </w:p>
    <w:p w14:paraId="620BE960" w14:textId="77777777" w:rsidR="00A73DC4" w:rsidRPr="0054452D" w:rsidRDefault="00A73DC4" w:rsidP="00A73DC4">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914DBDA" w14:textId="77777777" w:rsidR="00F6542D" w:rsidRPr="0054452D" w:rsidRDefault="00F6542D" w:rsidP="00F6542D">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информация о форме, размере и сроке предоставления обеспечения заявки (если требуется);</w:t>
      </w:r>
    </w:p>
    <w:p w14:paraId="20430952" w14:textId="77777777" w:rsidR="00F6542D" w:rsidRPr="0054452D" w:rsidRDefault="00F6542D" w:rsidP="00F6542D">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информация о форме, размере и сроке предоставления обеспечения исполнения договора (если требуется);</w:t>
      </w:r>
    </w:p>
    <w:p w14:paraId="46C9616F" w14:textId="77777777" w:rsidR="00F6542D" w:rsidRPr="0054452D" w:rsidRDefault="00F6542D" w:rsidP="00F6542D">
      <w:pPr>
        <w:pStyle w:val="5"/>
        <w:tabs>
          <w:tab w:val="left" w:pos="1843"/>
          <w:tab w:val="left" w:pos="2694"/>
        </w:tabs>
        <w:ind w:left="1134"/>
        <w:rPr>
          <w:rFonts w:ascii="Arial" w:hAnsi="Arial" w:cs="Arial"/>
          <w:color w:val="000000" w:themeColor="text1"/>
          <w:sz w:val="24"/>
          <w:szCs w:val="24"/>
        </w:rPr>
      </w:pPr>
      <w:bookmarkStart w:id="5669" w:name="_Ref32313104"/>
      <w:r w:rsidRPr="0054452D">
        <w:rPr>
          <w:rFonts w:ascii="Arial" w:hAnsi="Arial" w:cs="Arial"/>
          <w:color w:val="000000" w:themeColor="text1"/>
          <w:sz w:val="24"/>
          <w:szCs w:val="24"/>
        </w:rPr>
        <w:t>дата рассмотрения заявок;</w:t>
      </w:r>
      <w:bookmarkEnd w:id="5669"/>
    </w:p>
    <w:p w14:paraId="36ABC694" w14:textId="77777777" w:rsidR="00F6542D" w:rsidRPr="0054452D" w:rsidRDefault="00F6542D" w:rsidP="00F6542D">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дата оценки и сопоставления, подведения итогов закупки;</w:t>
      </w:r>
    </w:p>
    <w:p w14:paraId="76EDDAC7" w14:textId="77777777" w:rsidR="00F6542D" w:rsidRPr="0054452D" w:rsidRDefault="00F6542D" w:rsidP="00F6542D">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срок заключения договора после определения победителя закупки;</w:t>
      </w:r>
    </w:p>
    <w:p w14:paraId="1DEEFB48" w14:textId="77777777" w:rsidR="00F6542D" w:rsidRPr="0054452D" w:rsidRDefault="00F6542D" w:rsidP="00F6542D">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срок, в который Заказчик вправе отказаться от проведения закупки без каких-либо последствий;</w:t>
      </w:r>
    </w:p>
    <w:p w14:paraId="742ABDB6" w14:textId="77777777" w:rsidR="00F6542D" w:rsidRPr="0054452D" w:rsidRDefault="00F6542D" w:rsidP="00F6542D">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иные сведения.</w:t>
      </w:r>
    </w:p>
    <w:p w14:paraId="6152E2CD" w14:textId="61CE83FF" w:rsidR="00A12ABD" w:rsidRPr="0054452D" w:rsidRDefault="00A12ABD" w:rsidP="00A12ABD">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Если из-за особенностей проведения процедуры закупки отсутствуют сведения, которые предусмотрены пунктом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_Ref409445830 \r \h </w:instrText>
      </w:r>
      <w:r w:rsidR="00114607" w:rsidRPr="0054452D">
        <w:rPr>
          <w:rFonts w:ascii="Arial" w:hAnsi="Arial" w:cs="Arial"/>
          <w:color w:val="000000" w:themeColor="text1"/>
          <w:sz w:val="24"/>
          <w:szCs w:val="24"/>
        </w:rPr>
        <w:instrText xml:space="preserve">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13.2.3</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в извещении в соответствующем разделе указывается «не установлено», «не взимается», «не предоставляется» или тому подобное. </w:t>
      </w:r>
    </w:p>
    <w:p w14:paraId="024F2BB6" w14:textId="128866BC"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Особенности установления в извещении сведений об НМЦ устанавливаются подразделом</w:t>
      </w:r>
      <w:r w:rsidR="00635176" w:rsidRPr="0054452D">
        <w:rPr>
          <w:rFonts w:ascii="Arial" w:hAnsi="Arial" w:cs="Arial"/>
          <w:color w:val="000000" w:themeColor="text1"/>
          <w:sz w:val="24"/>
          <w:szCs w:val="24"/>
        </w:rPr>
        <w:t xml:space="preserve"> </w:t>
      </w:r>
      <w:r w:rsidR="00FD4594" w:rsidRPr="0054452D">
        <w:rPr>
          <w:rFonts w:ascii="Arial" w:hAnsi="Arial" w:cs="Arial"/>
          <w:color w:val="000000" w:themeColor="text1"/>
          <w:sz w:val="24"/>
          <w:szCs w:val="24"/>
        </w:rPr>
        <w:fldChar w:fldCharType="begin"/>
      </w:r>
      <w:r w:rsidR="00FD4594" w:rsidRPr="0054452D">
        <w:rPr>
          <w:rFonts w:ascii="Arial" w:hAnsi="Arial" w:cs="Arial"/>
          <w:color w:val="000000" w:themeColor="text1"/>
          <w:sz w:val="24"/>
          <w:szCs w:val="24"/>
        </w:rPr>
        <w:instrText xml:space="preserve"> REF _Ref31981649 \w \h </w:instrText>
      </w:r>
      <w:r w:rsidR="00C561F6" w:rsidRPr="0054452D">
        <w:rPr>
          <w:rFonts w:ascii="Arial" w:hAnsi="Arial" w:cs="Arial"/>
          <w:color w:val="000000" w:themeColor="text1"/>
          <w:sz w:val="24"/>
          <w:szCs w:val="24"/>
        </w:rPr>
        <w:instrText xml:space="preserve"> \* MERGEFORMAT </w:instrText>
      </w:r>
      <w:r w:rsidR="00FD4594" w:rsidRPr="0054452D">
        <w:rPr>
          <w:rFonts w:ascii="Arial" w:hAnsi="Arial" w:cs="Arial"/>
          <w:color w:val="000000" w:themeColor="text1"/>
          <w:sz w:val="24"/>
          <w:szCs w:val="24"/>
        </w:rPr>
      </w:r>
      <w:r w:rsidR="00FD4594"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9.8</w:t>
      </w:r>
      <w:r w:rsidR="00FD4594" w:rsidRPr="0054452D">
        <w:rPr>
          <w:rFonts w:ascii="Arial" w:hAnsi="Arial" w:cs="Arial"/>
          <w:color w:val="000000" w:themeColor="text1"/>
          <w:sz w:val="24"/>
          <w:szCs w:val="24"/>
        </w:rPr>
        <w:fldChar w:fldCharType="end"/>
      </w:r>
      <w:r w:rsidR="00FD4594" w:rsidRPr="0054452D">
        <w:rPr>
          <w:rFonts w:ascii="Arial" w:hAnsi="Arial" w:cs="Arial"/>
          <w:color w:val="000000" w:themeColor="text1"/>
          <w:sz w:val="24"/>
          <w:szCs w:val="24"/>
        </w:rPr>
        <w:t xml:space="preserve"> </w:t>
      </w:r>
      <w:r w:rsidR="00591958" w:rsidRPr="0054452D">
        <w:rPr>
          <w:rFonts w:ascii="Arial" w:hAnsi="Arial" w:cs="Arial"/>
          <w:color w:val="000000" w:themeColor="text1"/>
          <w:sz w:val="24"/>
          <w:szCs w:val="24"/>
        </w:rPr>
        <w:t>П</w:t>
      </w:r>
      <w:r w:rsidRPr="0054452D">
        <w:rPr>
          <w:rFonts w:ascii="Arial" w:hAnsi="Arial" w:cs="Arial"/>
          <w:color w:val="000000" w:themeColor="text1"/>
          <w:sz w:val="24"/>
          <w:szCs w:val="24"/>
        </w:rPr>
        <w:t>оложения.</w:t>
      </w:r>
    </w:p>
    <w:p w14:paraId="324C8CAE" w14:textId="63A9206E"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случае е</w:t>
      </w:r>
      <w:r w:rsidR="00C06BCF" w:rsidRPr="0054452D">
        <w:rPr>
          <w:rFonts w:ascii="Arial" w:hAnsi="Arial" w:cs="Arial"/>
          <w:color w:val="000000" w:themeColor="text1"/>
          <w:sz w:val="24"/>
          <w:szCs w:val="24"/>
        </w:rPr>
        <w:t>сли сведения, предусмотренные пунктом</w:t>
      </w:r>
      <w:r w:rsidR="00635176"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_Ref409445830 \n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13.2.3</w:t>
      </w:r>
      <w:r w:rsidR="001E39E9" w:rsidRPr="0054452D">
        <w:rPr>
          <w:rFonts w:ascii="Arial" w:hAnsi="Arial" w:cs="Arial"/>
          <w:color w:val="000000" w:themeColor="text1"/>
          <w:sz w:val="24"/>
          <w:szCs w:val="24"/>
        </w:rPr>
        <w:fldChar w:fldCharType="end"/>
      </w:r>
      <w:r w:rsidR="00591958"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 невозможно указать в извещении в свя</w:t>
      </w:r>
      <w:r w:rsidR="00C06BCF" w:rsidRPr="0054452D">
        <w:rPr>
          <w:rFonts w:ascii="Arial" w:hAnsi="Arial" w:cs="Arial"/>
          <w:color w:val="000000" w:themeColor="text1"/>
          <w:sz w:val="24"/>
          <w:szCs w:val="24"/>
        </w:rPr>
        <w:t>зи с их значительным объемом и (</w:t>
      </w:r>
      <w:r w:rsidRPr="0054452D">
        <w:rPr>
          <w:rFonts w:ascii="Arial" w:hAnsi="Arial" w:cs="Arial"/>
          <w:color w:val="000000" w:themeColor="text1"/>
          <w:sz w:val="24"/>
          <w:szCs w:val="24"/>
        </w:rPr>
        <w:t>или</w:t>
      </w:r>
      <w:r w:rsidR="00C06BCF"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сложностью, допускается ссылка на документацию о закупке.</w:t>
      </w:r>
    </w:p>
    <w:p w14:paraId="3DBDC575" w14:textId="77777777" w:rsidR="00BE5F2C" w:rsidRPr="0054452D" w:rsidRDefault="00BE5F2C" w:rsidP="000F61C8">
      <w:pPr>
        <w:pStyle w:val="3"/>
        <w:tabs>
          <w:tab w:val="left" w:pos="1843"/>
          <w:tab w:val="left" w:pos="2694"/>
        </w:tabs>
        <w:ind w:left="1134"/>
        <w:rPr>
          <w:rFonts w:ascii="Arial" w:hAnsi="Arial" w:cs="Arial"/>
          <w:color w:val="000000" w:themeColor="text1"/>
          <w:sz w:val="24"/>
          <w:szCs w:val="24"/>
          <w:lang w:eastAsia="en-US"/>
        </w:rPr>
      </w:pPr>
      <w:bookmarkStart w:id="5670" w:name="_Toc409698716"/>
      <w:bookmarkStart w:id="5671" w:name="_Toc409702832"/>
      <w:bookmarkStart w:id="5672" w:name="_Toc409703419"/>
      <w:bookmarkStart w:id="5673" w:name="_Toc409703880"/>
      <w:bookmarkStart w:id="5674" w:name="_Toc409704123"/>
      <w:bookmarkStart w:id="5675" w:name="_Toc409705909"/>
      <w:bookmarkStart w:id="5676" w:name="_Toc409710147"/>
      <w:bookmarkStart w:id="5677" w:name="_Toc409711089"/>
      <w:bookmarkStart w:id="5678" w:name="_Toc409711583"/>
      <w:bookmarkStart w:id="5679" w:name="_Toc409710502"/>
      <w:bookmarkStart w:id="5680" w:name="_Toc409713340"/>
      <w:bookmarkStart w:id="5681" w:name="_Toc409715543"/>
      <w:bookmarkStart w:id="5682" w:name="_Toc409715867"/>
      <w:bookmarkStart w:id="5683" w:name="_Toc409716109"/>
      <w:bookmarkStart w:id="5684" w:name="_Toc409716371"/>
      <w:bookmarkStart w:id="5685" w:name="_Toc409716613"/>
      <w:bookmarkStart w:id="5686" w:name="_Toc409718345"/>
      <w:bookmarkStart w:id="5687" w:name="_Toc409719602"/>
      <w:bookmarkStart w:id="5688" w:name="_Toc409720177"/>
      <w:bookmarkStart w:id="5689" w:name="_Toc409720448"/>
      <w:bookmarkStart w:id="5690" w:name="_Toc409720691"/>
      <w:bookmarkStart w:id="5691" w:name="_Toc409720933"/>
      <w:bookmarkStart w:id="5692" w:name="_Toc409721778"/>
      <w:bookmarkStart w:id="5693" w:name="_Toc409724475"/>
      <w:bookmarkStart w:id="5694" w:name="_Toc409795583"/>
      <w:bookmarkStart w:id="5695" w:name="_Toc409796548"/>
      <w:bookmarkStart w:id="5696" w:name="_Toc409798696"/>
      <w:bookmarkStart w:id="5697" w:name="_Toc409798945"/>
      <w:bookmarkStart w:id="5698" w:name="_Toc409803339"/>
      <w:bookmarkStart w:id="5699" w:name="_Toc409805723"/>
      <w:bookmarkStart w:id="5700" w:name="_Toc409806099"/>
      <w:bookmarkStart w:id="5701" w:name="_Toc409806934"/>
      <w:bookmarkStart w:id="5702" w:name="_Toc409807501"/>
      <w:bookmarkStart w:id="5703" w:name="_Toc409808216"/>
      <w:bookmarkStart w:id="5704" w:name="_Toc409809037"/>
      <w:bookmarkStart w:id="5705" w:name="_Toc409810817"/>
      <w:bookmarkStart w:id="5706" w:name="_Toc409908287"/>
      <w:bookmarkStart w:id="5707" w:name="_Toc409908535"/>
      <w:bookmarkStart w:id="5708" w:name="_Toc409908783"/>
      <w:bookmarkStart w:id="5709" w:name="_Toc410546030"/>
      <w:bookmarkStart w:id="5710" w:name="_Toc410546298"/>
      <w:bookmarkStart w:id="5711" w:name="_Toc410904500"/>
      <w:bookmarkStart w:id="5712" w:name="_Toc410905096"/>
      <w:bookmarkStart w:id="5713" w:name="_Toc410905801"/>
      <w:bookmarkStart w:id="5714" w:name="_Toc410906221"/>
      <w:bookmarkStart w:id="5715" w:name="_Toc410906828"/>
      <w:bookmarkStart w:id="5716" w:name="_Toc410907003"/>
      <w:bookmarkStart w:id="5717" w:name="_Toc410907276"/>
      <w:bookmarkStart w:id="5718" w:name="_Toc410907420"/>
      <w:bookmarkStart w:id="5719" w:name="_Toc410907693"/>
      <w:bookmarkStart w:id="5720" w:name="_Toc410907966"/>
      <w:bookmarkStart w:id="5721" w:name="_Toc410907714"/>
      <w:bookmarkStart w:id="5722" w:name="_Toc410903245"/>
      <w:bookmarkStart w:id="5723" w:name="_Toc410907439"/>
      <w:bookmarkStart w:id="5724" w:name="_Toc410908358"/>
      <w:bookmarkStart w:id="5725" w:name="_Toc410908829"/>
      <w:bookmarkStart w:id="5726" w:name="_Toc410909102"/>
      <w:bookmarkStart w:id="5727" w:name="_Toc410909375"/>
      <w:bookmarkStart w:id="5728" w:name="_Toc410908155"/>
      <w:bookmarkStart w:id="5729" w:name="_Toc410910948"/>
      <w:bookmarkStart w:id="5730" w:name="_Toc410911221"/>
      <w:bookmarkStart w:id="5731" w:name="_Toc410911804"/>
      <w:bookmarkStart w:id="5732" w:name="_Toc410914718"/>
      <w:bookmarkStart w:id="5733" w:name="_Toc410915999"/>
      <w:bookmarkStart w:id="5734" w:name="_Toc410916578"/>
      <w:bookmarkStart w:id="5735" w:name="_Toc410917122"/>
      <w:bookmarkStart w:id="5736" w:name="_Toc408161601"/>
      <w:bookmarkStart w:id="5737" w:name="_Toc408439830"/>
      <w:bookmarkStart w:id="5738" w:name="_Toc408446932"/>
      <w:bookmarkStart w:id="5739" w:name="_Toc408447196"/>
      <w:bookmarkStart w:id="5740" w:name="_Toc408776019"/>
      <w:bookmarkStart w:id="5741" w:name="_Toc408779214"/>
      <w:bookmarkStart w:id="5742" w:name="_Toc408780811"/>
      <w:bookmarkStart w:id="5743" w:name="_Toc408840874"/>
      <w:bookmarkStart w:id="5744" w:name="_Toc408842299"/>
      <w:bookmarkStart w:id="5745" w:name="_Toc282982295"/>
      <w:bookmarkStart w:id="5746" w:name="_Toc409088732"/>
      <w:bookmarkStart w:id="5747" w:name="_Toc409088926"/>
      <w:bookmarkStart w:id="5748" w:name="_Toc409089619"/>
      <w:bookmarkStart w:id="5749" w:name="_Toc409090051"/>
      <w:bookmarkStart w:id="5750" w:name="_Toc409090506"/>
      <w:bookmarkStart w:id="5751" w:name="_Toc409113299"/>
      <w:bookmarkStart w:id="5752" w:name="_Toc409174081"/>
      <w:bookmarkStart w:id="5753" w:name="_Toc409174775"/>
      <w:bookmarkStart w:id="5754" w:name="_Toc409189176"/>
      <w:bookmarkStart w:id="5755" w:name="_Toc283058610"/>
      <w:bookmarkStart w:id="5756" w:name="_Toc409204400"/>
      <w:bookmarkStart w:id="5757" w:name="_Toc409474802"/>
      <w:bookmarkStart w:id="5758" w:name="_Toc409528511"/>
      <w:bookmarkStart w:id="5759" w:name="_Ref409560664"/>
      <w:bookmarkStart w:id="5760" w:name="_Toc409630215"/>
      <w:bookmarkStart w:id="5761" w:name="_Toc409703660"/>
      <w:bookmarkStart w:id="5762" w:name="_Toc409711824"/>
      <w:bookmarkStart w:id="5763" w:name="_Toc409715544"/>
      <w:bookmarkStart w:id="5764" w:name="_Toc409721560"/>
      <w:bookmarkStart w:id="5765" w:name="_Toc409720692"/>
      <w:bookmarkStart w:id="5766" w:name="_Toc409721779"/>
      <w:bookmarkStart w:id="5767" w:name="_Toc409807502"/>
      <w:bookmarkStart w:id="5768" w:name="_Toc409812215"/>
      <w:bookmarkStart w:id="5769" w:name="_Toc283764444"/>
      <w:bookmarkStart w:id="5770" w:name="_Toc409908784"/>
      <w:bookmarkStart w:id="5771" w:name="_Ref410830352"/>
      <w:bookmarkStart w:id="5772" w:name="_Toc410902950"/>
      <w:bookmarkStart w:id="5773" w:name="_Toc410907967"/>
      <w:bookmarkStart w:id="5774" w:name="_Toc410908156"/>
      <w:bookmarkStart w:id="5775" w:name="_Toc410910949"/>
      <w:bookmarkStart w:id="5776" w:name="_Toc410911222"/>
      <w:bookmarkStart w:id="5777" w:name="_Toc410920314"/>
      <w:bookmarkStart w:id="5778" w:name="_Toc411279954"/>
      <w:bookmarkStart w:id="5779" w:name="_Toc411626680"/>
      <w:bookmarkStart w:id="5780" w:name="_Toc411632223"/>
      <w:bookmarkStart w:id="5781" w:name="_Toc411882132"/>
      <w:bookmarkStart w:id="5782" w:name="_Toc411941142"/>
      <w:bookmarkStart w:id="5783" w:name="_Toc285801590"/>
      <w:bookmarkStart w:id="5784" w:name="_Toc411949617"/>
      <w:bookmarkStart w:id="5785" w:name="_Toc412111257"/>
      <w:bookmarkStart w:id="5786" w:name="_Toc285977861"/>
      <w:bookmarkStart w:id="5787" w:name="_Toc412128024"/>
      <w:bookmarkStart w:id="5788" w:name="_Toc285999989"/>
      <w:bookmarkStart w:id="5789" w:name="_Toc412218472"/>
      <w:bookmarkStart w:id="5790" w:name="_Toc412543758"/>
      <w:bookmarkStart w:id="5791" w:name="_Toc412551503"/>
      <w:bookmarkStart w:id="5792" w:name="_Toc525031351"/>
      <w:bookmarkStart w:id="5793" w:name="_Toc46300902"/>
      <w:bookmarkStart w:id="5794" w:name="_Toc407992693"/>
      <w:bookmarkStart w:id="5795" w:name="_Toc407999121"/>
      <w:bookmarkStart w:id="5796" w:name="_Toc408003361"/>
      <w:bookmarkStart w:id="5797" w:name="_Toc408003604"/>
      <w:bookmarkStart w:id="5798" w:name="_Toc408004360"/>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r w:rsidRPr="0054452D">
        <w:rPr>
          <w:rFonts w:ascii="Arial" w:hAnsi="Arial" w:cs="Arial"/>
          <w:color w:val="000000" w:themeColor="text1"/>
          <w:sz w:val="24"/>
          <w:szCs w:val="24"/>
        </w:rPr>
        <w:t>Документация о закупке</w:t>
      </w:r>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r w:rsidR="004D32B6" w:rsidRPr="0054452D">
        <w:rPr>
          <w:rFonts w:ascii="Arial" w:hAnsi="Arial" w:cs="Arial"/>
          <w:color w:val="000000" w:themeColor="text1"/>
          <w:sz w:val="24"/>
          <w:szCs w:val="24"/>
          <w:lang w:eastAsia="en-US"/>
        </w:rPr>
        <w:t>.</w:t>
      </w:r>
      <w:bookmarkEnd w:id="5792"/>
      <w:bookmarkEnd w:id="5793"/>
    </w:p>
    <w:bookmarkEnd w:id="5794"/>
    <w:bookmarkEnd w:id="5795"/>
    <w:bookmarkEnd w:id="5796"/>
    <w:bookmarkEnd w:id="5797"/>
    <w:bookmarkEnd w:id="5798"/>
    <w:p w14:paraId="344CE69B"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05379EA1"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Неотъемлемой частью документации о закупке является извещение и проект договора.</w:t>
      </w:r>
    </w:p>
    <w:p w14:paraId="7AA579D8"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Сведения, содержащиеся в извещении о закупке, должны соответствовать сведениям, содержащимся в документации о закупке.</w:t>
      </w:r>
    </w:p>
    <w:p w14:paraId="39405CD0"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 наличии противоречий между положениями извещения и документации о закупке, применяются положения извещения.</w:t>
      </w:r>
    </w:p>
    <w:p w14:paraId="75356F73" w14:textId="77777777"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bookmarkStart w:id="5799" w:name="_Ref410863206"/>
      <w:r w:rsidRPr="0054452D">
        <w:rPr>
          <w:rFonts w:ascii="Arial" w:hAnsi="Arial" w:cs="Arial"/>
          <w:color w:val="000000" w:themeColor="text1"/>
          <w:sz w:val="24"/>
          <w:szCs w:val="24"/>
        </w:rPr>
        <w:t>Документация о закупке должна содержать следующие сведения:</w:t>
      </w:r>
      <w:bookmarkEnd w:id="5799"/>
    </w:p>
    <w:p w14:paraId="5380FEB1"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наименование, местонахождение, почтовый адрес, адрес электронной почты, номер контактного телефона Заказчика, включая указание контактного лица;</w:t>
      </w:r>
    </w:p>
    <w:p w14:paraId="16B7AC49"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1F593A26" w14:textId="4CBBC10E"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с учетом требований подраздела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_Ref31791700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9.3</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(при необходимости);</w:t>
      </w:r>
    </w:p>
    <w:p w14:paraId="42A401E5" w14:textId="06F2A06C"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указание на способ осуществления закупки, включая форму закупки и используемые дополнительные элементы, предусмотренные пунктом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_Ref31792345 \r \h </w:instrText>
      </w:r>
      <w:r w:rsidR="00C561F6" w:rsidRPr="0054452D">
        <w:rPr>
          <w:rFonts w:ascii="Arial" w:hAnsi="Arial" w:cs="Arial"/>
          <w:color w:val="000000" w:themeColor="text1"/>
          <w:sz w:val="24"/>
          <w:szCs w:val="24"/>
        </w:rPr>
        <w:instrText xml:space="preserve">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6.4.3</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(в случае их применения);</w:t>
      </w:r>
    </w:p>
    <w:p w14:paraId="6FAD4AED"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66206A58"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к содержанию, форме, оформлению и составу заявки, включая формы представления необходимых сведений и инструкцию по составлению заявки;</w:t>
      </w:r>
    </w:p>
    <w:p w14:paraId="049CA2BD"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081BEE4D"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место, условия и сроки (периоды) поставки товара, выполнения работы, оказания услуги;</w:t>
      </w:r>
    </w:p>
    <w:p w14:paraId="3291B7F2" w14:textId="00948219"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сведения об НМЦ, либо формула цены, устанавливающая правила расчета сумм, подлежащих уплате </w:t>
      </w:r>
      <w:r w:rsidR="004C4E15"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B4A8CB1"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форма, сроки и порядок оплаты товара, работы, услуги;</w:t>
      </w:r>
    </w:p>
    <w:p w14:paraId="16042A9C"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порядок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7E04F5A4" w14:textId="77777777" w:rsidR="00A73DC4" w:rsidRPr="0054452D" w:rsidRDefault="00A73DC4" w:rsidP="00A73DC4">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60D8EBA"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512938DB"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формы, порядок, дата начала, дата и время окончания срока представления участникам процедуры закупки разъяснений положений извещения, документации о закупке;</w:t>
      </w:r>
    </w:p>
    <w:p w14:paraId="357707BF"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сведения о дате и времени открытия доступа к поданным заявкам;</w:t>
      </w:r>
    </w:p>
    <w:p w14:paraId="3270EA3A"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bookmarkStart w:id="5800" w:name="_Ref32314150"/>
      <w:r w:rsidRPr="0054452D">
        <w:rPr>
          <w:rFonts w:ascii="Arial" w:hAnsi="Arial" w:cs="Arial"/>
          <w:color w:val="000000" w:themeColor="text1"/>
          <w:sz w:val="24"/>
          <w:szCs w:val="24"/>
        </w:rPr>
        <w:t>дата рассмотрения заявок участников процедуры закупки, подведения итогов закупки; порядок подведения итогов закупки;</w:t>
      </w:r>
      <w:bookmarkEnd w:id="5800"/>
    </w:p>
    <w:p w14:paraId="30D6839F"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порядок рассмотрения заявок, в том числе основания для отказа в допуске к участию в закупке;</w:t>
      </w:r>
    </w:p>
    <w:p w14:paraId="3084285B"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форма переторжки и порядок ее проведения;</w:t>
      </w:r>
    </w:p>
    <w:p w14:paraId="590CEA5F"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критерии и порядок оценки и сопоставления заявок, в том числе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 рекомендациями по оценке;</w:t>
      </w:r>
    </w:p>
    <w:p w14:paraId="5F882B02"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к размеру, форме и способу предоставления обеспечения заявки, к порядку его возврата и удержания (если требуется);</w:t>
      </w:r>
    </w:p>
    <w:p w14:paraId="05E6C62B"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w:t>
      </w:r>
    </w:p>
    <w:p w14:paraId="014D1C51"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срок, установленный для заключения договора;</w:t>
      </w:r>
    </w:p>
    <w:p w14:paraId="064407DA"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срок и порядок отказа от проведения закупки;</w:t>
      </w:r>
    </w:p>
    <w:p w14:paraId="7AEDE10D"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основания, порядок и способы выполнения антидемпинговых мероприятий;</w:t>
      </w:r>
    </w:p>
    <w:p w14:paraId="12DFB787"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иные сведения, необходимые для проведения закупки.</w:t>
      </w:r>
    </w:p>
    <w:p w14:paraId="7CB33005" w14:textId="3589727E" w:rsidR="00A12ABD" w:rsidRPr="0054452D" w:rsidRDefault="00A12ABD" w:rsidP="00A12ABD">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Если из-за особенностей проведения процедуры закупки отсутствуют сведения, которые предусмотрены пунктом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_Ref410863206 \r \h </w:instrText>
      </w:r>
      <w:r w:rsidR="00114607" w:rsidRPr="0054452D">
        <w:rPr>
          <w:rFonts w:ascii="Arial" w:hAnsi="Arial" w:cs="Arial"/>
          <w:color w:val="000000" w:themeColor="text1"/>
          <w:sz w:val="24"/>
          <w:szCs w:val="24"/>
        </w:rPr>
        <w:instrText xml:space="preserve">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13.3.5</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w:t>
      </w:r>
      <w:r w:rsidR="00E20341" w:rsidRPr="0054452D">
        <w:rPr>
          <w:rFonts w:ascii="Arial" w:hAnsi="Arial" w:cs="Arial"/>
          <w:color w:val="000000" w:themeColor="text1"/>
          <w:sz w:val="24"/>
          <w:szCs w:val="24"/>
        </w:rPr>
        <w:t>в документации</w:t>
      </w:r>
      <w:r w:rsidRPr="0054452D">
        <w:rPr>
          <w:rFonts w:ascii="Arial" w:hAnsi="Arial" w:cs="Arial"/>
          <w:color w:val="000000" w:themeColor="text1"/>
          <w:sz w:val="24"/>
          <w:szCs w:val="24"/>
        </w:rPr>
        <w:t xml:space="preserve"> в соответствующем разделе указывается «не установлено», «не взимается», «не предоставляется» или тому подобное. </w:t>
      </w:r>
    </w:p>
    <w:p w14:paraId="47C47519" w14:textId="44706373"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Документация о закупке должна содержать описание порядка проведения запроса предложений, </w:t>
      </w:r>
      <w:r w:rsidR="00591958" w:rsidRPr="0054452D">
        <w:rPr>
          <w:rFonts w:ascii="Arial" w:hAnsi="Arial" w:cs="Arial"/>
          <w:color w:val="000000" w:themeColor="text1"/>
          <w:sz w:val="24"/>
          <w:szCs w:val="24"/>
        </w:rPr>
        <w:t>отражающее требования П</w:t>
      </w:r>
      <w:r w:rsidRPr="0054452D">
        <w:rPr>
          <w:rFonts w:ascii="Arial" w:hAnsi="Arial" w:cs="Arial"/>
          <w:color w:val="000000" w:themeColor="text1"/>
          <w:sz w:val="24"/>
          <w:szCs w:val="24"/>
        </w:rPr>
        <w:t>оложения.</w:t>
      </w:r>
    </w:p>
    <w:p w14:paraId="45549CF5" w14:textId="77777777" w:rsidR="00BE5F2C" w:rsidRPr="0054452D" w:rsidRDefault="00BE5F2C" w:rsidP="000F61C8">
      <w:pPr>
        <w:pStyle w:val="3"/>
        <w:tabs>
          <w:tab w:val="left" w:pos="1843"/>
          <w:tab w:val="left" w:pos="2694"/>
        </w:tabs>
        <w:ind w:left="1134"/>
        <w:rPr>
          <w:rFonts w:ascii="Arial" w:hAnsi="Arial" w:cs="Arial"/>
          <w:color w:val="000000" w:themeColor="text1"/>
          <w:sz w:val="24"/>
          <w:szCs w:val="24"/>
        </w:rPr>
      </w:pPr>
      <w:bookmarkStart w:id="5801" w:name="_Toc409474805"/>
      <w:bookmarkStart w:id="5802" w:name="_Toc409528514"/>
      <w:bookmarkStart w:id="5803" w:name="_Ref409560779"/>
      <w:bookmarkStart w:id="5804" w:name="_Toc409630218"/>
      <w:bookmarkStart w:id="5805" w:name="_Toc409703663"/>
      <w:bookmarkStart w:id="5806" w:name="_Toc409711827"/>
      <w:bookmarkStart w:id="5807" w:name="_Toc409715547"/>
      <w:bookmarkStart w:id="5808" w:name="_Toc409721563"/>
      <w:bookmarkStart w:id="5809" w:name="_Toc409720695"/>
      <w:bookmarkStart w:id="5810" w:name="_Toc409721782"/>
      <w:bookmarkStart w:id="5811" w:name="_Toc409807505"/>
      <w:bookmarkStart w:id="5812" w:name="_Toc409812218"/>
      <w:bookmarkStart w:id="5813" w:name="_Toc283764447"/>
      <w:bookmarkStart w:id="5814" w:name="_Toc409908787"/>
      <w:bookmarkStart w:id="5815" w:name="_Ref410830401"/>
      <w:bookmarkStart w:id="5816" w:name="_Toc410902953"/>
      <w:bookmarkStart w:id="5817" w:name="_Toc410907970"/>
      <w:bookmarkStart w:id="5818" w:name="_Toc410908159"/>
      <w:bookmarkStart w:id="5819" w:name="_Toc410910952"/>
      <w:bookmarkStart w:id="5820" w:name="_Toc410911225"/>
      <w:bookmarkStart w:id="5821" w:name="_Toc410920317"/>
      <w:bookmarkStart w:id="5822" w:name="_Toc411279957"/>
      <w:bookmarkStart w:id="5823" w:name="_Toc411626683"/>
      <w:bookmarkStart w:id="5824" w:name="_Toc411632226"/>
      <w:bookmarkStart w:id="5825" w:name="_Toc411882135"/>
      <w:bookmarkStart w:id="5826" w:name="_Toc411941145"/>
      <w:bookmarkStart w:id="5827" w:name="_Toc285801593"/>
      <w:bookmarkStart w:id="5828" w:name="_Toc411949620"/>
      <w:bookmarkStart w:id="5829" w:name="_Toc412111260"/>
      <w:bookmarkStart w:id="5830" w:name="_Toc285977864"/>
      <w:bookmarkStart w:id="5831" w:name="_Toc412128027"/>
      <w:bookmarkStart w:id="5832" w:name="_Toc285999992"/>
      <w:bookmarkStart w:id="5833" w:name="_Toc412218475"/>
      <w:bookmarkStart w:id="5834" w:name="_Toc412543761"/>
      <w:bookmarkStart w:id="5835" w:name="_Toc412551506"/>
      <w:bookmarkStart w:id="5836" w:name="_Toc525031354"/>
      <w:bookmarkStart w:id="5837" w:name="_Toc46300903"/>
      <w:r w:rsidRPr="0054452D">
        <w:rPr>
          <w:rFonts w:ascii="Arial" w:hAnsi="Arial" w:cs="Arial"/>
          <w:color w:val="000000" w:themeColor="text1"/>
          <w:sz w:val="24"/>
          <w:szCs w:val="24"/>
        </w:rPr>
        <w:t>Подача заявок</w:t>
      </w:r>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r w:rsidR="004D32B6" w:rsidRPr="0054452D">
        <w:rPr>
          <w:rFonts w:ascii="Arial" w:hAnsi="Arial" w:cs="Arial"/>
          <w:color w:val="000000" w:themeColor="text1"/>
          <w:sz w:val="24"/>
          <w:szCs w:val="24"/>
        </w:rPr>
        <w:t>.</w:t>
      </w:r>
      <w:bookmarkEnd w:id="5836"/>
      <w:bookmarkEnd w:id="5837"/>
    </w:p>
    <w:p w14:paraId="486807C0" w14:textId="77777777" w:rsidR="00573FC5" w:rsidRPr="0054452D" w:rsidRDefault="00573FC5" w:rsidP="00573FC5">
      <w:pPr>
        <w:pStyle w:val="4"/>
        <w:tabs>
          <w:tab w:val="left" w:pos="1843"/>
          <w:tab w:val="left" w:pos="2694"/>
        </w:tabs>
        <w:ind w:left="1134"/>
        <w:rPr>
          <w:rFonts w:ascii="Arial" w:hAnsi="Arial" w:cs="Arial"/>
          <w:color w:val="000000" w:themeColor="text1"/>
          <w:sz w:val="24"/>
          <w:szCs w:val="24"/>
        </w:rPr>
      </w:pPr>
      <w:bookmarkStart w:id="5838" w:name="_Toc409630219"/>
      <w:bookmarkStart w:id="5839" w:name="_Toc409703664"/>
      <w:bookmarkStart w:id="5840" w:name="_Toc409711828"/>
      <w:bookmarkStart w:id="5841" w:name="_Toc409715548"/>
      <w:bookmarkStart w:id="5842" w:name="_Toc409721564"/>
      <w:bookmarkStart w:id="5843" w:name="_Toc409720696"/>
      <w:bookmarkStart w:id="5844" w:name="_Toc409721783"/>
      <w:bookmarkStart w:id="5845" w:name="_Toc409807506"/>
      <w:bookmarkStart w:id="5846" w:name="_Toc409812219"/>
      <w:bookmarkStart w:id="5847" w:name="_Toc283764448"/>
      <w:bookmarkStart w:id="5848" w:name="_Toc409908788"/>
      <w:bookmarkStart w:id="5849" w:name="_Toc410902954"/>
      <w:bookmarkStart w:id="5850" w:name="_Toc410907971"/>
      <w:bookmarkStart w:id="5851" w:name="_Toc410908160"/>
      <w:bookmarkStart w:id="5852" w:name="_Toc410910953"/>
      <w:bookmarkStart w:id="5853" w:name="_Toc410911226"/>
      <w:bookmarkStart w:id="5854" w:name="_Toc410920318"/>
      <w:bookmarkStart w:id="5855" w:name="_Toc411279958"/>
      <w:bookmarkStart w:id="5856" w:name="_Toc411626684"/>
      <w:bookmarkStart w:id="5857" w:name="_Toc411632227"/>
      <w:bookmarkStart w:id="5858" w:name="_Toc411882136"/>
      <w:bookmarkStart w:id="5859" w:name="_Toc411941146"/>
      <w:bookmarkStart w:id="5860" w:name="_Toc285801594"/>
      <w:bookmarkStart w:id="5861" w:name="_Toc411949621"/>
      <w:bookmarkStart w:id="5862" w:name="_Toc412111261"/>
      <w:bookmarkStart w:id="5863" w:name="_Toc285977865"/>
      <w:bookmarkStart w:id="5864" w:name="_Toc412128028"/>
      <w:bookmarkStart w:id="5865" w:name="_Toc285999993"/>
      <w:bookmarkStart w:id="5866" w:name="_Toc412218476"/>
      <w:bookmarkStart w:id="5867" w:name="_Toc412543762"/>
      <w:bookmarkStart w:id="5868" w:name="_Toc412551507"/>
      <w:bookmarkStart w:id="5869" w:name="_Toc525031355"/>
      <w:bookmarkStart w:id="5870" w:name="_Toc409474806"/>
      <w:bookmarkStart w:id="5871" w:name="_Toc409528515"/>
      <w:bookmarkStart w:id="5872" w:name="_Ref409560789"/>
      <w:bookmarkStart w:id="5873" w:name="_Toc409474807"/>
      <w:bookmarkStart w:id="5874" w:name="_Toc409528516"/>
      <w:bookmarkStart w:id="5875" w:name="_Ref409560855"/>
      <w:bookmarkStart w:id="5876" w:name="_Toc409630220"/>
      <w:bookmarkStart w:id="5877" w:name="_Ref409697884"/>
      <w:bookmarkStart w:id="5878" w:name="_Toc409703665"/>
      <w:bookmarkStart w:id="5879" w:name="_Toc409711829"/>
      <w:bookmarkStart w:id="5880" w:name="_Toc409715549"/>
      <w:bookmarkStart w:id="5881" w:name="_Toc409721565"/>
      <w:bookmarkStart w:id="5882" w:name="_Toc409720697"/>
      <w:bookmarkStart w:id="5883" w:name="_Toc409721784"/>
      <w:bookmarkStart w:id="5884" w:name="_Toc409807507"/>
      <w:bookmarkStart w:id="5885" w:name="_Toc409812220"/>
      <w:bookmarkStart w:id="5886" w:name="_Toc283764449"/>
      <w:bookmarkStart w:id="5887" w:name="_Toc409908789"/>
      <w:bookmarkStart w:id="5888" w:name="_Ref410830425"/>
      <w:bookmarkStart w:id="5889" w:name="_Toc410902955"/>
      <w:bookmarkStart w:id="5890" w:name="_Toc410907972"/>
      <w:bookmarkStart w:id="5891" w:name="_Toc410908161"/>
      <w:bookmarkStart w:id="5892" w:name="_Toc410910954"/>
      <w:bookmarkStart w:id="5893" w:name="_Toc410911227"/>
      <w:bookmarkStart w:id="5894" w:name="_Toc410920319"/>
      <w:bookmarkStart w:id="5895" w:name="_Toc411279959"/>
      <w:bookmarkStart w:id="5896" w:name="_Toc411626685"/>
      <w:bookmarkStart w:id="5897" w:name="_Toc411632228"/>
      <w:bookmarkStart w:id="5898" w:name="_Toc411882137"/>
      <w:bookmarkStart w:id="5899" w:name="_Toc411941147"/>
      <w:bookmarkStart w:id="5900" w:name="_Toc285801595"/>
      <w:bookmarkStart w:id="5901" w:name="_Toc411949622"/>
      <w:bookmarkStart w:id="5902" w:name="_Toc412111262"/>
      <w:bookmarkStart w:id="5903" w:name="_Toc285977866"/>
      <w:bookmarkStart w:id="5904" w:name="_Toc412128029"/>
      <w:bookmarkStart w:id="5905" w:name="_Toc285999994"/>
      <w:bookmarkStart w:id="5906" w:name="_Toc412218477"/>
      <w:bookmarkStart w:id="5907" w:name="_Toc412543763"/>
      <w:bookmarkStart w:id="5908" w:name="_Toc412551508"/>
      <w:bookmarkStart w:id="5909" w:name="_Toc525031356"/>
      <w:r w:rsidRPr="0054452D">
        <w:rPr>
          <w:rFonts w:ascii="Arial" w:hAnsi="Arial" w:cs="Arial"/>
          <w:color w:val="000000" w:themeColor="text1"/>
          <w:sz w:val="24"/>
          <w:szCs w:val="24"/>
        </w:rPr>
        <w:t>Участник процедуры закупки формирует заявку в соответствии с требованиями и условиями, указанными в документации о закупке. Каждый</w:t>
      </w:r>
      <w:r w:rsidRPr="0054452D" w:rsidDel="009D3151">
        <w:rPr>
          <w:rFonts w:ascii="Arial" w:hAnsi="Arial" w:cs="Arial"/>
          <w:color w:val="000000" w:themeColor="text1"/>
          <w:sz w:val="24"/>
          <w:szCs w:val="24"/>
        </w:rPr>
        <w:t xml:space="preserve"> </w:t>
      </w:r>
      <w:r w:rsidRPr="0054452D">
        <w:rPr>
          <w:rFonts w:ascii="Arial" w:hAnsi="Arial" w:cs="Arial"/>
          <w:color w:val="000000" w:themeColor="text1"/>
          <w:sz w:val="24"/>
          <w:szCs w:val="24"/>
        </w:rPr>
        <w:t>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59FE2C3D" w14:textId="77777777" w:rsidR="00573FC5" w:rsidRPr="0054452D" w:rsidRDefault="00573FC5" w:rsidP="00573FC5">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Подача заявки означает, что участник процедуры закупки изучил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06F408B0" w14:textId="77777777" w:rsidR="00573FC5" w:rsidRPr="0054452D" w:rsidRDefault="00573FC5" w:rsidP="00573FC5">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Для участия в закупках, проводимых в электронной форме на ЭТП, поставщик должен пройти процедуру регистрации / аккредитации на ЭТП. Регистрация / аккредитация осуществляется оператором ЭТП. </w:t>
      </w:r>
    </w:p>
    <w:p w14:paraId="5AFE0A53" w14:textId="77777777" w:rsidR="00573FC5" w:rsidRPr="0054452D" w:rsidRDefault="00573FC5" w:rsidP="00573FC5">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До подачи заявки участник процедуры закупки обязан ознакомиться с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EDEE971" w14:textId="77777777" w:rsidR="00573FC5" w:rsidRPr="0054452D" w:rsidRDefault="00573FC5" w:rsidP="00573FC5">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Все прямые и косвенные затраты, связанные с регистрацией / аккредитацией и работой на ЭТП (в том числе расходы на получение 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28AE8558" w14:textId="77777777" w:rsidR="00573FC5" w:rsidRPr="0054452D" w:rsidRDefault="00573FC5" w:rsidP="00573FC5">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Порядок регистрации /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4A3E4D05" w14:textId="77777777" w:rsidR="00573FC5" w:rsidRPr="0054452D" w:rsidRDefault="00573FC5" w:rsidP="00573FC5">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w:t>
      </w:r>
    </w:p>
    <w:p w14:paraId="531DA0AB" w14:textId="77777777" w:rsidR="00573FC5" w:rsidRPr="0054452D" w:rsidRDefault="00573FC5" w:rsidP="00573FC5">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32A99085" w14:textId="77777777" w:rsidR="00573FC5" w:rsidRPr="0054452D" w:rsidRDefault="00573FC5" w:rsidP="00573FC5">
      <w:pPr>
        <w:pStyle w:val="4"/>
        <w:keepNext/>
        <w:tabs>
          <w:tab w:val="left" w:pos="1843"/>
          <w:tab w:val="left" w:pos="2694"/>
        </w:tabs>
        <w:ind w:left="1134"/>
        <w:rPr>
          <w:rFonts w:ascii="Arial" w:hAnsi="Arial" w:cs="Arial"/>
          <w:color w:val="000000" w:themeColor="text1"/>
          <w:sz w:val="24"/>
          <w:szCs w:val="24"/>
        </w:rPr>
      </w:pPr>
      <w:bookmarkStart w:id="5910" w:name="_Ref32242471"/>
      <w:r w:rsidRPr="0054452D">
        <w:rPr>
          <w:rFonts w:ascii="Arial" w:hAnsi="Arial" w:cs="Arial"/>
          <w:color w:val="000000" w:themeColor="text1"/>
          <w:sz w:val="24"/>
          <w:szCs w:val="24"/>
        </w:rPr>
        <w:t>Заявка должна быть оформлена в соответствии с требованиями документации о закупке и содержать следующие сведения:</w:t>
      </w:r>
      <w:bookmarkEnd w:id="5910"/>
    </w:p>
    <w:p w14:paraId="2E1A1456" w14:textId="77777777" w:rsidR="00573FC5" w:rsidRPr="0054452D" w:rsidRDefault="00573FC5" w:rsidP="00573FC5">
      <w:pPr>
        <w:pStyle w:val="5"/>
        <w:tabs>
          <w:tab w:val="left" w:pos="1843"/>
          <w:tab w:val="left" w:pos="2694"/>
        </w:tabs>
        <w:ind w:left="1134"/>
        <w:rPr>
          <w:rFonts w:ascii="Arial" w:hAnsi="Arial" w:cs="Arial"/>
          <w:color w:val="000000" w:themeColor="text1"/>
          <w:sz w:val="24"/>
          <w:szCs w:val="24"/>
        </w:rPr>
      </w:pPr>
      <w:bookmarkStart w:id="5911" w:name="_Ref31812832"/>
      <w:r w:rsidRPr="0054452D">
        <w:rPr>
          <w:rFonts w:ascii="Arial" w:hAnsi="Arial" w:cs="Arial"/>
          <w:color w:val="000000" w:themeColor="text1"/>
          <w:sz w:val="24"/>
          <w:szCs w:val="24"/>
        </w:rPr>
        <w:t>наименование с указанием организационно-правовой формы, местонахождение,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5911"/>
    </w:p>
    <w:p w14:paraId="398AEECD" w14:textId="77777777" w:rsidR="00573FC5" w:rsidRPr="0054452D" w:rsidRDefault="00573FC5" w:rsidP="00573F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предложение участника в отношении предмета закупки, подготовленное в соответствии с требованиями к описанию продукции, установленными в извещении,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извещения, документации о закупке);</w:t>
      </w:r>
    </w:p>
    <w:p w14:paraId="21F7F3DC" w14:textId="77777777" w:rsidR="00573FC5" w:rsidRPr="0054452D" w:rsidRDefault="00573FC5" w:rsidP="00573FC5">
      <w:pPr>
        <w:pStyle w:val="5"/>
        <w:ind w:left="1134"/>
        <w:rPr>
          <w:rFonts w:ascii="Arial" w:hAnsi="Arial" w:cs="Arial"/>
          <w:color w:val="000000" w:themeColor="text1"/>
          <w:sz w:val="24"/>
          <w:szCs w:val="24"/>
        </w:rPr>
      </w:pPr>
      <w:bookmarkStart w:id="5912" w:name="_Ref31812843"/>
      <w:r w:rsidRPr="0054452D">
        <w:rPr>
          <w:rFonts w:ascii="Arial" w:hAnsi="Arial" w:cs="Arial"/>
          <w:color w:val="000000" w:themeColor="text1"/>
          <w:sz w:val="24"/>
          <w:szCs w:val="24"/>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1 (один) месяц до дня официального размещения извещения (для юридических лиц);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1 (один) месяц до дня официального размещения извещения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5912"/>
    </w:p>
    <w:p w14:paraId="4052FA0A" w14:textId="77777777" w:rsidR="00573FC5" w:rsidRPr="0054452D" w:rsidRDefault="00573FC5" w:rsidP="00573F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4A4F3789" w14:textId="77777777" w:rsidR="00573FC5" w:rsidRPr="0054452D" w:rsidRDefault="00573FC5" w:rsidP="00573F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копию свидетельства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 (для участника процедуры закупки – юридического лица);</w:t>
      </w:r>
    </w:p>
    <w:p w14:paraId="5C125DCE" w14:textId="77777777" w:rsidR="00573FC5" w:rsidRPr="0054452D" w:rsidRDefault="00573FC5" w:rsidP="00573F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копия свидетельства о постановке на учёт в налоговом органе (для участника процедуры закупки – юридического лица);</w:t>
      </w:r>
    </w:p>
    <w:p w14:paraId="47A59C46" w14:textId="1BE536AE" w:rsidR="00573FC5" w:rsidRPr="0054452D" w:rsidRDefault="00573FC5" w:rsidP="00573FC5">
      <w:pPr>
        <w:pStyle w:val="5"/>
        <w:tabs>
          <w:tab w:val="left" w:pos="1843"/>
          <w:tab w:val="left" w:pos="2694"/>
        </w:tabs>
        <w:ind w:left="1134"/>
        <w:rPr>
          <w:rFonts w:ascii="Arial" w:hAnsi="Arial" w:cs="Arial"/>
          <w:color w:val="000000" w:themeColor="text1"/>
          <w:sz w:val="24"/>
          <w:szCs w:val="24"/>
        </w:rPr>
      </w:pPr>
      <w:bookmarkStart w:id="5913" w:name="_Ref31812921"/>
      <w:r w:rsidRPr="0054452D">
        <w:rPr>
          <w:rFonts w:ascii="Arial" w:hAnsi="Arial" w:cs="Arial"/>
          <w:color w:val="000000" w:themeColor="text1"/>
          <w:sz w:val="24"/>
          <w:szCs w:val="24"/>
        </w:rPr>
        <w:t xml:space="preserve">копия уведомления о переходе на упрощённую систему налогообложения или заявления о переходе на </w:t>
      </w:r>
      <w:r w:rsidR="00E006CC" w:rsidRPr="0054452D">
        <w:rPr>
          <w:rFonts w:ascii="Arial" w:hAnsi="Arial" w:cs="Arial"/>
          <w:color w:val="000000" w:themeColor="text1"/>
          <w:sz w:val="24"/>
          <w:szCs w:val="24"/>
        </w:rPr>
        <w:t>упрощённую систему налогообложения</w:t>
      </w:r>
      <w:r w:rsidRPr="0054452D">
        <w:rPr>
          <w:rFonts w:ascii="Arial" w:hAnsi="Arial" w:cs="Arial"/>
          <w:color w:val="000000" w:themeColor="text1"/>
          <w:sz w:val="24"/>
          <w:szCs w:val="24"/>
        </w:rPr>
        <w:t xml:space="preserve"> с отметкой налогового органа о принятии (там, где это применимо);</w:t>
      </w:r>
      <w:bookmarkEnd w:id="5913"/>
    </w:p>
    <w:p w14:paraId="37690D9C" w14:textId="77777777" w:rsidR="00573FC5" w:rsidRPr="0054452D" w:rsidRDefault="00573FC5" w:rsidP="00573F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543BEDE4" w14:textId="77777777" w:rsidR="00573FC5" w:rsidRPr="0054452D" w:rsidRDefault="00573FC5" w:rsidP="00573F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1A2223F7" w14:textId="77777777" w:rsidR="00573FC5" w:rsidRPr="0054452D" w:rsidRDefault="00573FC5" w:rsidP="00573F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копии документов, подтверждающих соответствие участника процедуры закупки дополнительным требованиям, установленным в документации о закупке, в случае если в соответствии с Положением в документации о закупке были установлены дополнительные требования и перечень подтверждающих документов был указан в документации о закупке;</w:t>
      </w:r>
    </w:p>
    <w:p w14:paraId="2ACA6FEE" w14:textId="77777777" w:rsidR="00573FC5" w:rsidRPr="0054452D" w:rsidRDefault="00573FC5" w:rsidP="00573F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14:paraId="3334D5F4" w14:textId="77777777" w:rsidR="00573FC5" w:rsidRPr="0054452D" w:rsidRDefault="00573FC5" w:rsidP="00573FC5">
      <w:pPr>
        <w:pStyle w:val="5"/>
        <w:tabs>
          <w:tab w:val="left" w:pos="1843"/>
          <w:tab w:val="left" w:pos="2694"/>
        </w:tabs>
        <w:ind w:left="1134"/>
        <w:rPr>
          <w:rFonts w:ascii="Arial" w:hAnsi="Arial" w:cs="Arial"/>
          <w:color w:val="000000" w:themeColor="text1"/>
          <w:sz w:val="24"/>
          <w:szCs w:val="24"/>
        </w:rPr>
      </w:pPr>
      <w:bookmarkStart w:id="5914" w:name="_Ref31812937"/>
      <w:r w:rsidRPr="0054452D">
        <w:rPr>
          <w:rFonts w:ascii="Arial" w:hAnsi="Arial" w:cs="Arial"/>
          <w:color w:val="000000" w:themeColor="text1"/>
          <w:sz w:val="24"/>
          <w:szCs w:val="24"/>
        </w:rPr>
        <w:t>сведения из единого реестра субъектов малого и среднего предпринимательства, ведение которого осуществляется в соответствии с Законом 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 4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209-ФЗ, в едином реестре субъектов малого и среднего предпринимательства;</w:t>
      </w:r>
      <w:bookmarkEnd w:id="5914"/>
    </w:p>
    <w:p w14:paraId="0D00B8FA" w14:textId="77777777" w:rsidR="00573FC5" w:rsidRPr="0054452D" w:rsidRDefault="00573FC5" w:rsidP="00573F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декларация участника процедуры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об одобрении или о совершении такой сделки, требующей одобрения, если требование о необходимости наличия такого решения для совершения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сделкой, требующей одобрения (для юридических лиц);</w:t>
      </w:r>
    </w:p>
    <w:p w14:paraId="6FC4FF4C" w14:textId="77777777" w:rsidR="00573FC5" w:rsidRPr="0054452D" w:rsidRDefault="00573FC5" w:rsidP="00573F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
    <w:p w14:paraId="7382F474" w14:textId="1C70DDB0" w:rsidR="00573FC5" w:rsidRPr="0054452D" w:rsidRDefault="00573FC5" w:rsidP="00573FC5">
      <w:pPr>
        <w:pStyle w:val="5"/>
        <w:tabs>
          <w:tab w:val="left" w:pos="1843"/>
          <w:tab w:val="left" w:pos="2694"/>
        </w:tabs>
        <w:ind w:left="1134"/>
        <w:rPr>
          <w:rFonts w:ascii="Arial" w:hAnsi="Arial" w:cs="Arial"/>
          <w:color w:val="000000" w:themeColor="text1"/>
          <w:sz w:val="24"/>
          <w:szCs w:val="24"/>
        </w:rPr>
      </w:pPr>
      <w:bookmarkStart w:id="5915" w:name="_Ref31812862"/>
      <w:r w:rsidRPr="0054452D">
        <w:rPr>
          <w:rFonts w:ascii="Arial" w:hAnsi="Arial" w:cs="Arial"/>
          <w:color w:val="000000" w:themeColor="text1"/>
          <w:sz w:val="24"/>
          <w:szCs w:val="24"/>
        </w:rPr>
        <w:t>копии документов, подтверждающих квалификацию участника процедуры закупки</w:t>
      </w:r>
      <w:r w:rsidR="008E49DF" w:rsidRPr="0054452D">
        <w:rPr>
          <w:rFonts w:ascii="Arial" w:hAnsi="Arial" w:cs="Arial"/>
          <w:color w:val="000000" w:themeColor="text1"/>
          <w:sz w:val="24"/>
          <w:szCs w:val="24"/>
        </w:rPr>
        <w:t>,</w:t>
      </w:r>
      <w:r w:rsidR="008E49DF" w:rsidRPr="0054452D">
        <w:rPr>
          <w:rFonts w:ascii="Arial" w:hAnsi="Arial" w:cs="Arial"/>
          <w:sz w:val="24"/>
          <w:szCs w:val="24"/>
        </w:rPr>
        <w:t xml:space="preserve"> </w:t>
      </w:r>
      <w:r w:rsidR="008E49DF" w:rsidRPr="0054452D">
        <w:rPr>
          <w:rFonts w:ascii="Arial" w:hAnsi="Arial" w:cs="Arial"/>
          <w:color w:val="000000" w:themeColor="text1"/>
          <w:sz w:val="24"/>
          <w:szCs w:val="24"/>
        </w:rPr>
        <w:t>в рамках которой оцениваются предложения участников закупки</w:t>
      </w:r>
      <w:r w:rsidRPr="0054452D">
        <w:rPr>
          <w:rFonts w:ascii="Arial" w:hAnsi="Arial" w:cs="Arial"/>
          <w:color w:val="000000" w:themeColor="text1"/>
          <w:sz w:val="24"/>
          <w:szCs w:val="24"/>
        </w:rPr>
        <w:t xml:space="preserve"> в случае, если в документации о закупке установлен такой критерий оценки как «квалификация участника закупки»;</w:t>
      </w:r>
      <w:bookmarkEnd w:id="5915"/>
    </w:p>
    <w:p w14:paraId="01E8EB13" w14:textId="7C1E8867" w:rsidR="00573FC5" w:rsidRPr="0054452D" w:rsidRDefault="00573FC5" w:rsidP="00573F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подпунктах</w:t>
      </w:r>
      <w:r w:rsidR="00DD387A" w:rsidRPr="0054452D">
        <w:rPr>
          <w:rFonts w:ascii="Arial" w:hAnsi="Arial" w:cs="Arial"/>
          <w:color w:val="000000" w:themeColor="text1"/>
          <w:sz w:val="24"/>
          <w:szCs w:val="24"/>
        </w:rPr>
        <w:t xml:space="preserve"> </w:t>
      </w:r>
      <w:r w:rsidR="00DD387A" w:rsidRPr="0054452D">
        <w:rPr>
          <w:rFonts w:ascii="Arial" w:hAnsi="Arial" w:cs="Arial"/>
          <w:color w:val="000000" w:themeColor="text1"/>
          <w:sz w:val="24"/>
          <w:szCs w:val="24"/>
        </w:rPr>
        <w:fldChar w:fldCharType="begin"/>
      </w:r>
      <w:r w:rsidR="00DD387A" w:rsidRPr="0054452D">
        <w:rPr>
          <w:rFonts w:ascii="Arial" w:hAnsi="Arial" w:cs="Arial"/>
          <w:color w:val="000000" w:themeColor="text1"/>
          <w:sz w:val="24"/>
          <w:szCs w:val="24"/>
        </w:rPr>
        <w:instrText xml:space="preserve"> REF _Ref31812832 \w \h </w:instrText>
      </w:r>
      <w:r w:rsidR="00C561F6" w:rsidRPr="0054452D">
        <w:rPr>
          <w:rFonts w:ascii="Arial" w:hAnsi="Arial" w:cs="Arial"/>
          <w:color w:val="000000" w:themeColor="text1"/>
          <w:sz w:val="24"/>
          <w:szCs w:val="24"/>
        </w:rPr>
        <w:instrText xml:space="preserve"> \* MERGEFORMAT </w:instrText>
      </w:r>
      <w:r w:rsidR="00DD387A" w:rsidRPr="0054452D">
        <w:rPr>
          <w:rFonts w:ascii="Arial" w:hAnsi="Arial" w:cs="Arial"/>
          <w:color w:val="000000" w:themeColor="text1"/>
          <w:sz w:val="24"/>
          <w:szCs w:val="24"/>
        </w:rPr>
      </w:r>
      <w:r w:rsidR="00DD387A"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13.4.9(1)</w:t>
      </w:r>
      <w:r w:rsidR="00DD387A" w:rsidRPr="0054452D">
        <w:rPr>
          <w:rFonts w:ascii="Arial" w:hAnsi="Arial" w:cs="Arial"/>
          <w:color w:val="000000" w:themeColor="text1"/>
          <w:sz w:val="24"/>
          <w:szCs w:val="24"/>
        </w:rPr>
        <w:fldChar w:fldCharType="end"/>
      </w:r>
      <w:r w:rsidR="00DD387A" w:rsidRPr="0054452D">
        <w:rPr>
          <w:rFonts w:ascii="Arial" w:hAnsi="Arial" w:cs="Arial"/>
          <w:color w:val="000000" w:themeColor="text1"/>
          <w:sz w:val="24"/>
          <w:szCs w:val="24"/>
        </w:rPr>
        <w:t xml:space="preserve">, </w:t>
      </w:r>
      <w:r w:rsidR="00DD387A" w:rsidRPr="0054452D">
        <w:rPr>
          <w:rFonts w:ascii="Arial" w:hAnsi="Arial" w:cs="Arial"/>
          <w:color w:val="000000" w:themeColor="text1"/>
          <w:sz w:val="24"/>
          <w:szCs w:val="24"/>
        </w:rPr>
        <w:fldChar w:fldCharType="begin"/>
      </w:r>
      <w:r w:rsidR="00DD387A" w:rsidRPr="0054452D">
        <w:rPr>
          <w:rFonts w:ascii="Arial" w:hAnsi="Arial" w:cs="Arial"/>
          <w:color w:val="000000" w:themeColor="text1"/>
          <w:sz w:val="24"/>
          <w:szCs w:val="24"/>
        </w:rPr>
        <w:instrText xml:space="preserve"> REF _Ref31812843 \w \h </w:instrText>
      </w:r>
      <w:r w:rsidR="00C561F6" w:rsidRPr="0054452D">
        <w:rPr>
          <w:rFonts w:ascii="Arial" w:hAnsi="Arial" w:cs="Arial"/>
          <w:color w:val="000000" w:themeColor="text1"/>
          <w:sz w:val="24"/>
          <w:szCs w:val="24"/>
        </w:rPr>
        <w:instrText xml:space="preserve"> \* MERGEFORMAT </w:instrText>
      </w:r>
      <w:r w:rsidR="00DD387A" w:rsidRPr="0054452D">
        <w:rPr>
          <w:rFonts w:ascii="Arial" w:hAnsi="Arial" w:cs="Arial"/>
          <w:color w:val="000000" w:themeColor="text1"/>
          <w:sz w:val="24"/>
          <w:szCs w:val="24"/>
        </w:rPr>
      </w:r>
      <w:r w:rsidR="00DD387A"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13.4.9(3)</w:t>
      </w:r>
      <w:r w:rsidR="00DD387A" w:rsidRPr="0054452D">
        <w:rPr>
          <w:rFonts w:ascii="Arial" w:hAnsi="Arial" w:cs="Arial"/>
          <w:color w:val="000000" w:themeColor="text1"/>
          <w:sz w:val="24"/>
          <w:szCs w:val="24"/>
        </w:rPr>
        <w:fldChar w:fldCharType="end"/>
      </w:r>
      <w:r w:rsidR="00DD387A" w:rsidRPr="0054452D">
        <w:rPr>
          <w:rFonts w:ascii="Arial" w:hAnsi="Arial" w:cs="Arial"/>
          <w:color w:val="000000" w:themeColor="text1"/>
          <w:sz w:val="24"/>
          <w:szCs w:val="24"/>
        </w:rPr>
        <w:t xml:space="preserve"> - </w:t>
      </w:r>
      <w:r w:rsidR="00DD387A" w:rsidRPr="0054452D">
        <w:rPr>
          <w:rFonts w:ascii="Arial" w:hAnsi="Arial" w:cs="Arial"/>
          <w:color w:val="000000" w:themeColor="text1"/>
          <w:sz w:val="24"/>
          <w:szCs w:val="24"/>
        </w:rPr>
        <w:fldChar w:fldCharType="begin"/>
      </w:r>
      <w:r w:rsidR="00DD387A" w:rsidRPr="0054452D">
        <w:rPr>
          <w:rFonts w:ascii="Arial" w:hAnsi="Arial" w:cs="Arial"/>
          <w:color w:val="000000" w:themeColor="text1"/>
          <w:sz w:val="24"/>
          <w:szCs w:val="24"/>
        </w:rPr>
        <w:instrText xml:space="preserve"> REF _Ref31812862 \w \h </w:instrText>
      </w:r>
      <w:r w:rsidR="00C561F6" w:rsidRPr="0054452D">
        <w:rPr>
          <w:rFonts w:ascii="Arial" w:hAnsi="Arial" w:cs="Arial"/>
          <w:color w:val="000000" w:themeColor="text1"/>
          <w:sz w:val="24"/>
          <w:szCs w:val="24"/>
        </w:rPr>
        <w:instrText xml:space="preserve"> \* MERGEFORMAT </w:instrText>
      </w:r>
      <w:r w:rsidR="00DD387A" w:rsidRPr="0054452D">
        <w:rPr>
          <w:rFonts w:ascii="Arial" w:hAnsi="Arial" w:cs="Arial"/>
          <w:color w:val="000000" w:themeColor="text1"/>
          <w:sz w:val="24"/>
          <w:szCs w:val="24"/>
        </w:rPr>
      </w:r>
      <w:r w:rsidR="00DD387A"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13.4.9(15)</w:t>
      </w:r>
      <w:r w:rsidR="00DD387A" w:rsidRPr="0054452D">
        <w:rPr>
          <w:rFonts w:ascii="Arial" w:hAnsi="Arial" w:cs="Arial"/>
          <w:color w:val="000000" w:themeColor="text1"/>
          <w:sz w:val="24"/>
          <w:szCs w:val="24"/>
        </w:rPr>
        <w:fldChar w:fldCharType="end"/>
      </w:r>
      <w:r w:rsidR="00DD387A" w:rsidRPr="0054452D">
        <w:rPr>
          <w:rFonts w:ascii="Arial" w:hAnsi="Arial" w:cs="Arial"/>
          <w:color w:val="000000" w:themeColor="text1"/>
          <w:sz w:val="24"/>
          <w:szCs w:val="24"/>
        </w:rPr>
        <w:t xml:space="preserve">, </w:t>
      </w:r>
      <w:r w:rsidR="00DD387A" w:rsidRPr="0054452D">
        <w:rPr>
          <w:rFonts w:ascii="Arial" w:hAnsi="Arial" w:cs="Arial"/>
          <w:color w:val="000000" w:themeColor="text1"/>
          <w:sz w:val="24"/>
          <w:szCs w:val="24"/>
        </w:rPr>
        <w:fldChar w:fldCharType="begin"/>
      </w:r>
      <w:r w:rsidR="00DD387A" w:rsidRPr="0054452D">
        <w:rPr>
          <w:rFonts w:ascii="Arial" w:hAnsi="Arial" w:cs="Arial"/>
          <w:color w:val="000000" w:themeColor="text1"/>
          <w:sz w:val="24"/>
          <w:szCs w:val="24"/>
        </w:rPr>
        <w:instrText xml:space="preserve"> REF _Ref31812876 \w \h </w:instrText>
      </w:r>
      <w:r w:rsidR="00C561F6" w:rsidRPr="0054452D">
        <w:rPr>
          <w:rFonts w:ascii="Arial" w:hAnsi="Arial" w:cs="Arial"/>
          <w:color w:val="000000" w:themeColor="text1"/>
          <w:sz w:val="24"/>
          <w:szCs w:val="24"/>
        </w:rPr>
        <w:instrText xml:space="preserve"> \* MERGEFORMAT </w:instrText>
      </w:r>
      <w:r w:rsidR="00DD387A" w:rsidRPr="0054452D">
        <w:rPr>
          <w:rFonts w:ascii="Arial" w:hAnsi="Arial" w:cs="Arial"/>
          <w:color w:val="000000" w:themeColor="text1"/>
          <w:sz w:val="24"/>
          <w:szCs w:val="24"/>
        </w:rPr>
      </w:r>
      <w:r w:rsidR="00DD387A"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13.4.9(18)</w:t>
      </w:r>
      <w:r w:rsidR="00DD387A"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 </w:t>
      </w:r>
    </w:p>
    <w:p w14:paraId="5F8EDECA" w14:textId="6A66E4E8" w:rsidR="00573FC5" w:rsidRPr="0054452D" w:rsidRDefault="00573FC5" w:rsidP="00573F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документ, подтверждающий внесение участником процедуры закупки обеспечени</w:t>
      </w:r>
      <w:r w:rsidR="00037686" w:rsidRPr="0054452D">
        <w:rPr>
          <w:rFonts w:ascii="Arial" w:hAnsi="Arial" w:cs="Arial"/>
          <w:color w:val="000000" w:themeColor="text1"/>
          <w:sz w:val="24"/>
          <w:szCs w:val="24"/>
        </w:rPr>
        <w:t>е</w:t>
      </w:r>
      <w:r w:rsidRPr="0054452D">
        <w:rPr>
          <w:rFonts w:ascii="Arial" w:hAnsi="Arial" w:cs="Arial"/>
          <w:color w:val="000000" w:themeColor="text1"/>
          <w:sz w:val="24"/>
          <w:szCs w:val="24"/>
        </w:rPr>
        <w:t xml:space="preserve"> заявки (при необходимости);</w:t>
      </w:r>
    </w:p>
    <w:p w14:paraId="0705CFA5" w14:textId="77777777" w:rsidR="00573FC5" w:rsidRPr="0054452D" w:rsidRDefault="00573FC5" w:rsidP="00573FC5">
      <w:pPr>
        <w:pStyle w:val="5"/>
        <w:tabs>
          <w:tab w:val="left" w:pos="1843"/>
          <w:tab w:val="left" w:pos="2694"/>
        </w:tabs>
        <w:ind w:left="1134"/>
        <w:rPr>
          <w:rFonts w:ascii="Arial" w:hAnsi="Arial" w:cs="Arial"/>
          <w:color w:val="000000" w:themeColor="text1"/>
          <w:sz w:val="24"/>
          <w:szCs w:val="24"/>
        </w:rPr>
      </w:pPr>
      <w:bookmarkStart w:id="5916" w:name="_Ref31812876"/>
      <w:r w:rsidRPr="0054452D">
        <w:rPr>
          <w:rFonts w:ascii="Arial" w:hAnsi="Arial" w:cs="Arial"/>
          <w:color w:val="000000" w:themeColor="text1"/>
          <w:sz w:val="24"/>
          <w:szCs w:val="24"/>
        </w:rPr>
        <w:t>иные документы или копии документов, перечень которых определён документацией о закупке, подтверждающие соответствие заявки на участие в закупке, участника закупки требованиям, установленным в документации о закупке.</w:t>
      </w:r>
      <w:bookmarkEnd w:id="5916"/>
    </w:p>
    <w:p w14:paraId="04FB9269" w14:textId="77777777" w:rsidR="00573FC5" w:rsidRPr="0054452D" w:rsidRDefault="00573FC5" w:rsidP="00573FC5">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422C72BA" w14:textId="323F5268" w:rsidR="00573FC5" w:rsidRPr="0054452D" w:rsidRDefault="00573FC5" w:rsidP="00573FC5">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 </w:t>
      </w:r>
    </w:p>
    <w:p w14:paraId="3E3A2655" w14:textId="4218C76B" w:rsidR="00573FC5" w:rsidRPr="0054452D" w:rsidRDefault="00573FC5" w:rsidP="00573FC5">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Непредставление документов, предусмотренных подпунктами</w:t>
      </w:r>
      <w:r w:rsidR="00DD387A" w:rsidRPr="0054452D">
        <w:rPr>
          <w:rFonts w:ascii="Arial" w:hAnsi="Arial" w:cs="Arial"/>
          <w:color w:val="000000" w:themeColor="text1"/>
          <w:sz w:val="24"/>
          <w:szCs w:val="24"/>
        </w:rPr>
        <w:t xml:space="preserve"> </w:t>
      </w:r>
      <w:r w:rsidR="00DD387A" w:rsidRPr="0054452D">
        <w:rPr>
          <w:rFonts w:ascii="Arial" w:hAnsi="Arial" w:cs="Arial"/>
          <w:color w:val="000000" w:themeColor="text1"/>
          <w:sz w:val="24"/>
          <w:szCs w:val="24"/>
        </w:rPr>
        <w:fldChar w:fldCharType="begin"/>
      </w:r>
      <w:r w:rsidR="00DD387A" w:rsidRPr="0054452D">
        <w:rPr>
          <w:rFonts w:ascii="Arial" w:hAnsi="Arial" w:cs="Arial"/>
          <w:color w:val="000000" w:themeColor="text1"/>
          <w:sz w:val="24"/>
          <w:szCs w:val="24"/>
        </w:rPr>
        <w:instrText xml:space="preserve"> REF _Ref31812921 \w \h </w:instrText>
      </w:r>
      <w:r w:rsidR="00C561F6" w:rsidRPr="0054452D">
        <w:rPr>
          <w:rFonts w:ascii="Arial" w:hAnsi="Arial" w:cs="Arial"/>
          <w:color w:val="000000" w:themeColor="text1"/>
          <w:sz w:val="24"/>
          <w:szCs w:val="24"/>
        </w:rPr>
        <w:instrText xml:space="preserve"> \* MERGEFORMAT </w:instrText>
      </w:r>
      <w:r w:rsidR="00DD387A" w:rsidRPr="0054452D">
        <w:rPr>
          <w:rFonts w:ascii="Arial" w:hAnsi="Arial" w:cs="Arial"/>
          <w:color w:val="000000" w:themeColor="text1"/>
          <w:sz w:val="24"/>
          <w:szCs w:val="24"/>
        </w:rPr>
      </w:r>
      <w:r w:rsidR="00DD387A"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13.4.9(7)</w:t>
      </w:r>
      <w:r w:rsidR="00DD387A" w:rsidRPr="0054452D">
        <w:rPr>
          <w:rFonts w:ascii="Arial" w:hAnsi="Arial" w:cs="Arial"/>
          <w:color w:val="000000" w:themeColor="text1"/>
          <w:sz w:val="24"/>
          <w:szCs w:val="24"/>
        </w:rPr>
        <w:fldChar w:fldCharType="end"/>
      </w:r>
      <w:r w:rsidR="00DD387A" w:rsidRPr="0054452D">
        <w:rPr>
          <w:rFonts w:ascii="Arial" w:hAnsi="Arial" w:cs="Arial"/>
          <w:color w:val="000000" w:themeColor="text1"/>
          <w:sz w:val="24"/>
          <w:szCs w:val="24"/>
        </w:rPr>
        <w:t xml:space="preserve">, </w:t>
      </w:r>
      <w:r w:rsidR="00DD387A" w:rsidRPr="0054452D">
        <w:rPr>
          <w:rFonts w:ascii="Arial" w:hAnsi="Arial" w:cs="Arial"/>
          <w:color w:val="000000" w:themeColor="text1"/>
          <w:sz w:val="24"/>
          <w:szCs w:val="24"/>
        </w:rPr>
        <w:fldChar w:fldCharType="begin"/>
      </w:r>
      <w:r w:rsidR="00DD387A" w:rsidRPr="0054452D">
        <w:rPr>
          <w:rFonts w:ascii="Arial" w:hAnsi="Arial" w:cs="Arial"/>
          <w:color w:val="000000" w:themeColor="text1"/>
          <w:sz w:val="24"/>
          <w:szCs w:val="24"/>
        </w:rPr>
        <w:instrText xml:space="preserve"> REF _Ref31812937 \w \h </w:instrText>
      </w:r>
      <w:r w:rsidR="00C561F6" w:rsidRPr="0054452D">
        <w:rPr>
          <w:rFonts w:ascii="Arial" w:hAnsi="Arial" w:cs="Arial"/>
          <w:color w:val="000000" w:themeColor="text1"/>
          <w:sz w:val="24"/>
          <w:szCs w:val="24"/>
        </w:rPr>
        <w:instrText xml:space="preserve"> \* MERGEFORMAT </w:instrText>
      </w:r>
      <w:r w:rsidR="00DD387A" w:rsidRPr="0054452D">
        <w:rPr>
          <w:rFonts w:ascii="Arial" w:hAnsi="Arial" w:cs="Arial"/>
          <w:color w:val="000000" w:themeColor="text1"/>
          <w:sz w:val="24"/>
          <w:szCs w:val="24"/>
        </w:rPr>
      </w:r>
      <w:r w:rsidR="00DD387A"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13.4.9(12)</w:t>
      </w:r>
      <w:r w:rsidR="00DD387A"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(в случае проведения закупки согласно подпункту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_Ref412484953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18.1.3(1)</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w:t>
      </w:r>
      <w:r w:rsidR="00DD387A" w:rsidRPr="0054452D">
        <w:rPr>
          <w:rFonts w:ascii="Arial" w:hAnsi="Arial" w:cs="Arial"/>
          <w:color w:val="000000" w:themeColor="text1"/>
          <w:sz w:val="24"/>
          <w:szCs w:val="24"/>
        </w:rPr>
        <w:fldChar w:fldCharType="begin"/>
      </w:r>
      <w:r w:rsidR="00DD387A" w:rsidRPr="0054452D">
        <w:rPr>
          <w:rFonts w:ascii="Arial" w:hAnsi="Arial" w:cs="Arial"/>
          <w:color w:val="000000" w:themeColor="text1"/>
          <w:sz w:val="24"/>
          <w:szCs w:val="24"/>
        </w:rPr>
        <w:instrText xml:space="preserve"> REF _Ref31812862 \w \h  \* MERGEFORMAT </w:instrText>
      </w:r>
      <w:r w:rsidR="00DD387A" w:rsidRPr="0054452D">
        <w:rPr>
          <w:rFonts w:ascii="Arial" w:hAnsi="Arial" w:cs="Arial"/>
          <w:color w:val="000000" w:themeColor="text1"/>
          <w:sz w:val="24"/>
          <w:szCs w:val="24"/>
        </w:rPr>
      </w:r>
      <w:r w:rsidR="00DD387A"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13.4.9(15)</w:t>
      </w:r>
      <w:r w:rsidR="00DD387A"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не является основанием для отказа в допуске к участию в закупке.</w:t>
      </w:r>
    </w:p>
    <w:p w14:paraId="57DD5FC6" w14:textId="77777777" w:rsidR="00573FC5" w:rsidRPr="0054452D" w:rsidRDefault="00573FC5" w:rsidP="00573FC5">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14:paraId="62B0010D" w14:textId="50A371FC" w:rsidR="00573FC5" w:rsidRPr="0054452D" w:rsidRDefault="00573FC5" w:rsidP="00573FC5">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При проведении запроса предложений на общих основаниях заявка состоит из одной части; все документы, входящие в состав заявки подаются участником процедуры закупки с использованием программно-аппаратных средств одновременно.</w:t>
      </w:r>
    </w:p>
    <w:p w14:paraId="15252C90" w14:textId="77777777" w:rsidR="00573FC5" w:rsidRPr="0054452D" w:rsidRDefault="00573FC5" w:rsidP="00573FC5">
      <w:pPr>
        <w:pStyle w:val="4"/>
        <w:tabs>
          <w:tab w:val="left" w:pos="1843"/>
          <w:tab w:val="left" w:pos="2694"/>
        </w:tabs>
        <w:ind w:left="1134"/>
        <w:rPr>
          <w:rFonts w:ascii="Arial" w:hAnsi="Arial" w:cs="Arial"/>
          <w:color w:val="000000" w:themeColor="text1"/>
          <w:sz w:val="24"/>
          <w:szCs w:val="24"/>
        </w:rPr>
      </w:pPr>
      <w:bookmarkStart w:id="5917" w:name="_Hlk79067066"/>
      <w:r w:rsidRPr="0054452D">
        <w:rPr>
          <w:rFonts w:ascii="Arial" w:hAnsi="Arial" w:cs="Arial"/>
          <w:color w:val="000000" w:themeColor="text1"/>
          <w:sz w:val="24"/>
          <w:szCs w:val="24"/>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 от участника процедуры закупки Заказчик будет руководствоваться сведениями, указанными в специальных электронных формах на ЭТП.</w:t>
      </w:r>
    </w:p>
    <w:bookmarkEnd w:id="5917"/>
    <w:p w14:paraId="4E2B45D0" w14:textId="77777777" w:rsidR="00573FC5" w:rsidRPr="0054452D" w:rsidRDefault="00573FC5" w:rsidP="00573FC5">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D220A8F" w14:textId="77777777" w:rsidR="00573FC5" w:rsidRPr="0054452D" w:rsidRDefault="00573FC5" w:rsidP="00573FC5">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 и(или) документацией о закупке. </w:t>
      </w:r>
    </w:p>
    <w:p w14:paraId="4DFC1386" w14:textId="77777777" w:rsidR="00573FC5" w:rsidRPr="0054452D" w:rsidRDefault="00573FC5" w:rsidP="00573FC5">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Участник процедуры закупки не вправе отозвать или изменить поданную заявку после окончания срока подачи заявки кроме случаев, предусмотренных Положением.</w:t>
      </w:r>
    </w:p>
    <w:p w14:paraId="4E116C5E" w14:textId="3ABED06A" w:rsidR="00FF01A7" w:rsidRPr="0054452D" w:rsidRDefault="00FF01A7" w:rsidP="009737DF">
      <w:pPr>
        <w:pStyle w:val="3"/>
        <w:ind w:left="1134"/>
        <w:rPr>
          <w:rFonts w:ascii="Arial" w:hAnsi="Arial" w:cs="Arial"/>
          <w:sz w:val="24"/>
          <w:szCs w:val="24"/>
        </w:rPr>
      </w:pPr>
      <w:bookmarkStart w:id="5918" w:name="_Toc46300904"/>
      <w:r w:rsidRPr="0054452D">
        <w:rPr>
          <w:rFonts w:ascii="Arial" w:hAnsi="Arial" w:cs="Arial"/>
          <w:sz w:val="24"/>
          <w:szCs w:val="24"/>
        </w:rPr>
        <w:t>Открытие доступа к поданным заявкам</w:t>
      </w:r>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r w:rsidRPr="0054452D">
        <w:rPr>
          <w:rFonts w:ascii="Arial" w:hAnsi="Arial" w:cs="Arial"/>
          <w:sz w:val="24"/>
          <w:szCs w:val="24"/>
        </w:rPr>
        <w:t>.</w:t>
      </w:r>
      <w:bookmarkEnd w:id="5869"/>
      <w:bookmarkEnd w:id="5918"/>
    </w:p>
    <w:p w14:paraId="0D772DF0" w14:textId="7ECB99FE" w:rsidR="00FF01A7" w:rsidRPr="0054452D" w:rsidRDefault="00FF01A7" w:rsidP="00FF01A7">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Открытие доступа к поданным заявкам осуществляется в установленное в документации о закупке время</w:t>
      </w:r>
      <w:r w:rsidR="00B35159" w:rsidRPr="0054452D">
        <w:rPr>
          <w:rFonts w:ascii="Arial" w:hAnsi="Arial" w:cs="Arial"/>
          <w:color w:val="000000" w:themeColor="text1"/>
          <w:sz w:val="24"/>
          <w:szCs w:val="24"/>
        </w:rPr>
        <w:t xml:space="preserve">. Открытие доступа ко всем поданным заявкам осуществляется одновременно. После окончания срока подачи заявок оператор ЭТП заявки не принимает. </w:t>
      </w:r>
    </w:p>
    <w:bookmarkEnd w:id="5870"/>
    <w:bookmarkEnd w:id="5871"/>
    <w:bookmarkEnd w:id="5872"/>
    <w:p w14:paraId="54700944" w14:textId="77777777" w:rsidR="000E1CDF" w:rsidRPr="0054452D" w:rsidRDefault="000E1CDF" w:rsidP="000E1CDF">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 проведении процедуры открытия доступа к поданным заявкам Заказчику посредством программных и технических средств ЭТП предоставляется доступ к поданным заявкам.</w:t>
      </w:r>
    </w:p>
    <w:p w14:paraId="3F572149" w14:textId="77777777" w:rsidR="003352AB" w:rsidRPr="0054452D" w:rsidRDefault="003352AB" w:rsidP="003352AB">
      <w:pPr>
        <w:pStyle w:val="4"/>
        <w:ind w:left="1134"/>
        <w:rPr>
          <w:rFonts w:ascii="Arial" w:hAnsi="Arial" w:cs="Arial"/>
          <w:sz w:val="24"/>
          <w:szCs w:val="24"/>
        </w:rPr>
      </w:pPr>
      <w:r w:rsidRPr="0054452D">
        <w:rPr>
          <w:rFonts w:ascii="Arial" w:hAnsi="Arial" w:cs="Arial"/>
          <w:sz w:val="24"/>
          <w:szCs w:val="24"/>
        </w:rPr>
        <w:t>По результатам открытия доступа к поданным заявкам конкурентная процедура закупки признается несостоявшейся в случаях, если:</w:t>
      </w:r>
    </w:p>
    <w:p w14:paraId="55368BDD" w14:textId="6740F468" w:rsidR="00FF005E" w:rsidRPr="0054452D" w:rsidRDefault="00FF005E" w:rsidP="00FF005E">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не подано ни одной заявки на участие в закупке (подпункт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_Ref410736036 \w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10.10.1(1)</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w:t>
      </w:r>
    </w:p>
    <w:p w14:paraId="28A082E4" w14:textId="44D08A7A" w:rsidR="00FF005E" w:rsidRPr="0054452D" w:rsidRDefault="00FF005E" w:rsidP="00FF005E">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на участие в закупке подана только одна заявка (подпункт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_Ref81559734 \w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10.10.1(3)</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w:t>
      </w:r>
    </w:p>
    <w:p w14:paraId="30CA23FE" w14:textId="710B2D7C" w:rsidR="00FF005E" w:rsidRPr="0054452D" w:rsidRDefault="00FF005E" w:rsidP="00FF005E">
      <w:pPr>
        <w:pStyle w:val="4"/>
        <w:numPr>
          <w:ilvl w:val="0"/>
          <w:numId w:val="0"/>
        </w:numPr>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Последствия признания процедуры закупки несостоявшейся по указанным основаниям установлены в пунктах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_Ref410387696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10.10.4</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и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_Ref26881525 \w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10.10.5</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соответственно.</w:t>
      </w:r>
    </w:p>
    <w:p w14:paraId="15AEE2CF" w14:textId="77777777" w:rsidR="000E1CDF" w:rsidRPr="0054452D" w:rsidRDefault="000E1CDF" w:rsidP="000E1CDF">
      <w:pPr>
        <w:pStyle w:val="4"/>
        <w:keepNext/>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случае признания конкурентной процедуры закупки несостоявшейся, ЗК составляет протокол открытия доступа, с включением следующих сведений:</w:t>
      </w:r>
    </w:p>
    <w:p w14:paraId="713FD765" w14:textId="77777777" w:rsidR="000E1CDF" w:rsidRPr="0054452D" w:rsidRDefault="000E1CDF" w:rsidP="000E1CD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дата проведения процедуры открытия доступа к поданным заявкам;</w:t>
      </w:r>
    </w:p>
    <w:p w14:paraId="3937205F" w14:textId="4C1E7EB9" w:rsidR="000E1CDF" w:rsidRPr="0054452D" w:rsidRDefault="00914E60" w:rsidP="000E1CD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предмет закупки</w:t>
      </w:r>
      <w:r w:rsidR="000E1CDF" w:rsidRPr="0054452D">
        <w:rPr>
          <w:rFonts w:ascii="Arial" w:hAnsi="Arial" w:cs="Arial"/>
          <w:color w:val="000000" w:themeColor="text1"/>
          <w:sz w:val="24"/>
          <w:szCs w:val="24"/>
        </w:rPr>
        <w:t>;</w:t>
      </w:r>
    </w:p>
    <w:p w14:paraId="79651D9F" w14:textId="77777777" w:rsidR="000E1CDF" w:rsidRPr="0054452D" w:rsidRDefault="000E1CDF" w:rsidP="000E1CD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372E5313" w14:textId="77777777" w:rsidR="000E1CDF" w:rsidRPr="0054452D" w:rsidRDefault="000E1CDF" w:rsidP="000E1CD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сведения об НМЦ,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735D28D" w14:textId="77777777" w:rsidR="000E1CDF" w:rsidRPr="0054452D" w:rsidRDefault="000E1CDF" w:rsidP="000E1CD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причина, по которой закупка признана несостоявшейся;</w:t>
      </w:r>
    </w:p>
    <w:p w14:paraId="36DB2C1D" w14:textId="77777777" w:rsidR="000E1CDF" w:rsidRPr="0054452D" w:rsidRDefault="000E1CDF" w:rsidP="000E1CD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иные сведения, которые ЗК сочтет нужным указать.</w:t>
      </w:r>
    </w:p>
    <w:p w14:paraId="5514AFF3" w14:textId="1138138E" w:rsidR="000E1CDF" w:rsidRPr="0054452D" w:rsidRDefault="000E1CDF" w:rsidP="000E1CDF">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случае если по окончании срока подачи заявок подана только одна заявка, ЗК проводит рассмотрение заявки и участника процедуры закупки на соответствие всем установленным извещением, документацией о закупке требованиям.</w:t>
      </w:r>
    </w:p>
    <w:p w14:paraId="7CFFB10F" w14:textId="765C7C2D" w:rsidR="005B1857" w:rsidRPr="0054452D" w:rsidRDefault="005B1857" w:rsidP="005B1857">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 необходимости сроки проведения процедуры открытия доступа к поданным заявкам могут быть перенесены на более поздний срок, но не более чем на 30 (тридцать) дней.</w:t>
      </w:r>
    </w:p>
    <w:p w14:paraId="783892B8" w14:textId="3B2B594F" w:rsidR="005B1857" w:rsidRPr="0054452D" w:rsidRDefault="005B1857" w:rsidP="005B1857">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Протокол </w:t>
      </w:r>
      <w:r w:rsidR="000E1CDF" w:rsidRPr="0054452D">
        <w:rPr>
          <w:rFonts w:ascii="Arial" w:hAnsi="Arial" w:cs="Arial"/>
          <w:color w:val="000000" w:themeColor="text1"/>
          <w:sz w:val="24"/>
          <w:szCs w:val="24"/>
        </w:rPr>
        <w:t xml:space="preserve">(в случае его составления) </w:t>
      </w:r>
      <w:r w:rsidRPr="0054452D">
        <w:rPr>
          <w:rFonts w:ascii="Arial" w:hAnsi="Arial" w:cs="Arial"/>
          <w:color w:val="000000" w:themeColor="text1"/>
          <w:sz w:val="24"/>
          <w:szCs w:val="24"/>
        </w:rPr>
        <w:t xml:space="preserve">должен быть официально размещен Заказчиком в установленных источниках согласно подразделу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_Ref26881620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3.1</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в срок не позднее 3 (трех) дней со дня проведения процедуры открытия доступа к поданным заявкам.</w:t>
      </w:r>
    </w:p>
    <w:p w14:paraId="4F7079E0" w14:textId="184EA805" w:rsidR="00BE5F2C" w:rsidRPr="0054452D" w:rsidRDefault="00BE5F2C" w:rsidP="000F61C8">
      <w:pPr>
        <w:pStyle w:val="3"/>
        <w:tabs>
          <w:tab w:val="left" w:pos="1843"/>
          <w:tab w:val="left" w:pos="2694"/>
        </w:tabs>
        <w:ind w:left="1134"/>
        <w:jc w:val="both"/>
        <w:rPr>
          <w:rFonts w:ascii="Arial" w:hAnsi="Arial" w:cs="Arial"/>
          <w:color w:val="000000" w:themeColor="text1"/>
          <w:sz w:val="24"/>
          <w:szCs w:val="24"/>
        </w:rPr>
      </w:pPr>
      <w:bookmarkStart w:id="5919" w:name="_Toc46300905"/>
      <w:r w:rsidRPr="0054452D">
        <w:rPr>
          <w:rFonts w:ascii="Arial" w:hAnsi="Arial" w:cs="Arial"/>
          <w:color w:val="000000" w:themeColor="text1"/>
          <w:sz w:val="24"/>
          <w:szCs w:val="24"/>
        </w:rPr>
        <w:t>Рассмотрение заявок (отборочная стадия). Допуск к участию в закупке</w:t>
      </w:r>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r w:rsidR="004D32B6" w:rsidRPr="0054452D">
        <w:rPr>
          <w:rFonts w:ascii="Arial" w:hAnsi="Arial" w:cs="Arial"/>
          <w:color w:val="000000" w:themeColor="text1"/>
          <w:sz w:val="24"/>
          <w:szCs w:val="24"/>
        </w:rPr>
        <w:t>.</w:t>
      </w:r>
      <w:bookmarkEnd w:id="5909"/>
      <w:bookmarkEnd w:id="5919"/>
    </w:p>
    <w:p w14:paraId="1A85B54A" w14:textId="1D01F084" w:rsidR="00FC001B" w:rsidRPr="0054452D" w:rsidRDefault="00FC001B" w:rsidP="00FC001B">
      <w:pPr>
        <w:pStyle w:val="4"/>
        <w:ind w:left="1134"/>
        <w:rPr>
          <w:rFonts w:ascii="Arial" w:hAnsi="Arial" w:cs="Arial"/>
          <w:color w:val="000000" w:themeColor="text1"/>
          <w:sz w:val="24"/>
          <w:szCs w:val="24"/>
        </w:rPr>
      </w:pPr>
      <w:bookmarkStart w:id="5920" w:name="_Hlt308808348"/>
      <w:bookmarkEnd w:id="5920"/>
      <w:r w:rsidRPr="0054452D">
        <w:rPr>
          <w:rFonts w:ascii="Arial" w:hAnsi="Arial" w:cs="Arial"/>
          <w:color w:val="000000" w:themeColor="text1"/>
          <w:sz w:val="24"/>
          <w:szCs w:val="24"/>
        </w:rPr>
        <w:t>Рассмотрение заявок (отборочная стадия) осуществляется в сроки, установленные извещением и документацией о закупке.</w:t>
      </w:r>
    </w:p>
    <w:p w14:paraId="10BB6047" w14:textId="5D0FA695" w:rsidR="00E90D67" w:rsidRPr="0054452D" w:rsidRDefault="00E90D67" w:rsidP="00E90D67">
      <w:pPr>
        <w:pStyle w:val="4"/>
        <w:ind w:left="1134"/>
        <w:rPr>
          <w:rFonts w:ascii="Arial" w:hAnsi="Arial" w:cs="Arial"/>
          <w:color w:val="000000" w:themeColor="text1"/>
          <w:sz w:val="24"/>
          <w:szCs w:val="24"/>
        </w:rPr>
      </w:pPr>
      <w:bookmarkStart w:id="5921" w:name="_Hlk34984422"/>
      <w:r w:rsidRPr="0054452D">
        <w:rPr>
          <w:rFonts w:ascii="Arial" w:hAnsi="Arial" w:cs="Arial"/>
          <w:color w:val="000000" w:themeColor="text1"/>
          <w:sz w:val="24"/>
          <w:szCs w:val="24"/>
        </w:rPr>
        <w:t>При необходимости сроки рассмотрения заявок (отборочная стадия) могут быть перенесены на более поздний срок, но не более чем на 30 (тридцать) дней.</w:t>
      </w:r>
    </w:p>
    <w:bookmarkEnd w:id="5921"/>
    <w:p w14:paraId="3C7692F9" w14:textId="55ECD240" w:rsidR="00612C22" w:rsidRPr="0054452D" w:rsidRDefault="00612C22" w:rsidP="00E90D67">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 на основании установленных в ней измеряемых критериев отбора.</w:t>
      </w:r>
    </w:p>
    <w:p w14:paraId="16888FB5" w14:textId="77777777" w:rsidR="00FC001B" w:rsidRPr="0054452D" w:rsidRDefault="00FC001B" w:rsidP="00FC001B">
      <w:pPr>
        <w:pStyle w:val="4"/>
        <w:ind w:left="1134"/>
        <w:rPr>
          <w:rFonts w:ascii="Arial" w:hAnsi="Arial" w:cs="Arial"/>
          <w:sz w:val="24"/>
          <w:szCs w:val="24"/>
        </w:rPr>
      </w:pPr>
      <w:bookmarkStart w:id="5922" w:name="_Hlk34984745"/>
      <w:r w:rsidRPr="0054452D">
        <w:rPr>
          <w:rFonts w:ascii="Arial" w:hAnsi="Arial" w:cs="Arial"/>
          <w:sz w:val="24"/>
          <w:szCs w:val="24"/>
        </w:rPr>
        <w:t>На этапе рассмотрения заявок ЗК:</w:t>
      </w:r>
    </w:p>
    <w:p w14:paraId="0FFDD299" w14:textId="77777777" w:rsidR="00FC001B" w:rsidRPr="0054452D" w:rsidRDefault="00FC001B" w:rsidP="00FC001B">
      <w:pPr>
        <w:pStyle w:val="5"/>
        <w:ind w:left="1134"/>
        <w:rPr>
          <w:rFonts w:ascii="Arial" w:hAnsi="Arial" w:cs="Arial"/>
          <w:sz w:val="24"/>
          <w:szCs w:val="24"/>
        </w:rPr>
      </w:pPr>
      <w:r w:rsidRPr="0054452D">
        <w:rPr>
          <w:rFonts w:ascii="Arial" w:hAnsi="Arial" w:cs="Arial"/>
          <w:sz w:val="24"/>
          <w:szCs w:val="24"/>
        </w:rPr>
        <w:t>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79D96245" w14:textId="20D30D57" w:rsidR="008B3BE3" w:rsidRPr="0054452D" w:rsidRDefault="008B3BE3" w:rsidP="008B3BE3">
      <w:pPr>
        <w:pStyle w:val="5"/>
        <w:ind w:left="1134"/>
        <w:rPr>
          <w:rFonts w:ascii="Arial" w:hAnsi="Arial" w:cs="Arial"/>
          <w:sz w:val="24"/>
          <w:szCs w:val="24"/>
        </w:rPr>
      </w:pPr>
      <w:r w:rsidRPr="0054452D">
        <w:rPr>
          <w:rFonts w:ascii="Arial" w:hAnsi="Arial" w:cs="Arial"/>
          <w:sz w:val="24"/>
          <w:szCs w:val="24"/>
        </w:rPr>
        <w:t>вправе направить участникам процедуры закупки запрос о необходимости уточнения поданных заявок в порядке, установленном в пунктах </w:t>
      </w:r>
      <w:r w:rsidRPr="0054452D">
        <w:rPr>
          <w:rFonts w:ascii="Arial" w:hAnsi="Arial" w:cs="Arial"/>
          <w:sz w:val="24"/>
          <w:szCs w:val="24"/>
        </w:rPr>
        <w:fldChar w:fldCharType="begin"/>
      </w:r>
      <w:r w:rsidRPr="0054452D">
        <w:rPr>
          <w:rFonts w:ascii="Arial" w:hAnsi="Arial" w:cs="Arial"/>
          <w:sz w:val="24"/>
          <w:szCs w:val="24"/>
        </w:rPr>
        <w:instrText xml:space="preserve"> REF _Ref31881067 \r \h </w:instrText>
      </w:r>
      <w:r w:rsidR="00C561F6" w:rsidRPr="0054452D">
        <w:rPr>
          <w:rFonts w:ascii="Arial" w:hAnsi="Arial" w:cs="Arial"/>
          <w:sz w:val="24"/>
          <w:szCs w:val="24"/>
        </w:rPr>
        <w:instrText xml:space="preserve">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13.6.6</w:t>
      </w:r>
      <w:r w:rsidRPr="0054452D">
        <w:rPr>
          <w:rFonts w:ascii="Arial" w:hAnsi="Arial" w:cs="Arial"/>
          <w:sz w:val="24"/>
          <w:szCs w:val="24"/>
        </w:rPr>
        <w:fldChar w:fldCharType="end"/>
      </w:r>
      <w:r w:rsidRPr="0054452D">
        <w:rPr>
          <w:rFonts w:ascii="Arial" w:hAnsi="Arial" w:cs="Arial"/>
          <w:sz w:val="24"/>
          <w:szCs w:val="24"/>
        </w:rPr>
        <w:t xml:space="preserve"> - </w:t>
      </w:r>
      <w:r w:rsidRPr="0054452D">
        <w:rPr>
          <w:rFonts w:ascii="Arial" w:hAnsi="Arial" w:cs="Arial"/>
          <w:sz w:val="24"/>
          <w:szCs w:val="24"/>
        </w:rPr>
        <w:fldChar w:fldCharType="begin"/>
      </w:r>
      <w:r w:rsidRPr="0054452D">
        <w:rPr>
          <w:rFonts w:ascii="Arial" w:hAnsi="Arial" w:cs="Arial"/>
          <w:sz w:val="24"/>
          <w:szCs w:val="24"/>
        </w:rPr>
        <w:instrText xml:space="preserve"> REF _Ref31881076 \r \h </w:instrText>
      </w:r>
      <w:r w:rsidR="00C561F6" w:rsidRPr="0054452D">
        <w:rPr>
          <w:rFonts w:ascii="Arial" w:hAnsi="Arial" w:cs="Arial"/>
          <w:sz w:val="24"/>
          <w:szCs w:val="24"/>
        </w:rPr>
        <w:instrText xml:space="preserve">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13.6.7</w:t>
      </w:r>
      <w:r w:rsidRPr="0054452D">
        <w:rPr>
          <w:rFonts w:ascii="Arial" w:hAnsi="Arial" w:cs="Arial"/>
          <w:sz w:val="24"/>
          <w:szCs w:val="24"/>
        </w:rPr>
        <w:fldChar w:fldCharType="end"/>
      </w:r>
      <w:r w:rsidRPr="0054452D">
        <w:rPr>
          <w:rFonts w:ascii="Arial" w:hAnsi="Arial" w:cs="Arial"/>
          <w:sz w:val="24"/>
          <w:szCs w:val="24"/>
        </w:rPr>
        <w:t xml:space="preserve"> Положения (далее – дозапрос).</w:t>
      </w:r>
    </w:p>
    <w:p w14:paraId="5FD60028" w14:textId="77777777" w:rsidR="00FC001B" w:rsidRPr="0054452D" w:rsidRDefault="00FC001B" w:rsidP="00FC001B">
      <w:pPr>
        <w:pStyle w:val="4"/>
        <w:ind w:left="1134"/>
        <w:rPr>
          <w:rFonts w:ascii="Arial" w:hAnsi="Arial" w:cs="Arial"/>
          <w:sz w:val="24"/>
          <w:szCs w:val="24"/>
        </w:rPr>
      </w:pPr>
      <w:bookmarkStart w:id="5923" w:name="_Ref31881148"/>
      <w:r w:rsidRPr="0054452D">
        <w:rPr>
          <w:rFonts w:ascii="Arial" w:hAnsi="Arial" w:cs="Arial"/>
          <w:sz w:val="24"/>
          <w:szCs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5923"/>
    </w:p>
    <w:p w14:paraId="2FD0E436" w14:textId="77777777" w:rsidR="00FC001B" w:rsidRPr="0054452D" w:rsidRDefault="00FC001B" w:rsidP="00FC001B">
      <w:pPr>
        <w:pStyle w:val="5"/>
        <w:ind w:left="1134"/>
        <w:rPr>
          <w:rFonts w:ascii="Arial" w:hAnsi="Arial" w:cs="Arial"/>
          <w:sz w:val="24"/>
          <w:szCs w:val="24"/>
        </w:rPr>
      </w:pPr>
      <w:bookmarkStart w:id="5924" w:name="_Ref31881107"/>
      <w:bookmarkStart w:id="5925" w:name="_Hlk79142106"/>
      <w:r w:rsidRPr="0054452D">
        <w:rPr>
          <w:rFonts w:ascii="Arial" w:hAnsi="Arial" w:cs="Arial"/>
          <w:sz w:val="24"/>
          <w:szCs w:val="24"/>
        </w:rPr>
        <w:t>проверку состава, формы и содержания заявки на соответствие требованиям извещения, документации о закупке;</w:t>
      </w:r>
      <w:bookmarkEnd w:id="5924"/>
    </w:p>
    <w:p w14:paraId="7BCFB1BF" w14:textId="77777777" w:rsidR="00FC001B" w:rsidRPr="0054452D" w:rsidRDefault="00FC001B" w:rsidP="00FC001B">
      <w:pPr>
        <w:pStyle w:val="5"/>
        <w:ind w:left="1134"/>
        <w:rPr>
          <w:rFonts w:ascii="Arial" w:hAnsi="Arial" w:cs="Arial"/>
          <w:sz w:val="24"/>
          <w:szCs w:val="24"/>
        </w:rPr>
      </w:pPr>
      <w:r w:rsidRPr="0054452D">
        <w:rPr>
          <w:rFonts w:ascii="Arial" w:hAnsi="Arial" w:cs="Arial"/>
          <w:sz w:val="24"/>
          <w:szCs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документации о закупке;</w:t>
      </w:r>
    </w:p>
    <w:p w14:paraId="69E2ED30" w14:textId="77777777" w:rsidR="00FC001B" w:rsidRPr="0054452D" w:rsidRDefault="00FC001B" w:rsidP="00FC001B">
      <w:pPr>
        <w:pStyle w:val="5"/>
        <w:ind w:left="1134"/>
        <w:rPr>
          <w:rFonts w:ascii="Arial" w:hAnsi="Arial" w:cs="Arial"/>
          <w:sz w:val="24"/>
          <w:szCs w:val="24"/>
        </w:rPr>
      </w:pPr>
      <w:r w:rsidRPr="0054452D">
        <w:rPr>
          <w:rFonts w:ascii="Arial" w:hAnsi="Arial" w:cs="Arial"/>
          <w:sz w:val="24"/>
          <w:szCs w:val="24"/>
        </w:rPr>
        <w:t>проверку соответствия предлагаемой продукции и условий исполнения договора требованиям, установленным в извещении, документации о закупке;</w:t>
      </w:r>
    </w:p>
    <w:p w14:paraId="41B22D91" w14:textId="77777777" w:rsidR="00FC001B" w:rsidRPr="0054452D" w:rsidRDefault="00FC001B" w:rsidP="00FC001B">
      <w:pPr>
        <w:pStyle w:val="5"/>
        <w:ind w:left="1134"/>
        <w:rPr>
          <w:rFonts w:ascii="Arial" w:hAnsi="Arial" w:cs="Arial"/>
          <w:sz w:val="24"/>
          <w:szCs w:val="24"/>
        </w:rPr>
      </w:pPr>
      <w:r w:rsidRPr="0054452D">
        <w:rPr>
          <w:rFonts w:ascii="Arial" w:hAnsi="Arial" w:cs="Arial"/>
          <w:sz w:val="24"/>
          <w:szCs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документации о закупке;</w:t>
      </w:r>
    </w:p>
    <w:p w14:paraId="6B8AF96D" w14:textId="548FDD82" w:rsidR="00FC001B" w:rsidRPr="0054452D" w:rsidRDefault="00FC001B" w:rsidP="00FC001B">
      <w:pPr>
        <w:pStyle w:val="5"/>
        <w:ind w:left="1134"/>
        <w:rPr>
          <w:rFonts w:ascii="Arial" w:hAnsi="Arial" w:cs="Arial"/>
          <w:sz w:val="24"/>
          <w:szCs w:val="24"/>
        </w:rPr>
      </w:pPr>
      <w:bookmarkStart w:id="5926" w:name="_Ref31881119"/>
      <w:r w:rsidRPr="0054452D">
        <w:rPr>
          <w:rFonts w:ascii="Arial" w:hAnsi="Arial" w:cs="Arial"/>
          <w:sz w:val="24"/>
          <w:szCs w:val="24"/>
        </w:rPr>
        <w:t>проверку цены заявки на предмет ее соответствия требованиям, установленным в подразделе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_Ref31875332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9.8</w:t>
      </w:r>
      <w:r w:rsidRPr="0054452D">
        <w:rPr>
          <w:rFonts w:ascii="Arial" w:hAnsi="Arial" w:cs="Arial"/>
          <w:color w:val="000000" w:themeColor="text1"/>
          <w:sz w:val="24"/>
          <w:szCs w:val="24"/>
        </w:rPr>
        <w:fldChar w:fldCharType="end"/>
      </w:r>
      <w:r w:rsidRPr="0054452D">
        <w:rPr>
          <w:rFonts w:ascii="Arial" w:hAnsi="Arial" w:cs="Arial"/>
          <w:sz w:val="24"/>
          <w:szCs w:val="24"/>
        </w:rPr>
        <w:t xml:space="preserve"> Положения;</w:t>
      </w:r>
      <w:bookmarkEnd w:id="5926"/>
    </w:p>
    <w:p w14:paraId="4D8FBE10" w14:textId="4F9182C0" w:rsidR="00FC001B" w:rsidRPr="0054452D" w:rsidRDefault="00FC001B" w:rsidP="00FC001B">
      <w:pPr>
        <w:pStyle w:val="5"/>
        <w:ind w:left="1134"/>
        <w:rPr>
          <w:rFonts w:ascii="Arial" w:hAnsi="Arial" w:cs="Arial"/>
          <w:sz w:val="24"/>
          <w:szCs w:val="24"/>
        </w:rPr>
      </w:pPr>
      <w:r w:rsidRPr="0054452D">
        <w:rPr>
          <w:rFonts w:ascii="Arial" w:hAnsi="Arial" w:cs="Arial"/>
          <w:sz w:val="24"/>
          <w:szCs w:val="24"/>
        </w:rPr>
        <w:t>принятие решения о допуске или об отказе в допуске к участию в закупке и признании участников процедуры закупки участниками закупки.</w:t>
      </w:r>
    </w:p>
    <w:p w14:paraId="1E7B4235" w14:textId="3F5BF16D" w:rsidR="00FC001B" w:rsidRPr="0054452D" w:rsidRDefault="00FC001B" w:rsidP="00FC001B">
      <w:pPr>
        <w:pStyle w:val="4"/>
        <w:ind w:left="1134"/>
        <w:rPr>
          <w:rFonts w:ascii="Arial" w:hAnsi="Arial" w:cs="Arial"/>
          <w:sz w:val="24"/>
          <w:szCs w:val="24"/>
        </w:rPr>
      </w:pPr>
      <w:bookmarkStart w:id="5927" w:name="_Ref31881067"/>
      <w:bookmarkStart w:id="5928" w:name="_Hlk79142374"/>
      <w:bookmarkEnd w:id="5925"/>
      <w:r w:rsidRPr="0054452D">
        <w:rPr>
          <w:rFonts w:ascii="Arial" w:hAnsi="Arial" w:cs="Arial"/>
          <w:sz w:val="24"/>
          <w:szCs w:val="24"/>
        </w:rPr>
        <w:t xml:space="preserve">При выполнении мероприятий, предусмотренных подпунктами </w:t>
      </w:r>
      <w:r w:rsidR="008B3BE3" w:rsidRPr="0054452D">
        <w:rPr>
          <w:rFonts w:ascii="Arial" w:hAnsi="Arial" w:cs="Arial"/>
          <w:sz w:val="24"/>
          <w:szCs w:val="24"/>
        </w:rPr>
        <w:fldChar w:fldCharType="begin"/>
      </w:r>
      <w:r w:rsidR="008B3BE3" w:rsidRPr="0054452D">
        <w:rPr>
          <w:rFonts w:ascii="Arial" w:hAnsi="Arial" w:cs="Arial"/>
          <w:sz w:val="24"/>
          <w:szCs w:val="24"/>
        </w:rPr>
        <w:instrText xml:space="preserve"> REF _Ref31881107 \r \h </w:instrText>
      </w:r>
      <w:r w:rsidR="00C561F6" w:rsidRPr="0054452D">
        <w:rPr>
          <w:rFonts w:ascii="Arial" w:hAnsi="Arial" w:cs="Arial"/>
          <w:sz w:val="24"/>
          <w:szCs w:val="24"/>
        </w:rPr>
        <w:instrText xml:space="preserve"> \* MERGEFORMAT </w:instrText>
      </w:r>
      <w:r w:rsidR="008B3BE3" w:rsidRPr="0054452D">
        <w:rPr>
          <w:rFonts w:ascii="Arial" w:hAnsi="Arial" w:cs="Arial"/>
          <w:sz w:val="24"/>
          <w:szCs w:val="24"/>
        </w:rPr>
      </w:r>
      <w:r w:rsidR="008B3BE3" w:rsidRPr="0054452D">
        <w:rPr>
          <w:rFonts w:ascii="Arial" w:hAnsi="Arial" w:cs="Arial"/>
          <w:sz w:val="24"/>
          <w:szCs w:val="24"/>
        </w:rPr>
        <w:fldChar w:fldCharType="separate"/>
      </w:r>
      <w:r w:rsidR="0054452D">
        <w:rPr>
          <w:rFonts w:ascii="Arial" w:hAnsi="Arial" w:cs="Arial"/>
          <w:sz w:val="24"/>
          <w:szCs w:val="24"/>
        </w:rPr>
        <w:t>13.6.5(1)</w:t>
      </w:r>
      <w:r w:rsidR="008B3BE3" w:rsidRPr="0054452D">
        <w:rPr>
          <w:rFonts w:ascii="Arial" w:hAnsi="Arial" w:cs="Arial"/>
          <w:sz w:val="24"/>
          <w:szCs w:val="24"/>
        </w:rPr>
        <w:fldChar w:fldCharType="end"/>
      </w:r>
      <w:r w:rsidRPr="0054452D">
        <w:rPr>
          <w:rFonts w:ascii="Arial" w:hAnsi="Arial" w:cs="Arial"/>
          <w:sz w:val="24"/>
          <w:szCs w:val="24"/>
        </w:rPr>
        <w:t xml:space="preserve"> – </w:t>
      </w:r>
      <w:r w:rsidR="008B3BE3" w:rsidRPr="0054452D">
        <w:rPr>
          <w:rFonts w:ascii="Arial" w:hAnsi="Arial" w:cs="Arial"/>
          <w:sz w:val="24"/>
          <w:szCs w:val="24"/>
        </w:rPr>
        <w:fldChar w:fldCharType="begin"/>
      </w:r>
      <w:r w:rsidR="008B3BE3" w:rsidRPr="0054452D">
        <w:rPr>
          <w:rFonts w:ascii="Arial" w:hAnsi="Arial" w:cs="Arial"/>
          <w:sz w:val="24"/>
          <w:szCs w:val="24"/>
        </w:rPr>
        <w:instrText xml:space="preserve"> REF _Ref31881119 \r \h </w:instrText>
      </w:r>
      <w:r w:rsidR="00C561F6" w:rsidRPr="0054452D">
        <w:rPr>
          <w:rFonts w:ascii="Arial" w:hAnsi="Arial" w:cs="Arial"/>
          <w:sz w:val="24"/>
          <w:szCs w:val="24"/>
        </w:rPr>
        <w:instrText xml:space="preserve"> \* MERGEFORMAT </w:instrText>
      </w:r>
      <w:r w:rsidR="008B3BE3" w:rsidRPr="0054452D">
        <w:rPr>
          <w:rFonts w:ascii="Arial" w:hAnsi="Arial" w:cs="Arial"/>
          <w:sz w:val="24"/>
          <w:szCs w:val="24"/>
        </w:rPr>
      </w:r>
      <w:r w:rsidR="008B3BE3" w:rsidRPr="0054452D">
        <w:rPr>
          <w:rFonts w:ascii="Arial" w:hAnsi="Arial" w:cs="Arial"/>
          <w:sz w:val="24"/>
          <w:szCs w:val="24"/>
        </w:rPr>
        <w:fldChar w:fldCharType="separate"/>
      </w:r>
      <w:r w:rsidR="0054452D">
        <w:rPr>
          <w:rFonts w:ascii="Arial" w:hAnsi="Arial" w:cs="Arial"/>
          <w:sz w:val="24"/>
          <w:szCs w:val="24"/>
        </w:rPr>
        <w:t>13.6.5(5)</w:t>
      </w:r>
      <w:r w:rsidR="008B3BE3" w:rsidRPr="0054452D">
        <w:rPr>
          <w:rFonts w:ascii="Arial" w:hAnsi="Arial" w:cs="Arial"/>
          <w:sz w:val="24"/>
          <w:szCs w:val="24"/>
        </w:rPr>
        <w:fldChar w:fldCharType="end"/>
      </w:r>
      <w:r w:rsidRPr="0054452D">
        <w:rPr>
          <w:rFonts w:ascii="Arial" w:hAnsi="Arial" w:cs="Arial"/>
          <w:sz w:val="24"/>
          <w:szCs w:val="24"/>
        </w:rPr>
        <w:t xml:space="preserve"> Положения, до принятия ЗК решения о допуске или об отказе в допуске к участию в закупке Заказчик вправе направить участникам процедуры закупки с использованием программно-аппаратных средств ЭТП дозапрос с соблюдением следующих условий:</w:t>
      </w:r>
      <w:bookmarkEnd w:id="5927"/>
    </w:p>
    <w:p w14:paraId="79A7AF49" w14:textId="77777777" w:rsidR="00FC001B" w:rsidRPr="0054452D" w:rsidRDefault="00FC001B" w:rsidP="00FC001B">
      <w:pPr>
        <w:pStyle w:val="5"/>
        <w:ind w:left="1134" w:hanging="850"/>
        <w:rPr>
          <w:rFonts w:ascii="Arial" w:hAnsi="Arial" w:cs="Arial"/>
          <w:sz w:val="24"/>
          <w:szCs w:val="24"/>
        </w:rPr>
      </w:pPr>
      <w:r w:rsidRPr="0054452D">
        <w:rPr>
          <w:rFonts w:ascii="Arial" w:hAnsi="Arial" w:cs="Arial"/>
          <w:sz w:val="24"/>
          <w:szCs w:val="24"/>
        </w:rPr>
        <w:t>дозапрос направляется в отношении документов и сведений, предоставление которых предусмотрено документацией о закупке;</w:t>
      </w:r>
    </w:p>
    <w:p w14:paraId="30FC8107" w14:textId="77777777" w:rsidR="00FC001B" w:rsidRPr="0054452D" w:rsidRDefault="00FC001B" w:rsidP="00FC001B">
      <w:pPr>
        <w:pStyle w:val="5"/>
        <w:ind w:left="1134"/>
        <w:rPr>
          <w:rFonts w:ascii="Arial" w:hAnsi="Arial" w:cs="Arial"/>
          <w:sz w:val="24"/>
          <w:szCs w:val="24"/>
        </w:rPr>
      </w:pPr>
      <w:r w:rsidRPr="0054452D">
        <w:rPr>
          <w:rFonts w:ascii="Arial" w:hAnsi="Arial" w:cs="Arial"/>
          <w:sz w:val="24"/>
          <w:szCs w:val="24"/>
        </w:rPr>
        <w:t>дозапрос не может направляться, а участники процедуры закупки не вправе представлять уточненные документы и сведения, в целях изменения предложенной участником процедуры закупки цены договора;</w:t>
      </w:r>
    </w:p>
    <w:p w14:paraId="61EEA69C" w14:textId="77777777" w:rsidR="00FC001B" w:rsidRPr="0054452D" w:rsidRDefault="00FC001B" w:rsidP="00FC001B">
      <w:pPr>
        <w:pStyle w:val="5"/>
        <w:ind w:left="1134"/>
        <w:rPr>
          <w:rFonts w:ascii="Arial" w:hAnsi="Arial" w:cs="Arial"/>
          <w:sz w:val="24"/>
          <w:szCs w:val="24"/>
        </w:rPr>
      </w:pPr>
      <w:bookmarkStart w:id="5929" w:name="_Ref31881138"/>
      <w:r w:rsidRPr="0054452D">
        <w:rPr>
          <w:rFonts w:ascii="Arial" w:hAnsi="Arial" w:cs="Arial"/>
          <w:sz w:val="24"/>
          <w:szCs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рабочего дня после направления дозапроса;</w:t>
      </w:r>
      <w:bookmarkEnd w:id="5929"/>
    </w:p>
    <w:p w14:paraId="1B7A89F0" w14:textId="77777777" w:rsidR="00FC001B" w:rsidRPr="0054452D" w:rsidRDefault="00FC001B" w:rsidP="00FC001B">
      <w:pPr>
        <w:pStyle w:val="5"/>
        <w:ind w:left="1134"/>
        <w:rPr>
          <w:rFonts w:ascii="Arial" w:hAnsi="Arial" w:cs="Arial"/>
          <w:sz w:val="24"/>
          <w:szCs w:val="24"/>
        </w:rPr>
      </w:pPr>
      <w:r w:rsidRPr="0054452D">
        <w:rPr>
          <w:rFonts w:ascii="Arial" w:hAnsi="Arial" w:cs="Arial"/>
          <w:sz w:val="24"/>
          <w:szCs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470A78CE" w14:textId="6BDE56BE" w:rsidR="00FC001B" w:rsidRPr="0054452D" w:rsidRDefault="00FC001B" w:rsidP="00FC001B">
      <w:pPr>
        <w:pStyle w:val="4"/>
        <w:tabs>
          <w:tab w:val="left" w:pos="1843"/>
          <w:tab w:val="left" w:pos="2694"/>
        </w:tabs>
        <w:ind w:left="1134"/>
        <w:rPr>
          <w:rFonts w:ascii="Arial" w:hAnsi="Arial" w:cs="Arial"/>
          <w:color w:val="000000" w:themeColor="text1"/>
          <w:sz w:val="24"/>
          <w:szCs w:val="24"/>
        </w:rPr>
      </w:pPr>
      <w:bookmarkStart w:id="5930" w:name="_Ref31881076"/>
      <w:r w:rsidRPr="0054452D">
        <w:rPr>
          <w:rFonts w:ascii="Arial" w:hAnsi="Arial" w:cs="Arial"/>
          <w:sz w:val="24"/>
          <w:szCs w:val="24"/>
        </w:rPr>
        <w:t xml:space="preserve">После истечения срока, предусмотренного подпунктом </w:t>
      </w:r>
      <w:r w:rsidR="008B3BE3" w:rsidRPr="0054452D">
        <w:rPr>
          <w:rFonts w:ascii="Arial" w:hAnsi="Arial" w:cs="Arial"/>
          <w:sz w:val="24"/>
          <w:szCs w:val="24"/>
        </w:rPr>
        <w:fldChar w:fldCharType="begin"/>
      </w:r>
      <w:r w:rsidR="008B3BE3" w:rsidRPr="0054452D">
        <w:rPr>
          <w:rFonts w:ascii="Arial" w:hAnsi="Arial" w:cs="Arial"/>
          <w:sz w:val="24"/>
          <w:szCs w:val="24"/>
        </w:rPr>
        <w:instrText xml:space="preserve"> REF _Ref31881138 \r \h </w:instrText>
      </w:r>
      <w:r w:rsidR="00C561F6" w:rsidRPr="0054452D">
        <w:rPr>
          <w:rFonts w:ascii="Arial" w:hAnsi="Arial" w:cs="Arial"/>
          <w:sz w:val="24"/>
          <w:szCs w:val="24"/>
        </w:rPr>
        <w:instrText xml:space="preserve"> \* MERGEFORMAT </w:instrText>
      </w:r>
      <w:r w:rsidR="008B3BE3" w:rsidRPr="0054452D">
        <w:rPr>
          <w:rFonts w:ascii="Arial" w:hAnsi="Arial" w:cs="Arial"/>
          <w:sz w:val="24"/>
          <w:szCs w:val="24"/>
        </w:rPr>
      </w:r>
      <w:r w:rsidR="008B3BE3" w:rsidRPr="0054452D">
        <w:rPr>
          <w:rFonts w:ascii="Arial" w:hAnsi="Arial" w:cs="Arial"/>
          <w:sz w:val="24"/>
          <w:szCs w:val="24"/>
        </w:rPr>
        <w:fldChar w:fldCharType="separate"/>
      </w:r>
      <w:r w:rsidR="0054452D">
        <w:rPr>
          <w:rFonts w:ascii="Arial" w:hAnsi="Arial" w:cs="Arial"/>
          <w:sz w:val="24"/>
          <w:szCs w:val="24"/>
        </w:rPr>
        <w:t>13.6.6(3)</w:t>
      </w:r>
      <w:r w:rsidR="008B3BE3" w:rsidRPr="0054452D">
        <w:rPr>
          <w:rFonts w:ascii="Arial" w:hAnsi="Arial" w:cs="Arial"/>
          <w:sz w:val="24"/>
          <w:szCs w:val="24"/>
        </w:rPr>
        <w:fldChar w:fldCharType="end"/>
      </w:r>
      <w:r w:rsidRPr="0054452D">
        <w:rPr>
          <w:rFonts w:ascii="Arial" w:hAnsi="Arial" w:cs="Arial"/>
          <w:sz w:val="24"/>
          <w:szCs w:val="24"/>
        </w:rPr>
        <w:t xml:space="preserve"> Положения, ЗК выполняет действия, предусмотренные пунктом </w:t>
      </w:r>
      <w:r w:rsidR="008B3BE3" w:rsidRPr="0054452D">
        <w:rPr>
          <w:rFonts w:ascii="Arial" w:hAnsi="Arial" w:cs="Arial"/>
          <w:sz w:val="24"/>
          <w:szCs w:val="24"/>
        </w:rPr>
        <w:fldChar w:fldCharType="begin"/>
      </w:r>
      <w:r w:rsidR="008B3BE3" w:rsidRPr="0054452D">
        <w:rPr>
          <w:rFonts w:ascii="Arial" w:hAnsi="Arial" w:cs="Arial"/>
          <w:sz w:val="24"/>
          <w:szCs w:val="24"/>
        </w:rPr>
        <w:instrText xml:space="preserve"> REF _Ref31881148 \r \h </w:instrText>
      </w:r>
      <w:r w:rsidR="00C561F6" w:rsidRPr="0054452D">
        <w:rPr>
          <w:rFonts w:ascii="Arial" w:hAnsi="Arial" w:cs="Arial"/>
          <w:sz w:val="24"/>
          <w:szCs w:val="24"/>
        </w:rPr>
        <w:instrText xml:space="preserve"> \* MERGEFORMAT </w:instrText>
      </w:r>
      <w:r w:rsidR="008B3BE3" w:rsidRPr="0054452D">
        <w:rPr>
          <w:rFonts w:ascii="Arial" w:hAnsi="Arial" w:cs="Arial"/>
          <w:sz w:val="24"/>
          <w:szCs w:val="24"/>
        </w:rPr>
      </w:r>
      <w:r w:rsidR="008B3BE3" w:rsidRPr="0054452D">
        <w:rPr>
          <w:rFonts w:ascii="Arial" w:hAnsi="Arial" w:cs="Arial"/>
          <w:sz w:val="24"/>
          <w:szCs w:val="24"/>
        </w:rPr>
        <w:fldChar w:fldCharType="separate"/>
      </w:r>
      <w:r w:rsidR="0054452D">
        <w:rPr>
          <w:rFonts w:ascii="Arial" w:hAnsi="Arial" w:cs="Arial"/>
          <w:sz w:val="24"/>
          <w:szCs w:val="24"/>
        </w:rPr>
        <w:t>13.6.5</w:t>
      </w:r>
      <w:r w:rsidR="008B3BE3" w:rsidRPr="0054452D">
        <w:rPr>
          <w:rFonts w:ascii="Arial" w:hAnsi="Arial" w:cs="Arial"/>
          <w:sz w:val="24"/>
          <w:szCs w:val="24"/>
        </w:rPr>
        <w:fldChar w:fldCharType="end"/>
      </w:r>
      <w:r w:rsidRPr="0054452D">
        <w:rPr>
          <w:rFonts w:ascii="Arial" w:hAnsi="Arial" w:cs="Arial"/>
          <w:sz w:val="24"/>
          <w:szCs w:val="24"/>
        </w:rPr>
        <w:t xml:space="preserve"> Положения,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5930"/>
    </w:p>
    <w:bookmarkEnd w:id="5928"/>
    <w:p w14:paraId="77C94EA6" w14:textId="77777777" w:rsidR="00FC001B" w:rsidRPr="0054452D" w:rsidRDefault="00FC001B" w:rsidP="00FC001B">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Участники процедуры закупки, заявки которых признаны соответствующими требованиям извещения,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документации о закупке в дальнейшей процедуре закупки не участвуют.</w:t>
      </w:r>
    </w:p>
    <w:p w14:paraId="00DB3204" w14:textId="77777777" w:rsidR="00FC001B" w:rsidRPr="0054452D" w:rsidRDefault="00FC001B" w:rsidP="00FC001B">
      <w:pPr>
        <w:pStyle w:val="4"/>
        <w:ind w:left="1134"/>
        <w:rPr>
          <w:rFonts w:ascii="Arial" w:hAnsi="Arial" w:cs="Arial"/>
          <w:sz w:val="24"/>
          <w:szCs w:val="24"/>
        </w:rPr>
      </w:pPr>
      <w:bookmarkStart w:id="5931" w:name="_Ref31881164"/>
      <w:r w:rsidRPr="0054452D">
        <w:rPr>
          <w:rFonts w:ascii="Arial" w:hAnsi="Arial" w:cs="Arial"/>
          <w:sz w:val="24"/>
          <w:szCs w:val="24"/>
        </w:rPr>
        <w:t>ЗК отклоняет заявку участника процедуры закупки по следующим основаниям:</w:t>
      </w:r>
      <w:bookmarkEnd w:id="5931"/>
    </w:p>
    <w:p w14:paraId="348D9702" w14:textId="77777777" w:rsidR="003C0F7F" w:rsidRPr="0054452D" w:rsidRDefault="00FC001B" w:rsidP="00FC001B">
      <w:pPr>
        <w:pStyle w:val="5"/>
        <w:ind w:left="1134"/>
        <w:rPr>
          <w:rFonts w:ascii="Arial" w:hAnsi="Arial" w:cs="Arial"/>
          <w:sz w:val="24"/>
          <w:szCs w:val="24"/>
        </w:rPr>
      </w:pPr>
      <w:bookmarkStart w:id="5932" w:name="_Hlk79142723"/>
      <w:r w:rsidRPr="0054452D">
        <w:rPr>
          <w:rFonts w:ascii="Arial" w:hAnsi="Arial" w:cs="Arial"/>
          <w:sz w:val="24"/>
          <w:szCs w:val="24"/>
        </w:rPr>
        <w:t xml:space="preserve">непредоставление в составе заявки документов и сведений, предусмотренных извещением, документацией о закупке; </w:t>
      </w:r>
    </w:p>
    <w:p w14:paraId="741A72BB" w14:textId="111D8540" w:rsidR="00FC001B" w:rsidRPr="0054452D" w:rsidRDefault="00FC001B" w:rsidP="00FC001B">
      <w:pPr>
        <w:pStyle w:val="5"/>
        <w:ind w:left="1134"/>
        <w:rPr>
          <w:rFonts w:ascii="Arial" w:hAnsi="Arial" w:cs="Arial"/>
          <w:sz w:val="24"/>
          <w:szCs w:val="24"/>
        </w:rPr>
      </w:pPr>
      <w:r w:rsidRPr="0054452D">
        <w:rPr>
          <w:rFonts w:ascii="Arial" w:hAnsi="Arial" w:cs="Arial"/>
          <w:sz w:val="24"/>
          <w:szCs w:val="24"/>
        </w:rPr>
        <w:t xml:space="preserve">нарушение требований извещения, документации о закупке к содержанию и оформлению заявки; </w:t>
      </w:r>
    </w:p>
    <w:p w14:paraId="35B06161" w14:textId="77777777" w:rsidR="00FC001B" w:rsidRPr="0054452D" w:rsidRDefault="00FC001B" w:rsidP="00FC001B">
      <w:pPr>
        <w:pStyle w:val="5"/>
        <w:ind w:left="1134"/>
        <w:rPr>
          <w:rFonts w:ascii="Arial" w:hAnsi="Arial" w:cs="Arial"/>
          <w:sz w:val="24"/>
          <w:szCs w:val="24"/>
        </w:rPr>
      </w:pPr>
      <w:r w:rsidRPr="0054452D">
        <w:rPr>
          <w:rFonts w:ascii="Arial" w:hAnsi="Arial" w:cs="Arial"/>
          <w:sz w:val="24"/>
          <w:szCs w:val="24"/>
        </w:rPr>
        <w:t>несоответствие участника процедуры закупки, в том числе несоответствие лиц, выступающих на стороне одного участника процедуры закупки, требованиям извещения, документации о закупке;</w:t>
      </w:r>
    </w:p>
    <w:p w14:paraId="4A948567" w14:textId="77777777" w:rsidR="00FC001B" w:rsidRPr="0054452D" w:rsidRDefault="00FC001B" w:rsidP="00FC001B">
      <w:pPr>
        <w:pStyle w:val="5"/>
        <w:ind w:left="1134"/>
        <w:rPr>
          <w:rFonts w:ascii="Arial" w:hAnsi="Arial" w:cs="Arial"/>
          <w:sz w:val="24"/>
          <w:szCs w:val="24"/>
        </w:rPr>
      </w:pPr>
      <w:r w:rsidRPr="0054452D">
        <w:rPr>
          <w:rFonts w:ascii="Arial" w:hAnsi="Arial" w:cs="Arial"/>
          <w:sz w:val="24"/>
          <w:szCs w:val="24"/>
        </w:rPr>
        <w:t>несоответствие предлагаемой продукции и (или) условий исполнения договора требованиям, установленным в извещении, документации о закупке;</w:t>
      </w:r>
    </w:p>
    <w:p w14:paraId="3ECE9EFA" w14:textId="77777777" w:rsidR="00FC001B" w:rsidRPr="0054452D" w:rsidRDefault="00FC001B" w:rsidP="00FC001B">
      <w:pPr>
        <w:pStyle w:val="5"/>
        <w:ind w:left="1134"/>
        <w:rPr>
          <w:rFonts w:ascii="Arial" w:hAnsi="Arial" w:cs="Arial"/>
          <w:sz w:val="24"/>
          <w:szCs w:val="24"/>
        </w:rPr>
      </w:pPr>
      <w:r w:rsidRPr="0054452D">
        <w:rPr>
          <w:rFonts w:ascii="Arial" w:hAnsi="Arial" w:cs="Arial"/>
          <w:sz w:val="24"/>
          <w:szCs w:val="24"/>
        </w:rPr>
        <w:t>несоблюдение требований извещения, документации о закупке к описанию продукции, предлагаемой к поставке в составе заявки на участие в закупке;</w:t>
      </w:r>
    </w:p>
    <w:p w14:paraId="17B5BF81" w14:textId="77777777" w:rsidR="00FC001B" w:rsidRPr="0054452D" w:rsidRDefault="00FC001B" w:rsidP="00FC001B">
      <w:pPr>
        <w:pStyle w:val="5"/>
        <w:ind w:left="1134"/>
        <w:rPr>
          <w:rFonts w:ascii="Arial" w:hAnsi="Arial" w:cs="Arial"/>
          <w:sz w:val="24"/>
          <w:szCs w:val="24"/>
        </w:rPr>
      </w:pPr>
      <w:r w:rsidRPr="0054452D">
        <w:rPr>
          <w:rFonts w:ascii="Arial" w:hAnsi="Arial" w:cs="Arial"/>
          <w:sz w:val="24"/>
          <w:szCs w:val="24"/>
        </w:rPr>
        <w:t>несоответствие цены заявки требованиям извещения, документации о закупке, в том числе наличие предложения о цене договора (цене за единицу продукции), превышающей размер НМЦ;</w:t>
      </w:r>
    </w:p>
    <w:p w14:paraId="328073CF" w14:textId="6EB4765A" w:rsidR="00FC001B" w:rsidRPr="0054452D" w:rsidRDefault="00FC001B" w:rsidP="00FC001B">
      <w:pPr>
        <w:pStyle w:val="5"/>
        <w:ind w:left="1134"/>
        <w:rPr>
          <w:rFonts w:ascii="Arial" w:hAnsi="Arial" w:cs="Arial"/>
          <w:sz w:val="24"/>
          <w:szCs w:val="24"/>
        </w:rPr>
      </w:pPr>
      <w:r w:rsidRPr="0054452D">
        <w:rPr>
          <w:rFonts w:ascii="Arial" w:hAnsi="Arial" w:cs="Arial"/>
          <w:sz w:val="24"/>
          <w:szCs w:val="24"/>
        </w:rPr>
        <w:t>наличие в составе заявки недостоверных сведений</w:t>
      </w:r>
      <w:r w:rsidR="00DA0984" w:rsidRPr="0054452D">
        <w:rPr>
          <w:rFonts w:ascii="Arial" w:hAnsi="Arial" w:cs="Arial"/>
          <w:sz w:val="24"/>
          <w:szCs w:val="24"/>
        </w:rPr>
        <w:t>;</w:t>
      </w:r>
    </w:p>
    <w:p w14:paraId="110CA7E0" w14:textId="0F1EF14C" w:rsidR="00DA0984" w:rsidRPr="0054452D" w:rsidRDefault="00DA0984" w:rsidP="00DA0984">
      <w:pPr>
        <w:pStyle w:val="5"/>
        <w:ind w:left="1134"/>
        <w:rPr>
          <w:rFonts w:ascii="Arial" w:hAnsi="Arial" w:cs="Arial"/>
          <w:sz w:val="24"/>
          <w:szCs w:val="24"/>
        </w:rPr>
      </w:pPr>
      <w:r w:rsidRPr="0054452D">
        <w:rPr>
          <w:rFonts w:ascii="Arial" w:hAnsi="Arial" w:cs="Arial"/>
          <w:sz w:val="24"/>
          <w:szCs w:val="24"/>
        </w:rPr>
        <w:t>в первой части заявки содержатся сведения об участнике</w:t>
      </w:r>
      <w:r w:rsidR="003533B1" w:rsidRPr="0054452D">
        <w:rPr>
          <w:rFonts w:ascii="Arial" w:hAnsi="Arial" w:cs="Arial"/>
          <w:sz w:val="24"/>
          <w:szCs w:val="24"/>
        </w:rPr>
        <w:t xml:space="preserve"> процедуры закупки</w:t>
      </w:r>
      <w:r w:rsidRPr="0054452D">
        <w:rPr>
          <w:rFonts w:ascii="Arial" w:hAnsi="Arial" w:cs="Arial"/>
          <w:sz w:val="24"/>
          <w:szCs w:val="24"/>
        </w:rPr>
        <w:t xml:space="preserve"> и (или) о ценовом предложении (при осуществлении закупки в соответствии с подпунктом </w:t>
      </w:r>
      <w:r w:rsidRPr="0054452D">
        <w:rPr>
          <w:rFonts w:ascii="Arial" w:hAnsi="Arial" w:cs="Arial"/>
          <w:sz w:val="24"/>
          <w:szCs w:val="24"/>
        </w:rPr>
        <w:fldChar w:fldCharType="begin"/>
      </w:r>
      <w:r w:rsidRPr="0054452D">
        <w:rPr>
          <w:rFonts w:ascii="Arial" w:hAnsi="Arial" w:cs="Arial"/>
          <w:sz w:val="24"/>
          <w:szCs w:val="24"/>
        </w:rPr>
        <w:instrText xml:space="preserve"> REF _Ref412483441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18.1.3(2)</w:t>
      </w:r>
      <w:r w:rsidRPr="0054452D">
        <w:rPr>
          <w:rFonts w:ascii="Arial" w:hAnsi="Arial" w:cs="Arial"/>
          <w:sz w:val="24"/>
          <w:szCs w:val="24"/>
        </w:rPr>
        <w:fldChar w:fldCharType="end"/>
      </w:r>
      <w:r w:rsidRPr="0054452D">
        <w:rPr>
          <w:rFonts w:ascii="Arial" w:hAnsi="Arial" w:cs="Arial"/>
          <w:sz w:val="24"/>
          <w:szCs w:val="24"/>
        </w:rPr>
        <w:t xml:space="preserve"> Положения)</w:t>
      </w:r>
      <w:r w:rsidR="00AB4107" w:rsidRPr="0054452D">
        <w:rPr>
          <w:rFonts w:ascii="Arial" w:hAnsi="Arial" w:cs="Arial"/>
          <w:sz w:val="24"/>
          <w:szCs w:val="24"/>
        </w:rPr>
        <w:t>;</w:t>
      </w:r>
    </w:p>
    <w:p w14:paraId="424303D7" w14:textId="2A8BD0AD" w:rsidR="003533B1" w:rsidRPr="0054452D" w:rsidRDefault="003533B1" w:rsidP="00DA0984">
      <w:pPr>
        <w:pStyle w:val="5"/>
        <w:ind w:left="1134"/>
        <w:rPr>
          <w:rFonts w:ascii="Arial" w:hAnsi="Arial" w:cs="Arial"/>
          <w:sz w:val="24"/>
          <w:szCs w:val="24"/>
        </w:rPr>
      </w:pPr>
      <w:bookmarkStart w:id="5933" w:name="_Hlk79143088"/>
      <w:r w:rsidRPr="0054452D">
        <w:rPr>
          <w:rFonts w:ascii="Arial" w:hAnsi="Arial" w:cs="Arial"/>
          <w:sz w:val="24"/>
          <w:szCs w:val="24"/>
        </w:rPr>
        <w:t>во второй части заявки содержатся сведения о ценовом предложении участника процедуры закупки</w:t>
      </w:r>
      <w:r w:rsidR="00002776" w:rsidRPr="0054452D">
        <w:rPr>
          <w:rFonts w:ascii="Arial" w:hAnsi="Arial" w:cs="Arial"/>
          <w:sz w:val="24"/>
          <w:szCs w:val="24"/>
        </w:rPr>
        <w:t xml:space="preserve"> (</w:t>
      </w:r>
      <w:r w:rsidR="00002776" w:rsidRPr="0054452D">
        <w:rPr>
          <w:rFonts w:ascii="Arial" w:hAnsi="Arial" w:cs="Arial" w:hint="eastAsia"/>
          <w:sz w:val="24"/>
          <w:szCs w:val="24"/>
        </w:rPr>
        <w:t>при</w:t>
      </w:r>
      <w:r w:rsidR="00002776" w:rsidRPr="0054452D">
        <w:rPr>
          <w:rFonts w:ascii="Arial" w:hAnsi="Arial" w:cs="Arial"/>
          <w:sz w:val="24"/>
          <w:szCs w:val="24"/>
        </w:rPr>
        <w:t xml:space="preserve"> </w:t>
      </w:r>
      <w:r w:rsidR="00002776" w:rsidRPr="0054452D">
        <w:rPr>
          <w:rFonts w:ascii="Arial" w:hAnsi="Arial" w:cs="Arial" w:hint="eastAsia"/>
          <w:sz w:val="24"/>
          <w:szCs w:val="24"/>
        </w:rPr>
        <w:t>осуществлении</w:t>
      </w:r>
      <w:r w:rsidR="00002776" w:rsidRPr="0054452D">
        <w:rPr>
          <w:rFonts w:ascii="Arial" w:hAnsi="Arial" w:cs="Arial"/>
          <w:sz w:val="24"/>
          <w:szCs w:val="24"/>
        </w:rPr>
        <w:t xml:space="preserve"> </w:t>
      </w:r>
      <w:r w:rsidR="00002776" w:rsidRPr="0054452D">
        <w:rPr>
          <w:rFonts w:ascii="Arial" w:hAnsi="Arial" w:cs="Arial" w:hint="eastAsia"/>
          <w:sz w:val="24"/>
          <w:szCs w:val="24"/>
        </w:rPr>
        <w:t>закупки</w:t>
      </w:r>
      <w:r w:rsidR="00002776" w:rsidRPr="0054452D">
        <w:rPr>
          <w:rFonts w:ascii="Arial" w:hAnsi="Arial" w:cs="Arial"/>
          <w:sz w:val="24"/>
          <w:szCs w:val="24"/>
        </w:rPr>
        <w:t xml:space="preserve"> </w:t>
      </w:r>
      <w:r w:rsidR="00002776" w:rsidRPr="0054452D">
        <w:rPr>
          <w:rFonts w:ascii="Arial" w:hAnsi="Arial" w:cs="Arial" w:hint="eastAsia"/>
          <w:sz w:val="24"/>
          <w:szCs w:val="24"/>
        </w:rPr>
        <w:t>в</w:t>
      </w:r>
      <w:r w:rsidR="00002776" w:rsidRPr="0054452D">
        <w:rPr>
          <w:rFonts w:ascii="Arial" w:hAnsi="Arial" w:cs="Arial"/>
          <w:sz w:val="24"/>
          <w:szCs w:val="24"/>
        </w:rPr>
        <w:t xml:space="preserve"> </w:t>
      </w:r>
      <w:r w:rsidR="00002776" w:rsidRPr="0054452D">
        <w:rPr>
          <w:rFonts w:ascii="Arial" w:hAnsi="Arial" w:cs="Arial" w:hint="eastAsia"/>
          <w:sz w:val="24"/>
          <w:szCs w:val="24"/>
        </w:rPr>
        <w:t>соответствии</w:t>
      </w:r>
      <w:r w:rsidR="00002776" w:rsidRPr="0054452D">
        <w:rPr>
          <w:rFonts w:ascii="Arial" w:hAnsi="Arial" w:cs="Arial"/>
          <w:sz w:val="24"/>
          <w:szCs w:val="24"/>
        </w:rPr>
        <w:t xml:space="preserve"> </w:t>
      </w:r>
      <w:r w:rsidR="00002776" w:rsidRPr="0054452D">
        <w:rPr>
          <w:rFonts w:ascii="Arial" w:hAnsi="Arial" w:cs="Arial" w:hint="eastAsia"/>
          <w:sz w:val="24"/>
          <w:szCs w:val="24"/>
        </w:rPr>
        <w:t>с</w:t>
      </w:r>
      <w:r w:rsidR="00002776" w:rsidRPr="0054452D">
        <w:rPr>
          <w:rFonts w:ascii="Arial" w:hAnsi="Arial" w:cs="Arial"/>
          <w:sz w:val="24"/>
          <w:szCs w:val="24"/>
        </w:rPr>
        <w:t xml:space="preserve"> </w:t>
      </w:r>
      <w:r w:rsidR="00002776" w:rsidRPr="0054452D">
        <w:rPr>
          <w:rFonts w:ascii="Arial" w:hAnsi="Arial" w:cs="Arial" w:hint="eastAsia"/>
          <w:sz w:val="24"/>
          <w:szCs w:val="24"/>
        </w:rPr>
        <w:t>подпунктом</w:t>
      </w:r>
      <w:r w:rsidR="00002776" w:rsidRPr="0054452D">
        <w:rPr>
          <w:rFonts w:ascii="Arial" w:hAnsi="Arial" w:cs="Arial"/>
          <w:sz w:val="24"/>
          <w:szCs w:val="24"/>
        </w:rPr>
        <w:t xml:space="preserve"> 18.1.3(2) </w:t>
      </w:r>
      <w:r w:rsidR="00002776" w:rsidRPr="0054452D">
        <w:rPr>
          <w:rFonts w:ascii="Arial" w:hAnsi="Arial" w:cs="Arial" w:hint="eastAsia"/>
          <w:sz w:val="24"/>
          <w:szCs w:val="24"/>
        </w:rPr>
        <w:t>Положения</w:t>
      </w:r>
      <w:r w:rsidR="00002776" w:rsidRPr="0054452D">
        <w:rPr>
          <w:rFonts w:ascii="Arial" w:hAnsi="Arial" w:cs="Arial"/>
          <w:sz w:val="24"/>
          <w:szCs w:val="24"/>
        </w:rPr>
        <w:t>);</w:t>
      </w:r>
    </w:p>
    <w:bookmarkEnd w:id="5933"/>
    <w:p w14:paraId="5777F647" w14:textId="0A7BA84D" w:rsidR="00AB4107" w:rsidRPr="0054452D" w:rsidRDefault="00AB4107" w:rsidP="00DA0984">
      <w:pPr>
        <w:pStyle w:val="5"/>
        <w:ind w:left="1134"/>
        <w:rPr>
          <w:rFonts w:ascii="Arial" w:hAnsi="Arial" w:cs="Arial"/>
          <w:sz w:val="24"/>
          <w:szCs w:val="24"/>
        </w:rPr>
      </w:pPr>
      <w:r w:rsidRPr="0054452D">
        <w:rPr>
          <w:rFonts w:ascii="Arial" w:hAnsi="Arial" w:cs="Arial"/>
          <w:sz w:val="24"/>
          <w:szCs w:val="24"/>
        </w:rPr>
        <w:t xml:space="preserve">в случаях, предусмотренных пунктом </w:t>
      </w:r>
      <w:r w:rsidRPr="0054452D">
        <w:rPr>
          <w:rFonts w:ascii="Arial" w:hAnsi="Arial" w:cs="Arial"/>
          <w:sz w:val="24"/>
          <w:szCs w:val="24"/>
        </w:rPr>
        <w:fldChar w:fldCharType="begin"/>
      </w:r>
      <w:r w:rsidRPr="0054452D">
        <w:rPr>
          <w:rFonts w:ascii="Arial" w:hAnsi="Arial" w:cs="Arial"/>
          <w:sz w:val="24"/>
          <w:szCs w:val="24"/>
        </w:rPr>
        <w:instrText xml:space="preserve"> REF _Ref73971311 \w \h </w:instrText>
      </w:r>
      <w:r w:rsidR="00D82CA3" w:rsidRPr="0054452D">
        <w:rPr>
          <w:rFonts w:ascii="Arial" w:hAnsi="Arial" w:cs="Arial"/>
          <w:sz w:val="24"/>
          <w:szCs w:val="24"/>
        </w:rPr>
        <w:instrText xml:space="preserve">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18.2.16</w:t>
      </w:r>
      <w:r w:rsidRPr="0054452D">
        <w:rPr>
          <w:rFonts w:ascii="Arial" w:hAnsi="Arial" w:cs="Arial"/>
          <w:sz w:val="24"/>
          <w:szCs w:val="24"/>
        </w:rPr>
        <w:fldChar w:fldCharType="end"/>
      </w:r>
      <w:r w:rsidRPr="0054452D">
        <w:rPr>
          <w:rFonts w:ascii="Arial" w:hAnsi="Arial" w:cs="Arial"/>
          <w:sz w:val="24"/>
          <w:szCs w:val="24"/>
        </w:rPr>
        <w:t xml:space="preserve"> Положения</w:t>
      </w:r>
      <w:r w:rsidR="00F72CD7" w:rsidRPr="0054452D">
        <w:rPr>
          <w:rFonts w:ascii="Arial" w:hAnsi="Arial" w:cs="Arial"/>
          <w:sz w:val="24"/>
          <w:szCs w:val="24"/>
        </w:rPr>
        <w:t>;</w:t>
      </w:r>
    </w:p>
    <w:p w14:paraId="36F9DCBA" w14:textId="68DFCC8B" w:rsidR="00F72CD7" w:rsidRPr="0054452D" w:rsidRDefault="00F72CD7" w:rsidP="00DA0984">
      <w:pPr>
        <w:pStyle w:val="5"/>
        <w:ind w:left="1134"/>
        <w:rPr>
          <w:rFonts w:ascii="Arial" w:hAnsi="Arial" w:cs="Arial"/>
          <w:sz w:val="24"/>
          <w:szCs w:val="24"/>
        </w:rPr>
      </w:pPr>
      <w:r w:rsidRPr="0054452D">
        <w:rPr>
          <w:rFonts w:ascii="Arial" w:hAnsi="Arial" w:cs="Arial"/>
          <w:sz w:val="24"/>
          <w:szCs w:val="24"/>
        </w:rPr>
        <w:t>в случаях</w:t>
      </w:r>
      <w:r w:rsidR="0006016C" w:rsidRPr="0054452D">
        <w:rPr>
          <w:rFonts w:ascii="Arial" w:hAnsi="Arial" w:cs="Arial"/>
          <w:sz w:val="24"/>
          <w:szCs w:val="24"/>
        </w:rPr>
        <w:t>,</w:t>
      </w:r>
      <w:r w:rsidRPr="0054452D">
        <w:rPr>
          <w:rFonts w:ascii="Arial" w:hAnsi="Arial" w:cs="Arial"/>
          <w:sz w:val="24"/>
          <w:szCs w:val="24"/>
        </w:rPr>
        <w:t xml:space="preserve"> предусмотренных пунктом </w:t>
      </w:r>
      <w:r w:rsidRPr="0054452D">
        <w:rPr>
          <w:rFonts w:ascii="Arial" w:hAnsi="Arial" w:cs="Arial"/>
          <w:sz w:val="24"/>
          <w:szCs w:val="24"/>
        </w:rPr>
        <w:fldChar w:fldCharType="begin"/>
      </w:r>
      <w:r w:rsidRPr="0054452D">
        <w:rPr>
          <w:rFonts w:ascii="Arial" w:hAnsi="Arial" w:cs="Arial"/>
          <w:sz w:val="24"/>
          <w:szCs w:val="24"/>
        </w:rPr>
        <w:instrText xml:space="preserve"> REF _Ref73972876 \w \h </w:instrText>
      </w:r>
      <w:r w:rsidR="00D82CA3" w:rsidRPr="0054452D">
        <w:rPr>
          <w:rFonts w:ascii="Arial" w:hAnsi="Arial" w:cs="Arial"/>
          <w:sz w:val="24"/>
          <w:szCs w:val="24"/>
        </w:rPr>
        <w:instrText xml:space="preserve">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18.3.3</w:t>
      </w:r>
      <w:r w:rsidRPr="0054452D">
        <w:rPr>
          <w:rFonts w:ascii="Arial" w:hAnsi="Arial" w:cs="Arial"/>
          <w:sz w:val="24"/>
          <w:szCs w:val="24"/>
        </w:rPr>
        <w:fldChar w:fldCharType="end"/>
      </w:r>
      <w:r w:rsidRPr="0054452D">
        <w:rPr>
          <w:rFonts w:ascii="Arial" w:hAnsi="Arial" w:cs="Arial"/>
          <w:sz w:val="24"/>
          <w:szCs w:val="24"/>
        </w:rPr>
        <w:t xml:space="preserve"> Положения.</w:t>
      </w:r>
    </w:p>
    <w:bookmarkEnd w:id="5932"/>
    <w:p w14:paraId="04E78BAB" w14:textId="3F7F48BF" w:rsidR="00FC001B" w:rsidRPr="0054452D" w:rsidRDefault="00FC001B" w:rsidP="00FC001B">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Отклонение заявки участника </w:t>
      </w:r>
      <w:r w:rsidR="00FA3128" w:rsidRPr="0054452D">
        <w:rPr>
          <w:rFonts w:ascii="Arial" w:hAnsi="Arial" w:cs="Arial"/>
          <w:color w:val="000000" w:themeColor="text1"/>
          <w:sz w:val="24"/>
          <w:szCs w:val="24"/>
        </w:rPr>
        <w:t xml:space="preserve">процедуры </w:t>
      </w:r>
      <w:r w:rsidRPr="0054452D">
        <w:rPr>
          <w:rFonts w:ascii="Arial" w:hAnsi="Arial" w:cs="Arial"/>
          <w:color w:val="000000" w:themeColor="text1"/>
          <w:sz w:val="24"/>
          <w:szCs w:val="24"/>
        </w:rPr>
        <w:t xml:space="preserve">закупки по основаниям, не предусмотренным пунктом </w:t>
      </w:r>
      <w:r w:rsidR="008B3BE3" w:rsidRPr="0054452D">
        <w:rPr>
          <w:rFonts w:ascii="Arial" w:hAnsi="Arial" w:cs="Arial"/>
          <w:color w:val="000000" w:themeColor="text1"/>
          <w:sz w:val="24"/>
          <w:szCs w:val="24"/>
        </w:rPr>
        <w:fldChar w:fldCharType="begin"/>
      </w:r>
      <w:r w:rsidR="008B3BE3" w:rsidRPr="0054452D">
        <w:rPr>
          <w:rFonts w:ascii="Arial" w:hAnsi="Arial" w:cs="Arial"/>
          <w:color w:val="000000" w:themeColor="text1"/>
          <w:sz w:val="24"/>
          <w:szCs w:val="24"/>
        </w:rPr>
        <w:instrText xml:space="preserve"> REF _Ref31881164 \r \h </w:instrText>
      </w:r>
      <w:r w:rsidR="00C561F6" w:rsidRPr="0054452D">
        <w:rPr>
          <w:rFonts w:ascii="Arial" w:hAnsi="Arial" w:cs="Arial"/>
          <w:color w:val="000000" w:themeColor="text1"/>
          <w:sz w:val="24"/>
          <w:szCs w:val="24"/>
        </w:rPr>
        <w:instrText xml:space="preserve"> \* MERGEFORMAT </w:instrText>
      </w:r>
      <w:r w:rsidR="008B3BE3" w:rsidRPr="0054452D">
        <w:rPr>
          <w:rFonts w:ascii="Arial" w:hAnsi="Arial" w:cs="Arial"/>
          <w:color w:val="000000" w:themeColor="text1"/>
          <w:sz w:val="24"/>
          <w:szCs w:val="24"/>
        </w:rPr>
      </w:r>
      <w:r w:rsidR="008B3BE3"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13.6.9</w:t>
      </w:r>
      <w:r w:rsidR="008B3BE3"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не допускается.</w:t>
      </w:r>
    </w:p>
    <w:p w14:paraId="41E5CCD4" w14:textId="77777777" w:rsidR="00FC001B" w:rsidRPr="0054452D" w:rsidRDefault="00FC001B" w:rsidP="00FC001B">
      <w:pPr>
        <w:pStyle w:val="4"/>
        <w:keepNext/>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ходе проведения рассмотрения заявок проводится заседание ЗК, итоги работы которой оформляются протоколом рассмотрения заявок. В этот протокол включаются следующие сведения:</w:t>
      </w:r>
    </w:p>
    <w:p w14:paraId="27EFB337" w14:textId="68BEAE7F" w:rsidR="00FC001B" w:rsidRPr="0054452D" w:rsidRDefault="007F67E5" w:rsidP="00FC001B">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дата подписания протокола</w:t>
      </w:r>
      <w:r w:rsidR="00FC001B" w:rsidRPr="0054452D">
        <w:rPr>
          <w:rFonts w:ascii="Arial" w:hAnsi="Arial" w:cs="Arial"/>
          <w:color w:val="000000" w:themeColor="text1"/>
          <w:sz w:val="24"/>
          <w:szCs w:val="24"/>
        </w:rPr>
        <w:t>;</w:t>
      </w:r>
    </w:p>
    <w:p w14:paraId="31BB026C" w14:textId="0FB29193" w:rsidR="00FC001B" w:rsidRPr="0054452D" w:rsidRDefault="00914E60" w:rsidP="00FC001B">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предмет закупки</w:t>
      </w:r>
      <w:r w:rsidR="00FC001B" w:rsidRPr="0054452D">
        <w:rPr>
          <w:rFonts w:ascii="Arial" w:hAnsi="Arial" w:cs="Arial"/>
          <w:color w:val="000000" w:themeColor="text1"/>
          <w:sz w:val="24"/>
          <w:szCs w:val="24"/>
        </w:rPr>
        <w:t>;</w:t>
      </w:r>
    </w:p>
    <w:p w14:paraId="5DF00532" w14:textId="77777777" w:rsidR="00FC001B" w:rsidRPr="0054452D" w:rsidRDefault="00FC001B" w:rsidP="00FC001B">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5C042900" w14:textId="72F0081E" w:rsidR="00FC001B" w:rsidRPr="0054452D" w:rsidRDefault="00FC001B" w:rsidP="00FC001B">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сведения об НМЦ, либо формула цены, устанавливающая правила расчета сумм, подлежащих уплате </w:t>
      </w:r>
      <w:r w:rsidR="004C4E15"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41D7BA9" w14:textId="77777777" w:rsidR="00FC001B" w:rsidRPr="0054452D" w:rsidRDefault="00FC001B" w:rsidP="00FC001B">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количество членов ЗК и количество присутствующих членов ЗК, наличие у ЗК кворума для принятия решений;</w:t>
      </w:r>
    </w:p>
    <w:p w14:paraId="3A1DD09F" w14:textId="77777777" w:rsidR="00FC001B" w:rsidRPr="0054452D" w:rsidRDefault="00FC001B" w:rsidP="00FC001B">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сведения об участниках процедуры закупки, заявки которых были рассмотрены (наименование, адрес местонахождения), количество поданных на участие в закупке заявок, номер, дата и время регистрации каждой такой заявки;</w:t>
      </w:r>
    </w:p>
    <w:p w14:paraId="24D92F84" w14:textId="2A23178A" w:rsidR="00FC001B" w:rsidRPr="0054452D" w:rsidRDefault="00FC001B" w:rsidP="00FC001B">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предлагаемая участником процедуры закупки цена договора и (или) цена за единицу продукции в случаях, предусмотренных пунктом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_Ref31874035 \r \h </w:instrText>
      </w:r>
      <w:r w:rsidR="00C561F6" w:rsidRPr="0054452D">
        <w:rPr>
          <w:rFonts w:ascii="Arial" w:hAnsi="Arial" w:cs="Arial"/>
          <w:color w:val="000000" w:themeColor="text1"/>
          <w:sz w:val="24"/>
          <w:szCs w:val="24"/>
        </w:rPr>
        <w:instrText xml:space="preserve">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9.8.7</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w:t>
      </w:r>
    </w:p>
    <w:p w14:paraId="3B00A6EE" w14:textId="77777777" w:rsidR="00FC001B" w:rsidRPr="0054452D" w:rsidRDefault="00FC001B" w:rsidP="00FC001B">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2310D958" w14:textId="77777777" w:rsidR="00FC001B" w:rsidRPr="0054452D" w:rsidRDefault="00FC001B" w:rsidP="00FC001B">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результаты голосования членов ЗК, принявших участие в голосовании;</w:t>
      </w:r>
    </w:p>
    <w:p w14:paraId="586ED97D" w14:textId="15880C6D" w:rsidR="00FC001B" w:rsidRPr="0054452D" w:rsidRDefault="00FC001B" w:rsidP="00FC001B">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решение о проведении переторжки (пункт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_Ref26883644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8.2.7</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если такое решение приняла ЗК;</w:t>
      </w:r>
    </w:p>
    <w:p w14:paraId="5D2EBE9D" w14:textId="77777777" w:rsidR="00BC00D1" w:rsidRPr="0054452D" w:rsidRDefault="00BC00D1" w:rsidP="00BC00D1">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причины, по которым закупка признана несостоявшейся, в случае признания ее таковой;</w:t>
      </w:r>
    </w:p>
    <w:p w14:paraId="2F9A660E" w14:textId="77777777" w:rsidR="00FC001B" w:rsidRPr="0054452D" w:rsidRDefault="00FC001B" w:rsidP="00FC001B">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иные сведения, которые ЗК сочтет нужным указать.</w:t>
      </w:r>
    </w:p>
    <w:p w14:paraId="5149F22A" w14:textId="77777777" w:rsidR="00FC001B" w:rsidRPr="0054452D" w:rsidRDefault="00FC001B" w:rsidP="00FC001B">
      <w:pPr>
        <w:pStyle w:val="4"/>
        <w:ind w:left="1134"/>
        <w:rPr>
          <w:rFonts w:ascii="Arial" w:hAnsi="Arial" w:cs="Arial"/>
          <w:sz w:val="24"/>
          <w:szCs w:val="24"/>
        </w:rPr>
      </w:pPr>
      <w:bookmarkStart w:id="5934" w:name="_Hlk79140658"/>
      <w:r w:rsidRPr="0054452D">
        <w:rPr>
          <w:rFonts w:ascii="Arial" w:hAnsi="Arial" w:cs="Arial"/>
          <w:sz w:val="24"/>
          <w:szCs w:val="24"/>
        </w:rPr>
        <w:t>По результатам рассмотрения заявок процедура закупки признается несостоявшейся в случае, если ЗК принято решение:</w:t>
      </w:r>
    </w:p>
    <w:bookmarkEnd w:id="5934"/>
    <w:p w14:paraId="7AD35F61" w14:textId="13A1B8EB" w:rsidR="00CE0E38" w:rsidRPr="0054452D" w:rsidRDefault="00CE0E38" w:rsidP="00CE0E38">
      <w:pPr>
        <w:pStyle w:val="5"/>
        <w:ind w:left="1134"/>
        <w:rPr>
          <w:rFonts w:ascii="Arial" w:hAnsi="Arial" w:cs="Arial"/>
          <w:sz w:val="24"/>
          <w:szCs w:val="24"/>
        </w:rPr>
      </w:pPr>
      <w:r w:rsidRPr="0054452D">
        <w:rPr>
          <w:rFonts w:ascii="Arial" w:hAnsi="Arial" w:cs="Arial"/>
          <w:sz w:val="24"/>
          <w:szCs w:val="24"/>
        </w:rPr>
        <w:t>по результатам ее проведения все заявки на участие в закупке отклонены (подпункт </w:t>
      </w:r>
      <w:r w:rsidRPr="0054452D">
        <w:rPr>
          <w:rFonts w:ascii="Arial" w:hAnsi="Arial" w:cs="Arial"/>
          <w:sz w:val="24"/>
          <w:szCs w:val="24"/>
        </w:rPr>
        <w:fldChar w:fldCharType="begin"/>
      </w:r>
      <w:r w:rsidRPr="0054452D">
        <w:rPr>
          <w:rFonts w:ascii="Arial" w:hAnsi="Arial" w:cs="Arial"/>
          <w:sz w:val="24"/>
          <w:szCs w:val="24"/>
        </w:rPr>
        <w:instrText xml:space="preserve"> REF _Ref81559639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10.10.1(2)</w:t>
      </w:r>
      <w:r w:rsidRPr="0054452D">
        <w:rPr>
          <w:rFonts w:ascii="Arial" w:hAnsi="Arial" w:cs="Arial"/>
          <w:sz w:val="24"/>
          <w:szCs w:val="24"/>
        </w:rPr>
        <w:fldChar w:fldCharType="end"/>
      </w:r>
      <w:r w:rsidRPr="0054452D">
        <w:rPr>
          <w:rFonts w:ascii="Arial" w:hAnsi="Arial" w:cs="Arial"/>
          <w:sz w:val="24"/>
          <w:szCs w:val="24"/>
        </w:rPr>
        <w:t xml:space="preserve"> Положения);</w:t>
      </w:r>
    </w:p>
    <w:p w14:paraId="7DAEBBBC" w14:textId="30480350" w:rsidR="00CE0E38" w:rsidRPr="0054452D" w:rsidRDefault="00CE0E38" w:rsidP="00CE0E38">
      <w:pPr>
        <w:pStyle w:val="5"/>
        <w:ind w:left="1134"/>
        <w:rPr>
          <w:rFonts w:ascii="Arial" w:hAnsi="Arial" w:cs="Arial"/>
          <w:sz w:val="24"/>
          <w:szCs w:val="24"/>
        </w:rPr>
      </w:pPr>
      <w:r w:rsidRPr="0054452D">
        <w:rPr>
          <w:rFonts w:ascii="Arial" w:hAnsi="Arial" w:cs="Arial"/>
          <w:sz w:val="24"/>
          <w:szCs w:val="24"/>
        </w:rPr>
        <w:t>по результатам ее проведения отклонены все заявки, за исключением одной заявки на участие в закупке (подпункт </w:t>
      </w:r>
      <w:r w:rsidRPr="0054452D">
        <w:rPr>
          <w:rFonts w:ascii="Arial" w:hAnsi="Arial" w:cs="Arial"/>
          <w:sz w:val="24"/>
          <w:szCs w:val="24"/>
        </w:rPr>
        <w:fldChar w:fldCharType="begin"/>
      </w:r>
      <w:r w:rsidRPr="0054452D">
        <w:rPr>
          <w:rFonts w:ascii="Arial" w:hAnsi="Arial" w:cs="Arial"/>
          <w:sz w:val="24"/>
          <w:szCs w:val="24"/>
        </w:rPr>
        <w:instrText xml:space="preserve"> REF _Ref81559742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10.10.1(4)</w:t>
      </w:r>
      <w:r w:rsidRPr="0054452D">
        <w:rPr>
          <w:rFonts w:ascii="Arial" w:hAnsi="Arial" w:cs="Arial"/>
          <w:sz w:val="24"/>
          <w:szCs w:val="24"/>
        </w:rPr>
        <w:fldChar w:fldCharType="end"/>
      </w:r>
      <w:r w:rsidRPr="0054452D">
        <w:rPr>
          <w:rFonts w:ascii="Arial" w:hAnsi="Arial" w:cs="Arial"/>
          <w:sz w:val="24"/>
          <w:szCs w:val="24"/>
        </w:rPr>
        <w:t xml:space="preserve"> Положения). </w:t>
      </w:r>
    </w:p>
    <w:p w14:paraId="65B5DD97" w14:textId="32B75C6F" w:rsidR="00CE0E38" w:rsidRPr="0054452D" w:rsidRDefault="00CE0E38" w:rsidP="00CE0E38">
      <w:pPr>
        <w:pStyle w:val="5"/>
        <w:numPr>
          <w:ilvl w:val="0"/>
          <w:numId w:val="0"/>
        </w:numPr>
        <w:ind w:left="1134"/>
        <w:rPr>
          <w:rFonts w:ascii="Arial" w:hAnsi="Arial" w:cs="Arial"/>
          <w:sz w:val="24"/>
          <w:szCs w:val="24"/>
        </w:rPr>
      </w:pPr>
      <w:r w:rsidRPr="0054452D">
        <w:rPr>
          <w:rFonts w:ascii="Arial" w:hAnsi="Arial" w:cs="Arial"/>
          <w:sz w:val="24"/>
          <w:szCs w:val="24"/>
        </w:rPr>
        <w:t xml:space="preserve">Последствия признания процедуры закупки несостоявшейся по указанным основаниям установлены </w:t>
      </w:r>
      <w:r w:rsidRPr="0054452D">
        <w:rPr>
          <w:rFonts w:ascii="Arial" w:hAnsi="Arial" w:cs="Arial"/>
          <w:color w:val="000000" w:themeColor="text1"/>
          <w:sz w:val="24"/>
          <w:szCs w:val="24"/>
        </w:rPr>
        <w:t xml:space="preserve">пунктах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_Ref410387696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10.10.4</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и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_Ref26881525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10.10.5</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w:t>
      </w:r>
      <w:r w:rsidRPr="0054452D">
        <w:rPr>
          <w:rFonts w:ascii="Arial" w:hAnsi="Arial" w:cs="Arial"/>
          <w:sz w:val="24"/>
          <w:szCs w:val="24"/>
        </w:rPr>
        <w:t xml:space="preserve"> соответственно.</w:t>
      </w:r>
    </w:p>
    <w:p w14:paraId="0EF15FD9" w14:textId="77777777" w:rsidR="00FC001B" w:rsidRPr="0054452D" w:rsidRDefault="00FC001B" w:rsidP="00FC001B">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Протокол рассмотрения заявок должен быть официально размещен в срок не позднее 3 (трех) дней со дня подписания такого протокола.</w:t>
      </w:r>
    </w:p>
    <w:p w14:paraId="245CC9CB" w14:textId="19931802" w:rsidR="00BE5F2C" w:rsidRPr="0054452D" w:rsidRDefault="00BE5F2C" w:rsidP="000F61C8">
      <w:pPr>
        <w:pStyle w:val="3"/>
        <w:tabs>
          <w:tab w:val="left" w:pos="1843"/>
          <w:tab w:val="left" w:pos="2694"/>
        </w:tabs>
        <w:ind w:left="1134"/>
        <w:jc w:val="both"/>
        <w:rPr>
          <w:rFonts w:ascii="Arial" w:hAnsi="Arial" w:cs="Arial"/>
          <w:color w:val="000000" w:themeColor="text1"/>
          <w:sz w:val="24"/>
          <w:szCs w:val="24"/>
        </w:rPr>
      </w:pPr>
      <w:bookmarkStart w:id="5935" w:name="_Toc409474809"/>
      <w:bookmarkStart w:id="5936" w:name="_Toc409528518"/>
      <w:bookmarkStart w:id="5937" w:name="_Toc409630222"/>
      <w:bookmarkStart w:id="5938" w:name="_Toc409703667"/>
      <w:bookmarkStart w:id="5939" w:name="_Toc409711831"/>
      <w:bookmarkStart w:id="5940" w:name="_Toc409715562"/>
      <w:bookmarkStart w:id="5941" w:name="_Toc409721567"/>
      <w:bookmarkStart w:id="5942" w:name="_Toc409720710"/>
      <w:bookmarkStart w:id="5943" w:name="_Toc409721797"/>
      <w:bookmarkStart w:id="5944" w:name="_Toc409807520"/>
      <w:bookmarkStart w:id="5945" w:name="_Toc409812222"/>
      <w:bookmarkStart w:id="5946" w:name="_Toc283764450"/>
      <w:bookmarkStart w:id="5947" w:name="_Toc409908802"/>
      <w:bookmarkStart w:id="5948" w:name="_Toc410902956"/>
      <w:bookmarkStart w:id="5949" w:name="_Toc410907973"/>
      <w:bookmarkStart w:id="5950" w:name="_Toc410908162"/>
      <w:bookmarkStart w:id="5951" w:name="_Toc410910955"/>
      <w:bookmarkStart w:id="5952" w:name="_Toc410911228"/>
      <w:bookmarkStart w:id="5953" w:name="_Toc410920320"/>
      <w:bookmarkStart w:id="5954" w:name="_Toc411279960"/>
      <w:bookmarkStart w:id="5955" w:name="_Toc411626686"/>
      <w:bookmarkStart w:id="5956" w:name="_Toc411632229"/>
      <w:bookmarkStart w:id="5957" w:name="_Toc411882138"/>
      <w:bookmarkStart w:id="5958" w:name="_Toc411941148"/>
      <w:bookmarkStart w:id="5959" w:name="_Toc285801596"/>
      <w:bookmarkStart w:id="5960" w:name="_Toc411949623"/>
      <w:bookmarkStart w:id="5961" w:name="_Toc412111263"/>
      <w:bookmarkStart w:id="5962" w:name="_Toc285977867"/>
      <w:bookmarkStart w:id="5963" w:name="_Toc412128030"/>
      <w:bookmarkStart w:id="5964" w:name="_Toc285999995"/>
      <w:bookmarkStart w:id="5965" w:name="_Toc412218478"/>
      <w:bookmarkStart w:id="5966" w:name="_Toc412543764"/>
      <w:bookmarkStart w:id="5967" w:name="_Toc412551509"/>
      <w:bookmarkStart w:id="5968" w:name="_Toc525031357"/>
      <w:bookmarkStart w:id="5969" w:name="_Toc46300906"/>
      <w:bookmarkEnd w:id="5922"/>
      <w:r w:rsidRPr="0054452D">
        <w:rPr>
          <w:rFonts w:ascii="Arial" w:hAnsi="Arial" w:cs="Arial"/>
          <w:color w:val="000000" w:themeColor="text1"/>
          <w:sz w:val="24"/>
          <w:szCs w:val="24"/>
        </w:rPr>
        <w:t>Оценка и сопоставление заявок (оценочная стадия).</w:t>
      </w:r>
      <w:r w:rsidR="00997594"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Выбор победителя</w:t>
      </w:r>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r w:rsidR="004D32B6" w:rsidRPr="0054452D">
        <w:rPr>
          <w:rFonts w:ascii="Arial" w:hAnsi="Arial" w:cs="Arial"/>
          <w:color w:val="000000" w:themeColor="text1"/>
          <w:sz w:val="24"/>
          <w:szCs w:val="24"/>
        </w:rPr>
        <w:t>.</w:t>
      </w:r>
      <w:bookmarkEnd w:id="5968"/>
      <w:bookmarkEnd w:id="5969"/>
    </w:p>
    <w:p w14:paraId="2A37BF94" w14:textId="466F0965" w:rsidR="003424C3" w:rsidRPr="0054452D" w:rsidRDefault="00550B29" w:rsidP="009522DD">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54452D">
        <w:rPr>
          <w:rFonts w:ascii="Arial" w:eastAsia="Arial Unicode MS" w:hAnsi="Arial" w:cs="Arial"/>
          <w:color w:val="000000" w:themeColor="text1"/>
          <w:sz w:val="24"/>
          <w:szCs w:val="24"/>
        </w:rPr>
        <w:t xml:space="preserve">на основании </w:t>
      </w:r>
      <w:r w:rsidRPr="0054452D">
        <w:rPr>
          <w:rFonts w:ascii="Arial" w:hAnsi="Arial" w:cs="Arial"/>
          <w:color w:val="000000" w:themeColor="text1"/>
          <w:sz w:val="24"/>
          <w:szCs w:val="24"/>
        </w:rPr>
        <w:t>установленных</w:t>
      </w:r>
      <w:r w:rsidRPr="0054452D">
        <w:rPr>
          <w:rFonts w:ascii="Arial" w:eastAsia="Arial Unicode MS" w:hAnsi="Arial" w:cs="Arial"/>
          <w:color w:val="000000" w:themeColor="text1"/>
          <w:sz w:val="24"/>
          <w:szCs w:val="24"/>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r w:rsidR="009522DD" w:rsidRPr="0054452D">
        <w:rPr>
          <w:rFonts w:ascii="Arial" w:eastAsia="Arial Unicode MS" w:hAnsi="Arial" w:cs="Arial"/>
          <w:color w:val="000000" w:themeColor="text1"/>
          <w:sz w:val="24"/>
          <w:szCs w:val="24"/>
        </w:rPr>
        <w:t>.</w:t>
      </w:r>
    </w:p>
    <w:p w14:paraId="18A9910B" w14:textId="4DF8AA38" w:rsidR="003778A6" w:rsidRPr="0054452D" w:rsidRDefault="003778A6" w:rsidP="003778A6">
      <w:pPr>
        <w:pStyle w:val="4"/>
        <w:ind w:left="1134"/>
        <w:rPr>
          <w:rFonts w:ascii="Arial" w:hAnsi="Arial" w:cs="Arial"/>
          <w:color w:val="000000" w:themeColor="text1"/>
          <w:sz w:val="24"/>
          <w:szCs w:val="24"/>
        </w:rPr>
      </w:pPr>
      <w:bookmarkStart w:id="5970" w:name="_Ref32571301"/>
      <w:r w:rsidRPr="0054452D">
        <w:rPr>
          <w:rFonts w:ascii="Arial" w:hAnsi="Arial" w:cs="Arial"/>
          <w:color w:val="000000" w:themeColor="text1"/>
          <w:sz w:val="24"/>
          <w:szCs w:val="24"/>
        </w:rPr>
        <w:t>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bookmarkEnd w:id="5970"/>
    </w:p>
    <w:p w14:paraId="64C1F1E6" w14:textId="2E050EF0" w:rsidR="003778A6" w:rsidRPr="0054452D" w:rsidRDefault="003778A6" w:rsidP="00550B29">
      <w:pPr>
        <w:pStyle w:val="4"/>
        <w:tabs>
          <w:tab w:val="left" w:pos="1843"/>
          <w:tab w:val="left" w:pos="2694"/>
        </w:tabs>
        <w:ind w:left="1134"/>
        <w:rPr>
          <w:rFonts w:ascii="Arial" w:hAnsi="Arial" w:cs="Arial"/>
          <w:color w:val="000000" w:themeColor="text1"/>
          <w:sz w:val="24"/>
          <w:szCs w:val="24"/>
        </w:rPr>
      </w:pPr>
      <w:bookmarkStart w:id="5971" w:name="_Hlk35244507"/>
      <w:r w:rsidRPr="0054452D">
        <w:rPr>
          <w:rFonts w:ascii="Arial" w:hAnsi="Arial" w:cs="Arial"/>
          <w:color w:val="000000" w:themeColor="text1"/>
          <w:sz w:val="24"/>
          <w:szCs w:val="24"/>
        </w:rPr>
        <w:t xml:space="preserve">Дата и место оценки и сопоставления заявок (подведение итогов закупки) проводится в месте и в сроки, установленные извещением, документацией о закупке. </w:t>
      </w:r>
    </w:p>
    <w:p w14:paraId="58D7221D" w14:textId="77777777" w:rsidR="002824EA" w:rsidRPr="0054452D" w:rsidRDefault="002824EA" w:rsidP="002824EA">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При необходимости сроки оценки и сопоставления заявок (оценочная стадия), подведения итогов могут быть перенесены на более поздний срок, но не более чем на 30 (тридцать) дней.</w:t>
      </w:r>
    </w:p>
    <w:bookmarkEnd w:id="5971"/>
    <w:p w14:paraId="298B68F7" w14:textId="26517041" w:rsidR="00550B29" w:rsidRPr="0054452D" w:rsidRDefault="00550B29" w:rsidP="00550B29">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Оценка и сопоставление заявок осуществляются в соответствии с критериями оценки и в порядке (включая весовые коэффициенты значимости), которые установлены документацией о закупке с учетом положений подраздела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_Ref410726651 \w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9.13</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Применение иного порядка и (или) критериев оценки, кроме предусмотренных в документации о закупке, не допускается.</w:t>
      </w:r>
    </w:p>
    <w:p w14:paraId="64468A12" w14:textId="77777777" w:rsidR="00550B29" w:rsidRPr="0054452D" w:rsidRDefault="00550B29" w:rsidP="00550B29">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Итоговая оценка предпочтительности заявки формируется путем взвешенного суммирования оценок по указанным в извещении, документации о закупке критериям оценки.</w:t>
      </w:r>
    </w:p>
    <w:p w14:paraId="40B12BDC" w14:textId="1238A07F" w:rsidR="00885D35" w:rsidRPr="0054452D" w:rsidRDefault="00885D35" w:rsidP="00885D35">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Победителем процедуры закупки признается участник процедуры закупки, заявке которого присвоен первый номер, в соответствии с пунктом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_Ref32571301 \r \h </w:instrText>
      </w:r>
      <w:r w:rsidR="00114607" w:rsidRPr="0054452D">
        <w:rPr>
          <w:rFonts w:ascii="Arial" w:hAnsi="Arial" w:cs="Arial"/>
          <w:color w:val="000000" w:themeColor="text1"/>
          <w:sz w:val="24"/>
          <w:szCs w:val="24"/>
        </w:rPr>
        <w:instrText xml:space="preserve">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13.7.2</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w:t>
      </w:r>
    </w:p>
    <w:p w14:paraId="048588A3" w14:textId="77777777" w:rsidR="00550B29" w:rsidRPr="0054452D" w:rsidRDefault="00550B29" w:rsidP="00550B29">
      <w:pPr>
        <w:pStyle w:val="4"/>
        <w:keepNext/>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 проведении оценки и сопоставления заявок ЗК оформляется соответствующий протокол, который должен содержать следующие сведения:</w:t>
      </w:r>
    </w:p>
    <w:p w14:paraId="11D78D0A" w14:textId="0B619511" w:rsidR="00550B29" w:rsidRPr="0054452D" w:rsidRDefault="007F67E5" w:rsidP="00550B29">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дата подписания протокола</w:t>
      </w:r>
      <w:r w:rsidR="00550B29" w:rsidRPr="0054452D">
        <w:rPr>
          <w:rFonts w:ascii="Arial" w:hAnsi="Arial" w:cs="Arial"/>
          <w:color w:val="000000" w:themeColor="text1"/>
          <w:sz w:val="24"/>
          <w:szCs w:val="24"/>
        </w:rPr>
        <w:t>;</w:t>
      </w:r>
    </w:p>
    <w:p w14:paraId="154A83F9" w14:textId="1A61A357" w:rsidR="00550B29" w:rsidRPr="0054452D" w:rsidRDefault="00914E60" w:rsidP="00550B29">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предмет закупки</w:t>
      </w:r>
      <w:r w:rsidR="00550B29" w:rsidRPr="0054452D">
        <w:rPr>
          <w:rFonts w:ascii="Arial" w:hAnsi="Arial" w:cs="Arial"/>
          <w:color w:val="000000" w:themeColor="text1"/>
          <w:sz w:val="24"/>
          <w:szCs w:val="24"/>
        </w:rPr>
        <w:t>;</w:t>
      </w:r>
    </w:p>
    <w:p w14:paraId="5FAEA068" w14:textId="77777777" w:rsidR="00550B29" w:rsidRPr="0054452D" w:rsidRDefault="00550B29" w:rsidP="00550B29">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494CA25A" w14:textId="74AFCD42" w:rsidR="00550B29" w:rsidRPr="0054452D" w:rsidRDefault="00550B29" w:rsidP="00550B29">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сведения об НМЦ, либо формула цены, устанавливающая правила расчета сумм, подлежащих уплате </w:t>
      </w:r>
      <w:r w:rsidR="004C4E15"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BFD381B" w14:textId="77777777" w:rsidR="00550B29" w:rsidRPr="0054452D" w:rsidRDefault="00550B29" w:rsidP="00550B29">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количество членов ЗК и количество присутствующих членов ЗК, наличие у ЗК кворума для принятия решений;</w:t>
      </w:r>
    </w:p>
    <w:p w14:paraId="5C5E1C61" w14:textId="77777777" w:rsidR="00550B29" w:rsidRPr="0054452D" w:rsidRDefault="00550B29" w:rsidP="00550B29">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сведения об участниках процедуры закупки, заявки которых оценивались (наименование, адрес местонахождения), количество поданных на участие в закупке заявок, номер, дата и время регистрации каждой такой заявки;</w:t>
      </w:r>
    </w:p>
    <w:p w14:paraId="21739466" w14:textId="77777777" w:rsidR="00550B29" w:rsidRPr="0054452D" w:rsidRDefault="00550B29" w:rsidP="00550B29">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в случае проведения переторжки – окончательные цены заявок по результатам переторжки;</w:t>
      </w:r>
    </w:p>
    <w:p w14:paraId="6A10DAC1" w14:textId="77777777" w:rsidR="00550B29" w:rsidRPr="0054452D" w:rsidRDefault="00550B29" w:rsidP="00550B29">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14:paraId="23A505D1" w14:textId="77777777" w:rsidR="00550B29" w:rsidRPr="0054452D" w:rsidRDefault="00550B29" w:rsidP="00550B29">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CDCE564" w14:textId="16F2A51B" w:rsidR="00550B29" w:rsidRPr="0054452D" w:rsidRDefault="00550B29" w:rsidP="00550B29">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результаты голосования членов ЗК, принявших участие в голосовании;</w:t>
      </w:r>
    </w:p>
    <w:p w14:paraId="75B4CC3B" w14:textId="6A66446F" w:rsidR="009938A1" w:rsidRPr="0054452D" w:rsidRDefault="009938A1" w:rsidP="00550B29">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или идентификационный номер единственного участника закупки, с которым планируется заключить договор;</w:t>
      </w:r>
    </w:p>
    <w:p w14:paraId="1158E53A" w14:textId="77777777" w:rsidR="00550B29" w:rsidRPr="0054452D" w:rsidRDefault="00550B29" w:rsidP="00550B29">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причины, по которым закупка признана несостоявшейся, в случае признания ее таковой;</w:t>
      </w:r>
    </w:p>
    <w:p w14:paraId="1A5EA8E1" w14:textId="77777777" w:rsidR="00550B29" w:rsidRPr="0054452D" w:rsidRDefault="00550B29" w:rsidP="00550B29">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иные сведения, которые ЗК сочтет нужным указать.</w:t>
      </w:r>
    </w:p>
    <w:p w14:paraId="580CB119" w14:textId="79F2F7E7" w:rsidR="000D6B52" w:rsidRPr="0054452D" w:rsidRDefault="000D6B52" w:rsidP="000D6B52">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случае признания процедуры закупки не состоявшейся, оценка и сопоставление заявок не осуществляется.</w:t>
      </w:r>
    </w:p>
    <w:p w14:paraId="3C818C2A" w14:textId="3B8BD574" w:rsidR="00550B29" w:rsidRPr="0054452D" w:rsidRDefault="00550B29" w:rsidP="00550B29">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Протокол должен быть официально размещен в срок не позднее 3 (трех) дней со дня подписания такого протокола.</w:t>
      </w:r>
    </w:p>
    <w:p w14:paraId="5C8D14E9" w14:textId="77777777" w:rsidR="00BE5F2C" w:rsidRPr="0054452D" w:rsidRDefault="00BE5F2C" w:rsidP="006A47DA">
      <w:pPr>
        <w:pStyle w:val="2"/>
        <w:tabs>
          <w:tab w:val="left" w:pos="1843"/>
          <w:tab w:val="left" w:pos="2694"/>
        </w:tabs>
        <w:ind w:firstLine="0"/>
        <w:jc w:val="both"/>
        <w:rPr>
          <w:rFonts w:ascii="Arial" w:hAnsi="Arial" w:cs="Arial"/>
          <w:color w:val="000000" w:themeColor="text1"/>
          <w:sz w:val="24"/>
          <w:szCs w:val="24"/>
        </w:rPr>
      </w:pPr>
      <w:bookmarkStart w:id="5972" w:name="_Ref266996979"/>
      <w:bookmarkStart w:id="5973" w:name="_Toc368984256"/>
      <w:bookmarkStart w:id="5974" w:name="_Toc407284777"/>
      <w:bookmarkStart w:id="5975" w:name="_Toc407291505"/>
      <w:bookmarkStart w:id="5976" w:name="_Toc407300305"/>
      <w:bookmarkStart w:id="5977" w:name="_Toc407296855"/>
      <w:bookmarkStart w:id="5978" w:name="_Toc407714626"/>
      <w:bookmarkStart w:id="5979" w:name="_Toc407716791"/>
      <w:bookmarkStart w:id="5980" w:name="_Toc407723043"/>
      <w:bookmarkStart w:id="5981" w:name="_Toc407720473"/>
      <w:bookmarkStart w:id="5982" w:name="_Toc407992703"/>
      <w:bookmarkStart w:id="5983" w:name="_Toc407999131"/>
      <w:bookmarkStart w:id="5984" w:name="_Toc408003371"/>
      <w:bookmarkStart w:id="5985" w:name="_Toc408003614"/>
      <w:bookmarkStart w:id="5986" w:name="_Toc408004370"/>
      <w:bookmarkStart w:id="5987" w:name="_Toc408161611"/>
      <w:bookmarkStart w:id="5988" w:name="_Toc408439841"/>
      <w:bookmarkStart w:id="5989" w:name="_Toc408446943"/>
      <w:bookmarkStart w:id="5990" w:name="_Toc408447207"/>
      <w:bookmarkStart w:id="5991" w:name="_Toc408776030"/>
      <w:bookmarkStart w:id="5992" w:name="_Toc408779225"/>
      <w:bookmarkStart w:id="5993" w:name="_Toc408780822"/>
      <w:bookmarkStart w:id="5994" w:name="_Toc408840885"/>
      <w:bookmarkStart w:id="5995" w:name="_Toc408842310"/>
      <w:bookmarkStart w:id="5996" w:name="_Toc282982306"/>
      <w:bookmarkStart w:id="5997" w:name="_Toc409088743"/>
      <w:bookmarkStart w:id="5998" w:name="_Toc409088937"/>
      <w:bookmarkStart w:id="5999" w:name="_Toc409089630"/>
      <w:bookmarkStart w:id="6000" w:name="_Toc409090062"/>
      <w:bookmarkStart w:id="6001" w:name="_Toc409090517"/>
      <w:bookmarkStart w:id="6002" w:name="_Toc409113310"/>
      <w:bookmarkStart w:id="6003" w:name="_Toc409174092"/>
      <w:bookmarkStart w:id="6004" w:name="_Toc409174786"/>
      <w:bookmarkStart w:id="6005" w:name="_Ref409179250"/>
      <w:bookmarkStart w:id="6006" w:name="_Ref409177888"/>
      <w:bookmarkStart w:id="6007" w:name="_Toc409189187"/>
      <w:bookmarkStart w:id="6008" w:name="_Toc283058621"/>
      <w:bookmarkStart w:id="6009" w:name="_Toc409204411"/>
      <w:bookmarkStart w:id="6010" w:name="_Ref409361575"/>
      <w:bookmarkStart w:id="6011" w:name="_Toc409474812"/>
      <w:bookmarkStart w:id="6012" w:name="_Ref409524450"/>
      <w:bookmarkStart w:id="6013" w:name="_Ref409527060"/>
      <w:bookmarkStart w:id="6014" w:name="_Toc409528521"/>
      <w:bookmarkStart w:id="6015" w:name="_Toc409630225"/>
      <w:bookmarkStart w:id="6016" w:name="_Toc409703670"/>
      <w:bookmarkStart w:id="6017" w:name="_Ref409710958"/>
      <w:bookmarkStart w:id="6018" w:name="_Toc409711834"/>
      <w:bookmarkStart w:id="6019" w:name="_Toc409715565"/>
      <w:bookmarkStart w:id="6020" w:name="_Toc409721570"/>
      <w:bookmarkStart w:id="6021" w:name="_Toc409720713"/>
      <w:bookmarkStart w:id="6022" w:name="_Toc409721800"/>
      <w:bookmarkStart w:id="6023" w:name="_Toc409807523"/>
      <w:bookmarkStart w:id="6024" w:name="_Toc409812225"/>
      <w:bookmarkStart w:id="6025" w:name="_Toc283764453"/>
      <w:bookmarkStart w:id="6026" w:name="_Toc409908805"/>
      <w:bookmarkStart w:id="6027" w:name="_Ref410497366"/>
      <w:bookmarkStart w:id="6028" w:name="_Toc410902959"/>
      <w:bookmarkStart w:id="6029" w:name="_Toc410907976"/>
      <w:bookmarkStart w:id="6030" w:name="_Toc410908165"/>
      <w:bookmarkStart w:id="6031" w:name="_Toc410910958"/>
      <w:bookmarkStart w:id="6032" w:name="_Toc410911231"/>
      <w:bookmarkStart w:id="6033" w:name="_Toc410920323"/>
      <w:bookmarkStart w:id="6034" w:name="_Toc411279963"/>
      <w:bookmarkStart w:id="6035" w:name="_Toc411626689"/>
      <w:bookmarkStart w:id="6036" w:name="_Toc411632232"/>
      <w:bookmarkStart w:id="6037" w:name="_Toc411882141"/>
      <w:bookmarkStart w:id="6038" w:name="_Toc411941151"/>
      <w:bookmarkStart w:id="6039" w:name="_Toc285801599"/>
      <w:bookmarkStart w:id="6040" w:name="_Toc411949626"/>
      <w:bookmarkStart w:id="6041" w:name="_Toc412111266"/>
      <w:bookmarkStart w:id="6042" w:name="_Ref412115265"/>
      <w:bookmarkStart w:id="6043" w:name="_Toc285977870"/>
      <w:bookmarkStart w:id="6044" w:name="_Toc412128033"/>
      <w:bookmarkStart w:id="6045" w:name="_Toc285999998"/>
      <w:bookmarkStart w:id="6046" w:name="_Toc412218481"/>
      <w:bookmarkStart w:id="6047" w:name="_Toc412543767"/>
      <w:bookmarkStart w:id="6048" w:name="_Toc412551512"/>
      <w:bookmarkStart w:id="6049" w:name="_Toc525031360"/>
      <w:bookmarkStart w:id="6050" w:name="_Ref27474233"/>
      <w:bookmarkStart w:id="6051" w:name="_Ref31374670"/>
      <w:bookmarkStart w:id="6052" w:name="_Ref31641136"/>
      <w:bookmarkStart w:id="6053" w:name="_Ref32311399"/>
      <w:bookmarkStart w:id="6054" w:name="_Toc46300907"/>
      <w:bookmarkStart w:id="6055" w:name="_Toc82606119"/>
      <w:r w:rsidRPr="0054452D">
        <w:rPr>
          <w:rFonts w:ascii="Arial" w:hAnsi="Arial" w:cs="Arial"/>
          <w:color w:val="000000" w:themeColor="text1"/>
          <w:sz w:val="24"/>
          <w:szCs w:val="24"/>
        </w:rPr>
        <w:t>Порядок проведения открытого запроса котировок</w:t>
      </w:r>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r w:rsidR="004D32B6" w:rsidRPr="0054452D">
        <w:rPr>
          <w:rFonts w:ascii="Arial" w:hAnsi="Arial" w:cs="Arial"/>
          <w:color w:val="000000" w:themeColor="text1"/>
          <w:sz w:val="24"/>
          <w:szCs w:val="24"/>
        </w:rPr>
        <w:t>.</w:t>
      </w:r>
      <w:bookmarkEnd w:id="6049"/>
      <w:bookmarkEnd w:id="6050"/>
      <w:bookmarkEnd w:id="6051"/>
      <w:bookmarkEnd w:id="6052"/>
      <w:bookmarkEnd w:id="6053"/>
      <w:bookmarkEnd w:id="6054"/>
      <w:bookmarkEnd w:id="6055"/>
    </w:p>
    <w:p w14:paraId="2B6814D9" w14:textId="77777777" w:rsidR="00BE5F2C" w:rsidRPr="0054452D" w:rsidRDefault="00BE5F2C" w:rsidP="000F61C8">
      <w:pPr>
        <w:pStyle w:val="3"/>
        <w:tabs>
          <w:tab w:val="left" w:pos="1843"/>
          <w:tab w:val="left" w:pos="2694"/>
        </w:tabs>
        <w:ind w:left="1134"/>
        <w:jc w:val="both"/>
        <w:rPr>
          <w:rFonts w:ascii="Arial" w:hAnsi="Arial" w:cs="Arial"/>
          <w:color w:val="000000" w:themeColor="text1"/>
          <w:sz w:val="24"/>
          <w:szCs w:val="24"/>
          <w:lang w:eastAsia="en-US"/>
        </w:rPr>
      </w:pPr>
      <w:bookmarkStart w:id="6056" w:name="_Toc368984257"/>
      <w:bookmarkStart w:id="6057" w:name="_Toc407284778"/>
      <w:bookmarkStart w:id="6058" w:name="_Toc407291506"/>
      <w:bookmarkStart w:id="6059" w:name="_Toc407300306"/>
      <w:bookmarkStart w:id="6060" w:name="_Toc407296856"/>
      <w:bookmarkStart w:id="6061" w:name="_Toc407714627"/>
      <w:bookmarkStart w:id="6062" w:name="_Toc407716792"/>
      <w:bookmarkStart w:id="6063" w:name="_Toc407723044"/>
      <w:bookmarkStart w:id="6064" w:name="_Toc407720474"/>
      <w:bookmarkStart w:id="6065" w:name="_Toc407992704"/>
      <w:bookmarkStart w:id="6066" w:name="_Toc407999132"/>
      <w:bookmarkStart w:id="6067" w:name="_Toc408003372"/>
      <w:bookmarkStart w:id="6068" w:name="_Toc408003615"/>
      <w:bookmarkStart w:id="6069" w:name="_Toc408004371"/>
      <w:bookmarkStart w:id="6070" w:name="_Toc408161612"/>
      <w:bookmarkStart w:id="6071" w:name="_Toc408439842"/>
      <w:bookmarkStart w:id="6072" w:name="_Toc408446944"/>
      <w:bookmarkStart w:id="6073" w:name="_Toc408447208"/>
      <w:bookmarkStart w:id="6074" w:name="_Toc408776031"/>
      <w:bookmarkStart w:id="6075" w:name="_Toc408779226"/>
      <w:bookmarkStart w:id="6076" w:name="_Toc408780823"/>
      <w:bookmarkStart w:id="6077" w:name="_Toc408840886"/>
      <w:bookmarkStart w:id="6078" w:name="_Toc408842311"/>
      <w:bookmarkStart w:id="6079" w:name="_Toc282982307"/>
      <w:bookmarkStart w:id="6080" w:name="_Toc409088744"/>
      <w:bookmarkStart w:id="6081" w:name="_Toc409088938"/>
      <w:bookmarkStart w:id="6082" w:name="_Toc409089631"/>
      <w:bookmarkStart w:id="6083" w:name="_Toc409090063"/>
      <w:bookmarkStart w:id="6084" w:name="_Toc409090518"/>
      <w:bookmarkStart w:id="6085" w:name="_Toc409113311"/>
      <w:bookmarkStart w:id="6086" w:name="_Toc409174093"/>
      <w:bookmarkStart w:id="6087" w:name="_Toc409174787"/>
      <w:bookmarkStart w:id="6088" w:name="_Toc409189188"/>
      <w:bookmarkStart w:id="6089" w:name="_Toc283058622"/>
      <w:bookmarkStart w:id="6090" w:name="_Toc409204412"/>
      <w:bookmarkStart w:id="6091" w:name="_Toc409474813"/>
      <w:bookmarkStart w:id="6092" w:name="_Toc409528522"/>
      <w:bookmarkStart w:id="6093" w:name="_Toc409630226"/>
      <w:bookmarkStart w:id="6094" w:name="_Toc409703671"/>
      <w:bookmarkStart w:id="6095" w:name="_Toc409711835"/>
      <w:bookmarkStart w:id="6096" w:name="_Toc409715566"/>
      <w:bookmarkStart w:id="6097" w:name="_Toc409721571"/>
      <w:bookmarkStart w:id="6098" w:name="_Toc409720714"/>
      <w:bookmarkStart w:id="6099" w:name="_Toc409721801"/>
      <w:bookmarkStart w:id="6100" w:name="_Toc409807524"/>
      <w:bookmarkStart w:id="6101" w:name="_Toc409812226"/>
      <w:bookmarkStart w:id="6102" w:name="_Toc283764454"/>
      <w:bookmarkStart w:id="6103" w:name="_Toc409908806"/>
      <w:bookmarkStart w:id="6104" w:name="_Toc410902960"/>
      <w:bookmarkStart w:id="6105" w:name="_Toc410907977"/>
      <w:bookmarkStart w:id="6106" w:name="_Toc410908166"/>
      <w:bookmarkStart w:id="6107" w:name="_Toc410910959"/>
      <w:bookmarkStart w:id="6108" w:name="_Toc410911232"/>
      <w:bookmarkStart w:id="6109" w:name="_Toc410920324"/>
      <w:bookmarkStart w:id="6110" w:name="_Toc411279964"/>
      <w:bookmarkStart w:id="6111" w:name="_Toc411626690"/>
      <w:bookmarkStart w:id="6112" w:name="_Toc411632233"/>
      <w:bookmarkStart w:id="6113" w:name="_Toc411882142"/>
      <w:bookmarkStart w:id="6114" w:name="_Toc411941152"/>
      <w:bookmarkStart w:id="6115" w:name="_Toc285801600"/>
      <w:bookmarkStart w:id="6116" w:name="_Toc411949627"/>
      <w:bookmarkStart w:id="6117" w:name="_Toc412111267"/>
      <w:bookmarkStart w:id="6118" w:name="_Toc285977871"/>
      <w:bookmarkStart w:id="6119" w:name="_Toc412128034"/>
      <w:bookmarkStart w:id="6120" w:name="_Toc285999999"/>
      <w:bookmarkStart w:id="6121" w:name="_Toc412218482"/>
      <w:bookmarkStart w:id="6122" w:name="_Toc412543768"/>
      <w:bookmarkStart w:id="6123" w:name="_Toc412551513"/>
      <w:bookmarkStart w:id="6124" w:name="_Toc525031361"/>
      <w:bookmarkStart w:id="6125" w:name="_Toc46300908"/>
      <w:r w:rsidRPr="0054452D">
        <w:rPr>
          <w:rFonts w:ascii="Arial" w:hAnsi="Arial" w:cs="Arial"/>
          <w:color w:val="000000" w:themeColor="text1"/>
          <w:sz w:val="24"/>
          <w:szCs w:val="24"/>
        </w:rPr>
        <w:t>Общие положения</w:t>
      </w:r>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r w:rsidR="004D32B6" w:rsidRPr="0054452D">
        <w:rPr>
          <w:rFonts w:ascii="Arial" w:hAnsi="Arial" w:cs="Arial"/>
          <w:color w:val="000000" w:themeColor="text1"/>
          <w:sz w:val="24"/>
          <w:szCs w:val="24"/>
          <w:lang w:eastAsia="en-US"/>
        </w:rPr>
        <w:t>.</w:t>
      </w:r>
      <w:bookmarkEnd w:id="6124"/>
      <w:bookmarkEnd w:id="6125"/>
    </w:p>
    <w:p w14:paraId="52F49961" w14:textId="2A392E3B"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Разновидности запро</w:t>
      </w:r>
      <w:r w:rsidR="00C532C1" w:rsidRPr="0054452D">
        <w:rPr>
          <w:rFonts w:ascii="Arial" w:hAnsi="Arial" w:cs="Arial"/>
          <w:color w:val="000000" w:themeColor="text1"/>
          <w:sz w:val="24"/>
          <w:szCs w:val="24"/>
        </w:rPr>
        <w:t>са котировок, предусмотренные пунктом</w:t>
      </w:r>
      <w:r w:rsidR="00E514B8"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_Ref409450759 \n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6.5.2</w:t>
      </w:r>
      <w:r w:rsidR="001E39E9"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устанавливают особенности проведения запроса котировок как закупки с использованием различных дополнительных элементов и не являются самостоятельными способами закупки.</w:t>
      </w:r>
    </w:p>
    <w:p w14:paraId="0CAD0232" w14:textId="4D27E75C"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Порядок проведения запроса котировок, предусмотренный настоящим разделом, применяется к процедуре открытого запроса котировок в электронной форме.</w:t>
      </w:r>
    </w:p>
    <w:p w14:paraId="6439F77A" w14:textId="77777777" w:rsidR="00BE5F2C" w:rsidRPr="0054452D" w:rsidRDefault="00BE5F2C" w:rsidP="000F61C8">
      <w:pPr>
        <w:pStyle w:val="3"/>
        <w:tabs>
          <w:tab w:val="left" w:pos="1843"/>
          <w:tab w:val="left" w:pos="2694"/>
        </w:tabs>
        <w:ind w:left="1134"/>
        <w:rPr>
          <w:rFonts w:ascii="Arial" w:hAnsi="Arial" w:cs="Arial"/>
          <w:color w:val="000000" w:themeColor="text1"/>
          <w:sz w:val="24"/>
          <w:szCs w:val="24"/>
          <w:lang w:eastAsia="en-US"/>
        </w:rPr>
      </w:pPr>
      <w:bookmarkStart w:id="6126" w:name="_Toc409474814"/>
      <w:bookmarkStart w:id="6127" w:name="_Toc409528523"/>
      <w:bookmarkStart w:id="6128" w:name="_Toc409630227"/>
      <w:bookmarkStart w:id="6129" w:name="_Toc409703672"/>
      <w:bookmarkStart w:id="6130" w:name="_Toc409711836"/>
      <w:bookmarkStart w:id="6131" w:name="_Toc409715567"/>
      <w:bookmarkStart w:id="6132" w:name="_Toc409721572"/>
      <w:bookmarkStart w:id="6133" w:name="_Toc409720715"/>
      <w:bookmarkStart w:id="6134" w:name="_Toc409721802"/>
      <w:bookmarkStart w:id="6135" w:name="_Toc409807525"/>
      <w:bookmarkStart w:id="6136" w:name="_Toc409812227"/>
      <w:bookmarkStart w:id="6137" w:name="_Toc283764455"/>
      <w:bookmarkStart w:id="6138" w:name="_Toc409908807"/>
      <w:bookmarkStart w:id="6139" w:name="_Toc410902961"/>
      <w:bookmarkStart w:id="6140" w:name="_Toc410907978"/>
      <w:bookmarkStart w:id="6141" w:name="_Toc410908167"/>
      <w:bookmarkStart w:id="6142" w:name="_Toc410910960"/>
      <w:bookmarkStart w:id="6143" w:name="_Toc410911233"/>
      <w:bookmarkStart w:id="6144" w:name="_Toc410920325"/>
      <w:bookmarkStart w:id="6145" w:name="_Toc411279965"/>
      <w:bookmarkStart w:id="6146" w:name="_Toc411626691"/>
      <w:bookmarkStart w:id="6147" w:name="_Toc411632234"/>
      <w:bookmarkStart w:id="6148" w:name="_Toc411882143"/>
      <w:bookmarkStart w:id="6149" w:name="_Toc411941153"/>
      <w:bookmarkStart w:id="6150" w:name="_Toc285801601"/>
      <w:bookmarkStart w:id="6151" w:name="_Toc411949628"/>
      <w:bookmarkStart w:id="6152" w:name="_Toc412111268"/>
      <w:bookmarkStart w:id="6153" w:name="_Toc285977872"/>
      <w:bookmarkStart w:id="6154" w:name="_Toc412128035"/>
      <w:bookmarkStart w:id="6155" w:name="_Toc286000000"/>
      <w:bookmarkStart w:id="6156" w:name="_Toc412218483"/>
      <w:bookmarkStart w:id="6157" w:name="_Toc412543769"/>
      <w:bookmarkStart w:id="6158" w:name="_Toc412551514"/>
      <w:bookmarkStart w:id="6159" w:name="_Toc525031362"/>
      <w:bookmarkStart w:id="6160" w:name="_Toc46300909"/>
      <w:r w:rsidRPr="0054452D">
        <w:rPr>
          <w:rFonts w:ascii="Arial" w:hAnsi="Arial" w:cs="Arial"/>
          <w:color w:val="000000" w:themeColor="text1"/>
          <w:sz w:val="24"/>
          <w:szCs w:val="24"/>
        </w:rPr>
        <w:t>Извещение о проведении запроса котировок</w:t>
      </w:r>
      <w:bookmarkStart w:id="6161" w:name="_Hlt341629079"/>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61"/>
      <w:r w:rsidR="004D32B6" w:rsidRPr="0054452D">
        <w:rPr>
          <w:rFonts w:ascii="Arial" w:hAnsi="Arial" w:cs="Arial"/>
          <w:color w:val="000000" w:themeColor="text1"/>
          <w:sz w:val="24"/>
          <w:szCs w:val="24"/>
          <w:lang w:eastAsia="en-US"/>
        </w:rPr>
        <w:t>.</w:t>
      </w:r>
      <w:bookmarkEnd w:id="6159"/>
      <w:bookmarkEnd w:id="6160"/>
    </w:p>
    <w:p w14:paraId="1ED7EFD2" w14:textId="02085C6F" w:rsidR="00BE5F2C" w:rsidRPr="0054452D" w:rsidRDefault="00765EAB" w:rsidP="00E52E60">
      <w:pPr>
        <w:pStyle w:val="4"/>
        <w:tabs>
          <w:tab w:val="left" w:pos="1843"/>
          <w:tab w:val="left" w:pos="2694"/>
        </w:tabs>
        <w:ind w:left="1134"/>
        <w:rPr>
          <w:rFonts w:ascii="Arial" w:hAnsi="Arial" w:cs="Arial"/>
          <w:color w:val="000000" w:themeColor="text1"/>
          <w:sz w:val="24"/>
          <w:szCs w:val="24"/>
        </w:rPr>
      </w:pPr>
      <w:bookmarkStart w:id="6162" w:name="_Hlt270631483"/>
      <w:bookmarkStart w:id="6163" w:name="_Ref31187614"/>
      <w:bookmarkEnd w:id="6162"/>
      <w:r w:rsidRPr="0054452D">
        <w:rPr>
          <w:rFonts w:ascii="Arial" w:hAnsi="Arial" w:cs="Arial"/>
          <w:color w:val="000000" w:themeColor="text1"/>
          <w:sz w:val="24"/>
          <w:szCs w:val="24"/>
        </w:rPr>
        <w:t xml:space="preserve">Официальное размещение извещения осуществляется </w:t>
      </w:r>
      <w:r w:rsidR="006A47DA"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аказчиком не менее чем за 5 (пять)</w:t>
      </w:r>
      <w:r w:rsidR="00AA6279" w:rsidRPr="0054452D">
        <w:rPr>
          <w:rFonts w:ascii="Arial" w:hAnsi="Arial" w:cs="Arial"/>
          <w:color w:val="000000" w:themeColor="text1"/>
          <w:sz w:val="24"/>
          <w:szCs w:val="24"/>
        </w:rPr>
        <w:t xml:space="preserve"> рабочих</w:t>
      </w:r>
      <w:r w:rsidRPr="0054452D">
        <w:rPr>
          <w:rFonts w:ascii="Arial" w:hAnsi="Arial" w:cs="Arial"/>
          <w:color w:val="000000" w:themeColor="text1"/>
          <w:sz w:val="24"/>
          <w:szCs w:val="24"/>
        </w:rPr>
        <w:t xml:space="preserve"> дней до дня окончания срока подачи заявок.</w:t>
      </w:r>
      <w:bookmarkEnd w:id="6163"/>
    </w:p>
    <w:p w14:paraId="5D17FF5D" w14:textId="71328D37" w:rsidR="00BE5F2C" w:rsidRPr="0054452D" w:rsidRDefault="00BE5F2C" w:rsidP="00E52E60">
      <w:pPr>
        <w:pStyle w:val="4"/>
        <w:tabs>
          <w:tab w:val="left" w:pos="1843"/>
          <w:tab w:val="left" w:pos="2694"/>
        </w:tabs>
        <w:ind w:left="1134"/>
        <w:rPr>
          <w:rFonts w:ascii="Arial" w:hAnsi="Arial" w:cs="Arial"/>
          <w:color w:val="000000" w:themeColor="text1"/>
          <w:sz w:val="24"/>
          <w:szCs w:val="24"/>
        </w:rPr>
      </w:pPr>
      <w:bookmarkStart w:id="6164" w:name="_Ref409700172"/>
      <w:r w:rsidRPr="0054452D">
        <w:rPr>
          <w:rFonts w:ascii="Arial" w:hAnsi="Arial" w:cs="Arial"/>
          <w:color w:val="000000" w:themeColor="text1"/>
          <w:sz w:val="24"/>
          <w:szCs w:val="24"/>
        </w:rPr>
        <w:t xml:space="preserve">Срок </w:t>
      </w:r>
      <w:bookmarkEnd w:id="6164"/>
      <w:r w:rsidR="00073AE7" w:rsidRPr="0054452D">
        <w:rPr>
          <w:rFonts w:ascii="Arial" w:hAnsi="Arial" w:cs="Arial"/>
          <w:color w:val="000000" w:themeColor="text1"/>
          <w:sz w:val="24"/>
          <w:szCs w:val="24"/>
        </w:rPr>
        <w:t>подачи заявок начинает исчисляться со дня, следующего за днем официального размещения извещения. Окончанием срока подачи заявок является наступление даты и времени окончания срока подачи заявок, указанных в извещении.</w:t>
      </w:r>
    </w:p>
    <w:p w14:paraId="7CAC75D6" w14:textId="71E7FEEF" w:rsidR="00BE5F2C" w:rsidRPr="0054452D" w:rsidRDefault="00C51742" w:rsidP="00E52E60">
      <w:pPr>
        <w:pStyle w:val="4"/>
        <w:keepNext/>
        <w:tabs>
          <w:tab w:val="left" w:pos="1843"/>
          <w:tab w:val="left" w:pos="2694"/>
        </w:tabs>
        <w:ind w:left="1134"/>
        <w:rPr>
          <w:rFonts w:ascii="Arial" w:hAnsi="Arial" w:cs="Arial"/>
          <w:color w:val="000000" w:themeColor="text1"/>
          <w:sz w:val="24"/>
          <w:szCs w:val="24"/>
        </w:rPr>
      </w:pPr>
      <w:bookmarkStart w:id="6165" w:name="_Ref409451090"/>
      <w:r w:rsidRPr="0054452D">
        <w:rPr>
          <w:rFonts w:ascii="Arial" w:hAnsi="Arial" w:cs="Arial"/>
          <w:color w:val="000000" w:themeColor="text1"/>
          <w:sz w:val="24"/>
          <w:szCs w:val="24"/>
        </w:rPr>
        <w:t>В извещении должны быть указаны следующие сведения (с учетом формы закупки)</w:t>
      </w:r>
      <w:r w:rsidR="00BE5F2C" w:rsidRPr="0054452D">
        <w:rPr>
          <w:rFonts w:ascii="Arial" w:hAnsi="Arial" w:cs="Arial"/>
          <w:color w:val="000000" w:themeColor="text1"/>
          <w:sz w:val="24"/>
          <w:szCs w:val="24"/>
        </w:rPr>
        <w:t>:</w:t>
      </w:r>
      <w:bookmarkEnd w:id="6165"/>
    </w:p>
    <w:p w14:paraId="39CC4605" w14:textId="5919E59C" w:rsidR="00F6542D" w:rsidRPr="0054452D" w:rsidRDefault="00F6542D" w:rsidP="00F6542D">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способ осуществления закупки, включая форму закупки и используемые дополнительные элементы, предусмотренные пунктом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_Ref31792117 \r \h </w:instrText>
      </w:r>
      <w:r w:rsidR="00C561F6" w:rsidRPr="0054452D">
        <w:rPr>
          <w:rFonts w:ascii="Arial" w:hAnsi="Arial" w:cs="Arial"/>
          <w:color w:val="000000" w:themeColor="text1"/>
          <w:sz w:val="24"/>
          <w:szCs w:val="24"/>
        </w:rPr>
        <w:instrText xml:space="preserve">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6.5.3</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(в случае их применения);</w:t>
      </w:r>
    </w:p>
    <w:p w14:paraId="6CA6F047" w14:textId="77777777" w:rsidR="00F6542D" w:rsidRPr="0054452D" w:rsidRDefault="00F6542D" w:rsidP="00F6542D">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наименование, местонахождение, почтовый адрес, адрес электронной почты, номер контактного телефона Заказчика, включая указание контактного лица;</w:t>
      </w:r>
    </w:p>
    <w:p w14:paraId="5B5CB20D" w14:textId="77777777" w:rsidR="00F6542D" w:rsidRPr="0054452D" w:rsidRDefault="00F6542D" w:rsidP="00F6542D">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0E278A0C" w14:textId="4975EDCB" w:rsidR="00F6542D" w:rsidRPr="0054452D" w:rsidRDefault="00F6542D" w:rsidP="00F6542D">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с учетом требований подраздела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_Ref31791700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9.3</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w:t>
      </w:r>
      <w:r w:rsidR="00751367" w:rsidRPr="0054452D">
        <w:rPr>
          <w:rFonts w:ascii="Arial" w:hAnsi="Arial" w:cs="Arial"/>
          <w:color w:val="000000" w:themeColor="text1"/>
          <w:sz w:val="24"/>
          <w:szCs w:val="24"/>
        </w:rPr>
        <w:t xml:space="preserve"> (при необходимости)</w:t>
      </w:r>
      <w:r w:rsidRPr="0054452D">
        <w:rPr>
          <w:rFonts w:ascii="Arial" w:hAnsi="Arial" w:cs="Arial"/>
          <w:color w:val="000000" w:themeColor="text1"/>
          <w:sz w:val="24"/>
          <w:szCs w:val="24"/>
        </w:rPr>
        <w:t>;</w:t>
      </w:r>
    </w:p>
    <w:p w14:paraId="1DE7A25D" w14:textId="77777777" w:rsidR="00F6542D" w:rsidRPr="0054452D" w:rsidRDefault="00F6542D" w:rsidP="00F6542D">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место поставки товара, выполнения работ, оказания услуг;</w:t>
      </w:r>
    </w:p>
    <w:p w14:paraId="5A4C7F82" w14:textId="77777777" w:rsidR="00F6542D" w:rsidRPr="0054452D" w:rsidRDefault="00F6542D" w:rsidP="00F6542D">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сведения об НМЦ,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3C48122" w14:textId="77777777" w:rsidR="00F6542D" w:rsidRPr="0054452D" w:rsidRDefault="00F6542D" w:rsidP="00F6542D">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срок, место и порядок представления документации о закупке;</w:t>
      </w:r>
    </w:p>
    <w:p w14:paraId="1F5098C1" w14:textId="77777777" w:rsidR="00A73DC4" w:rsidRPr="0054452D" w:rsidRDefault="00A73DC4" w:rsidP="00A73DC4">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0B26BFE" w14:textId="77777777" w:rsidR="00F6542D" w:rsidRPr="0054452D" w:rsidRDefault="00F6542D" w:rsidP="00F6542D">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информация о форме, размере и сроке предоставления обеспечения заявки (если требуется);</w:t>
      </w:r>
    </w:p>
    <w:p w14:paraId="77E5C477" w14:textId="77777777" w:rsidR="00F6542D" w:rsidRPr="0054452D" w:rsidRDefault="00F6542D" w:rsidP="00F6542D">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информация о форме, размере и сроке предоставления обеспечения исполнения договора (если требуется);</w:t>
      </w:r>
    </w:p>
    <w:p w14:paraId="44AEF73A" w14:textId="77777777" w:rsidR="00F6542D" w:rsidRPr="0054452D" w:rsidRDefault="00F6542D" w:rsidP="00F6542D">
      <w:pPr>
        <w:pStyle w:val="5"/>
        <w:tabs>
          <w:tab w:val="left" w:pos="1843"/>
          <w:tab w:val="left" w:pos="2694"/>
        </w:tabs>
        <w:ind w:left="1134"/>
        <w:rPr>
          <w:rFonts w:ascii="Arial" w:hAnsi="Arial" w:cs="Arial"/>
          <w:color w:val="000000" w:themeColor="text1"/>
          <w:sz w:val="24"/>
          <w:szCs w:val="24"/>
        </w:rPr>
      </w:pPr>
      <w:bookmarkStart w:id="6166" w:name="_Ref32313451"/>
      <w:r w:rsidRPr="0054452D">
        <w:rPr>
          <w:rFonts w:ascii="Arial" w:hAnsi="Arial" w:cs="Arial"/>
          <w:color w:val="000000" w:themeColor="text1"/>
          <w:sz w:val="24"/>
          <w:szCs w:val="24"/>
        </w:rPr>
        <w:t>дата рассмотрения заявок;</w:t>
      </w:r>
      <w:bookmarkEnd w:id="6166"/>
    </w:p>
    <w:p w14:paraId="074F386D" w14:textId="77777777" w:rsidR="00F6542D" w:rsidRPr="0054452D" w:rsidRDefault="00F6542D" w:rsidP="00F6542D">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дата оценки и сопоставления, подведения итогов закупки;</w:t>
      </w:r>
    </w:p>
    <w:p w14:paraId="05346499" w14:textId="77777777" w:rsidR="00F6542D" w:rsidRPr="0054452D" w:rsidRDefault="00F6542D" w:rsidP="00F6542D">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срок заключения договора после определения победителя закупки;</w:t>
      </w:r>
    </w:p>
    <w:p w14:paraId="4604017F" w14:textId="77777777" w:rsidR="00F6542D" w:rsidRPr="0054452D" w:rsidRDefault="00F6542D" w:rsidP="00F6542D">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срок, в который Заказчик вправе отказаться от проведения закупки без каких-либо последствий;</w:t>
      </w:r>
    </w:p>
    <w:p w14:paraId="22BA3CA8" w14:textId="77777777" w:rsidR="00F6542D" w:rsidRPr="0054452D" w:rsidRDefault="00F6542D" w:rsidP="00F6542D">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иные сведения.</w:t>
      </w:r>
    </w:p>
    <w:p w14:paraId="73F86C55" w14:textId="74E90656" w:rsidR="00A12ABD" w:rsidRPr="0054452D" w:rsidRDefault="00A12ABD" w:rsidP="00A12ABD">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Если из-за особенностей проведения процедуры закупки отсутствуют сведения, которые предусмотрены пунктом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_Ref409451090 \r \h </w:instrText>
      </w:r>
      <w:r w:rsidR="00114607" w:rsidRPr="0054452D">
        <w:rPr>
          <w:rFonts w:ascii="Arial" w:hAnsi="Arial" w:cs="Arial"/>
          <w:color w:val="000000" w:themeColor="text1"/>
          <w:sz w:val="24"/>
          <w:szCs w:val="24"/>
        </w:rPr>
        <w:instrText xml:space="preserve">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14.2.3</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в извещении в соответствующем разделе указывается «не установлено», «не взимается», «не предоставляется» или тому подобное. </w:t>
      </w:r>
    </w:p>
    <w:p w14:paraId="69507C93" w14:textId="182564FA"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Особенности установления в извещении сведений об НМЦ при проведении отдельных видов закупок устанавливаются подразделом</w:t>
      </w:r>
      <w:r w:rsidR="00093192" w:rsidRPr="0054452D">
        <w:rPr>
          <w:rFonts w:ascii="Arial" w:hAnsi="Arial" w:cs="Arial"/>
          <w:color w:val="000000" w:themeColor="text1"/>
          <w:sz w:val="24"/>
          <w:szCs w:val="24"/>
        </w:rPr>
        <w:t xml:space="preserve"> </w:t>
      </w:r>
      <w:r w:rsidR="002237A1" w:rsidRPr="0054452D">
        <w:rPr>
          <w:rFonts w:ascii="Arial" w:hAnsi="Arial" w:cs="Arial"/>
          <w:color w:val="000000" w:themeColor="text1"/>
          <w:sz w:val="24"/>
          <w:szCs w:val="24"/>
        </w:rPr>
        <w:fldChar w:fldCharType="begin"/>
      </w:r>
      <w:r w:rsidR="002237A1" w:rsidRPr="0054452D">
        <w:rPr>
          <w:rFonts w:ascii="Arial" w:hAnsi="Arial" w:cs="Arial"/>
          <w:color w:val="000000" w:themeColor="text1"/>
          <w:sz w:val="24"/>
          <w:szCs w:val="24"/>
        </w:rPr>
        <w:instrText xml:space="preserve"> REF _Ref31982430 \w \h </w:instrText>
      </w:r>
      <w:r w:rsidR="00C561F6" w:rsidRPr="0054452D">
        <w:rPr>
          <w:rFonts w:ascii="Arial" w:hAnsi="Arial" w:cs="Arial"/>
          <w:color w:val="000000" w:themeColor="text1"/>
          <w:sz w:val="24"/>
          <w:szCs w:val="24"/>
        </w:rPr>
        <w:instrText xml:space="preserve"> \* MERGEFORMAT </w:instrText>
      </w:r>
      <w:r w:rsidR="002237A1" w:rsidRPr="0054452D">
        <w:rPr>
          <w:rFonts w:ascii="Arial" w:hAnsi="Arial" w:cs="Arial"/>
          <w:color w:val="000000" w:themeColor="text1"/>
          <w:sz w:val="24"/>
          <w:szCs w:val="24"/>
        </w:rPr>
      </w:r>
      <w:r w:rsidR="002237A1"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9.8</w:t>
      </w:r>
      <w:r w:rsidR="002237A1" w:rsidRPr="0054452D">
        <w:rPr>
          <w:rFonts w:ascii="Arial" w:hAnsi="Arial" w:cs="Arial"/>
          <w:color w:val="000000" w:themeColor="text1"/>
          <w:sz w:val="24"/>
          <w:szCs w:val="24"/>
        </w:rPr>
        <w:fldChar w:fldCharType="end"/>
      </w:r>
      <w:r w:rsidR="002237A1" w:rsidRPr="0054452D">
        <w:rPr>
          <w:rFonts w:ascii="Arial" w:hAnsi="Arial" w:cs="Arial"/>
          <w:color w:val="000000" w:themeColor="text1"/>
          <w:sz w:val="24"/>
          <w:szCs w:val="24"/>
        </w:rPr>
        <w:t xml:space="preserve"> </w:t>
      </w:r>
      <w:r w:rsidR="0025352B" w:rsidRPr="0054452D">
        <w:rPr>
          <w:rFonts w:ascii="Arial" w:hAnsi="Arial" w:cs="Arial"/>
          <w:color w:val="000000" w:themeColor="text1"/>
          <w:sz w:val="24"/>
          <w:szCs w:val="24"/>
        </w:rPr>
        <w:t>П</w:t>
      </w:r>
      <w:r w:rsidRPr="0054452D">
        <w:rPr>
          <w:rFonts w:ascii="Arial" w:hAnsi="Arial" w:cs="Arial"/>
          <w:color w:val="000000" w:themeColor="text1"/>
          <w:sz w:val="24"/>
          <w:szCs w:val="24"/>
        </w:rPr>
        <w:t>оложения.</w:t>
      </w:r>
    </w:p>
    <w:p w14:paraId="4FC7F5EF" w14:textId="1B83525C"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случае е</w:t>
      </w:r>
      <w:r w:rsidR="0009470E" w:rsidRPr="0054452D">
        <w:rPr>
          <w:rFonts w:ascii="Arial" w:hAnsi="Arial" w:cs="Arial"/>
          <w:color w:val="000000" w:themeColor="text1"/>
          <w:sz w:val="24"/>
          <w:szCs w:val="24"/>
        </w:rPr>
        <w:t>сли сведения, предусмотренные пунктом</w:t>
      </w:r>
      <w:r w:rsidR="00E514B8" w:rsidRPr="0054452D">
        <w:rPr>
          <w:rFonts w:ascii="Arial" w:hAnsi="Arial" w:cs="Arial"/>
          <w:color w:val="000000" w:themeColor="text1"/>
          <w:sz w:val="24"/>
          <w:szCs w:val="24"/>
        </w:rPr>
        <w:t xml:space="preserve"> </w:t>
      </w:r>
      <w:r w:rsidR="001E39E9" w:rsidRPr="0054452D">
        <w:rPr>
          <w:rFonts w:ascii="Arial" w:hAnsi="Arial" w:cs="Arial"/>
          <w:color w:val="000000" w:themeColor="text1"/>
          <w:sz w:val="24"/>
          <w:szCs w:val="24"/>
        </w:rPr>
        <w:fldChar w:fldCharType="begin"/>
      </w:r>
      <w:r w:rsidR="001E39E9" w:rsidRPr="0054452D">
        <w:rPr>
          <w:rFonts w:ascii="Arial" w:hAnsi="Arial" w:cs="Arial"/>
          <w:color w:val="000000" w:themeColor="text1"/>
          <w:sz w:val="24"/>
          <w:szCs w:val="24"/>
        </w:rPr>
        <w:instrText xml:space="preserve"> REF _Ref409451090 \n \h  \* MERGEFORMAT </w:instrText>
      </w:r>
      <w:r w:rsidR="001E39E9" w:rsidRPr="0054452D">
        <w:rPr>
          <w:rFonts w:ascii="Arial" w:hAnsi="Arial" w:cs="Arial"/>
          <w:color w:val="000000" w:themeColor="text1"/>
          <w:sz w:val="24"/>
          <w:szCs w:val="24"/>
        </w:rPr>
      </w:r>
      <w:r w:rsidR="001E39E9"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14.2.3</w:t>
      </w:r>
      <w:r w:rsidR="001E39E9" w:rsidRPr="0054452D">
        <w:rPr>
          <w:rFonts w:ascii="Arial" w:hAnsi="Arial" w:cs="Arial"/>
          <w:color w:val="000000" w:themeColor="text1"/>
          <w:sz w:val="24"/>
          <w:szCs w:val="24"/>
        </w:rPr>
        <w:fldChar w:fldCharType="end"/>
      </w:r>
      <w:r w:rsidR="0025352B" w:rsidRPr="0054452D">
        <w:rPr>
          <w:rFonts w:ascii="Arial" w:hAnsi="Arial" w:cs="Arial"/>
          <w:color w:val="000000" w:themeColor="text1"/>
          <w:sz w:val="24"/>
          <w:szCs w:val="24"/>
        </w:rPr>
        <w:t xml:space="preserve"> П</w:t>
      </w:r>
      <w:r w:rsidRPr="0054452D">
        <w:rPr>
          <w:rFonts w:ascii="Arial" w:hAnsi="Arial" w:cs="Arial"/>
          <w:color w:val="000000" w:themeColor="text1"/>
          <w:sz w:val="24"/>
          <w:szCs w:val="24"/>
        </w:rPr>
        <w:t>оложения, невозможно указывать в извещении в свя</w:t>
      </w:r>
      <w:r w:rsidR="0009470E" w:rsidRPr="0054452D">
        <w:rPr>
          <w:rFonts w:ascii="Arial" w:hAnsi="Arial" w:cs="Arial"/>
          <w:color w:val="000000" w:themeColor="text1"/>
          <w:sz w:val="24"/>
          <w:szCs w:val="24"/>
        </w:rPr>
        <w:t>зи с их значительным объемом и (</w:t>
      </w:r>
      <w:r w:rsidRPr="0054452D">
        <w:rPr>
          <w:rFonts w:ascii="Arial" w:hAnsi="Arial" w:cs="Arial"/>
          <w:color w:val="000000" w:themeColor="text1"/>
          <w:sz w:val="24"/>
          <w:szCs w:val="24"/>
        </w:rPr>
        <w:t>или</w:t>
      </w:r>
      <w:r w:rsidR="0009470E" w:rsidRPr="0054452D">
        <w:rPr>
          <w:rFonts w:ascii="Arial" w:hAnsi="Arial" w:cs="Arial"/>
          <w:color w:val="000000" w:themeColor="text1"/>
          <w:sz w:val="24"/>
          <w:szCs w:val="24"/>
        </w:rPr>
        <w:t>)</w:t>
      </w:r>
      <w:r w:rsidRPr="0054452D">
        <w:rPr>
          <w:rFonts w:ascii="Arial" w:hAnsi="Arial" w:cs="Arial"/>
          <w:color w:val="000000" w:themeColor="text1"/>
          <w:sz w:val="24"/>
          <w:szCs w:val="24"/>
        </w:rPr>
        <w:t xml:space="preserve"> сложностью, допускается ссылка на документацию о закупке.</w:t>
      </w:r>
    </w:p>
    <w:p w14:paraId="4532A632" w14:textId="77777777" w:rsidR="00BE5F2C" w:rsidRPr="0054452D" w:rsidRDefault="00BE5F2C" w:rsidP="000F61C8">
      <w:pPr>
        <w:pStyle w:val="3"/>
        <w:tabs>
          <w:tab w:val="left" w:pos="1134"/>
          <w:tab w:val="left" w:pos="2694"/>
        </w:tabs>
        <w:ind w:left="1134"/>
        <w:rPr>
          <w:rFonts w:ascii="Arial" w:hAnsi="Arial" w:cs="Arial"/>
          <w:color w:val="000000" w:themeColor="text1"/>
          <w:sz w:val="24"/>
          <w:szCs w:val="24"/>
          <w:lang w:eastAsia="en-US"/>
        </w:rPr>
      </w:pPr>
      <w:bookmarkStart w:id="6167" w:name="_Toc407992706"/>
      <w:bookmarkStart w:id="6168" w:name="_Toc407999134"/>
      <w:bookmarkStart w:id="6169" w:name="_Toc408003374"/>
      <w:bookmarkStart w:id="6170" w:name="_Toc408003617"/>
      <w:bookmarkStart w:id="6171" w:name="_Toc408004373"/>
      <w:bookmarkStart w:id="6172" w:name="_Toc408161614"/>
      <w:bookmarkStart w:id="6173" w:name="_Toc408439844"/>
      <w:bookmarkStart w:id="6174" w:name="_Toc408446946"/>
      <w:bookmarkStart w:id="6175" w:name="_Toc408447210"/>
      <w:bookmarkStart w:id="6176" w:name="_Toc408776033"/>
      <w:bookmarkStart w:id="6177" w:name="_Toc408779228"/>
      <w:bookmarkStart w:id="6178" w:name="_Toc408780825"/>
      <w:bookmarkStart w:id="6179" w:name="_Toc408840888"/>
      <w:bookmarkStart w:id="6180" w:name="_Toc408842313"/>
      <w:bookmarkStart w:id="6181" w:name="_Toc282982309"/>
      <w:bookmarkStart w:id="6182" w:name="_Toc409088746"/>
      <w:bookmarkStart w:id="6183" w:name="_Toc409088940"/>
      <w:bookmarkStart w:id="6184" w:name="_Toc409089633"/>
      <w:bookmarkStart w:id="6185" w:name="_Toc409090065"/>
      <w:bookmarkStart w:id="6186" w:name="_Toc409090520"/>
      <w:bookmarkStart w:id="6187" w:name="_Toc409113313"/>
      <w:bookmarkStart w:id="6188" w:name="_Toc409174095"/>
      <w:bookmarkStart w:id="6189" w:name="_Toc409174789"/>
      <w:bookmarkStart w:id="6190" w:name="_Toc409189190"/>
      <w:bookmarkStart w:id="6191" w:name="_Toc283058624"/>
      <w:bookmarkStart w:id="6192" w:name="_Toc409204414"/>
      <w:bookmarkStart w:id="6193" w:name="_Toc409474815"/>
      <w:bookmarkStart w:id="6194" w:name="_Toc409528524"/>
      <w:bookmarkStart w:id="6195" w:name="_Toc409630228"/>
      <w:bookmarkStart w:id="6196" w:name="_Toc409703673"/>
      <w:bookmarkStart w:id="6197" w:name="_Toc409711837"/>
      <w:bookmarkStart w:id="6198" w:name="_Toc409715569"/>
      <w:bookmarkStart w:id="6199" w:name="_Toc409721573"/>
      <w:bookmarkStart w:id="6200" w:name="_Toc409720717"/>
      <w:bookmarkStart w:id="6201" w:name="_Toc409721804"/>
      <w:bookmarkStart w:id="6202" w:name="_Toc409807527"/>
      <w:bookmarkStart w:id="6203" w:name="_Toc409812228"/>
      <w:bookmarkStart w:id="6204" w:name="_Toc283764456"/>
      <w:bookmarkStart w:id="6205" w:name="_Toc409908809"/>
      <w:bookmarkStart w:id="6206" w:name="_Toc410902962"/>
      <w:bookmarkStart w:id="6207" w:name="_Toc410907979"/>
      <w:bookmarkStart w:id="6208" w:name="_Toc410908168"/>
      <w:bookmarkStart w:id="6209" w:name="_Toc410910961"/>
      <w:bookmarkStart w:id="6210" w:name="_Toc410911234"/>
      <w:bookmarkStart w:id="6211" w:name="_Toc410920326"/>
      <w:bookmarkStart w:id="6212" w:name="_Toc411279966"/>
      <w:bookmarkStart w:id="6213" w:name="_Toc411626692"/>
      <w:bookmarkStart w:id="6214" w:name="_Toc411632235"/>
      <w:bookmarkStart w:id="6215" w:name="_Toc411882144"/>
      <w:bookmarkStart w:id="6216" w:name="_Toc411941154"/>
      <w:bookmarkStart w:id="6217" w:name="_Toc285801602"/>
      <w:bookmarkStart w:id="6218" w:name="_Toc411949629"/>
      <w:bookmarkStart w:id="6219" w:name="_Toc412111269"/>
      <w:bookmarkStart w:id="6220" w:name="_Toc285977873"/>
      <w:bookmarkStart w:id="6221" w:name="_Toc412128036"/>
      <w:bookmarkStart w:id="6222" w:name="_Toc286000001"/>
      <w:bookmarkStart w:id="6223" w:name="_Toc412218484"/>
      <w:bookmarkStart w:id="6224" w:name="_Toc412543770"/>
      <w:bookmarkStart w:id="6225" w:name="_Toc412551515"/>
      <w:bookmarkStart w:id="6226" w:name="_Toc525031363"/>
      <w:bookmarkStart w:id="6227" w:name="_Toc46300910"/>
      <w:r w:rsidRPr="0054452D">
        <w:rPr>
          <w:rFonts w:ascii="Arial" w:hAnsi="Arial" w:cs="Arial"/>
          <w:color w:val="000000" w:themeColor="text1"/>
          <w:sz w:val="24"/>
          <w:szCs w:val="24"/>
        </w:rPr>
        <w:t>Документация о закупке</w:t>
      </w:r>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r w:rsidR="004D32B6" w:rsidRPr="0054452D">
        <w:rPr>
          <w:rFonts w:ascii="Arial" w:hAnsi="Arial" w:cs="Arial"/>
          <w:color w:val="000000" w:themeColor="text1"/>
          <w:sz w:val="24"/>
          <w:szCs w:val="24"/>
          <w:lang w:eastAsia="en-US"/>
        </w:rPr>
        <w:t>.</w:t>
      </w:r>
      <w:bookmarkEnd w:id="6226"/>
      <w:bookmarkEnd w:id="6227"/>
    </w:p>
    <w:p w14:paraId="431E93DF"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66EBDCC7" w14:textId="77777777" w:rsidR="005B1026" w:rsidRPr="0054452D" w:rsidRDefault="005B1026" w:rsidP="005B1026">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Неотъемлемыми частями документации о закупке являются извещение и проект договора, заключаемого по итогам конкурентной процедуры закупки. Если в предусмотренных законодательством и Положением случаях документация о закупке не формируется, проект договора является неотъемлемой частью извещения.</w:t>
      </w:r>
    </w:p>
    <w:p w14:paraId="5826708D"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Сведения, содержащиеся в извещении о закупке, должны соответствовать сведениям, содержащимся в документации о закупке.</w:t>
      </w:r>
    </w:p>
    <w:p w14:paraId="55B8A537" w14:textId="77777777"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 наличии противоречий между положениями извещения и документации о закупке применяются положения извещения.</w:t>
      </w:r>
    </w:p>
    <w:p w14:paraId="27A72093" w14:textId="77777777" w:rsidR="00BE5F2C" w:rsidRPr="0054452D" w:rsidRDefault="00BE5F2C" w:rsidP="00E52E60">
      <w:pPr>
        <w:pStyle w:val="4"/>
        <w:keepNext/>
        <w:tabs>
          <w:tab w:val="left" w:pos="1843"/>
          <w:tab w:val="left" w:pos="2694"/>
        </w:tabs>
        <w:ind w:left="1134"/>
        <w:rPr>
          <w:rFonts w:ascii="Arial" w:hAnsi="Arial" w:cs="Arial"/>
          <w:color w:val="000000" w:themeColor="text1"/>
          <w:sz w:val="24"/>
          <w:szCs w:val="24"/>
        </w:rPr>
      </w:pPr>
      <w:bookmarkStart w:id="6228" w:name="_Ref32580998"/>
      <w:r w:rsidRPr="0054452D">
        <w:rPr>
          <w:rFonts w:ascii="Arial" w:hAnsi="Arial" w:cs="Arial"/>
          <w:color w:val="000000" w:themeColor="text1"/>
          <w:sz w:val="24"/>
          <w:szCs w:val="24"/>
        </w:rPr>
        <w:t>Документация о закупке должна содержать следующие сведения:</w:t>
      </w:r>
      <w:bookmarkEnd w:id="6228"/>
    </w:p>
    <w:p w14:paraId="0728AB0F"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наименование, местонахождение, почтовый адрес, адрес электронной почты, номер контактного телефона Заказчика, включая указание контактного лица;</w:t>
      </w:r>
    </w:p>
    <w:p w14:paraId="3E37179F"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6291F8F0" w14:textId="212E90F3"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с учетом требований подраздела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_Ref31791700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9.3</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(при необходимости);</w:t>
      </w:r>
    </w:p>
    <w:p w14:paraId="150808A6" w14:textId="25480A1D"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указание на способ осуществления закупки, включая форму закупки и используемые дополнительные элементы, предусмотренные пунктом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_Ref31792117 \r \h </w:instrText>
      </w:r>
      <w:r w:rsidR="00C561F6" w:rsidRPr="0054452D">
        <w:rPr>
          <w:rFonts w:ascii="Arial" w:hAnsi="Arial" w:cs="Arial"/>
          <w:color w:val="000000" w:themeColor="text1"/>
          <w:sz w:val="24"/>
          <w:szCs w:val="24"/>
        </w:rPr>
        <w:instrText xml:space="preserve">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6.5.3</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(в случае их применения);</w:t>
      </w:r>
    </w:p>
    <w:p w14:paraId="70408CA3"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77603C3A"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к содержанию, форме, оформлению и составу заявки, включая формы представления необходимых сведений и инструкцию по составлению заявки;</w:t>
      </w:r>
    </w:p>
    <w:p w14:paraId="41F37661"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34114413"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место, условия и сроки (периоды) поставки товара, выполнения работы, оказания услуги;</w:t>
      </w:r>
    </w:p>
    <w:p w14:paraId="156D68C4" w14:textId="30A6A19A"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сведения об НМЦ, либо формула цены, устанавливающая правила расчета сумм, подлежащих уплате </w:t>
      </w:r>
      <w:r w:rsidR="004C4E15"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158F535"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форма, сроки и порядок оплаты товара, работы, услуги;</w:t>
      </w:r>
    </w:p>
    <w:p w14:paraId="6CC3A919"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порядок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7200E779" w14:textId="77777777" w:rsidR="00A73DC4" w:rsidRPr="0054452D" w:rsidRDefault="00A73DC4" w:rsidP="00A73DC4">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5CB258DA"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4107893F"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формы, порядок, дата начала, дата и время окончания срока представления участникам процедуры закупки разъяснений положений извещения, документации о закупке;</w:t>
      </w:r>
    </w:p>
    <w:p w14:paraId="59291EDC"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сведения о дате и времени открытия доступа к поданным заявкам;</w:t>
      </w:r>
    </w:p>
    <w:p w14:paraId="1991CA1F"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дата рассмотрения заявок участников процедуры закупки, подведения итогов закупки; порядок подведения итогов закупки;</w:t>
      </w:r>
    </w:p>
    <w:p w14:paraId="0903C5D5"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порядок рассмотрения заявок, в том числе основания для отказа в допуске к участию в закупке;</w:t>
      </w:r>
    </w:p>
    <w:p w14:paraId="70C92330"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форма переторжки и порядок ее проведения;</w:t>
      </w:r>
    </w:p>
    <w:p w14:paraId="6F57EC15"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критерии и порядок оценки и сопоставления заявок, в том числе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 рекомендациями по оценке;</w:t>
      </w:r>
    </w:p>
    <w:p w14:paraId="1B08E761"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к размеру, форме и способу предоставления обеспечения заявки, к порядку его возврата и удержания (если требуется);</w:t>
      </w:r>
    </w:p>
    <w:p w14:paraId="3FA1308E"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w:t>
      </w:r>
    </w:p>
    <w:p w14:paraId="25D099E5"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срок, установленный для заключения договора;</w:t>
      </w:r>
    </w:p>
    <w:p w14:paraId="4EACA5A8"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срок и порядок отказа от проведения закупки;</w:t>
      </w:r>
    </w:p>
    <w:p w14:paraId="505BF21A"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основания, порядок и способы выполнения антидемпинговых мероприятий;</w:t>
      </w:r>
    </w:p>
    <w:p w14:paraId="7263A1A4" w14:textId="77777777" w:rsidR="001725EF" w:rsidRPr="0054452D" w:rsidRDefault="001725EF" w:rsidP="001725E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иные сведения, необходимые для проведения закупки.</w:t>
      </w:r>
    </w:p>
    <w:p w14:paraId="79E2AE22" w14:textId="659EDC3D" w:rsidR="00A12ABD" w:rsidRPr="0054452D" w:rsidRDefault="00A12ABD" w:rsidP="00A12ABD">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Если из-за особенностей проведения процедуры закупки отсутствуют сведения, которые предусмотрены пунктом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_Ref32580998 \r \h </w:instrText>
      </w:r>
      <w:r w:rsidR="00114607" w:rsidRPr="0054452D">
        <w:rPr>
          <w:rFonts w:ascii="Arial" w:hAnsi="Arial" w:cs="Arial"/>
          <w:color w:val="000000" w:themeColor="text1"/>
          <w:sz w:val="24"/>
          <w:szCs w:val="24"/>
        </w:rPr>
        <w:instrText xml:space="preserve">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14.3.5</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в документации в соответствующем разделе указывается «не установлено», «не взимается», «не предоставляется» или тому подобное. </w:t>
      </w:r>
    </w:p>
    <w:p w14:paraId="7D76D0D1" w14:textId="2716B71D" w:rsidR="00BE5F2C" w:rsidRPr="0054452D" w:rsidRDefault="00BE5F2C" w:rsidP="00E52E60">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Документация о закупке должна содержать описание порядка проведения запроса котировок, отражающее требования настоящего Положения.</w:t>
      </w:r>
    </w:p>
    <w:p w14:paraId="6A528BF5" w14:textId="77777777" w:rsidR="00BE5F2C" w:rsidRPr="0054452D" w:rsidRDefault="00BE5F2C" w:rsidP="000F61C8">
      <w:pPr>
        <w:pStyle w:val="3"/>
        <w:tabs>
          <w:tab w:val="left" w:pos="1843"/>
          <w:tab w:val="left" w:pos="2694"/>
        </w:tabs>
        <w:ind w:left="1134"/>
        <w:rPr>
          <w:rFonts w:ascii="Arial" w:hAnsi="Arial" w:cs="Arial"/>
          <w:color w:val="000000" w:themeColor="text1"/>
          <w:sz w:val="24"/>
          <w:szCs w:val="24"/>
          <w:lang w:eastAsia="en-US"/>
        </w:rPr>
      </w:pPr>
      <w:bookmarkStart w:id="6229" w:name="_Toc409474818"/>
      <w:bookmarkStart w:id="6230" w:name="_Toc409528527"/>
      <w:bookmarkStart w:id="6231" w:name="_Toc409630231"/>
      <w:bookmarkStart w:id="6232" w:name="_Toc409703676"/>
      <w:bookmarkStart w:id="6233" w:name="_Toc409711840"/>
      <w:bookmarkStart w:id="6234" w:name="_Toc409715572"/>
      <w:bookmarkStart w:id="6235" w:name="_Toc409721576"/>
      <w:bookmarkStart w:id="6236" w:name="_Toc409720720"/>
      <w:bookmarkStart w:id="6237" w:name="_Toc409721807"/>
      <w:bookmarkStart w:id="6238" w:name="_Toc409807530"/>
      <w:bookmarkStart w:id="6239" w:name="_Toc409812231"/>
      <w:bookmarkStart w:id="6240" w:name="_Toc283764459"/>
      <w:bookmarkStart w:id="6241" w:name="_Toc409908812"/>
      <w:bookmarkStart w:id="6242" w:name="_Toc410902965"/>
      <w:bookmarkStart w:id="6243" w:name="_Toc410907982"/>
      <w:bookmarkStart w:id="6244" w:name="_Toc410908171"/>
      <w:bookmarkStart w:id="6245" w:name="_Toc410910964"/>
      <w:bookmarkStart w:id="6246" w:name="_Toc410911237"/>
      <w:bookmarkStart w:id="6247" w:name="_Toc410920329"/>
      <w:bookmarkStart w:id="6248" w:name="_Toc410916866"/>
      <w:bookmarkStart w:id="6249" w:name="_Toc411279969"/>
      <w:bookmarkStart w:id="6250" w:name="_Toc411626695"/>
      <w:bookmarkStart w:id="6251" w:name="_Toc411632238"/>
      <w:bookmarkStart w:id="6252" w:name="_Toc411882147"/>
      <w:bookmarkStart w:id="6253" w:name="_Toc411941157"/>
      <w:bookmarkStart w:id="6254" w:name="_Toc285801605"/>
      <w:bookmarkStart w:id="6255" w:name="_Toc411949632"/>
      <w:bookmarkStart w:id="6256" w:name="_Toc412111272"/>
      <w:bookmarkStart w:id="6257" w:name="_Toc285977876"/>
      <w:bookmarkStart w:id="6258" w:name="_Toc412128039"/>
      <w:bookmarkStart w:id="6259" w:name="_Toc286000004"/>
      <w:bookmarkStart w:id="6260" w:name="_Toc412218487"/>
      <w:bookmarkStart w:id="6261" w:name="_Toc412543773"/>
      <w:bookmarkStart w:id="6262" w:name="_Toc412551518"/>
      <w:bookmarkStart w:id="6263" w:name="_Toc525031366"/>
      <w:bookmarkStart w:id="6264" w:name="_Toc46300911"/>
      <w:r w:rsidRPr="0054452D">
        <w:rPr>
          <w:rFonts w:ascii="Arial" w:hAnsi="Arial" w:cs="Arial"/>
          <w:color w:val="000000" w:themeColor="text1"/>
          <w:sz w:val="24"/>
          <w:szCs w:val="24"/>
        </w:rPr>
        <w:t>Подача заявок</w:t>
      </w:r>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r w:rsidR="004D32B6" w:rsidRPr="0054452D">
        <w:rPr>
          <w:rFonts w:ascii="Arial" w:hAnsi="Arial" w:cs="Arial"/>
          <w:color w:val="000000" w:themeColor="text1"/>
          <w:sz w:val="24"/>
          <w:szCs w:val="24"/>
          <w:lang w:eastAsia="en-US"/>
        </w:rPr>
        <w:t>.</w:t>
      </w:r>
      <w:bookmarkEnd w:id="6263"/>
      <w:bookmarkEnd w:id="6264"/>
    </w:p>
    <w:p w14:paraId="5C452809" w14:textId="77777777" w:rsidR="00573FC5" w:rsidRPr="0054452D" w:rsidRDefault="00573FC5" w:rsidP="00573FC5">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Участник процедуры закупки формирует заявку в соответствии с требованиями и условиями, указанными в документации о закупке. Каждый</w:t>
      </w:r>
      <w:r w:rsidRPr="0054452D" w:rsidDel="009D3151">
        <w:rPr>
          <w:rFonts w:ascii="Arial" w:hAnsi="Arial" w:cs="Arial"/>
          <w:color w:val="000000" w:themeColor="text1"/>
          <w:sz w:val="24"/>
          <w:szCs w:val="24"/>
        </w:rPr>
        <w:t xml:space="preserve"> </w:t>
      </w:r>
      <w:r w:rsidRPr="0054452D">
        <w:rPr>
          <w:rFonts w:ascii="Arial" w:hAnsi="Arial" w:cs="Arial"/>
          <w:color w:val="000000" w:themeColor="text1"/>
          <w:sz w:val="24"/>
          <w:szCs w:val="24"/>
        </w:rPr>
        <w:t>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641DCAB1" w14:textId="77777777" w:rsidR="00573FC5" w:rsidRPr="0054452D" w:rsidRDefault="00573FC5" w:rsidP="00573FC5">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Подача заявки означает, что участник процедуры закупки изучил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65F5E368" w14:textId="77777777" w:rsidR="00573FC5" w:rsidRPr="0054452D" w:rsidRDefault="00573FC5" w:rsidP="00573FC5">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Для участия в закупках, проводимых в электронной форме на ЭТП, поставщик должен пройти процедуру регистрации / аккредитации на ЭТП. Регистрация / аккредитация осуществляется оператором ЭТП. </w:t>
      </w:r>
    </w:p>
    <w:p w14:paraId="2521F755" w14:textId="77777777" w:rsidR="00573FC5" w:rsidRPr="0054452D" w:rsidRDefault="00573FC5" w:rsidP="00573FC5">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До подачи заявки участник процедуры закупки обязан ознакомиться с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231A3699" w14:textId="77777777" w:rsidR="00573FC5" w:rsidRPr="0054452D" w:rsidRDefault="00573FC5" w:rsidP="00573FC5">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Все прямые и косвенные затраты, связанные с регистрацией / аккредитацией и работой на ЭТП (в том числе расходы на получение 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3FAD4055" w14:textId="77777777" w:rsidR="00573FC5" w:rsidRPr="0054452D" w:rsidRDefault="00573FC5" w:rsidP="00573FC5">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Порядок регистрации /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89D1EB" w14:textId="77777777" w:rsidR="00573FC5" w:rsidRPr="0054452D" w:rsidRDefault="00573FC5" w:rsidP="00573FC5">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w:t>
      </w:r>
    </w:p>
    <w:p w14:paraId="66472ACA" w14:textId="77777777" w:rsidR="00573FC5" w:rsidRPr="0054452D" w:rsidRDefault="00573FC5" w:rsidP="00573FC5">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5341827D" w14:textId="77777777" w:rsidR="00573FC5" w:rsidRPr="0054452D" w:rsidRDefault="00573FC5" w:rsidP="00573FC5">
      <w:pPr>
        <w:pStyle w:val="4"/>
        <w:keepNext/>
        <w:tabs>
          <w:tab w:val="left" w:pos="1843"/>
          <w:tab w:val="left" w:pos="2694"/>
        </w:tabs>
        <w:ind w:left="1134"/>
        <w:rPr>
          <w:rFonts w:ascii="Arial" w:hAnsi="Arial" w:cs="Arial"/>
          <w:color w:val="000000" w:themeColor="text1"/>
          <w:sz w:val="24"/>
          <w:szCs w:val="24"/>
        </w:rPr>
      </w:pPr>
      <w:bookmarkStart w:id="6265" w:name="_Ref32242493"/>
      <w:r w:rsidRPr="0054452D">
        <w:rPr>
          <w:rFonts w:ascii="Arial" w:hAnsi="Arial" w:cs="Arial"/>
          <w:color w:val="000000" w:themeColor="text1"/>
          <w:sz w:val="24"/>
          <w:szCs w:val="24"/>
        </w:rPr>
        <w:t>Заявка должна быть оформлена в соответствии с требованиями документации о закупке и содержать следующие сведения:</w:t>
      </w:r>
      <w:bookmarkEnd w:id="6265"/>
    </w:p>
    <w:p w14:paraId="1337DFF6" w14:textId="77777777" w:rsidR="00573FC5" w:rsidRPr="0054452D" w:rsidRDefault="00573FC5" w:rsidP="00573FC5">
      <w:pPr>
        <w:pStyle w:val="5"/>
        <w:tabs>
          <w:tab w:val="left" w:pos="1843"/>
          <w:tab w:val="left" w:pos="2694"/>
        </w:tabs>
        <w:ind w:left="1134"/>
        <w:rPr>
          <w:rFonts w:ascii="Arial" w:hAnsi="Arial" w:cs="Arial"/>
          <w:color w:val="000000" w:themeColor="text1"/>
          <w:sz w:val="24"/>
          <w:szCs w:val="24"/>
        </w:rPr>
      </w:pPr>
      <w:bookmarkStart w:id="6266" w:name="_Ref31812749"/>
      <w:r w:rsidRPr="0054452D">
        <w:rPr>
          <w:rFonts w:ascii="Arial" w:hAnsi="Arial" w:cs="Arial"/>
          <w:color w:val="000000" w:themeColor="text1"/>
          <w:sz w:val="24"/>
          <w:szCs w:val="24"/>
        </w:rPr>
        <w:t>наименование с указанием организационно-правовой формы, местонахождение,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6266"/>
    </w:p>
    <w:p w14:paraId="61979F15" w14:textId="77777777" w:rsidR="00573FC5" w:rsidRPr="0054452D" w:rsidRDefault="00573FC5" w:rsidP="00573F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предложение участника в отношении предмета закупки, подготовленное в соответствии с требованиями к описанию продукции, установленными в извещении,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извещения, документации о закупке);</w:t>
      </w:r>
    </w:p>
    <w:p w14:paraId="10BEC3BF" w14:textId="77777777" w:rsidR="00573FC5" w:rsidRPr="0054452D" w:rsidRDefault="00573FC5" w:rsidP="00573FC5">
      <w:pPr>
        <w:pStyle w:val="5"/>
        <w:ind w:left="1134"/>
        <w:rPr>
          <w:rFonts w:ascii="Arial" w:hAnsi="Arial" w:cs="Arial"/>
          <w:color w:val="000000" w:themeColor="text1"/>
          <w:sz w:val="24"/>
          <w:szCs w:val="24"/>
        </w:rPr>
      </w:pPr>
      <w:bookmarkStart w:id="6267" w:name="_Ref31812750"/>
      <w:r w:rsidRPr="0054452D">
        <w:rPr>
          <w:rFonts w:ascii="Arial" w:hAnsi="Arial" w:cs="Arial"/>
          <w:color w:val="000000" w:themeColor="text1"/>
          <w:sz w:val="24"/>
          <w:szCs w:val="24"/>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1 (один) месяц до дня официального размещения извещения (для юридических лиц);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1 (один) месяц до дня официального размещения извещения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6267"/>
    </w:p>
    <w:p w14:paraId="01682512" w14:textId="77777777" w:rsidR="00573FC5" w:rsidRPr="0054452D" w:rsidRDefault="00573FC5" w:rsidP="00573F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1362DD3D" w14:textId="77777777" w:rsidR="00573FC5" w:rsidRPr="0054452D" w:rsidRDefault="00573FC5" w:rsidP="00573F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копию свидетельства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 (для участника процедуры закупки – юридического лица);</w:t>
      </w:r>
    </w:p>
    <w:p w14:paraId="52CE1B64" w14:textId="77777777" w:rsidR="00573FC5" w:rsidRPr="0054452D" w:rsidRDefault="00573FC5" w:rsidP="00573F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копия свидетельства о постановке на учёт в налоговом органе (для участника процедуры закупки – юридического лица);</w:t>
      </w:r>
    </w:p>
    <w:p w14:paraId="47FDB371" w14:textId="35831122" w:rsidR="00573FC5" w:rsidRPr="0054452D" w:rsidRDefault="00851F1D" w:rsidP="00573FC5">
      <w:pPr>
        <w:pStyle w:val="5"/>
        <w:tabs>
          <w:tab w:val="left" w:pos="1843"/>
          <w:tab w:val="left" w:pos="2694"/>
        </w:tabs>
        <w:ind w:left="1134"/>
        <w:rPr>
          <w:rFonts w:ascii="Arial" w:hAnsi="Arial" w:cs="Arial"/>
          <w:color w:val="000000" w:themeColor="text1"/>
          <w:sz w:val="24"/>
          <w:szCs w:val="24"/>
        </w:rPr>
      </w:pPr>
      <w:bookmarkStart w:id="6268" w:name="_Ref31812753"/>
      <w:r w:rsidRPr="0054452D">
        <w:rPr>
          <w:rFonts w:ascii="Arial" w:hAnsi="Arial" w:cs="Arial"/>
          <w:color w:val="000000" w:themeColor="text1"/>
          <w:sz w:val="24"/>
          <w:szCs w:val="24"/>
        </w:rPr>
        <w:t>копия уведомления о переходе на упрощённую систему налогообложения или заявления о переходе на упрощённую систему налогообложения с отметкой налогового органа о принятии (там, где это применимо)</w:t>
      </w:r>
      <w:r w:rsidR="00573FC5" w:rsidRPr="0054452D">
        <w:rPr>
          <w:rFonts w:ascii="Arial" w:hAnsi="Arial" w:cs="Arial"/>
          <w:color w:val="000000" w:themeColor="text1"/>
          <w:sz w:val="24"/>
          <w:szCs w:val="24"/>
        </w:rPr>
        <w:t>;</w:t>
      </w:r>
      <w:bookmarkEnd w:id="6268"/>
    </w:p>
    <w:p w14:paraId="6AD9CB9E" w14:textId="77777777" w:rsidR="00573FC5" w:rsidRPr="0054452D" w:rsidRDefault="00573FC5" w:rsidP="00573F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406556DF" w14:textId="77777777" w:rsidR="00573FC5" w:rsidRPr="0054452D" w:rsidRDefault="00573FC5" w:rsidP="00573F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0AC28733" w14:textId="77777777" w:rsidR="00573FC5" w:rsidRPr="0054452D" w:rsidRDefault="00573FC5" w:rsidP="00573F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копии документов, подтверждающих соответствие участника процедуры закупки дополнительным требованиям, установленным в документации о закупке, в случае если в соответствии с Положением в документации о закупке были установлены дополнительные требования и перечень подтверждающих документов был указан в документации о закупке;</w:t>
      </w:r>
    </w:p>
    <w:p w14:paraId="63C96F5D" w14:textId="77777777" w:rsidR="00573FC5" w:rsidRPr="0054452D" w:rsidRDefault="00573FC5" w:rsidP="00573F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14:paraId="41C239B2" w14:textId="77777777" w:rsidR="00573FC5" w:rsidRPr="0054452D" w:rsidRDefault="00573FC5" w:rsidP="00573FC5">
      <w:pPr>
        <w:pStyle w:val="5"/>
        <w:tabs>
          <w:tab w:val="left" w:pos="1843"/>
          <w:tab w:val="left" w:pos="2694"/>
        </w:tabs>
        <w:ind w:left="1134"/>
        <w:rPr>
          <w:rFonts w:ascii="Arial" w:hAnsi="Arial" w:cs="Arial"/>
          <w:color w:val="000000" w:themeColor="text1"/>
          <w:sz w:val="24"/>
          <w:szCs w:val="24"/>
        </w:rPr>
      </w:pPr>
      <w:bookmarkStart w:id="6269" w:name="_Ref31812754"/>
      <w:r w:rsidRPr="0054452D">
        <w:rPr>
          <w:rFonts w:ascii="Arial" w:hAnsi="Arial" w:cs="Arial"/>
          <w:color w:val="000000" w:themeColor="text1"/>
          <w:sz w:val="24"/>
          <w:szCs w:val="24"/>
        </w:rPr>
        <w:t>сведения из единого реестра субъектов малого и среднего предпринимательства, ведение которого осуществляется в соответствии с Законом 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 4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209-ФЗ, в едином реестре субъектов малого и среднего предпринимательства;</w:t>
      </w:r>
      <w:bookmarkEnd w:id="6269"/>
    </w:p>
    <w:p w14:paraId="532C459E" w14:textId="77777777" w:rsidR="00573FC5" w:rsidRPr="0054452D" w:rsidRDefault="00573FC5" w:rsidP="00573F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декларация участника процедуры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об одобрении или о совершении такой сделки, требующей одобрения, если требование о необходимости наличия такого решения для совершения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сделкой, требующей одобрения (для юридических лиц);</w:t>
      </w:r>
    </w:p>
    <w:p w14:paraId="6477A413" w14:textId="77777777" w:rsidR="00573FC5" w:rsidRPr="0054452D" w:rsidRDefault="00573FC5" w:rsidP="00573F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
    <w:p w14:paraId="5918787E" w14:textId="43CC3F7D" w:rsidR="00573FC5" w:rsidRPr="0054452D" w:rsidRDefault="00573FC5" w:rsidP="00573FC5">
      <w:pPr>
        <w:pStyle w:val="5"/>
        <w:tabs>
          <w:tab w:val="left" w:pos="1843"/>
          <w:tab w:val="left" w:pos="2694"/>
        </w:tabs>
        <w:ind w:left="1134"/>
        <w:rPr>
          <w:rFonts w:ascii="Arial" w:hAnsi="Arial" w:cs="Arial"/>
          <w:color w:val="000000" w:themeColor="text1"/>
          <w:sz w:val="24"/>
          <w:szCs w:val="24"/>
        </w:rPr>
      </w:pPr>
      <w:bookmarkStart w:id="6270" w:name="_Ref31812751"/>
      <w:r w:rsidRPr="0054452D">
        <w:rPr>
          <w:rFonts w:ascii="Arial" w:hAnsi="Arial" w:cs="Arial"/>
          <w:color w:val="000000" w:themeColor="text1"/>
          <w:sz w:val="24"/>
          <w:szCs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подпунктах</w:t>
      </w:r>
      <w:r w:rsidR="00333A08" w:rsidRPr="0054452D">
        <w:rPr>
          <w:rFonts w:ascii="Arial" w:hAnsi="Arial" w:cs="Arial"/>
          <w:color w:val="000000" w:themeColor="text1"/>
          <w:sz w:val="24"/>
          <w:szCs w:val="24"/>
        </w:rPr>
        <w:t xml:space="preserve"> </w:t>
      </w:r>
      <w:r w:rsidR="00333A08" w:rsidRPr="0054452D">
        <w:rPr>
          <w:rFonts w:ascii="Arial" w:hAnsi="Arial" w:cs="Arial"/>
          <w:color w:val="000000" w:themeColor="text1"/>
          <w:sz w:val="24"/>
          <w:szCs w:val="24"/>
        </w:rPr>
        <w:fldChar w:fldCharType="begin"/>
      </w:r>
      <w:r w:rsidR="00333A08" w:rsidRPr="0054452D">
        <w:rPr>
          <w:rFonts w:ascii="Arial" w:hAnsi="Arial" w:cs="Arial"/>
          <w:color w:val="000000" w:themeColor="text1"/>
          <w:sz w:val="24"/>
          <w:szCs w:val="24"/>
        </w:rPr>
        <w:instrText xml:space="preserve"> REF _Ref31812749 \w \h </w:instrText>
      </w:r>
      <w:r w:rsidR="00C561F6" w:rsidRPr="0054452D">
        <w:rPr>
          <w:rFonts w:ascii="Arial" w:hAnsi="Arial" w:cs="Arial"/>
          <w:color w:val="000000" w:themeColor="text1"/>
          <w:sz w:val="24"/>
          <w:szCs w:val="24"/>
        </w:rPr>
        <w:instrText xml:space="preserve"> \* MERGEFORMAT </w:instrText>
      </w:r>
      <w:r w:rsidR="00333A08" w:rsidRPr="0054452D">
        <w:rPr>
          <w:rFonts w:ascii="Arial" w:hAnsi="Arial" w:cs="Arial"/>
          <w:color w:val="000000" w:themeColor="text1"/>
          <w:sz w:val="24"/>
          <w:szCs w:val="24"/>
        </w:rPr>
      </w:r>
      <w:r w:rsidR="00333A08"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14.4.9(1)</w:t>
      </w:r>
      <w:r w:rsidR="00333A08" w:rsidRPr="0054452D">
        <w:rPr>
          <w:rFonts w:ascii="Arial" w:hAnsi="Arial" w:cs="Arial"/>
          <w:color w:val="000000" w:themeColor="text1"/>
          <w:sz w:val="24"/>
          <w:szCs w:val="24"/>
        </w:rPr>
        <w:fldChar w:fldCharType="end"/>
      </w:r>
      <w:r w:rsidR="00333A08" w:rsidRPr="0054452D">
        <w:rPr>
          <w:rFonts w:ascii="Arial" w:hAnsi="Arial" w:cs="Arial"/>
          <w:color w:val="000000" w:themeColor="text1"/>
          <w:sz w:val="24"/>
          <w:szCs w:val="24"/>
        </w:rPr>
        <w:t xml:space="preserve">, </w:t>
      </w:r>
      <w:r w:rsidR="00333A08" w:rsidRPr="0054452D">
        <w:rPr>
          <w:rFonts w:ascii="Arial" w:hAnsi="Arial" w:cs="Arial"/>
          <w:color w:val="000000" w:themeColor="text1"/>
          <w:sz w:val="24"/>
          <w:szCs w:val="24"/>
        </w:rPr>
        <w:fldChar w:fldCharType="begin"/>
      </w:r>
      <w:r w:rsidR="00333A08" w:rsidRPr="0054452D">
        <w:rPr>
          <w:rFonts w:ascii="Arial" w:hAnsi="Arial" w:cs="Arial"/>
          <w:color w:val="000000" w:themeColor="text1"/>
          <w:sz w:val="24"/>
          <w:szCs w:val="24"/>
        </w:rPr>
        <w:instrText xml:space="preserve"> REF _Ref31812750 \w \h </w:instrText>
      </w:r>
      <w:r w:rsidR="00C561F6" w:rsidRPr="0054452D">
        <w:rPr>
          <w:rFonts w:ascii="Arial" w:hAnsi="Arial" w:cs="Arial"/>
          <w:color w:val="000000" w:themeColor="text1"/>
          <w:sz w:val="24"/>
          <w:szCs w:val="24"/>
        </w:rPr>
        <w:instrText xml:space="preserve"> \* MERGEFORMAT </w:instrText>
      </w:r>
      <w:r w:rsidR="00333A08" w:rsidRPr="0054452D">
        <w:rPr>
          <w:rFonts w:ascii="Arial" w:hAnsi="Arial" w:cs="Arial"/>
          <w:color w:val="000000" w:themeColor="text1"/>
          <w:sz w:val="24"/>
          <w:szCs w:val="24"/>
        </w:rPr>
      </w:r>
      <w:r w:rsidR="00333A08"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14.4.9(3)</w:t>
      </w:r>
      <w:r w:rsidR="00333A08" w:rsidRPr="0054452D">
        <w:rPr>
          <w:rFonts w:ascii="Arial" w:hAnsi="Arial" w:cs="Arial"/>
          <w:color w:val="000000" w:themeColor="text1"/>
          <w:sz w:val="24"/>
          <w:szCs w:val="24"/>
        </w:rPr>
        <w:fldChar w:fldCharType="end"/>
      </w:r>
      <w:r w:rsidR="00333A08" w:rsidRPr="0054452D">
        <w:rPr>
          <w:rFonts w:ascii="Arial" w:hAnsi="Arial" w:cs="Arial"/>
          <w:color w:val="000000" w:themeColor="text1"/>
          <w:sz w:val="24"/>
          <w:szCs w:val="24"/>
        </w:rPr>
        <w:t xml:space="preserve"> – </w:t>
      </w:r>
      <w:r w:rsidR="00333A08" w:rsidRPr="0054452D">
        <w:rPr>
          <w:rFonts w:ascii="Arial" w:hAnsi="Arial" w:cs="Arial"/>
          <w:color w:val="000000" w:themeColor="text1"/>
          <w:sz w:val="24"/>
          <w:szCs w:val="24"/>
        </w:rPr>
        <w:fldChar w:fldCharType="begin"/>
      </w:r>
      <w:r w:rsidR="00333A08" w:rsidRPr="0054452D">
        <w:rPr>
          <w:rFonts w:ascii="Arial" w:hAnsi="Arial" w:cs="Arial"/>
          <w:color w:val="000000" w:themeColor="text1"/>
          <w:sz w:val="24"/>
          <w:szCs w:val="24"/>
        </w:rPr>
        <w:instrText xml:space="preserve"> REF _Ref31812751 \w \h </w:instrText>
      </w:r>
      <w:r w:rsidR="00C561F6" w:rsidRPr="0054452D">
        <w:rPr>
          <w:rFonts w:ascii="Arial" w:hAnsi="Arial" w:cs="Arial"/>
          <w:color w:val="000000" w:themeColor="text1"/>
          <w:sz w:val="24"/>
          <w:szCs w:val="24"/>
        </w:rPr>
        <w:instrText xml:space="preserve"> \* MERGEFORMAT </w:instrText>
      </w:r>
      <w:r w:rsidR="00333A08" w:rsidRPr="0054452D">
        <w:rPr>
          <w:rFonts w:ascii="Arial" w:hAnsi="Arial" w:cs="Arial"/>
          <w:color w:val="000000" w:themeColor="text1"/>
          <w:sz w:val="24"/>
          <w:szCs w:val="24"/>
        </w:rPr>
      </w:r>
      <w:r w:rsidR="00333A08"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14.4.9(15)</w:t>
      </w:r>
      <w:r w:rsidR="00333A08" w:rsidRPr="0054452D">
        <w:rPr>
          <w:rFonts w:ascii="Arial" w:hAnsi="Arial" w:cs="Arial"/>
          <w:color w:val="000000" w:themeColor="text1"/>
          <w:sz w:val="24"/>
          <w:szCs w:val="24"/>
        </w:rPr>
        <w:fldChar w:fldCharType="end"/>
      </w:r>
      <w:r w:rsidR="00333A08" w:rsidRPr="0054452D">
        <w:rPr>
          <w:rFonts w:ascii="Arial" w:hAnsi="Arial" w:cs="Arial"/>
          <w:color w:val="000000" w:themeColor="text1"/>
          <w:sz w:val="24"/>
          <w:szCs w:val="24"/>
        </w:rPr>
        <w:t xml:space="preserve">, </w:t>
      </w:r>
      <w:r w:rsidR="00333A08" w:rsidRPr="0054452D">
        <w:rPr>
          <w:rFonts w:ascii="Arial" w:hAnsi="Arial" w:cs="Arial"/>
          <w:color w:val="000000" w:themeColor="text1"/>
          <w:sz w:val="24"/>
          <w:szCs w:val="24"/>
        </w:rPr>
        <w:fldChar w:fldCharType="begin"/>
      </w:r>
      <w:r w:rsidR="00333A08" w:rsidRPr="0054452D">
        <w:rPr>
          <w:rFonts w:ascii="Arial" w:hAnsi="Arial" w:cs="Arial"/>
          <w:color w:val="000000" w:themeColor="text1"/>
          <w:sz w:val="24"/>
          <w:szCs w:val="24"/>
        </w:rPr>
        <w:instrText xml:space="preserve"> REF _Ref31812752 \w \h </w:instrText>
      </w:r>
      <w:r w:rsidR="00C561F6" w:rsidRPr="0054452D">
        <w:rPr>
          <w:rFonts w:ascii="Arial" w:hAnsi="Arial" w:cs="Arial"/>
          <w:color w:val="000000" w:themeColor="text1"/>
          <w:sz w:val="24"/>
          <w:szCs w:val="24"/>
        </w:rPr>
        <w:instrText xml:space="preserve"> \* MERGEFORMAT </w:instrText>
      </w:r>
      <w:r w:rsidR="00333A08" w:rsidRPr="0054452D">
        <w:rPr>
          <w:rFonts w:ascii="Arial" w:hAnsi="Arial" w:cs="Arial"/>
          <w:color w:val="000000" w:themeColor="text1"/>
          <w:sz w:val="24"/>
          <w:szCs w:val="24"/>
        </w:rPr>
      </w:r>
      <w:r w:rsidR="00333A08"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14.4.9(17)</w:t>
      </w:r>
      <w:r w:rsidR="00333A08"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bookmarkEnd w:id="6270"/>
      <w:r w:rsidRPr="0054452D">
        <w:rPr>
          <w:rFonts w:ascii="Arial" w:hAnsi="Arial" w:cs="Arial"/>
          <w:color w:val="000000" w:themeColor="text1"/>
          <w:sz w:val="24"/>
          <w:szCs w:val="24"/>
        </w:rPr>
        <w:t xml:space="preserve"> </w:t>
      </w:r>
    </w:p>
    <w:p w14:paraId="1AD35CD5" w14:textId="2C3C266C" w:rsidR="00573FC5" w:rsidRPr="0054452D" w:rsidRDefault="00573FC5" w:rsidP="00573FC5">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документ, подтверждающий внесение участником процедуры закупки обеспечени</w:t>
      </w:r>
      <w:r w:rsidR="00037686" w:rsidRPr="0054452D">
        <w:rPr>
          <w:rFonts w:ascii="Arial" w:hAnsi="Arial" w:cs="Arial"/>
          <w:color w:val="000000" w:themeColor="text1"/>
          <w:sz w:val="24"/>
          <w:szCs w:val="24"/>
        </w:rPr>
        <w:t>е</w:t>
      </w:r>
      <w:r w:rsidRPr="0054452D">
        <w:rPr>
          <w:rFonts w:ascii="Arial" w:hAnsi="Arial" w:cs="Arial"/>
          <w:color w:val="000000" w:themeColor="text1"/>
          <w:sz w:val="24"/>
          <w:szCs w:val="24"/>
        </w:rPr>
        <w:t xml:space="preserve"> заявки (при необходимости);</w:t>
      </w:r>
    </w:p>
    <w:p w14:paraId="399D0FCD" w14:textId="77777777" w:rsidR="00573FC5" w:rsidRPr="0054452D" w:rsidRDefault="00573FC5" w:rsidP="00573FC5">
      <w:pPr>
        <w:pStyle w:val="5"/>
        <w:tabs>
          <w:tab w:val="left" w:pos="1843"/>
          <w:tab w:val="left" w:pos="2694"/>
        </w:tabs>
        <w:ind w:left="1134"/>
        <w:rPr>
          <w:rFonts w:ascii="Arial" w:hAnsi="Arial" w:cs="Arial"/>
          <w:color w:val="000000" w:themeColor="text1"/>
          <w:sz w:val="24"/>
          <w:szCs w:val="24"/>
        </w:rPr>
      </w:pPr>
      <w:bookmarkStart w:id="6271" w:name="_Ref31812752"/>
      <w:r w:rsidRPr="0054452D">
        <w:rPr>
          <w:rFonts w:ascii="Arial" w:hAnsi="Arial" w:cs="Arial"/>
          <w:color w:val="000000" w:themeColor="text1"/>
          <w:sz w:val="24"/>
          <w:szCs w:val="24"/>
        </w:rPr>
        <w:t>иные документы или копии документов, перечень которых определён документацией о закупке, подтверждающие соответствие заявки на участие в закупке, участника закупки требованиям, установленным в документации о закупке.</w:t>
      </w:r>
      <w:bookmarkEnd w:id="6271"/>
    </w:p>
    <w:p w14:paraId="5973FCB2" w14:textId="77777777" w:rsidR="00573FC5" w:rsidRPr="0054452D" w:rsidRDefault="00573FC5" w:rsidP="00573FC5">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51B20E9B" w14:textId="42493832" w:rsidR="00573FC5" w:rsidRPr="0054452D" w:rsidRDefault="00573FC5" w:rsidP="00573FC5">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 </w:t>
      </w:r>
    </w:p>
    <w:p w14:paraId="36E73743" w14:textId="7A47BCA4" w:rsidR="00573FC5" w:rsidRPr="0054452D" w:rsidRDefault="00573FC5" w:rsidP="00573FC5">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Непредставление документов, предусмотренных подпунктами</w:t>
      </w:r>
      <w:r w:rsidR="00333A08" w:rsidRPr="0054452D">
        <w:rPr>
          <w:rFonts w:ascii="Arial" w:hAnsi="Arial" w:cs="Arial"/>
          <w:color w:val="000000" w:themeColor="text1"/>
          <w:sz w:val="24"/>
          <w:szCs w:val="24"/>
        </w:rPr>
        <w:t xml:space="preserve"> </w:t>
      </w:r>
      <w:r w:rsidR="00333A08" w:rsidRPr="0054452D">
        <w:rPr>
          <w:rFonts w:ascii="Arial" w:hAnsi="Arial" w:cs="Arial"/>
          <w:color w:val="000000" w:themeColor="text1"/>
          <w:sz w:val="24"/>
          <w:szCs w:val="24"/>
        </w:rPr>
        <w:fldChar w:fldCharType="begin"/>
      </w:r>
      <w:r w:rsidR="00333A08" w:rsidRPr="0054452D">
        <w:rPr>
          <w:rFonts w:ascii="Arial" w:hAnsi="Arial" w:cs="Arial"/>
          <w:color w:val="000000" w:themeColor="text1"/>
          <w:sz w:val="24"/>
          <w:szCs w:val="24"/>
        </w:rPr>
        <w:instrText xml:space="preserve"> REF _Ref31812753 \w \h </w:instrText>
      </w:r>
      <w:r w:rsidR="00C561F6" w:rsidRPr="0054452D">
        <w:rPr>
          <w:rFonts w:ascii="Arial" w:hAnsi="Arial" w:cs="Arial"/>
          <w:color w:val="000000" w:themeColor="text1"/>
          <w:sz w:val="24"/>
          <w:szCs w:val="24"/>
        </w:rPr>
        <w:instrText xml:space="preserve"> \* MERGEFORMAT </w:instrText>
      </w:r>
      <w:r w:rsidR="00333A08" w:rsidRPr="0054452D">
        <w:rPr>
          <w:rFonts w:ascii="Arial" w:hAnsi="Arial" w:cs="Arial"/>
          <w:color w:val="000000" w:themeColor="text1"/>
          <w:sz w:val="24"/>
          <w:szCs w:val="24"/>
        </w:rPr>
      </w:r>
      <w:r w:rsidR="00333A08"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14.4.9(7)</w:t>
      </w:r>
      <w:r w:rsidR="00333A08" w:rsidRPr="0054452D">
        <w:rPr>
          <w:rFonts w:ascii="Arial" w:hAnsi="Arial" w:cs="Arial"/>
          <w:color w:val="000000" w:themeColor="text1"/>
          <w:sz w:val="24"/>
          <w:szCs w:val="24"/>
        </w:rPr>
        <w:fldChar w:fldCharType="end"/>
      </w:r>
      <w:r w:rsidR="00333A08" w:rsidRPr="0054452D">
        <w:rPr>
          <w:rFonts w:ascii="Arial" w:hAnsi="Arial" w:cs="Arial"/>
          <w:color w:val="000000" w:themeColor="text1"/>
          <w:sz w:val="24"/>
          <w:szCs w:val="24"/>
        </w:rPr>
        <w:t xml:space="preserve">, </w:t>
      </w:r>
      <w:r w:rsidR="00333A08" w:rsidRPr="0054452D">
        <w:rPr>
          <w:rFonts w:ascii="Arial" w:hAnsi="Arial" w:cs="Arial"/>
          <w:color w:val="000000" w:themeColor="text1"/>
          <w:sz w:val="24"/>
          <w:szCs w:val="24"/>
        </w:rPr>
        <w:fldChar w:fldCharType="begin"/>
      </w:r>
      <w:r w:rsidR="00333A08" w:rsidRPr="0054452D">
        <w:rPr>
          <w:rFonts w:ascii="Arial" w:hAnsi="Arial" w:cs="Arial"/>
          <w:color w:val="000000" w:themeColor="text1"/>
          <w:sz w:val="24"/>
          <w:szCs w:val="24"/>
        </w:rPr>
        <w:instrText xml:space="preserve"> REF _Ref31812754 \w \h </w:instrText>
      </w:r>
      <w:r w:rsidR="00C561F6" w:rsidRPr="0054452D">
        <w:rPr>
          <w:rFonts w:ascii="Arial" w:hAnsi="Arial" w:cs="Arial"/>
          <w:color w:val="000000" w:themeColor="text1"/>
          <w:sz w:val="24"/>
          <w:szCs w:val="24"/>
        </w:rPr>
        <w:instrText xml:space="preserve"> \* MERGEFORMAT </w:instrText>
      </w:r>
      <w:r w:rsidR="00333A08" w:rsidRPr="0054452D">
        <w:rPr>
          <w:rFonts w:ascii="Arial" w:hAnsi="Arial" w:cs="Arial"/>
          <w:color w:val="000000" w:themeColor="text1"/>
          <w:sz w:val="24"/>
          <w:szCs w:val="24"/>
        </w:rPr>
      </w:r>
      <w:r w:rsidR="00333A08"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14.4.9(12)</w:t>
      </w:r>
      <w:r w:rsidR="00333A08"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(в случае проведения закупки согласно подпункту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_Ref412484953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18.1.3(1)</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Положения не является основанием для отказа в допуске к участию в закупке.</w:t>
      </w:r>
    </w:p>
    <w:p w14:paraId="5F3FCED8" w14:textId="77777777" w:rsidR="00573FC5" w:rsidRPr="0054452D" w:rsidRDefault="00573FC5" w:rsidP="00573FC5">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14:paraId="2DEF1594" w14:textId="6EA92CE1" w:rsidR="00573FC5" w:rsidRPr="0054452D" w:rsidRDefault="00573FC5" w:rsidP="00573FC5">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При проведении запроса котировок на общих основаниях заявка состоит из одной части; все документы, входящие в состав заявки подаются участником процедуры закупки с использованием программно-аппаратных средств одновременно.</w:t>
      </w:r>
    </w:p>
    <w:p w14:paraId="481B91D4" w14:textId="77777777" w:rsidR="00573FC5" w:rsidRPr="0054452D" w:rsidRDefault="00573FC5" w:rsidP="00573FC5">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 от участника процедуры закупки Заказчик будет руководствоваться сведениями, указанными в специальных электронных формах на ЭТП.</w:t>
      </w:r>
    </w:p>
    <w:p w14:paraId="64B63B4B" w14:textId="77777777" w:rsidR="00573FC5" w:rsidRPr="0054452D" w:rsidRDefault="00573FC5" w:rsidP="00573FC5">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3E0D9ED0" w14:textId="77777777" w:rsidR="00573FC5" w:rsidRPr="0054452D" w:rsidRDefault="00573FC5" w:rsidP="00573FC5">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 и(или) документацией о закупке. </w:t>
      </w:r>
    </w:p>
    <w:p w14:paraId="2B9260FD" w14:textId="77777777" w:rsidR="00573FC5" w:rsidRPr="0054452D" w:rsidRDefault="00573FC5" w:rsidP="00573FC5">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Участник процедуры закупки не вправе отозвать или изменить поданную заявку после окончания срока подачи заявки кроме случаев, предусмотренных Положением.</w:t>
      </w:r>
    </w:p>
    <w:p w14:paraId="5F17DC89" w14:textId="77777777" w:rsidR="00BE5F2C" w:rsidRPr="0054452D" w:rsidRDefault="0025352B" w:rsidP="000F61C8">
      <w:pPr>
        <w:pStyle w:val="3"/>
        <w:tabs>
          <w:tab w:val="left" w:pos="1843"/>
          <w:tab w:val="left" w:pos="2694"/>
        </w:tabs>
        <w:ind w:left="1134"/>
        <w:jc w:val="both"/>
        <w:rPr>
          <w:rFonts w:ascii="Arial" w:hAnsi="Arial" w:cs="Arial"/>
          <w:color w:val="000000" w:themeColor="text1"/>
          <w:sz w:val="24"/>
          <w:szCs w:val="24"/>
        </w:rPr>
      </w:pPr>
      <w:bookmarkStart w:id="6272" w:name="_Toc525031367"/>
      <w:bookmarkStart w:id="6273" w:name="_Toc46300912"/>
      <w:r w:rsidRPr="0054452D">
        <w:rPr>
          <w:rFonts w:ascii="Arial" w:hAnsi="Arial" w:cs="Arial"/>
          <w:color w:val="000000" w:themeColor="text1"/>
          <w:sz w:val="24"/>
          <w:szCs w:val="24"/>
        </w:rPr>
        <w:t>Открытие доступа к поданным</w:t>
      </w:r>
      <w:bookmarkStart w:id="6274" w:name="_Toc409474819"/>
      <w:bookmarkStart w:id="6275" w:name="_Toc409528528"/>
      <w:bookmarkStart w:id="6276" w:name="_Toc409630232"/>
      <w:bookmarkStart w:id="6277" w:name="_Toc409703677"/>
      <w:bookmarkStart w:id="6278" w:name="_Toc409711841"/>
      <w:bookmarkStart w:id="6279" w:name="_Toc409715573"/>
      <w:bookmarkStart w:id="6280" w:name="_Toc409721577"/>
      <w:bookmarkStart w:id="6281" w:name="_Toc409720721"/>
      <w:bookmarkStart w:id="6282" w:name="_Toc409721808"/>
      <w:bookmarkStart w:id="6283" w:name="_Toc409807531"/>
      <w:bookmarkStart w:id="6284" w:name="_Toc409812232"/>
      <w:bookmarkStart w:id="6285" w:name="_Toc283764460"/>
      <w:bookmarkStart w:id="6286" w:name="_Toc409908813"/>
      <w:bookmarkStart w:id="6287" w:name="_Toc410902966"/>
      <w:bookmarkStart w:id="6288" w:name="_Toc410907983"/>
      <w:bookmarkStart w:id="6289" w:name="_Toc410908172"/>
      <w:bookmarkStart w:id="6290" w:name="_Toc410910965"/>
      <w:bookmarkStart w:id="6291" w:name="_Toc410911238"/>
      <w:bookmarkStart w:id="6292" w:name="_Toc410920330"/>
      <w:bookmarkStart w:id="6293" w:name="_Toc411279970"/>
      <w:bookmarkStart w:id="6294" w:name="_Toc411626696"/>
      <w:bookmarkStart w:id="6295" w:name="_Toc411632239"/>
      <w:bookmarkStart w:id="6296" w:name="_Toc411882148"/>
      <w:bookmarkStart w:id="6297" w:name="_Toc411941158"/>
      <w:bookmarkStart w:id="6298" w:name="_Toc285801606"/>
      <w:bookmarkStart w:id="6299" w:name="_Toc411949633"/>
      <w:bookmarkStart w:id="6300" w:name="_Toc412111273"/>
      <w:bookmarkStart w:id="6301" w:name="_Toc285977877"/>
      <w:bookmarkStart w:id="6302" w:name="_Toc412128040"/>
      <w:bookmarkStart w:id="6303" w:name="_Toc286000005"/>
      <w:bookmarkStart w:id="6304" w:name="_Toc412218488"/>
      <w:bookmarkStart w:id="6305" w:name="_Toc412543774"/>
      <w:bookmarkStart w:id="6306" w:name="_Toc412551519"/>
      <w:r w:rsidR="00EA4631" w:rsidRPr="0054452D">
        <w:rPr>
          <w:rFonts w:ascii="Arial" w:hAnsi="Arial" w:cs="Arial"/>
          <w:color w:val="000000" w:themeColor="text1"/>
          <w:sz w:val="24"/>
          <w:szCs w:val="24"/>
        </w:rPr>
        <w:t xml:space="preserve"> заявкам</w:t>
      </w:r>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r w:rsidR="004D32B6" w:rsidRPr="0054452D">
        <w:rPr>
          <w:rFonts w:ascii="Arial" w:hAnsi="Arial" w:cs="Arial"/>
          <w:color w:val="000000" w:themeColor="text1"/>
          <w:sz w:val="24"/>
          <w:szCs w:val="24"/>
        </w:rPr>
        <w:t>.</w:t>
      </w:r>
      <w:bookmarkEnd w:id="6272"/>
      <w:bookmarkEnd w:id="6273"/>
    </w:p>
    <w:p w14:paraId="416CC599" w14:textId="77777777" w:rsidR="0023325C" w:rsidRPr="0054452D" w:rsidRDefault="0023325C" w:rsidP="0023325C">
      <w:pPr>
        <w:pStyle w:val="4"/>
        <w:tabs>
          <w:tab w:val="left" w:pos="1843"/>
          <w:tab w:val="left" w:pos="2694"/>
        </w:tabs>
        <w:ind w:left="1134"/>
        <w:rPr>
          <w:rFonts w:ascii="Arial" w:hAnsi="Arial" w:cs="Arial"/>
          <w:color w:val="000000" w:themeColor="text1"/>
          <w:sz w:val="24"/>
          <w:szCs w:val="24"/>
        </w:rPr>
      </w:pPr>
      <w:bookmarkStart w:id="6307" w:name="_Ref411861929"/>
      <w:bookmarkStart w:id="6308" w:name="_Toc409474820"/>
      <w:bookmarkStart w:id="6309" w:name="_Toc409528529"/>
      <w:bookmarkStart w:id="6310" w:name="_Toc409630233"/>
      <w:bookmarkStart w:id="6311" w:name="_Ref409701201"/>
      <w:bookmarkStart w:id="6312" w:name="_Toc409703678"/>
      <w:bookmarkStart w:id="6313" w:name="_Toc409711842"/>
      <w:bookmarkStart w:id="6314" w:name="_Toc409715574"/>
      <w:bookmarkStart w:id="6315" w:name="_Toc409721578"/>
      <w:bookmarkStart w:id="6316" w:name="_Toc409720722"/>
      <w:bookmarkStart w:id="6317" w:name="_Toc409721809"/>
      <w:bookmarkStart w:id="6318" w:name="_Toc409807532"/>
      <w:bookmarkStart w:id="6319" w:name="_Toc409812233"/>
      <w:bookmarkStart w:id="6320" w:name="_Toc283764461"/>
      <w:bookmarkStart w:id="6321" w:name="_Toc409908814"/>
      <w:bookmarkStart w:id="6322" w:name="_Toc410902967"/>
      <w:bookmarkStart w:id="6323" w:name="_Toc410907984"/>
      <w:bookmarkStart w:id="6324" w:name="_Toc410908176"/>
      <w:bookmarkStart w:id="6325" w:name="_Toc410910966"/>
      <w:bookmarkStart w:id="6326" w:name="_Toc410911239"/>
      <w:bookmarkStart w:id="6327" w:name="_Toc410920331"/>
      <w:bookmarkStart w:id="6328" w:name="_Toc411279971"/>
      <w:bookmarkStart w:id="6329" w:name="_Toc411626697"/>
      <w:bookmarkStart w:id="6330" w:name="_Toc411632240"/>
      <w:bookmarkStart w:id="6331" w:name="_Toc368984263"/>
      <w:bookmarkStart w:id="6332" w:name="_Toc407284784"/>
      <w:bookmarkStart w:id="6333" w:name="_Toc407291512"/>
      <w:bookmarkStart w:id="6334" w:name="_Toc407300312"/>
      <w:bookmarkStart w:id="6335" w:name="_Toc407296862"/>
      <w:bookmarkStart w:id="6336" w:name="_Toc407714633"/>
      <w:bookmarkStart w:id="6337" w:name="_Toc407716798"/>
      <w:bookmarkStart w:id="6338" w:name="_Toc407723050"/>
      <w:bookmarkStart w:id="6339" w:name="_Toc407720480"/>
      <w:bookmarkStart w:id="6340" w:name="_Toc407992710"/>
      <w:bookmarkStart w:id="6341" w:name="_Toc407999138"/>
      <w:bookmarkStart w:id="6342" w:name="_Toc408003378"/>
      <w:bookmarkStart w:id="6343" w:name="_Toc408003621"/>
      <w:bookmarkStart w:id="6344" w:name="_Toc408004377"/>
      <w:bookmarkStart w:id="6345" w:name="_Toc408161618"/>
      <w:r w:rsidRPr="0054452D">
        <w:rPr>
          <w:rFonts w:ascii="Arial" w:hAnsi="Arial" w:cs="Arial"/>
          <w:color w:val="000000" w:themeColor="text1"/>
          <w:sz w:val="24"/>
          <w:szCs w:val="24"/>
        </w:rPr>
        <w:t>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04E557AD" w14:textId="10FEA80B" w:rsidR="0023325C" w:rsidRPr="0054452D" w:rsidRDefault="0023325C" w:rsidP="0023325C">
      <w:pPr>
        <w:pStyle w:val="4"/>
        <w:tabs>
          <w:tab w:val="left" w:pos="1843"/>
          <w:tab w:val="left" w:pos="2694"/>
        </w:tabs>
        <w:ind w:left="1134"/>
        <w:rPr>
          <w:rFonts w:ascii="Arial" w:hAnsi="Arial" w:cs="Arial"/>
          <w:color w:val="000000" w:themeColor="text1"/>
          <w:sz w:val="24"/>
          <w:szCs w:val="24"/>
        </w:rPr>
      </w:pPr>
      <w:bookmarkStart w:id="6346" w:name="_Hlk52884126"/>
      <w:r w:rsidRPr="0054452D">
        <w:rPr>
          <w:rFonts w:ascii="Arial" w:hAnsi="Arial" w:cs="Arial"/>
          <w:color w:val="000000" w:themeColor="text1"/>
          <w:sz w:val="24"/>
          <w:szCs w:val="24"/>
        </w:rPr>
        <w:t xml:space="preserve">При проведении процедуры открытия доступа к поданным заявкам </w:t>
      </w:r>
      <w:bookmarkStart w:id="6347" w:name="_Hlk52883893"/>
      <w:r w:rsidRPr="0054452D">
        <w:rPr>
          <w:rFonts w:ascii="Arial" w:hAnsi="Arial" w:cs="Arial"/>
          <w:color w:val="000000" w:themeColor="text1"/>
          <w:sz w:val="24"/>
          <w:szCs w:val="24"/>
        </w:rPr>
        <w:t>Заказчику посредством программных и технических средств ЭТП предоставляется доступ к поданным заявкам</w:t>
      </w:r>
      <w:bookmarkEnd w:id="6346"/>
      <w:bookmarkEnd w:id="6347"/>
      <w:r w:rsidRPr="0054452D">
        <w:rPr>
          <w:rFonts w:ascii="Arial" w:hAnsi="Arial" w:cs="Arial"/>
          <w:color w:val="000000" w:themeColor="text1"/>
          <w:sz w:val="24"/>
          <w:szCs w:val="24"/>
        </w:rPr>
        <w:t>.</w:t>
      </w:r>
    </w:p>
    <w:p w14:paraId="3F6F1A6A" w14:textId="77777777" w:rsidR="0023325C" w:rsidRPr="0054452D" w:rsidRDefault="0023325C" w:rsidP="0023325C">
      <w:pPr>
        <w:pStyle w:val="4"/>
        <w:ind w:left="1134"/>
        <w:rPr>
          <w:rFonts w:ascii="Arial" w:hAnsi="Arial" w:cs="Arial"/>
          <w:sz w:val="24"/>
          <w:szCs w:val="24"/>
        </w:rPr>
      </w:pPr>
      <w:bookmarkStart w:id="6348" w:name="_Hlk52889164"/>
      <w:r w:rsidRPr="0054452D">
        <w:rPr>
          <w:rFonts w:ascii="Arial" w:hAnsi="Arial" w:cs="Arial"/>
          <w:sz w:val="24"/>
          <w:szCs w:val="24"/>
        </w:rPr>
        <w:t xml:space="preserve">По результатам открытия доступа к поданным заявкам конкурентная процедура закупки признается несостоявшейся </w:t>
      </w:r>
      <w:bookmarkEnd w:id="6348"/>
      <w:r w:rsidRPr="0054452D">
        <w:rPr>
          <w:rFonts w:ascii="Arial" w:hAnsi="Arial" w:cs="Arial"/>
          <w:sz w:val="24"/>
          <w:szCs w:val="24"/>
        </w:rPr>
        <w:t>в случаях, если:</w:t>
      </w:r>
    </w:p>
    <w:p w14:paraId="6FF38259" w14:textId="48E14078" w:rsidR="00A16C79" w:rsidRPr="0054452D" w:rsidRDefault="00A16C79" w:rsidP="00A16C79">
      <w:pPr>
        <w:pStyle w:val="5"/>
        <w:tabs>
          <w:tab w:val="left" w:pos="1843"/>
          <w:tab w:val="left" w:pos="2694"/>
        </w:tabs>
        <w:ind w:left="1134"/>
        <w:rPr>
          <w:rFonts w:ascii="Arial" w:hAnsi="Arial" w:cs="Arial"/>
          <w:color w:val="000000" w:themeColor="text1"/>
          <w:sz w:val="24"/>
          <w:szCs w:val="24"/>
        </w:rPr>
      </w:pPr>
      <w:bookmarkStart w:id="6349" w:name="_Toc525031368"/>
      <w:bookmarkStart w:id="6350" w:name="_Toc411882149"/>
      <w:bookmarkStart w:id="6351" w:name="_Toc411941159"/>
      <w:bookmarkStart w:id="6352" w:name="_Toc285801607"/>
      <w:bookmarkStart w:id="6353" w:name="_Toc411949634"/>
      <w:bookmarkStart w:id="6354" w:name="_Toc412111274"/>
      <w:bookmarkStart w:id="6355" w:name="_Toc285977878"/>
      <w:bookmarkStart w:id="6356" w:name="_Toc412128041"/>
      <w:bookmarkStart w:id="6357" w:name="_Toc286000006"/>
      <w:bookmarkStart w:id="6358" w:name="_Toc412218489"/>
      <w:bookmarkStart w:id="6359" w:name="_Toc412543775"/>
      <w:bookmarkStart w:id="6360" w:name="_Toc412551520"/>
      <w:bookmarkEnd w:id="6307"/>
      <w:r w:rsidRPr="0054452D">
        <w:rPr>
          <w:rFonts w:ascii="Arial" w:hAnsi="Arial" w:cs="Arial"/>
          <w:color w:val="000000" w:themeColor="text1"/>
          <w:sz w:val="24"/>
          <w:szCs w:val="24"/>
        </w:rPr>
        <w:t xml:space="preserve">не подано ни одной заявки на участие в закупке (подпункт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_Ref410736036 \w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10.10.1(1)</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w:t>
      </w:r>
    </w:p>
    <w:p w14:paraId="6BDC8046" w14:textId="507F98AC" w:rsidR="00A16C79" w:rsidRPr="0054452D" w:rsidRDefault="00A16C79" w:rsidP="00A16C79">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на участие в закупке подана только одна заявка (подпункт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_Ref81559734 \w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10.10.1(3)</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w:t>
      </w:r>
    </w:p>
    <w:p w14:paraId="0531E5A9" w14:textId="2F918D47" w:rsidR="00A16C79" w:rsidRPr="0054452D" w:rsidRDefault="00A16C79" w:rsidP="00A16C79">
      <w:pPr>
        <w:pStyle w:val="4"/>
        <w:numPr>
          <w:ilvl w:val="0"/>
          <w:numId w:val="0"/>
        </w:numPr>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Последствия признания процедуры закупки несостоявшейся по указанным основаниям установлены в пунктах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_Ref410387696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10.10.4</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и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_Ref26881525 \w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10.10.5</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соответственно.</w:t>
      </w:r>
    </w:p>
    <w:p w14:paraId="1B242121" w14:textId="2EFF39D7" w:rsidR="001C4EBF" w:rsidRPr="0054452D" w:rsidRDefault="001C4EBF" w:rsidP="001C4EBF">
      <w:pPr>
        <w:pStyle w:val="4"/>
        <w:keepNext/>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случае признания конкурентной процедуры закупки несостоявшейся, ЗК составляет протокол открытия доступа, с включением следующих сведений:</w:t>
      </w:r>
    </w:p>
    <w:p w14:paraId="00DC8FBA" w14:textId="77777777" w:rsidR="001C4EBF" w:rsidRPr="0054452D" w:rsidRDefault="001C4EBF" w:rsidP="001C4EB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дата проведения процедуры открытия доступа к поданным заявкам;</w:t>
      </w:r>
    </w:p>
    <w:p w14:paraId="2882793C" w14:textId="246CBD89" w:rsidR="001C4EBF" w:rsidRPr="0054452D" w:rsidRDefault="00914E60" w:rsidP="001C4EB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предмет закупки</w:t>
      </w:r>
      <w:r w:rsidR="001C4EBF" w:rsidRPr="0054452D">
        <w:rPr>
          <w:rFonts w:ascii="Arial" w:hAnsi="Arial" w:cs="Arial"/>
          <w:color w:val="000000" w:themeColor="text1"/>
          <w:sz w:val="24"/>
          <w:szCs w:val="24"/>
        </w:rPr>
        <w:t>;</w:t>
      </w:r>
    </w:p>
    <w:p w14:paraId="1731F87F" w14:textId="77777777" w:rsidR="001C4EBF" w:rsidRPr="0054452D" w:rsidRDefault="001C4EBF" w:rsidP="001C4EB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7316E34F" w14:textId="77777777" w:rsidR="001C4EBF" w:rsidRPr="0054452D" w:rsidRDefault="001C4EBF" w:rsidP="001C4EB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сведения об НМЦ,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2FEB19F" w14:textId="4106297A" w:rsidR="001C4EBF" w:rsidRPr="0054452D" w:rsidRDefault="001C4EBF" w:rsidP="001C4EB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причина, по которой закупка признана несостоявшейся;</w:t>
      </w:r>
    </w:p>
    <w:p w14:paraId="5FF1125A" w14:textId="28E4E94D" w:rsidR="001C4EBF" w:rsidRPr="0054452D" w:rsidRDefault="001C4EBF" w:rsidP="001C4EB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иные сведения</w:t>
      </w:r>
      <w:r w:rsidR="00D92EAF" w:rsidRPr="0054452D">
        <w:rPr>
          <w:rFonts w:ascii="Arial" w:hAnsi="Arial" w:cs="Arial"/>
          <w:color w:val="000000" w:themeColor="text1"/>
          <w:sz w:val="24"/>
          <w:szCs w:val="24"/>
        </w:rPr>
        <w:t>, которые ЗК сочтет нужным указать</w:t>
      </w:r>
      <w:r w:rsidRPr="0054452D">
        <w:rPr>
          <w:rFonts w:ascii="Arial" w:hAnsi="Arial" w:cs="Arial"/>
          <w:color w:val="000000" w:themeColor="text1"/>
          <w:sz w:val="24"/>
          <w:szCs w:val="24"/>
        </w:rPr>
        <w:t>.</w:t>
      </w:r>
    </w:p>
    <w:p w14:paraId="1DA968D8" w14:textId="477D47DC" w:rsidR="00FB0D4E" w:rsidRPr="0054452D" w:rsidRDefault="00FB0D4E" w:rsidP="00FB0D4E">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В случае если по окончании срока подачи заявок подана только одна заявка, ЗК проводит рассмотрение заявки и участника процедуры закупки на соответствие всем установленным извещением, документацией о закупке требованиям.</w:t>
      </w:r>
    </w:p>
    <w:p w14:paraId="2D6189DE" w14:textId="2B7C6119" w:rsidR="005B1857" w:rsidRPr="0054452D" w:rsidRDefault="005B1857" w:rsidP="005B1857">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 необходимости сроки проведения процедуры открытия доступа к поданным заявкам могут быть перенесены на более поздний срок, но не более чем на 30 (тридцать) дней.</w:t>
      </w:r>
    </w:p>
    <w:p w14:paraId="11F2C837" w14:textId="6FE71EAB" w:rsidR="005B1857" w:rsidRPr="0054452D" w:rsidRDefault="005B1857" w:rsidP="005B1857">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Протокол</w:t>
      </w:r>
      <w:r w:rsidR="001C4EBF" w:rsidRPr="0054452D">
        <w:rPr>
          <w:rFonts w:ascii="Arial" w:hAnsi="Arial" w:cs="Arial"/>
          <w:color w:val="000000" w:themeColor="text1"/>
          <w:sz w:val="24"/>
          <w:szCs w:val="24"/>
        </w:rPr>
        <w:t xml:space="preserve"> (в случае его составления)</w:t>
      </w:r>
      <w:r w:rsidRPr="0054452D">
        <w:rPr>
          <w:rFonts w:ascii="Arial" w:hAnsi="Arial" w:cs="Arial"/>
          <w:color w:val="000000" w:themeColor="text1"/>
          <w:sz w:val="24"/>
          <w:szCs w:val="24"/>
        </w:rPr>
        <w:t xml:space="preserve"> должен быть официально размещен Заказчиком в установленных источниках согласно подразделу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_Ref26881620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3.1</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в срок не позднее 3 (трех) дней со дня проведения процедуры открытия доступа к поданным заявкам.</w:t>
      </w:r>
    </w:p>
    <w:p w14:paraId="69055C2C" w14:textId="44463A27" w:rsidR="00BE5F2C" w:rsidRPr="0054452D" w:rsidRDefault="00BE5F2C" w:rsidP="000F61C8">
      <w:pPr>
        <w:pStyle w:val="3"/>
        <w:tabs>
          <w:tab w:val="left" w:pos="1843"/>
          <w:tab w:val="left" w:pos="2694"/>
          <w:tab w:val="left" w:pos="5245"/>
        </w:tabs>
        <w:ind w:left="1134"/>
        <w:jc w:val="both"/>
        <w:rPr>
          <w:rFonts w:ascii="Arial" w:hAnsi="Arial" w:cs="Arial"/>
          <w:color w:val="000000" w:themeColor="text1"/>
          <w:sz w:val="24"/>
          <w:szCs w:val="24"/>
          <w:lang w:eastAsia="en-US"/>
        </w:rPr>
      </w:pPr>
      <w:bookmarkStart w:id="6361" w:name="_Toc46300913"/>
      <w:r w:rsidRPr="0054452D">
        <w:rPr>
          <w:rFonts w:ascii="Arial" w:hAnsi="Arial" w:cs="Arial"/>
          <w:color w:val="000000" w:themeColor="text1"/>
          <w:sz w:val="24"/>
          <w:szCs w:val="24"/>
        </w:rPr>
        <w:t>Рассмотрение заявок (отборочная стадия).</w:t>
      </w:r>
      <w:bookmarkStart w:id="6362" w:name="_Toc525031369"/>
      <w:bookmarkEnd w:id="6349"/>
      <w:r w:rsidR="00131FF8" w:rsidRPr="0054452D">
        <w:rPr>
          <w:rFonts w:ascii="Arial" w:hAnsi="Arial" w:cs="Arial"/>
          <w:color w:val="000000" w:themeColor="text1"/>
          <w:sz w:val="24"/>
          <w:szCs w:val="24"/>
          <w:lang w:eastAsia="en-US"/>
        </w:rPr>
        <w:t xml:space="preserve"> </w:t>
      </w:r>
      <w:r w:rsidRPr="0054452D">
        <w:rPr>
          <w:rFonts w:ascii="Arial" w:hAnsi="Arial" w:cs="Arial"/>
          <w:color w:val="000000" w:themeColor="text1"/>
          <w:sz w:val="24"/>
          <w:szCs w:val="24"/>
        </w:rPr>
        <w:t>Допуск к участию в закупке</w:t>
      </w:r>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50"/>
      <w:bookmarkEnd w:id="6351"/>
      <w:bookmarkEnd w:id="6352"/>
      <w:bookmarkEnd w:id="6353"/>
      <w:bookmarkEnd w:id="6354"/>
      <w:bookmarkEnd w:id="6355"/>
      <w:bookmarkEnd w:id="6356"/>
      <w:bookmarkEnd w:id="6357"/>
      <w:bookmarkEnd w:id="6358"/>
      <w:bookmarkEnd w:id="6359"/>
      <w:bookmarkEnd w:id="6360"/>
      <w:r w:rsidR="002A5432" w:rsidRPr="0054452D">
        <w:rPr>
          <w:rFonts w:ascii="Arial" w:hAnsi="Arial" w:cs="Arial"/>
          <w:color w:val="000000" w:themeColor="text1"/>
          <w:sz w:val="24"/>
          <w:szCs w:val="24"/>
          <w:lang w:eastAsia="en-US"/>
        </w:rPr>
        <w:t>.</w:t>
      </w:r>
      <w:bookmarkEnd w:id="6361"/>
      <w:bookmarkEnd w:id="6362"/>
    </w:p>
    <w:p w14:paraId="6023F2FC" w14:textId="0E2A3FFC" w:rsidR="00952766" w:rsidRPr="0054452D" w:rsidRDefault="00952766" w:rsidP="00952766">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Рассмотрение заявок (отборочная стадия), оценка и сопоставление заявок (оценочная стадия) (подраздел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_Ref31881760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14.6.11(1)</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осуществляются одновременно в сроки, установленные извещением и документацией о закупке.</w:t>
      </w:r>
    </w:p>
    <w:p w14:paraId="03147EF6" w14:textId="49B8B57E" w:rsidR="00E90D67" w:rsidRPr="0054452D" w:rsidRDefault="00E90D67" w:rsidP="00E90D67">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При необходимости сроки рассмотрения заявок (отборочная стадия), оценка и сопоставление заявок (оценочная стадия) (подраздел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_Ref31881760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14.6.11(1)</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могут быть перенесены на более поздний срок, но не более чем на 30 (тридцать) дней.</w:t>
      </w:r>
    </w:p>
    <w:p w14:paraId="04019F57" w14:textId="77777777" w:rsidR="00612C22" w:rsidRPr="0054452D" w:rsidRDefault="00612C22" w:rsidP="00612C22">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 на основании установленных в ней измеряемых критериев отбора.</w:t>
      </w:r>
    </w:p>
    <w:p w14:paraId="526E22B2" w14:textId="48B2615A" w:rsidR="00952766" w:rsidRPr="0054452D" w:rsidRDefault="00952766" w:rsidP="00952766">
      <w:pPr>
        <w:pStyle w:val="4"/>
        <w:ind w:left="1134"/>
        <w:rPr>
          <w:rFonts w:ascii="Arial" w:hAnsi="Arial" w:cs="Arial"/>
          <w:sz w:val="24"/>
          <w:szCs w:val="24"/>
        </w:rPr>
      </w:pPr>
      <w:r w:rsidRPr="0054452D">
        <w:rPr>
          <w:rFonts w:ascii="Arial" w:hAnsi="Arial" w:cs="Arial"/>
          <w:sz w:val="24"/>
          <w:szCs w:val="24"/>
        </w:rPr>
        <w:t>На этапе рассмотрения заявок ЗК:</w:t>
      </w:r>
    </w:p>
    <w:p w14:paraId="6635EB5E" w14:textId="77777777" w:rsidR="00952766" w:rsidRPr="0054452D" w:rsidRDefault="00952766" w:rsidP="00952766">
      <w:pPr>
        <w:pStyle w:val="5"/>
        <w:ind w:left="1134"/>
        <w:rPr>
          <w:rFonts w:ascii="Arial" w:hAnsi="Arial" w:cs="Arial"/>
          <w:sz w:val="24"/>
          <w:szCs w:val="24"/>
        </w:rPr>
      </w:pPr>
      <w:r w:rsidRPr="0054452D">
        <w:rPr>
          <w:rFonts w:ascii="Arial" w:hAnsi="Arial" w:cs="Arial"/>
          <w:sz w:val="24"/>
          <w:szCs w:val="24"/>
        </w:rPr>
        <w:t>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3D9353C9" w14:textId="5AFFF610" w:rsidR="00952766" w:rsidRPr="0054452D" w:rsidRDefault="00952766" w:rsidP="00952766">
      <w:pPr>
        <w:pStyle w:val="5"/>
        <w:ind w:left="1134"/>
        <w:rPr>
          <w:rFonts w:ascii="Arial" w:hAnsi="Arial" w:cs="Arial"/>
          <w:sz w:val="24"/>
          <w:szCs w:val="24"/>
        </w:rPr>
      </w:pPr>
      <w:r w:rsidRPr="0054452D">
        <w:rPr>
          <w:rFonts w:ascii="Arial" w:hAnsi="Arial" w:cs="Arial"/>
          <w:sz w:val="24"/>
          <w:szCs w:val="24"/>
        </w:rPr>
        <w:t>вправе направить участникам процедуры закупки запрос о необходимости уточнения поданных заявок в порядке, установленном в пунктах </w:t>
      </w:r>
      <w:r w:rsidR="00D25237" w:rsidRPr="0054452D">
        <w:rPr>
          <w:rFonts w:ascii="Arial" w:hAnsi="Arial" w:cs="Arial"/>
          <w:sz w:val="24"/>
          <w:szCs w:val="24"/>
        </w:rPr>
        <w:fldChar w:fldCharType="begin"/>
      </w:r>
      <w:r w:rsidR="00D25237" w:rsidRPr="0054452D">
        <w:rPr>
          <w:rFonts w:ascii="Arial" w:hAnsi="Arial" w:cs="Arial"/>
          <w:sz w:val="24"/>
          <w:szCs w:val="24"/>
        </w:rPr>
        <w:instrText xml:space="preserve"> REF _Ref31881920 \r \h </w:instrText>
      </w:r>
      <w:r w:rsidR="00C561F6" w:rsidRPr="0054452D">
        <w:rPr>
          <w:rFonts w:ascii="Arial" w:hAnsi="Arial" w:cs="Arial"/>
          <w:sz w:val="24"/>
          <w:szCs w:val="24"/>
        </w:rPr>
        <w:instrText xml:space="preserve"> \* MERGEFORMAT </w:instrText>
      </w:r>
      <w:r w:rsidR="00D25237" w:rsidRPr="0054452D">
        <w:rPr>
          <w:rFonts w:ascii="Arial" w:hAnsi="Arial" w:cs="Arial"/>
          <w:sz w:val="24"/>
          <w:szCs w:val="24"/>
        </w:rPr>
      </w:r>
      <w:r w:rsidR="00D25237" w:rsidRPr="0054452D">
        <w:rPr>
          <w:rFonts w:ascii="Arial" w:hAnsi="Arial" w:cs="Arial"/>
          <w:sz w:val="24"/>
          <w:szCs w:val="24"/>
        </w:rPr>
        <w:fldChar w:fldCharType="separate"/>
      </w:r>
      <w:r w:rsidR="0054452D">
        <w:rPr>
          <w:rFonts w:ascii="Arial" w:hAnsi="Arial" w:cs="Arial"/>
          <w:sz w:val="24"/>
          <w:szCs w:val="24"/>
        </w:rPr>
        <w:t>14.6.6</w:t>
      </w:r>
      <w:r w:rsidR="00D25237" w:rsidRPr="0054452D">
        <w:rPr>
          <w:rFonts w:ascii="Arial" w:hAnsi="Arial" w:cs="Arial"/>
          <w:sz w:val="24"/>
          <w:szCs w:val="24"/>
        </w:rPr>
        <w:fldChar w:fldCharType="end"/>
      </w:r>
      <w:r w:rsidRPr="0054452D">
        <w:rPr>
          <w:rFonts w:ascii="Arial" w:hAnsi="Arial" w:cs="Arial"/>
          <w:sz w:val="24"/>
          <w:szCs w:val="24"/>
        </w:rPr>
        <w:t xml:space="preserve"> - </w:t>
      </w:r>
      <w:r w:rsidR="00D25237" w:rsidRPr="0054452D">
        <w:rPr>
          <w:rFonts w:ascii="Arial" w:hAnsi="Arial" w:cs="Arial"/>
          <w:sz w:val="24"/>
          <w:szCs w:val="24"/>
        </w:rPr>
        <w:fldChar w:fldCharType="begin"/>
      </w:r>
      <w:r w:rsidR="00D25237" w:rsidRPr="0054452D">
        <w:rPr>
          <w:rFonts w:ascii="Arial" w:hAnsi="Arial" w:cs="Arial"/>
          <w:sz w:val="24"/>
          <w:szCs w:val="24"/>
        </w:rPr>
        <w:instrText xml:space="preserve"> REF _Ref31881926 \r \h </w:instrText>
      </w:r>
      <w:r w:rsidR="00C561F6" w:rsidRPr="0054452D">
        <w:rPr>
          <w:rFonts w:ascii="Arial" w:hAnsi="Arial" w:cs="Arial"/>
          <w:sz w:val="24"/>
          <w:szCs w:val="24"/>
        </w:rPr>
        <w:instrText xml:space="preserve"> \* MERGEFORMAT </w:instrText>
      </w:r>
      <w:r w:rsidR="00D25237" w:rsidRPr="0054452D">
        <w:rPr>
          <w:rFonts w:ascii="Arial" w:hAnsi="Arial" w:cs="Arial"/>
          <w:sz w:val="24"/>
          <w:szCs w:val="24"/>
        </w:rPr>
      </w:r>
      <w:r w:rsidR="00D25237" w:rsidRPr="0054452D">
        <w:rPr>
          <w:rFonts w:ascii="Arial" w:hAnsi="Arial" w:cs="Arial"/>
          <w:sz w:val="24"/>
          <w:szCs w:val="24"/>
        </w:rPr>
        <w:fldChar w:fldCharType="separate"/>
      </w:r>
      <w:r w:rsidR="0054452D">
        <w:rPr>
          <w:rFonts w:ascii="Arial" w:hAnsi="Arial" w:cs="Arial"/>
          <w:sz w:val="24"/>
          <w:szCs w:val="24"/>
        </w:rPr>
        <w:t>14.6.7</w:t>
      </w:r>
      <w:r w:rsidR="00D25237" w:rsidRPr="0054452D">
        <w:rPr>
          <w:rFonts w:ascii="Arial" w:hAnsi="Arial" w:cs="Arial"/>
          <w:sz w:val="24"/>
          <w:szCs w:val="24"/>
        </w:rPr>
        <w:fldChar w:fldCharType="end"/>
      </w:r>
      <w:r w:rsidRPr="0054452D">
        <w:rPr>
          <w:rFonts w:ascii="Arial" w:hAnsi="Arial" w:cs="Arial"/>
          <w:sz w:val="24"/>
          <w:szCs w:val="24"/>
        </w:rPr>
        <w:t xml:space="preserve"> Положения (далее – дозапрос).</w:t>
      </w:r>
    </w:p>
    <w:p w14:paraId="5802094E" w14:textId="77777777" w:rsidR="00952766" w:rsidRPr="0054452D" w:rsidRDefault="00952766" w:rsidP="00952766">
      <w:pPr>
        <w:pStyle w:val="4"/>
        <w:ind w:left="1134"/>
        <w:rPr>
          <w:rFonts w:ascii="Arial" w:hAnsi="Arial" w:cs="Arial"/>
          <w:sz w:val="24"/>
          <w:szCs w:val="24"/>
        </w:rPr>
      </w:pPr>
      <w:bookmarkStart w:id="6363" w:name="_Ref31882024"/>
      <w:r w:rsidRPr="0054452D">
        <w:rPr>
          <w:rFonts w:ascii="Arial" w:hAnsi="Arial" w:cs="Arial"/>
          <w:sz w:val="24"/>
          <w:szCs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6363"/>
    </w:p>
    <w:p w14:paraId="612BD385" w14:textId="77777777" w:rsidR="00952766" w:rsidRPr="0054452D" w:rsidRDefault="00952766" w:rsidP="00952766">
      <w:pPr>
        <w:pStyle w:val="5"/>
        <w:ind w:left="1134"/>
        <w:rPr>
          <w:rFonts w:ascii="Arial" w:hAnsi="Arial" w:cs="Arial"/>
          <w:sz w:val="24"/>
          <w:szCs w:val="24"/>
        </w:rPr>
      </w:pPr>
      <w:bookmarkStart w:id="6364" w:name="_Ref31881963"/>
      <w:r w:rsidRPr="0054452D">
        <w:rPr>
          <w:rFonts w:ascii="Arial" w:hAnsi="Arial" w:cs="Arial"/>
          <w:sz w:val="24"/>
          <w:szCs w:val="24"/>
        </w:rPr>
        <w:t>проверку состава, формы и содержания заявки на соответствие требованиям извещения, документации о закупке;</w:t>
      </w:r>
      <w:bookmarkEnd w:id="6364"/>
    </w:p>
    <w:p w14:paraId="695E7B84" w14:textId="77777777" w:rsidR="00952766" w:rsidRPr="0054452D" w:rsidRDefault="00952766" w:rsidP="00952766">
      <w:pPr>
        <w:pStyle w:val="5"/>
        <w:ind w:left="1134"/>
        <w:rPr>
          <w:rFonts w:ascii="Arial" w:hAnsi="Arial" w:cs="Arial"/>
          <w:sz w:val="24"/>
          <w:szCs w:val="24"/>
        </w:rPr>
      </w:pPr>
      <w:r w:rsidRPr="0054452D">
        <w:rPr>
          <w:rFonts w:ascii="Arial" w:hAnsi="Arial" w:cs="Arial"/>
          <w:sz w:val="24"/>
          <w:szCs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документации о закупке;</w:t>
      </w:r>
    </w:p>
    <w:p w14:paraId="68B56DDD" w14:textId="77777777" w:rsidR="00952766" w:rsidRPr="0054452D" w:rsidRDefault="00952766" w:rsidP="00952766">
      <w:pPr>
        <w:pStyle w:val="5"/>
        <w:ind w:left="1134"/>
        <w:rPr>
          <w:rFonts w:ascii="Arial" w:hAnsi="Arial" w:cs="Arial"/>
          <w:sz w:val="24"/>
          <w:szCs w:val="24"/>
        </w:rPr>
      </w:pPr>
      <w:r w:rsidRPr="0054452D">
        <w:rPr>
          <w:rFonts w:ascii="Arial" w:hAnsi="Arial" w:cs="Arial"/>
          <w:sz w:val="24"/>
          <w:szCs w:val="24"/>
        </w:rPr>
        <w:t>проверку соответствия предлагаемой продукции и условий исполнения договора требованиям, установленным в извещении, документации о закупке;</w:t>
      </w:r>
    </w:p>
    <w:p w14:paraId="13449B3E" w14:textId="77777777" w:rsidR="00952766" w:rsidRPr="0054452D" w:rsidRDefault="00952766" w:rsidP="00952766">
      <w:pPr>
        <w:pStyle w:val="5"/>
        <w:ind w:left="1134"/>
        <w:rPr>
          <w:rFonts w:ascii="Arial" w:hAnsi="Arial" w:cs="Arial"/>
          <w:sz w:val="24"/>
          <w:szCs w:val="24"/>
        </w:rPr>
      </w:pPr>
      <w:r w:rsidRPr="0054452D">
        <w:rPr>
          <w:rFonts w:ascii="Arial" w:hAnsi="Arial" w:cs="Arial"/>
          <w:sz w:val="24"/>
          <w:szCs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документации о закупке;</w:t>
      </w:r>
    </w:p>
    <w:p w14:paraId="4A0458D6" w14:textId="02ED2F0F" w:rsidR="00952766" w:rsidRPr="0054452D" w:rsidRDefault="00952766" w:rsidP="00952766">
      <w:pPr>
        <w:pStyle w:val="5"/>
        <w:ind w:left="1134"/>
        <w:rPr>
          <w:rFonts w:ascii="Arial" w:hAnsi="Arial" w:cs="Arial"/>
          <w:sz w:val="24"/>
          <w:szCs w:val="24"/>
        </w:rPr>
      </w:pPr>
      <w:bookmarkStart w:id="6365" w:name="_Ref31881970"/>
      <w:r w:rsidRPr="0054452D">
        <w:rPr>
          <w:rFonts w:ascii="Arial" w:hAnsi="Arial" w:cs="Arial"/>
          <w:sz w:val="24"/>
          <w:szCs w:val="24"/>
        </w:rPr>
        <w:t>проверку цены заявки на предмет ее соответствия требованиям, установленным в подразделе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_Ref31875332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9.8</w:t>
      </w:r>
      <w:r w:rsidRPr="0054452D">
        <w:rPr>
          <w:rFonts w:ascii="Arial" w:hAnsi="Arial" w:cs="Arial"/>
          <w:color w:val="000000" w:themeColor="text1"/>
          <w:sz w:val="24"/>
          <w:szCs w:val="24"/>
        </w:rPr>
        <w:fldChar w:fldCharType="end"/>
      </w:r>
      <w:r w:rsidRPr="0054452D">
        <w:rPr>
          <w:rFonts w:ascii="Arial" w:hAnsi="Arial" w:cs="Arial"/>
          <w:sz w:val="24"/>
          <w:szCs w:val="24"/>
        </w:rPr>
        <w:t xml:space="preserve"> Положения;</w:t>
      </w:r>
      <w:bookmarkEnd w:id="6365"/>
    </w:p>
    <w:p w14:paraId="23D0F63E" w14:textId="1C51D3D2" w:rsidR="00952766" w:rsidRPr="0054452D" w:rsidRDefault="00952766" w:rsidP="00952766">
      <w:pPr>
        <w:pStyle w:val="5"/>
        <w:ind w:left="1134"/>
        <w:rPr>
          <w:rFonts w:ascii="Arial" w:hAnsi="Arial" w:cs="Arial"/>
          <w:sz w:val="24"/>
          <w:szCs w:val="24"/>
        </w:rPr>
      </w:pPr>
      <w:r w:rsidRPr="0054452D">
        <w:rPr>
          <w:rFonts w:ascii="Arial" w:hAnsi="Arial" w:cs="Arial"/>
          <w:sz w:val="24"/>
          <w:szCs w:val="24"/>
        </w:rPr>
        <w:t>принятие решения о допуске или об отказе в допуске к участию в закупке и признании участников процедуры закупки участниками закупки.</w:t>
      </w:r>
    </w:p>
    <w:p w14:paraId="22835C9A" w14:textId="204C08B7" w:rsidR="00952766" w:rsidRPr="0054452D" w:rsidRDefault="00952766" w:rsidP="00952766">
      <w:pPr>
        <w:pStyle w:val="4"/>
        <w:ind w:left="1134"/>
        <w:rPr>
          <w:rFonts w:ascii="Arial" w:hAnsi="Arial" w:cs="Arial"/>
          <w:sz w:val="24"/>
          <w:szCs w:val="24"/>
        </w:rPr>
      </w:pPr>
      <w:bookmarkStart w:id="6366" w:name="_Ref31881920"/>
      <w:r w:rsidRPr="0054452D">
        <w:rPr>
          <w:rFonts w:ascii="Arial" w:hAnsi="Arial" w:cs="Arial"/>
          <w:sz w:val="24"/>
          <w:szCs w:val="24"/>
        </w:rPr>
        <w:t xml:space="preserve">При выполнении мероприятий, предусмотренных подпунктами </w:t>
      </w:r>
      <w:r w:rsidR="00D25237" w:rsidRPr="0054452D">
        <w:rPr>
          <w:rFonts w:ascii="Arial" w:hAnsi="Arial" w:cs="Arial"/>
          <w:sz w:val="24"/>
          <w:szCs w:val="24"/>
        </w:rPr>
        <w:fldChar w:fldCharType="begin"/>
      </w:r>
      <w:r w:rsidR="00D25237" w:rsidRPr="0054452D">
        <w:rPr>
          <w:rFonts w:ascii="Arial" w:hAnsi="Arial" w:cs="Arial"/>
          <w:sz w:val="24"/>
          <w:szCs w:val="24"/>
        </w:rPr>
        <w:instrText xml:space="preserve"> REF _Ref31881963 \r \h </w:instrText>
      </w:r>
      <w:r w:rsidR="00C561F6" w:rsidRPr="0054452D">
        <w:rPr>
          <w:rFonts w:ascii="Arial" w:hAnsi="Arial" w:cs="Arial"/>
          <w:sz w:val="24"/>
          <w:szCs w:val="24"/>
        </w:rPr>
        <w:instrText xml:space="preserve"> \* MERGEFORMAT </w:instrText>
      </w:r>
      <w:r w:rsidR="00D25237" w:rsidRPr="0054452D">
        <w:rPr>
          <w:rFonts w:ascii="Arial" w:hAnsi="Arial" w:cs="Arial"/>
          <w:sz w:val="24"/>
          <w:szCs w:val="24"/>
        </w:rPr>
      </w:r>
      <w:r w:rsidR="00D25237" w:rsidRPr="0054452D">
        <w:rPr>
          <w:rFonts w:ascii="Arial" w:hAnsi="Arial" w:cs="Arial"/>
          <w:sz w:val="24"/>
          <w:szCs w:val="24"/>
        </w:rPr>
        <w:fldChar w:fldCharType="separate"/>
      </w:r>
      <w:r w:rsidR="0054452D">
        <w:rPr>
          <w:rFonts w:ascii="Arial" w:hAnsi="Arial" w:cs="Arial"/>
          <w:sz w:val="24"/>
          <w:szCs w:val="24"/>
        </w:rPr>
        <w:t>14.6.5(1)</w:t>
      </w:r>
      <w:r w:rsidR="00D25237" w:rsidRPr="0054452D">
        <w:rPr>
          <w:rFonts w:ascii="Arial" w:hAnsi="Arial" w:cs="Arial"/>
          <w:sz w:val="24"/>
          <w:szCs w:val="24"/>
        </w:rPr>
        <w:fldChar w:fldCharType="end"/>
      </w:r>
      <w:r w:rsidRPr="0054452D">
        <w:rPr>
          <w:rFonts w:ascii="Arial" w:hAnsi="Arial" w:cs="Arial"/>
          <w:sz w:val="24"/>
          <w:szCs w:val="24"/>
        </w:rPr>
        <w:t xml:space="preserve"> – </w:t>
      </w:r>
      <w:r w:rsidR="00D25237" w:rsidRPr="0054452D">
        <w:rPr>
          <w:rFonts w:ascii="Arial" w:hAnsi="Arial" w:cs="Arial"/>
          <w:sz w:val="24"/>
          <w:szCs w:val="24"/>
        </w:rPr>
        <w:fldChar w:fldCharType="begin"/>
      </w:r>
      <w:r w:rsidR="00D25237" w:rsidRPr="0054452D">
        <w:rPr>
          <w:rFonts w:ascii="Arial" w:hAnsi="Arial" w:cs="Arial"/>
          <w:sz w:val="24"/>
          <w:szCs w:val="24"/>
        </w:rPr>
        <w:instrText xml:space="preserve"> REF _Ref31881970 \r \h </w:instrText>
      </w:r>
      <w:r w:rsidR="00C561F6" w:rsidRPr="0054452D">
        <w:rPr>
          <w:rFonts w:ascii="Arial" w:hAnsi="Arial" w:cs="Arial"/>
          <w:sz w:val="24"/>
          <w:szCs w:val="24"/>
        </w:rPr>
        <w:instrText xml:space="preserve"> \* MERGEFORMAT </w:instrText>
      </w:r>
      <w:r w:rsidR="00D25237" w:rsidRPr="0054452D">
        <w:rPr>
          <w:rFonts w:ascii="Arial" w:hAnsi="Arial" w:cs="Arial"/>
          <w:sz w:val="24"/>
          <w:szCs w:val="24"/>
        </w:rPr>
      </w:r>
      <w:r w:rsidR="00D25237" w:rsidRPr="0054452D">
        <w:rPr>
          <w:rFonts w:ascii="Arial" w:hAnsi="Arial" w:cs="Arial"/>
          <w:sz w:val="24"/>
          <w:szCs w:val="24"/>
        </w:rPr>
        <w:fldChar w:fldCharType="separate"/>
      </w:r>
      <w:r w:rsidR="0054452D">
        <w:rPr>
          <w:rFonts w:ascii="Arial" w:hAnsi="Arial" w:cs="Arial"/>
          <w:sz w:val="24"/>
          <w:szCs w:val="24"/>
        </w:rPr>
        <w:t>14.6.5(5)</w:t>
      </w:r>
      <w:r w:rsidR="00D25237" w:rsidRPr="0054452D">
        <w:rPr>
          <w:rFonts w:ascii="Arial" w:hAnsi="Arial" w:cs="Arial"/>
          <w:sz w:val="24"/>
          <w:szCs w:val="24"/>
        </w:rPr>
        <w:fldChar w:fldCharType="end"/>
      </w:r>
      <w:r w:rsidRPr="0054452D">
        <w:rPr>
          <w:rFonts w:ascii="Arial" w:hAnsi="Arial" w:cs="Arial"/>
          <w:sz w:val="24"/>
          <w:szCs w:val="24"/>
        </w:rPr>
        <w:t xml:space="preserve"> Положения, до принятия ЗК решения о допуске или об отказе в допуске к участию в закупке Заказчик вправе направить участникам процедуры закупки с использованием программно-аппаратных средств ЭТП дозапрос с соблюдением следующих условий:</w:t>
      </w:r>
      <w:bookmarkEnd w:id="6366"/>
    </w:p>
    <w:p w14:paraId="24843CA4" w14:textId="77777777" w:rsidR="00952766" w:rsidRPr="0054452D" w:rsidRDefault="00952766" w:rsidP="00952766">
      <w:pPr>
        <w:pStyle w:val="5"/>
        <w:ind w:left="1134" w:hanging="850"/>
        <w:rPr>
          <w:rFonts w:ascii="Arial" w:hAnsi="Arial" w:cs="Arial"/>
          <w:sz w:val="24"/>
          <w:szCs w:val="24"/>
        </w:rPr>
      </w:pPr>
      <w:r w:rsidRPr="0054452D">
        <w:rPr>
          <w:rFonts w:ascii="Arial" w:hAnsi="Arial" w:cs="Arial"/>
          <w:sz w:val="24"/>
          <w:szCs w:val="24"/>
        </w:rPr>
        <w:t>дозапрос направляется в отношении документов и сведений, предоставление которых предусмотрено документацией о закупке;</w:t>
      </w:r>
    </w:p>
    <w:p w14:paraId="00171801" w14:textId="77777777" w:rsidR="00952766" w:rsidRPr="0054452D" w:rsidRDefault="00952766" w:rsidP="00952766">
      <w:pPr>
        <w:pStyle w:val="5"/>
        <w:ind w:left="1134"/>
        <w:rPr>
          <w:rFonts w:ascii="Arial" w:hAnsi="Arial" w:cs="Arial"/>
          <w:sz w:val="24"/>
          <w:szCs w:val="24"/>
        </w:rPr>
      </w:pPr>
      <w:r w:rsidRPr="0054452D">
        <w:rPr>
          <w:rFonts w:ascii="Arial" w:hAnsi="Arial" w:cs="Arial"/>
          <w:sz w:val="24"/>
          <w:szCs w:val="24"/>
        </w:rPr>
        <w:t>дозапрос не может направляться, а участники процедуры закупки не вправе представлять уточненные документы и сведения, в целях изменения предложенной участником процедуры закупки цены договора;</w:t>
      </w:r>
    </w:p>
    <w:p w14:paraId="1100893A" w14:textId="77777777" w:rsidR="00952766" w:rsidRPr="0054452D" w:rsidRDefault="00952766" w:rsidP="00952766">
      <w:pPr>
        <w:pStyle w:val="5"/>
        <w:ind w:left="1134"/>
        <w:rPr>
          <w:rFonts w:ascii="Arial" w:hAnsi="Arial" w:cs="Arial"/>
          <w:sz w:val="24"/>
          <w:szCs w:val="24"/>
        </w:rPr>
      </w:pPr>
      <w:bookmarkStart w:id="6367" w:name="_Ref31882006"/>
      <w:r w:rsidRPr="0054452D">
        <w:rPr>
          <w:rFonts w:ascii="Arial" w:hAnsi="Arial" w:cs="Arial"/>
          <w:sz w:val="24"/>
          <w:szCs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рабочего дня после направления дозапроса;</w:t>
      </w:r>
      <w:bookmarkEnd w:id="6367"/>
    </w:p>
    <w:p w14:paraId="5C9D25A6" w14:textId="77777777" w:rsidR="00952766" w:rsidRPr="0054452D" w:rsidRDefault="00952766" w:rsidP="00952766">
      <w:pPr>
        <w:pStyle w:val="5"/>
        <w:ind w:left="1134"/>
        <w:rPr>
          <w:rFonts w:ascii="Arial" w:hAnsi="Arial" w:cs="Arial"/>
          <w:sz w:val="24"/>
          <w:szCs w:val="24"/>
        </w:rPr>
      </w:pPr>
      <w:r w:rsidRPr="0054452D">
        <w:rPr>
          <w:rFonts w:ascii="Arial" w:hAnsi="Arial" w:cs="Arial"/>
          <w:sz w:val="24"/>
          <w:szCs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13BA45EA" w14:textId="5530A705" w:rsidR="00952766" w:rsidRPr="0054452D" w:rsidRDefault="00952766" w:rsidP="00952766">
      <w:pPr>
        <w:pStyle w:val="4"/>
        <w:tabs>
          <w:tab w:val="left" w:pos="1843"/>
          <w:tab w:val="left" w:pos="2694"/>
        </w:tabs>
        <w:ind w:left="1134"/>
        <w:rPr>
          <w:rFonts w:ascii="Arial" w:hAnsi="Arial" w:cs="Arial"/>
          <w:color w:val="000000" w:themeColor="text1"/>
          <w:sz w:val="24"/>
          <w:szCs w:val="24"/>
        </w:rPr>
      </w:pPr>
      <w:bookmarkStart w:id="6368" w:name="_Ref31881926"/>
      <w:r w:rsidRPr="0054452D">
        <w:rPr>
          <w:rFonts w:ascii="Arial" w:hAnsi="Arial" w:cs="Arial"/>
          <w:sz w:val="24"/>
          <w:szCs w:val="24"/>
        </w:rPr>
        <w:t xml:space="preserve">После истечения срока, предусмотренного подпунктом </w:t>
      </w:r>
      <w:r w:rsidR="00D25237" w:rsidRPr="0054452D">
        <w:rPr>
          <w:rFonts w:ascii="Arial" w:hAnsi="Arial" w:cs="Arial"/>
          <w:sz w:val="24"/>
          <w:szCs w:val="24"/>
        </w:rPr>
        <w:fldChar w:fldCharType="begin"/>
      </w:r>
      <w:r w:rsidR="00D25237" w:rsidRPr="0054452D">
        <w:rPr>
          <w:rFonts w:ascii="Arial" w:hAnsi="Arial" w:cs="Arial"/>
          <w:sz w:val="24"/>
          <w:szCs w:val="24"/>
        </w:rPr>
        <w:instrText xml:space="preserve"> REF _Ref31882006 \r \h </w:instrText>
      </w:r>
      <w:r w:rsidR="00C561F6" w:rsidRPr="0054452D">
        <w:rPr>
          <w:rFonts w:ascii="Arial" w:hAnsi="Arial" w:cs="Arial"/>
          <w:sz w:val="24"/>
          <w:szCs w:val="24"/>
        </w:rPr>
        <w:instrText xml:space="preserve"> \* MERGEFORMAT </w:instrText>
      </w:r>
      <w:r w:rsidR="00D25237" w:rsidRPr="0054452D">
        <w:rPr>
          <w:rFonts w:ascii="Arial" w:hAnsi="Arial" w:cs="Arial"/>
          <w:sz w:val="24"/>
          <w:szCs w:val="24"/>
        </w:rPr>
      </w:r>
      <w:r w:rsidR="00D25237" w:rsidRPr="0054452D">
        <w:rPr>
          <w:rFonts w:ascii="Arial" w:hAnsi="Arial" w:cs="Arial"/>
          <w:sz w:val="24"/>
          <w:szCs w:val="24"/>
        </w:rPr>
        <w:fldChar w:fldCharType="separate"/>
      </w:r>
      <w:r w:rsidR="0054452D">
        <w:rPr>
          <w:rFonts w:ascii="Arial" w:hAnsi="Arial" w:cs="Arial"/>
          <w:sz w:val="24"/>
          <w:szCs w:val="24"/>
        </w:rPr>
        <w:t>14.6.6(3)</w:t>
      </w:r>
      <w:r w:rsidR="00D25237" w:rsidRPr="0054452D">
        <w:rPr>
          <w:rFonts w:ascii="Arial" w:hAnsi="Arial" w:cs="Arial"/>
          <w:sz w:val="24"/>
          <w:szCs w:val="24"/>
        </w:rPr>
        <w:fldChar w:fldCharType="end"/>
      </w:r>
      <w:r w:rsidRPr="0054452D">
        <w:rPr>
          <w:rFonts w:ascii="Arial" w:hAnsi="Arial" w:cs="Arial"/>
          <w:sz w:val="24"/>
          <w:szCs w:val="24"/>
        </w:rPr>
        <w:t xml:space="preserve"> Положения, ЗК выполняет действия, предусмотренные пунктом </w:t>
      </w:r>
      <w:r w:rsidR="00D25237" w:rsidRPr="0054452D">
        <w:rPr>
          <w:rFonts w:ascii="Arial" w:hAnsi="Arial" w:cs="Arial"/>
          <w:sz w:val="24"/>
          <w:szCs w:val="24"/>
        </w:rPr>
        <w:fldChar w:fldCharType="begin"/>
      </w:r>
      <w:r w:rsidR="00D25237" w:rsidRPr="0054452D">
        <w:rPr>
          <w:rFonts w:ascii="Arial" w:hAnsi="Arial" w:cs="Arial"/>
          <w:sz w:val="24"/>
          <w:szCs w:val="24"/>
        </w:rPr>
        <w:instrText xml:space="preserve"> REF _Ref31882024 \r \h </w:instrText>
      </w:r>
      <w:r w:rsidR="00C561F6" w:rsidRPr="0054452D">
        <w:rPr>
          <w:rFonts w:ascii="Arial" w:hAnsi="Arial" w:cs="Arial"/>
          <w:sz w:val="24"/>
          <w:szCs w:val="24"/>
        </w:rPr>
        <w:instrText xml:space="preserve"> \* MERGEFORMAT </w:instrText>
      </w:r>
      <w:r w:rsidR="00D25237" w:rsidRPr="0054452D">
        <w:rPr>
          <w:rFonts w:ascii="Arial" w:hAnsi="Arial" w:cs="Arial"/>
          <w:sz w:val="24"/>
          <w:szCs w:val="24"/>
        </w:rPr>
      </w:r>
      <w:r w:rsidR="00D25237" w:rsidRPr="0054452D">
        <w:rPr>
          <w:rFonts w:ascii="Arial" w:hAnsi="Arial" w:cs="Arial"/>
          <w:sz w:val="24"/>
          <w:szCs w:val="24"/>
        </w:rPr>
        <w:fldChar w:fldCharType="separate"/>
      </w:r>
      <w:r w:rsidR="0054452D">
        <w:rPr>
          <w:rFonts w:ascii="Arial" w:hAnsi="Arial" w:cs="Arial"/>
          <w:sz w:val="24"/>
          <w:szCs w:val="24"/>
        </w:rPr>
        <w:t>14.6.5</w:t>
      </w:r>
      <w:r w:rsidR="00D25237" w:rsidRPr="0054452D">
        <w:rPr>
          <w:rFonts w:ascii="Arial" w:hAnsi="Arial" w:cs="Arial"/>
          <w:sz w:val="24"/>
          <w:szCs w:val="24"/>
        </w:rPr>
        <w:fldChar w:fldCharType="end"/>
      </w:r>
      <w:r w:rsidRPr="0054452D">
        <w:rPr>
          <w:rFonts w:ascii="Arial" w:hAnsi="Arial" w:cs="Arial"/>
          <w:sz w:val="24"/>
          <w:szCs w:val="24"/>
        </w:rPr>
        <w:t xml:space="preserve"> Положения,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6368"/>
    </w:p>
    <w:p w14:paraId="6C18E5E4" w14:textId="77777777" w:rsidR="00952766" w:rsidRPr="0054452D" w:rsidRDefault="00952766" w:rsidP="00952766">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Участники процедуры закупки, заявки которых признаны соответствующими требованиям извещения,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документации о закупке в дальнейшей процедуре закупки не участвуют.</w:t>
      </w:r>
    </w:p>
    <w:p w14:paraId="12384B66" w14:textId="77777777" w:rsidR="00952766" w:rsidRPr="0054452D" w:rsidRDefault="00952766" w:rsidP="00952766">
      <w:pPr>
        <w:pStyle w:val="4"/>
        <w:ind w:left="1134"/>
        <w:rPr>
          <w:rFonts w:ascii="Arial" w:hAnsi="Arial" w:cs="Arial"/>
          <w:sz w:val="24"/>
          <w:szCs w:val="24"/>
        </w:rPr>
      </w:pPr>
      <w:bookmarkStart w:id="6369" w:name="_Ref31882064"/>
      <w:r w:rsidRPr="0054452D">
        <w:rPr>
          <w:rFonts w:ascii="Arial" w:hAnsi="Arial" w:cs="Arial"/>
          <w:sz w:val="24"/>
          <w:szCs w:val="24"/>
        </w:rPr>
        <w:t>ЗК отклоняет заявку участника процедуры закупки по следующим основаниям:</w:t>
      </w:r>
      <w:bookmarkEnd w:id="6369"/>
    </w:p>
    <w:p w14:paraId="536E14CD" w14:textId="77777777" w:rsidR="003C0F7F" w:rsidRPr="0054452D" w:rsidRDefault="00952766" w:rsidP="00952766">
      <w:pPr>
        <w:pStyle w:val="5"/>
        <w:ind w:left="1134"/>
        <w:rPr>
          <w:rFonts w:ascii="Arial" w:hAnsi="Arial" w:cs="Arial"/>
          <w:sz w:val="24"/>
          <w:szCs w:val="24"/>
        </w:rPr>
      </w:pPr>
      <w:r w:rsidRPr="0054452D">
        <w:rPr>
          <w:rFonts w:ascii="Arial" w:hAnsi="Arial" w:cs="Arial"/>
          <w:sz w:val="24"/>
          <w:szCs w:val="24"/>
        </w:rPr>
        <w:t xml:space="preserve">непредоставление в составе заявки документов и сведений, предусмотренных извещением, документацией о закупке; </w:t>
      </w:r>
    </w:p>
    <w:p w14:paraId="14B14D5E" w14:textId="36E6E864" w:rsidR="00952766" w:rsidRPr="0054452D" w:rsidRDefault="00952766" w:rsidP="00952766">
      <w:pPr>
        <w:pStyle w:val="5"/>
        <w:ind w:left="1134"/>
        <w:rPr>
          <w:rFonts w:ascii="Arial" w:hAnsi="Arial" w:cs="Arial"/>
          <w:sz w:val="24"/>
          <w:szCs w:val="24"/>
        </w:rPr>
      </w:pPr>
      <w:r w:rsidRPr="0054452D">
        <w:rPr>
          <w:rFonts w:ascii="Arial" w:hAnsi="Arial" w:cs="Arial"/>
          <w:sz w:val="24"/>
          <w:szCs w:val="24"/>
        </w:rPr>
        <w:t xml:space="preserve">нарушение требований извещения, документации о закупке к содержанию и оформлению заявки; </w:t>
      </w:r>
    </w:p>
    <w:p w14:paraId="70F1C34C" w14:textId="77777777" w:rsidR="00952766" w:rsidRPr="0054452D" w:rsidRDefault="00952766" w:rsidP="00952766">
      <w:pPr>
        <w:pStyle w:val="5"/>
        <w:ind w:left="1134"/>
        <w:rPr>
          <w:rFonts w:ascii="Arial" w:hAnsi="Arial" w:cs="Arial"/>
          <w:sz w:val="24"/>
          <w:szCs w:val="24"/>
        </w:rPr>
      </w:pPr>
      <w:r w:rsidRPr="0054452D">
        <w:rPr>
          <w:rFonts w:ascii="Arial" w:hAnsi="Arial" w:cs="Arial"/>
          <w:sz w:val="24"/>
          <w:szCs w:val="24"/>
        </w:rPr>
        <w:t>несоответствие участника процедуры закупки, в том числе несоответствие лиц, выступающих на стороне одного участника процедуры закупки, требованиям извещения, документации о закупке;</w:t>
      </w:r>
    </w:p>
    <w:p w14:paraId="05DE24A3" w14:textId="77777777" w:rsidR="00952766" w:rsidRPr="0054452D" w:rsidRDefault="00952766" w:rsidP="00952766">
      <w:pPr>
        <w:pStyle w:val="5"/>
        <w:ind w:left="1134"/>
        <w:rPr>
          <w:rFonts w:ascii="Arial" w:hAnsi="Arial" w:cs="Arial"/>
          <w:sz w:val="24"/>
          <w:szCs w:val="24"/>
        </w:rPr>
      </w:pPr>
      <w:r w:rsidRPr="0054452D">
        <w:rPr>
          <w:rFonts w:ascii="Arial" w:hAnsi="Arial" w:cs="Arial"/>
          <w:sz w:val="24"/>
          <w:szCs w:val="24"/>
        </w:rPr>
        <w:t>несоответствие предлагаемой продукции и (или) условий исполнения договора требованиям, установленным в извещении, документации о закупке;</w:t>
      </w:r>
    </w:p>
    <w:p w14:paraId="36303597" w14:textId="77777777" w:rsidR="00952766" w:rsidRPr="0054452D" w:rsidRDefault="00952766" w:rsidP="00952766">
      <w:pPr>
        <w:pStyle w:val="5"/>
        <w:ind w:left="1134"/>
        <w:rPr>
          <w:rFonts w:ascii="Arial" w:hAnsi="Arial" w:cs="Arial"/>
          <w:sz w:val="24"/>
          <w:szCs w:val="24"/>
        </w:rPr>
      </w:pPr>
      <w:r w:rsidRPr="0054452D">
        <w:rPr>
          <w:rFonts w:ascii="Arial" w:hAnsi="Arial" w:cs="Arial"/>
          <w:sz w:val="24"/>
          <w:szCs w:val="24"/>
        </w:rPr>
        <w:t>несоблюдение требований извещения, документации о закупке к описанию продукции, предлагаемой к поставке в составе заявки на участие в закупке;</w:t>
      </w:r>
    </w:p>
    <w:p w14:paraId="7284BA6B" w14:textId="77777777" w:rsidR="00952766" w:rsidRPr="0054452D" w:rsidRDefault="00952766" w:rsidP="00952766">
      <w:pPr>
        <w:pStyle w:val="5"/>
        <w:ind w:left="1134"/>
        <w:rPr>
          <w:rFonts w:ascii="Arial" w:hAnsi="Arial" w:cs="Arial"/>
          <w:sz w:val="24"/>
          <w:szCs w:val="24"/>
        </w:rPr>
      </w:pPr>
      <w:r w:rsidRPr="0054452D">
        <w:rPr>
          <w:rFonts w:ascii="Arial" w:hAnsi="Arial" w:cs="Arial"/>
          <w:sz w:val="24"/>
          <w:szCs w:val="24"/>
        </w:rPr>
        <w:t>несоответствие цены заявки требованиям извещения, документации о закупке, в том числе наличие предложения о цене договора (цене за единицу продукции), превышающей размер НМЦ;</w:t>
      </w:r>
    </w:p>
    <w:p w14:paraId="68F08F88" w14:textId="4E91465A" w:rsidR="00952766" w:rsidRPr="0054452D" w:rsidRDefault="00952766" w:rsidP="00952766">
      <w:pPr>
        <w:pStyle w:val="5"/>
        <w:ind w:left="1134"/>
        <w:rPr>
          <w:rFonts w:ascii="Arial" w:hAnsi="Arial" w:cs="Arial"/>
          <w:sz w:val="24"/>
          <w:szCs w:val="24"/>
        </w:rPr>
      </w:pPr>
      <w:r w:rsidRPr="0054452D">
        <w:rPr>
          <w:rFonts w:ascii="Arial" w:hAnsi="Arial" w:cs="Arial"/>
          <w:sz w:val="24"/>
          <w:szCs w:val="24"/>
        </w:rPr>
        <w:t>наличие в составе заявки недостоверных сведений</w:t>
      </w:r>
      <w:r w:rsidR="00AB4107" w:rsidRPr="0054452D">
        <w:rPr>
          <w:rFonts w:ascii="Arial" w:hAnsi="Arial" w:cs="Arial"/>
          <w:sz w:val="24"/>
          <w:szCs w:val="24"/>
        </w:rPr>
        <w:t>;</w:t>
      </w:r>
    </w:p>
    <w:p w14:paraId="3644DBEA" w14:textId="2D1DAD9C" w:rsidR="00AB4107" w:rsidRPr="0054452D" w:rsidRDefault="00AB4107" w:rsidP="00952766">
      <w:pPr>
        <w:pStyle w:val="5"/>
        <w:ind w:left="1134"/>
        <w:rPr>
          <w:rFonts w:ascii="Arial" w:hAnsi="Arial" w:cs="Arial"/>
          <w:sz w:val="24"/>
          <w:szCs w:val="24"/>
        </w:rPr>
      </w:pPr>
      <w:r w:rsidRPr="0054452D">
        <w:rPr>
          <w:rFonts w:ascii="Arial" w:hAnsi="Arial" w:cs="Arial"/>
          <w:sz w:val="24"/>
          <w:szCs w:val="24"/>
        </w:rPr>
        <w:t xml:space="preserve">в случаях, предусмотренных пунктом </w:t>
      </w:r>
      <w:r w:rsidRPr="0054452D">
        <w:rPr>
          <w:rFonts w:ascii="Arial" w:hAnsi="Arial" w:cs="Arial"/>
          <w:sz w:val="24"/>
          <w:szCs w:val="24"/>
        </w:rPr>
        <w:fldChar w:fldCharType="begin"/>
      </w:r>
      <w:r w:rsidRPr="0054452D">
        <w:rPr>
          <w:rFonts w:ascii="Arial" w:hAnsi="Arial" w:cs="Arial"/>
          <w:sz w:val="24"/>
          <w:szCs w:val="24"/>
        </w:rPr>
        <w:instrText xml:space="preserve"> REF _Ref73971311 \w \h </w:instrText>
      </w:r>
      <w:r w:rsidR="00D82CA3" w:rsidRPr="0054452D">
        <w:rPr>
          <w:rFonts w:ascii="Arial" w:hAnsi="Arial" w:cs="Arial"/>
          <w:sz w:val="24"/>
          <w:szCs w:val="24"/>
        </w:rPr>
        <w:instrText xml:space="preserve">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18.2.16</w:t>
      </w:r>
      <w:r w:rsidRPr="0054452D">
        <w:rPr>
          <w:rFonts w:ascii="Arial" w:hAnsi="Arial" w:cs="Arial"/>
          <w:sz w:val="24"/>
          <w:szCs w:val="24"/>
        </w:rPr>
        <w:fldChar w:fldCharType="end"/>
      </w:r>
      <w:r w:rsidRPr="0054452D">
        <w:rPr>
          <w:rFonts w:ascii="Arial" w:hAnsi="Arial" w:cs="Arial"/>
          <w:sz w:val="24"/>
          <w:szCs w:val="24"/>
        </w:rPr>
        <w:t xml:space="preserve"> Положения</w:t>
      </w:r>
      <w:r w:rsidR="00F72CD7" w:rsidRPr="0054452D">
        <w:rPr>
          <w:rFonts w:ascii="Arial" w:hAnsi="Arial" w:cs="Arial"/>
          <w:sz w:val="24"/>
          <w:szCs w:val="24"/>
        </w:rPr>
        <w:t>;</w:t>
      </w:r>
    </w:p>
    <w:p w14:paraId="4FFE5BD8" w14:textId="400818F8" w:rsidR="00F72CD7" w:rsidRPr="0054452D" w:rsidRDefault="00F72CD7" w:rsidP="00952766">
      <w:pPr>
        <w:pStyle w:val="5"/>
        <w:ind w:left="1134"/>
        <w:rPr>
          <w:rFonts w:ascii="Arial" w:hAnsi="Arial" w:cs="Arial"/>
          <w:sz w:val="24"/>
          <w:szCs w:val="24"/>
        </w:rPr>
      </w:pPr>
      <w:r w:rsidRPr="0054452D">
        <w:rPr>
          <w:rFonts w:ascii="Arial" w:hAnsi="Arial" w:cs="Arial"/>
          <w:sz w:val="24"/>
          <w:szCs w:val="24"/>
        </w:rPr>
        <w:t>в случаях</w:t>
      </w:r>
      <w:r w:rsidR="0006016C" w:rsidRPr="0054452D">
        <w:rPr>
          <w:rFonts w:ascii="Arial" w:hAnsi="Arial" w:cs="Arial"/>
          <w:sz w:val="24"/>
          <w:szCs w:val="24"/>
        </w:rPr>
        <w:t>,</w:t>
      </w:r>
      <w:r w:rsidRPr="0054452D">
        <w:rPr>
          <w:rFonts w:ascii="Arial" w:hAnsi="Arial" w:cs="Arial"/>
          <w:sz w:val="24"/>
          <w:szCs w:val="24"/>
        </w:rPr>
        <w:t xml:space="preserve"> предусмотренных пунктом </w:t>
      </w:r>
      <w:r w:rsidRPr="0054452D">
        <w:rPr>
          <w:rFonts w:ascii="Arial" w:hAnsi="Arial" w:cs="Arial"/>
          <w:sz w:val="24"/>
          <w:szCs w:val="24"/>
        </w:rPr>
        <w:fldChar w:fldCharType="begin"/>
      </w:r>
      <w:r w:rsidRPr="0054452D">
        <w:rPr>
          <w:rFonts w:ascii="Arial" w:hAnsi="Arial" w:cs="Arial"/>
          <w:sz w:val="24"/>
          <w:szCs w:val="24"/>
        </w:rPr>
        <w:instrText xml:space="preserve"> REF _Ref73972876 \w \h </w:instrText>
      </w:r>
      <w:r w:rsidR="00D82CA3" w:rsidRPr="0054452D">
        <w:rPr>
          <w:rFonts w:ascii="Arial" w:hAnsi="Arial" w:cs="Arial"/>
          <w:sz w:val="24"/>
          <w:szCs w:val="24"/>
        </w:rPr>
        <w:instrText xml:space="preserve">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18.3.3</w:t>
      </w:r>
      <w:r w:rsidRPr="0054452D">
        <w:rPr>
          <w:rFonts w:ascii="Arial" w:hAnsi="Arial" w:cs="Arial"/>
          <w:sz w:val="24"/>
          <w:szCs w:val="24"/>
        </w:rPr>
        <w:fldChar w:fldCharType="end"/>
      </w:r>
      <w:r w:rsidRPr="0054452D">
        <w:rPr>
          <w:rFonts w:ascii="Arial" w:hAnsi="Arial" w:cs="Arial"/>
          <w:sz w:val="24"/>
          <w:szCs w:val="24"/>
        </w:rPr>
        <w:t xml:space="preserve"> Положения.</w:t>
      </w:r>
    </w:p>
    <w:p w14:paraId="6FBF4D90" w14:textId="10621731" w:rsidR="00952766" w:rsidRPr="0054452D" w:rsidRDefault="00952766" w:rsidP="00952766">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Отклонение заявки участника </w:t>
      </w:r>
      <w:r w:rsidR="005E6B7E" w:rsidRPr="0054452D">
        <w:rPr>
          <w:rFonts w:ascii="Arial" w:hAnsi="Arial" w:cs="Arial"/>
          <w:color w:val="000000" w:themeColor="text1"/>
          <w:sz w:val="24"/>
          <w:szCs w:val="24"/>
        </w:rPr>
        <w:t xml:space="preserve">процедуры </w:t>
      </w:r>
      <w:r w:rsidRPr="0054452D">
        <w:rPr>
          <w:rFonts w:ascii="Arial" w:hAnsi="Arial" w:cs="Arial"/>
          <w:color w:val="000000" w:themeColor="text1"/>
          <w:sz w:val="24"/>
          <w:szCs w:val="24"/>
        </w:rPr>
        <w:t xml:space="preserve">закупки по основаниям, не предусмотренным пунктом </w:t>
      </w:r>
      <w:r w:rsidR="00D25237" w:rsidRPr="0054452D">
        <w:rPr>
          <w:rFonts w:ascii="Arial" w:hAnsi="Arial" w:cs="Arial"/>
          <w:color w:val="000000" w:themeColor="text1"/>
          <w:sz w:val="24"/>
          <w:szCs w:val="24"/>
        </w:rPr>
        <w:fldChar w:fldCharType="begin"/>
      </w:r>
      <w:r w:rsidR="00D25237" w:rsidRPr="0054452D">
        <w:rPr>
          <w:rFonts w:ascii="Arial" w:hAnsi="Arial" w:cs="Arial"/>
          <w:color w:val="000000" w:themeColor="text1"/>
          <w:sz w:val="24"/>
          <w:szCs w:val="24"/>
        </w:rPr>
        <w:instrText xml:space="preserve"> REF _Ref31882064 \r \h </w:instrText>
      </w:r>
      <w:r w:rsidR="00C561F6" w:rsidRPr="0054452D">
        <w:rPr>
          <w:rFonts w:ascii="Arial" w:hAnsi="Arial" w:cs="Arial"/>
          <w:color w:val="000000" w:themeColor="text1"/>
          <w:sz w:val="24"/>
          <w:szCs w:val="24"/>
        </w:rPr>
        <w:instrText xml:space="preserve"> \* MERGEFORMAT </w:instrText>
      </w:r>
      <w:r w:rsidR="00D25237" w:rsidRPr="0054452D">
        <w:rPr>
          <w:rFonts w:ascii="Arial" w:hAnsi="Arial" w:cs="Arial"/>
          <w:color w:val="000000" w:themeColor="text1"/>
          <w:sz w:val="24"/>
          <w:szCs w:val="24"/>
        </w:rPr>
      </w:r>
      <w:r w:rsidR="00D25237"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14.6.9</w:t>
      </w:r>
      <w:r w:rsidR="00D25237"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не допускается.</w:t>
      </w:r>
    </w:p>
    <w:p w14:paraId="21211984" w14:textId="77777777" w:rsidR="00952766" w:rsidRPr="0054452D" w:rsidRDefault="00952766" w:rsidP="00952766">
      <w:pPr>
        <w:pStyle w:val="4"/>
        <w:ind w:left="1134"/>
        <w:rPr>
          <w:rFonts w:ascii="Arial" w:hAnsi="Arial" w:cs="Arial"/>
          <w:sz w:val="24"/>
          <w:szCs w:val="24"/>
        </w:rPr>
      </w:pPr>
      <w:r w:rsidRPr="0054452D">
        <w:rPr>
          <w:rFonts w:ascii="Arial" w:hAnsi="Arial" w:cs="Arial"/>
          <w:sz w:val="24"/>
          <w:szCs w:val="24"/>
        </w:rPr>
        <w:t>По результатам рассмотрения заявок процедура закупки признается несостоявшейся в случае, если ЗК принято решение:</w:t>
      </w:r>
    </w:p>
    <w:p w14:paraId="5027C47F" w14:textId="12197FF0" w:rsidR="002964D6" w:rsidRPr="0054452D" w:rsidRDefault="002964D6" w:rsidP="002964D6">
      <w:pPr>
        <w:pStyle w:val="5"/>
        <w:ind w:left="1134"/>
        <w:rPr>
          <w:rFonts w:ascii="Arial" w:hAnsi="Arial" w:cs="Arial"/>
          <w:sz w:val="24"/>
          <w:szCs w:val="24"/>
        </w:rPr>
      </w:pPr>
      <w:bookmarkStart w:id="6370" w:name="_Toc408439852"/>
      <w:bookmarkStart w:id="6371" w:name="_Toc408446954"/>
      <w:bookmarkStart w:id="6372" w:name="_Toc408447218"/>
      <w:bookmarkStart w:id="6373" w:name="_Toc408776041"/>
      <w:bookmarkStart w:id="6374" w:name="_Toc408779236"/>
      <w:bookmarkStart w:id="6375" w:name="_Toc408780833"/>
      <w:bookmarkStart w:id="6376" w:name="_Toc408840896"/>
      <w:bookmarkStart w:id="6377" w:name="_Toc408842321"/>
      <w:bookmarkStart w:id="6378" w:name="_Toc282982317"/>
      <w:bookmarkStart w:id="6379" w:name="_Toc409088754"/>
      <w:bookmarkStart w:id="6380" w:name="_Toc409088948"/>
      <w:bookmarkStart w:id="6381" w:name="_Toc409089641"/>
      <w:bookmarkStart w:id="6382" w:name="_Toc409090073"/>
      <w:bookmarkStart w:id="6383" w:name="_Toc409090528"/>
      <w:bookmarkStart w:id="6384" w:name="_Toc409113321"/>
      <w:bookmarkStart w:id="6385" w:name="_Toc409174103"/>
      <w:bookmarkStart w:id="6386" w:name="_Toc409174797"/>
      <w:bookmarkStart w:id="6387" w:name="_Toc409189198"/>
      <w:bookmarkStart w:id="6388" w:name="_Toc283058632"/>
      <w:bookmarkStart w:id="6389" w:name="_Toc409204422"/>
      <w:bookmarkStart w:id="6390" w:name="_Toc409474822"/>
      <w:bookmarkStart w:id="6391" w:name="_Toc409528531"/>
      <w:bookmarkStart w:id="6392" w:name="_Toc409630235"/>
      <w:bookmarkStart w:id="6393" w:name="_Toc409703680"/>
      <w:bookmarkStart w:id="6394" w:name="_Toc409711844"/>
      <w:bookmarkStart w:id="6395" w:name="_Toc409715587"/>
      <w:bookmarkStart w:id="6396" w:name="_Toc409721580"/>
      <w:bookmarkStart w:id="6397" w:name="_Toc409720735"/>
      <w:bookmarkStart w:id="6398" w:name="_Toc409721822"/>
      <w:bookmarkStart w:id="6399" w:name="_Toc409807545"/>
      <w:bookmarkStart w:id="6400" w:name="_Toc409812235"/>
      <w:bookmarkStart w:id="6401" w:name="_Toc283764462"/>
      <w:bookmarkStart w:id="6402" w:name="_Toc409908827"/>
      <w:bookmarkStart w:id="6403" w:name="_Ref410417259"/>
      <w:bookmarkStart w:id="6404" w:name="_Toc410902968"/>
      <w:bookmarkStart w:id="6405" w:name="_Toc410907985"/>
      <w:bookmarkStart w:id="6406" w:name="_Toc410908177"/>
      <w:bookmarkStart w:id="6407" w:name="_Toc410910967"/>
      <w:bookmarkStart w:id="6408" w:name="_Toc410911240"/>
      <w:bookmarkStart w:id="6409" w:name="_Toc410920332"/>
      <w:bookmarkStart w:id="6410" w:name="_Toc411279972"/>
      <w:bookmarkStart w:id="6411" w:name="_Toc411626698"/>
      <w:bookmarkStart w:id="6412" w:name="_Toc411632241"/>
      <w:bookmarkStart w:id="6413" w:name="_Toc411882150"/>
      <w:bookmarkStart w:id="6414" w:name="_Toc411941160"/>
      <w:bookmarkStart w:id="6415" w:name="_Toc285801608"/>
      <w:bookmarkStart w:id="6416" w:name="_Toc411949635"/>
      <w:bookmarkStart w:id="6417" w:name="_Toc412111275"/>
      <w:bookmarkStart w:id="6418" w:name="_Toc285977879"/>
      <w:bookmarkStart w:id="6419" w:name="_Toc412128042"/>
      <w:bookmarkStart w:id="6420" w:name="_Toc286000007"/>
      <w:bookmarkStart w:id="6421" w:name="_Toc412218490"/>
      <w:bookmarkStart w:id="6422" w:name="_Toc412543776"/>
      <w:bookmarkStart w:id="6423" w:name="_Toc412551521"/>
      <w:bookmarkStart w:id="6424" w:name="_Toc432491287"/>
      <w:bookmarkStart w:id="6425" w:name="_Toc525031370"/>
      <w:bookmarkStart w:id="6426" w:name="_Ref27056222"/>
      <w:bookmarkStart w:id="6427" w:name="_Ref31881760"/>
      <w:bookmarkStart w:id="6428" w:name="_Toc46300914"/>
      <w:r w:rsidRPr="0054452D">
        <w:rPr>
          <w:rFonts w:ascii="Arial" w:hAnsi="Arial" w:cs="Arial"/>
          <w:sz w:val="24"/>
          <w:szCs w:val="24"/>
        </w:rPr>
        <w:t>по результатам ее проведения все заявки на участие в закупке отклонены (подпункт </w:t>
      </w:r>
      <w:r w:rsidRPr="0054452D">
        <w:rPr>
          <w:rFonts w:ascii="Arial" w:hAnsi="Arial" w:cs="Arial"/>
          <w:sz w:val="24"/>
          <w:szCs w:val="24"/>
        </w:rPr>
        <w:fldChar w:fldCharType="begin"/>
      </w:r>
      <w:r w:rsidRPr="0054452D">
        <w:rPr>
          <w:rFonts w:ascii="Arial" w:hAnsi="Arial" w:cs="Arial"/>
          <w:sz w:val="24"/>
          <w:szCs w:val="24"/>
        </w:rPr>
        <w:instrText xml:space="preserve"> REF _Ref81559639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10.10.1(2)</w:t>
      </w:r>
      <w:r w:rsidRPr="0054452D">
        <w:rPr>
          <w:rFonts w:ascii="Arial" w:hAnsi="Arial" w:cs="Arial"/>
          <w:sz w:val="24"/>
          <w:szCs w:val="24"/>
        </w:rPr>
        <w:fldChar w:fldCharType="end"/>
      </w:r>
      <w:r w:rsidRPr="0054452D">
        <w:rPr>
          <w:rFonts w:ascii="Arial" w:hAnsi="Arial" w:cs="Arial"/>
          <w:sz w:val="24"/>
          <w:szCs w:val="24"/>
        </w:rPr>
        <w:t xml:space="preserve"> Положения);</w:t>
      </w:r>
    </w:p>
    <w:p w14:paraId="7F0FD159" w14:textId="01A943F9" w:rsidR="002964D6" w:rsidRPr="0054452D" w:rsidRDefault="002964D6" w:rsidP="002964D6">
      <w:pPr>
        <w:pStyle w:val="5"/>
        <w:ind w:left="1134"/>
        <w:rPr>
          <w:rFonts w:ascii="Arial" w:hAnsi="Arial" w:cs="Arial"/>
          <w:sz w:val="24"/>
          <w:szCs w:val="24"/>
        </w:rPr>
      </w:pPr>
      <w:r w:rsidRPr="0054452D">
        <w:rPr>
          <w:rFonts w:ascii="Arial" w:hAnsi="Arial" w:cs="Arial"/>
          <w:sz w:val="24"/>
          <w:szCs w:val="24"/>
        </w:rPr>
        <w:t>по результатам ее проведения отклонены все заявки, за исключением одной заявки на участие в закупке (подпункт </w:t>
      </w:r>
      <w:r w:rsidRPr="0054452D">
        <w:rPr>
          <w:rFonts w:ascii="Arial" w:hAnsi="Arial" w:cs="Arial"/>
          <w:sz w:val="24"/>
          <w:szCs w:val="24"/>
        </w:rPr>
        <w:fldChar w:fldCharType="begin"/>
      </w:r>
      <w:r w:rsidRPr="0054452D">
        <w:rPr>
          <w:rFonts w:ascii="Arial" w:hAnsi="Arial" w:cs="Arial"/>
          <w:sz w:val="24"/>
          <w:szCs w:val="24"/>
        </w:rPr>
        <w:instrText xml:space="preserve"> REF _Ref81559742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10.10.1(4)</w:t>
      </w:r>
      <w:r w:rsidRPr="0054452D">
        <w:rPr>
          <w:rFonts w:ascii="Arial" w:hAnsi="Arial" w:cs="Arial"/>
          <w:sz w:val="24"/>
          <w:szCs w:val="24"/>
        </w:rPr>
        <w:fldChar w:fldCharType="end"/>
      </w:r>
      <w:r w:rsidRPr="0054452D">
        <w:rPr>
          <w:rFonts w:ascii="Arial" w:hAnsi="Arial" w:cs="Arial"/>
          <w:sz w:val="24"/>
          <w:szCs w:val="24"/>
        </w:rPr>
        <w:t xml:space="preserve"> Положения). </w:t>
      </w:r>
    </w:p>
    <w:p w14:paraId="3733F3D7" w14:textId="683FE951" w:rsidR="002964D6" w:rsidRPr="0054452D" w:rsidRDefault="002964D6" w:rsidP="002964D6">
      <w:pPr>
        <w:pStyle w:val="5"/>
        <w:numPr>
          <w:ilvl w:val="0"/>
          <w:numId w:val="0"/>
        </w:numPr>
        <w:ind w:left="1134"/>
        <w:rPr>
          <w:rFonts w:ascii="Arial" w:hAnsi="Arial" w:cs="Arial"/>
          <w:sz w:val="24"/>
          <w:szCs w:val="24"/>
        </w:rPr>
      </w:pPr>
      <w:r w:rsidRPr="0054452D">
        <w:rPr>
          <w:rFonts w:ascii="Arial" w:hAnsi="Arial" w:cs="Arial"/>
          <w:sz w:val="24"/>
          <w:szCs w:val="24"/>
        </w:rPr>
        <w:t xml:space="preserve">Последствия признания процедуры закупки несостоявшейся по указанным основаниям установлены </w:t>
      </w:r>
      <w:r w:rsidRPr="0054452D">
        <w:rPr>
          <w:rFonts w:ascii="Arial" w:hAnsi="Arial" w:cs="Arial"/>
          <w:color w:val="000000" w:themeColor="text1"/>
          <w:sz w:val="24"/>
          <w:szCs w:val="24"/>
        </w:rPr>
        <w:t xml:space="preserve">пунктах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_Ref410387696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10.10.4</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и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_Ref26881525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10.10.5</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w:t>
      </w:r>
      <w:r w:rsidRPr="0054452D">
        <w:rPr>
          <w:rFonts w:ascii="Arial" w:hAnsi="Arial" w:cs="Arial"/>
          <w:sz w:val="24"/>
          <w:szCs w:val="24"/>
        </w:rPr>
        <w:t xml:space="preserve"> соответственно.</w:t>
      </w:r>
    </w:p>
    <w:p w14:paraId="3820A5BA" w14:textId="11942072" w:rsidR="00BE5F2C" w:rsidRPr="0054452D" w:rsidRDefault="00BE5F2C" w:rsidP="000F61C8">
      <w:pPr>
        <w:pStyle w:val="3"/>
        <w:tabs>
          <w:tab w:val="left" w:pos="1843"/>
          <w:tab w:val="left" w:pos="2694"/>
        </w:tabs>
        <w:ind w:left="1134"/>
        <w:jc w:val="both"/>
        <w:rPr>
          <w:rFonts w:ascii="Arial" w:hAnsi="Arial" w:cs="Arial"/>
          <w:color w:val="000000" w:themeColor="text1"/>
          <w:sz w:val="24"/>
          <w:szCs w:val="24"/>
          <w:lang w:eastAsia="en-US"/>
        </w:rPr>
      </w:pPr>
      <w:r w:rsidRPr="0054452D">
        <w:rPr>
          <w:rFonts w:ascii="Arial" w:hAnsi="Arial" w:cs="Arial"/>
          <w:color w:val="000000" w:themeColor="text1"/>
          <w:sz w:val="24"/>
          <w:szCs w:val="24"/>
        </w:rPr>
        <w:t>Оценка и сопоставление заявок (оценочная стадия). Выбор победителя</w:t>
      </w:r>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r w:rsidR="00B503E3" w:rsidRPr="0054452D">
        <w:rPr>
          <w:rFonts w:ascii="Arial" w:hAnsi="Arial" w:cs="Arial"/>
          <w:color w:val="000000" w:themeColor="text1"/>
          <w:sz w:val="24"/>
          <w:szCs w:val="24"/>
          <w:lang w:eastAsia="en-US"/>
        </w:rPr>
        <w:t>.</w:t>
      </w:r>
      <w:bookmarkEnd w:id="6425"/>
      <w:bookmarkEnd w:id="6426"/>
      <w:bookmarkEnd w:id="6427"/>
      <w:bookmarkEnd w:id="6428"/>
    </w:p>
    <w:p w14:paraId="60F1A8EC" w14:textId="6A7512C4" w:rsidR="003A2E29" w:rsidRPr="0054452D" w:rsidRDefault="003A2E29" w:rsidP="003A2E29">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54452D">
        <w:rPr>
          <w:rFonts w:ascii="Arial" w:eastAsia="Arial Unicode MS" w:hAnsi="Arial" w:cs="Arial"/>
          <w:color w:val="000000" w:themeColor="text1"/>
          <w:sz w:val="24"/>
          <w:szCs w:val="24"/>
        </w:rPr>
        <w:t xml:space="preserve">на основании </w:t>
      </w:r>
      <w:r w:rsidR="000D1FD4" w:rsidRPr="0054452D">
        <w:rPr>
          <w:rFonts w:ascii="Arial" w:eastAsia="Arial Unicode MS" w:hAnsi="Arial" w:cs="Arial"/>
          <w:color w:val="000000" w:themeColor="text1"/>
          <w:sz w:val="24"/>
          <w:szCs w:val="24"/>
        </w:rPr>
        <w:t>единственного критерия оценки – «цена договор</w:t>
      </w:r>
      <w:r w:rsidR="007D0577" w:rsidRPr="0054452D">
        <w:rPr>
          <w:rFonts w:ascii="Arial" w:eastAsia="Arial Unicode MS" w:hAnsi="Arial" w:cs="Arial"/>
          <w:color w:val="000000" w:themeColor="text1"/>
          <w:sz w:val="24"/>
          <w:szCs w:val="24"/>
        </w:rPr>
        <w:t>а</w:t>
      </w:r>
      <w:r w:rsidR="000D1FD4" w:rsidRPr="0054452D">
        <w:rPr>
          <w:rFonts w:ascii="Arial" w:eastAsia="Arial Unicode MS" w:hAnsi="Arial" w:cs="Arial"/>
          <w:color w:val="000000" w:themeColor="text1"/>
          <w:sz w:val="24"/>
          <w:szCs w:val="24"/>
        </w:rPr>
        <w:t xml:space="preserve"> и (или) цена за единицу продукции»</w:t>
      </w:r>
      <w:r w:rsidRPr="0054452D">
        <w:rPr>
          <w:rFonts w:ascii="Arial" w:eastAsia="Arial Unicode MS" w:hAnsi="Arial" w:cs="Arial"/>
          <w:color w:val="000000" w:themeColor="text1"/>
          <w:sz w:val="24"/>
          <w:szCs w:val="24"/>
        </w:rPr>
        <w:t xml:space="preserve">. </w:t>
      </w:r>
    </w:p>
    <w:p w14:paraId="285DD9D2" w14:textId="09E2A25C" w:rsidR="00AC1D6C" w:rsidRPr="0054452D" w:rsidRDefault="00AC1D6C" w:rsidP="003A2E29">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Оценка и сопоставление заявок (оценочная стадия) осуществляется простым сопоставлением числовых значений ценовых предложений по математическим правилам в порядке возрастания цены, предложенной участниками в заявке, начиная с наименьшей.</w:t>
      </w:r>
    </w:p>
    <w:p w14:paraId="7E3811E6" w14:textId="07A1FBD8" w:rsidR="000D1FD4" w:rsidRPr="0054452D" w:rsidRDefault="003A2E29" w:rsidP="003A2E29">
      <w:pPr>
        <w:pStyle w:val="4"/>
        <w:ind w:left="1134"/>
        <w:rPr>
          <w:rFonts w:ascii="Arial" w:hAnsi="Arial" w:cs="Arial"/>
          <w:color w:val="000000" w:themeColor="text1"/>
          <w:sz w:val="24"/>
          <w:szCs w:val="24"/>
        </w:rPr>
      </w:pPr>
      <w:bookmarkStart w:id="6429" w:name="_Ref32571466"/>
      <w:r w:rsidRPr="0054452D">
        <w:rPr>
          <w:rFonts w:ascii="Arial" w:hAnsi="Arial" w:cs="Arial"/>
          <w:color w:val="000000" w:themeColor="text1"/>
          <w:sz w:val="24"/>
          <w:szCs w:val="24"/>
        </w:rPr>
        <w:t xml:space="preserve">Заявке, </w:t>
      </w:r>
      <w:r w:rsidR="000D1FD4" w:rsidRPr="0054452D">
        <w:rPr>
          <w:rFonts w:ascii="Arial" w:hAnsi="Arial" w:cs="Arial"/>
          <w:color w:val="000000" w:themeColor="text1"/>
          <w:sz w:val="24"/>
          <w:szCs w:val="24"/>
        </w:rPr>
        <w:t>с наименьшей ценой присваивается первый номер.</w:t>
      </w:r>
      <w:r w:rsidR="000D1FD4" w:rsidRPr="0054452D">
        <w:rPr>
          <w:rFonts w:ascii="Arial" w:hAnsi="Arial" w:cs="Arial"/>
          <w:sz w:val="24"/>
          <w:szCs w:val="24"/>
        </w:rPr>
        <w:t xml:space="preserve"> </w:t>
      </w:r>
      <w:r w:rsidR="000D1FD4" w:rsidRPr="0054452D">
        <w:rPr>
          <w:rFonts w:ascii="Arial" w:hAnsi="Arial" w:cs="Arial"/>
          <w:color w:val="000000" w:themeColor="text1"/>
          <w:sz w:val="24"/>
          <w:szCs w:val="24"/>
        </w:rPr>
        <w:t>Присвоение последующих номеров осуществляется ЗК по мере увеличения цены представленных участниками закупки заявок. В случае если несколько участников закупки представили заяви с одинаковыми ценами, победителем закупки признается участник, заявка которого поступила раньше.</w:t>
      </w:r>
      <w:bookmarkEnd w:id="6429"/>
      <w:r w:rsidR="000D1FD4" w:rsidRPr="0054452D">
        <w:rPr>
          <w:rFonts w:ascii="Arial" w:hAnsi="Arial" w:cs="Arial"/>
          <w:color w:val="000000" w:themeColor="text1"/>
          <w:sz w:val="24"/>
          <w:szCs w:val="24"/>
        </w:rPr>
        <w:t xml:space="preserve"> </w:t>
      </w:r>
    </w:p>
    <w:p w14:paraId="6C472FEF" w14:textId="5A5CD658" w:rsidR="00AC1D6C" w:rsidRPr="0054452D" w:rsidRDefault="00AC1D6C" w:rsidP="003A2E29">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Победителем закупки признается участник закупки, который предложил наиболее низкую цену договора и заявке которого присвоен первый номер, в соответствии с пунктом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_Ref32571466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14.7.3</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w:t>
      </w:r>
    </w:p>
    <w:p w14:paraId="4F3870ED" w14:textId="0F77C631" w:rsidR="003778A6" w:rsidRPr="0054452D" w:rsidRDefault="003778A6" w:rsidP="003778A6">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Дата и место оценки и сопоставления заявок (подведение итогов закупки) проводится в месте и в сроки, установленные извещением и (или) документацией о закупке.</w:t>
      </w:r>
    </w:p>
    <w:p w14:paraId="399E2EEB" w14:textId="77777777" w:rsidR="002824EA" w:rsidRPr="0054452D" w:rsidRDefault="002824EA" w:rsidP="002824EA">
      <w:pPr>
        <w:pStyle w:val="4"/>
        <w:ind w:left="1134"/>
        <w:rPr>
          <w:rFonts w:ascii="Arial" w:hAnsi="Arial" w:cs="Arial"/>
          <w:color w:val="000000" w:themeColor="text1"/>
          <w:sz w:val="24"/>
          <w:szCs w:val="24"/>
        </w:rPr>
      </w:pPr>
      <w:r w:rsidRPr="0054452D">
        <w:rPr>
          <w:rFonts w:ascii="Arial" w:hAnsi="Arial" w:cs="Arial"/>
          <w:color w:val="000000" w:themeColor="text1"/>
          <w:sz w:val="24"/>
          <w:szCs w:val="24"/>
        </w:rPr>
        <w:t>При необходимости сроки оценки и сопоставления заявок (оценочная стадия), подведения итогов могут быть перенесены на более поздний срок, но не более чем на 30 (тридцать) дней.</w:t>
      </w:r>
    </w:p>
    <w:p w14:paraId="598EA923" w14:textId="7BB5F561" w:rsidR="00762118" w:rsidRPr="0054452D" w:rsidRDefault="00762118" w:rsidP="007D0577">
      <w:pPr>
        <w:pStyle w:val="4"/>
        <w:keepNext/>
        <w:widowControl w:val="0"/>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Оценка и сопоставление заявок осуществляется в соответствии с единственным критерием оценки «</w:t>
      </w:r>
      <w:r w:rsidRPr="0054452D">
        <w:rPr>
          <w:rFonts w:ascii="Arial" w:eastAsia="Arial Unicode MS" w:hAnsi="Arial" w:cs="Arial"/>
          <w:color w:val="000000" w:themeColor="text1"/>
          <w:sz w:val="24"/>
          <w:szCs w:val="24"/>
        </w:rPr>
        <w:t>цена договор</w:t>
      </w:r>
      <w:r w:rsidR="007D0577" w:rsidRPr="0054452D">
        <w:rPr>
          <w:rFonts w:ascii="Arial" w:eastAsia="Arial Unicode MS" w:hAnsi="Arial" w:cs="Arial"/>
          <w:color w:val="000000" w:themeColor="text1"/>
          <w:sz w:val="24"/>
          <w:szCs w:val="24"/>
        </w:rPr>
        <w:t>а</w:t>
      </w:r>
      <w:r w:rsidRPr="0054452D">
        <w:rPr>
          <w:rFonts w:ascii="Arial" w:eastAsia="Arial Unicode MS" w:hAnsi="Arial" w:cs="Arial"/>
          <w:color w:val="000000" w:themeColor="text1"/>
          <w:sz w:val="24"/>
          <w:szCs w:val="24"/>
        </w:rPr>
        <w:t xml:space="preserve"> и (или) цена за единицу продукции</w:t>
      </w:r>
      <w:r w:rsidRPr="0054452D">
        <w:rPr>
          <w:rFonts w:ascii="Arial" w:hAnsi="Arial" w:cs="Arial"/>
          <w:color w:val="000000" w:themeColor="text1"/>
          <w:sz w:val="24"/>
          <w:szCs w:val="24"/>
        </w:rPr>
        <w:t xml:space="preserve">» и в порядке, установленном документацией о закупке с учетом положений подраздела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_Ref31891205 \r \h </w:instrText>
      </w:r>
      <w:r w:rsidR="00C561F6" w:rsidRPr="0054452D">
        <w:rPr>
          <w:rFonts w:ascii="Arial" w:hAnsi="Arial" w:cs="Arial"/>
          <w:color w:val="000000" w:themeColor="text1"/>
          <w:sz w:val="24"/>
          <w:szCs w:val="24"/>
        </w:rPr>
        <w:instrText xml:space="preserve">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9.13</w:t>
      </w:r>
      <w:r w:rsidRPr="0054452D">
        <w:rPr>
          <w:rFonts w:ascii="Arial" w:hAnsi="Arial" w:cs="Arial"/>
          <w:color w:val="000000" w:themeColor="text1"/>
          <w:sz w:val="24"/>
          <w:szCs w:val="24"/>
        </w:rPr>
        <w:fldChar w:fldCharType="end"/>
      </w:r>
      <w:r w:rsidR="007D0577"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 xml:space="preserve">Положения. Применение иного порядка и (или) критериев оценки, кроме предусмотренных в документации о закупке, не допускается. </w:t>
      </w:r>
    </w:p>
    <w:p w14:paraId="4C4193F1" w14:textId="06B30CCD" w:rsidR="003A2E29" w:rsidRPr="0054452D" w:rsidRDefault="00762118" w:rsidP="007D0577">
      <w:pPr>
        <w:pStyle w:val="4"/>
        <w:keepNext/>
        <w:widowControl w:val="0"/>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По результатам проведенного рассмотрения заявок и проведенной оценки и сопоставления заявок </w:t>
      </w:r>
      <w:r w:rsidR="003424C3" w:rsidRPr="0054452D">
        <w:rPr>
          <w:rFonts w:ascii="Arial" w:hAnsi="Arial" w:cs="Arial"/>
          <w:color w:val="000000" w:themeColor="text1"/>
          <w:sz w:val="24"/>
          <w:szCs w:val="24"/>
        </w:rPr>
        <w:t>ЗК</w:t>
      </w:r>
      <w:r w:rsidRPr="0054452D">
        <w:rPr>
          <w:rFonts w:ascii="Arial" w:hAnsi="Arial" w:cs="Arial"/>
          <w:color w:val="000000" w:themeColor="text1"/>
          <w:sz w:val="24"/>
          <w:szCs w:val="24"/>
        </w:rPr>
        <w:t xml:space="preserve"> оформляет соответствующий протокол об итогах закупки, который должен содержать следующие сведения</w:t>
      </w:r>
      <w:r w:rsidR="007D0577" w:rsidRPr="0054452D">
        <w:rPr>
          <w:rFonts w:ascii="Arial" w:hAnsi="Arial" w:cs="Arial"/>
          <w:color w:val="000000" w:themeColor="text1"/>
          <w:sz w:val="24"/>
          <w:szCs w:val="24"/>
        </w:rPr>
        <w:t>:</w:t>
      </w:r>
    </w:p>
    <w:p w14:paraId="0AD55F72" w14:textId="5B1B5C25" w:rsidR="003A2E29" w:rsidRPr="0054452D" w:rsidRDefault="007F67E5" w:rsidP="007D0577">
      <w:pPr>
        <w:pStyle w:val="5"/>
        <w:widowControl w:val="0"/>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дата подписания протокола</w:t>
      </w:r>
      <w:r w:rsidR="003A2E29" w:rsidRPr="0054452D">
        <w:rPr>
          <w:rFonts w:ascii="Arial" w:hAnsi="Arial" w:cs="Arial"/>
          <w:color w:val="000000" w:themeColor="text1"/>
          <w:sz w:val="24"/>
          <w:szCs w:val="24"/>
        </w:rPr>
        <w:t>;</w:t>
      </w:r>
    </w:p>
    <w:p w14:paraId="36BB4094" w14:textId="68074BAB" w:rsidR="003A2E29" w:rsidRPr="0054452D" w:rsidRDefault="00914E60" w:rsidP="007D0577">
      <w:pPr>
        <w:pStyle w:val="5"/>
        <w:widowControl w:val="0"/>
        <w:ind w:left="1134"/>
        <w:rPr>
          <w:rFonts w:ascii="Arial" w:hAnsi="Arial" w:cs="Arial"/>
          <w:color w:val="000000" w:themeColor="text1"/>
          <w:sz w:val="24"/>
          <w:szCs w:val="24"/>
        </w:rPr>
      </w:pPr>
      <w:r w:rsidRPr="0054452D">
        <w:rPr>
          <w:rFonts w:ascii="Arial" w:hAnsi="Arial" w:cs="Arial"/>
          <w:color w:val="000000" w:themeColor="text1"/>
          <w:sz w:val="24"/>
          <w:szCs w:val="24"/>
        </w:rPr>
        <w:t>предмет закупки</w:t>
      </w:r>
      <w:r w:rsidR="003A2E29" w:rsidRPr="0054452D">
        <w:rPr>
          <w:rFonts w:ascii="Arial" w:hAnsi="Arial" w:cs="Arial"/>
          <w:color w:val="000000" w:themeColor="text1"/>
          <w:sz w:val="24"/>
          <w:szCs w:val="24"/>
        </w:rPr>
        <w:t>;</w:t>
      </w:r>
    </w:p>
    <w:p w14:paraId="1D7E0167" w14:textId="77777777" w:rsidR="003A2E29" w:rsidRPr="0054452D" w:rsidRDefault="003A2E29" w:rsidP="003A2E29">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06088870" w14:textId="2049D8A9" w:rsidR="003A2E29" w:rsidRPr="0054452D" w:rsidRDefault="003A2E29" w:rsidP="003A2E29">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сведения об НМЦ, либо формула цены, устанавливающая правила расчета сумм, подлежащих уплате </w:t>
      </w:r>
      <w:r w:rsidR="004C4E15"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066F720" w14:textId="77777777" w:rsidR="003A2E29" w:rsidRPr="0054452D" w:rsidRDefault="003A2E29" w:rsidP="003A2E29">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количество членов ЗК и количество присутствующих членов ЗК, наличие у ЗК кворума для принятия решений;</w:t>
      </w:r>
    </w:p>
    <w:p w14:paraId="59233036" w14:textId="1B2A2676" w:rsidR="003A2E29" w:rsidRPr="0054452D" w:rsidRDefault="003A2E29" w:rsidP="003A2E29">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сведения об участниках процедуры закупки, заявки которых </w:t>
      </w:r>
      <w:r w:rsidR="007D0577" w:rsidRPr="0054452D">
        <w:rPr>
          <w:rFonts w:ascii="Arial" w:hAnsi="Arial" w:cs="Arial"/>
          <w:color w:val="000000" w:themeColor="text1"/>
          <w:sz w:val="24"/>
          <w:szCs w:val="24"/>
        </w:rPr>
        <w:t xml:space="preserve">рассматривались и </w:t>
      </w:r>
      <w:r w:rsidRPr="0054452D">
        <w:rPr>
          <w:rFonts w:ascii="Arial" w:hAnsi="Arial" w:cs="Arial"/>
          <w:color w:val="000000" w:themeColor="text1"/>
          <w:sz w:val="24"/>
          <w:szCs w:val="24"/>
        </w:rPr>
        <w:t>оценивались (наименование, адрес местонахождения), количество поданных на участие в закупке заявок, номер, дата и время регистрации каждой такой заявки;</w:t>
      </w:r>
    </w:p>
    <w:p w14:paraId="728B5D81" w14:textId="4D66A078" w:rsidR="003A3E30" w:rsidRPr="0054452D" w:rsidRDefault="003A3E30" w:rsidP="003A2E29">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предлагаемая участником процедуры закупки цена договора и (или) цена за единицу продукции в случаях, предусмотренных пунктом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_Ref31874035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9.8.7</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w:t>
      </w:r>
    </w:p>
    <w:p w14:paraId="01565359" w14:textId="0861F628" w:rsidR="003A2E29" w:rsidRPr="0054452D" w:rsidRDefault="003A2E29" w:rsidP="003A2E29">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порядковые номера заявок на участие в закупке</w:t>
      </w:r>
      <w:r w:rsidR="00C912AB" w:rsidRPr="0054452D">
        <w:rPr>
          <w:rFonts w:ascii="Arial" w:hAnsi="Arial" w:cs="Arial"/>
          <w:color w:val="000000" w:themeColor="text1"/>
          <w:sz w:val="24"/>
          <w:szCs w:val="24"/>
        </w:rPr>
        <w:t xml:space="preserve"> </w:t>
      </w:r>
      <w:r w:rsidRPr="0054452D">
        <w:rPr>
          <w:rFonts w:ascii="Arial" w:hAnsi="Arial" w:cs="Arial"/>
          <w:color w:val="000000" w:themeColor="text1"/>
          <w:sz w:val="24"/>
          <w:szCs w:val="24"/>
        </w:rPr>
        <w:t xml:space="preserve">участников закупки в </w:t>
      </w:r>
      <w:r w:rsidR="00C912AB" w:rsidRPr="0054452D">
        <w:rPr>
          <w:rFonts w:ascii="Arial" w:hAnsi="Arial" w:cs="Arial"/>
          <w:color w:val="000000" w:themeColor="text1"/>
          <w:sz w:val="24"/>
          <w:szCs w:val="24"/>
        </w:rPr>
        <w:t>порядке увеличения цены представленных участниками закупки заявок</w:t>
      </w:r>
      <w:r w:rsidRPr="0054452D">
        <w:rPr>
          <w:rFonts w:ascii="Arial" w:hAnsi="Arial" w:cs="Arial"/>
          <w:color w:val="000000" w:themeColor="text1"/>
          <w:sz w:val="24"/>
          <w:szCs w:val="24"/>
        </w:rPr>
        <w:t>;</w:t>
      </w:r>
    </w:p>
    <w:p w14:paraId="211FCE57" w14:textId="130FF797" w:rsidR="009938A1" w:rsidRPr="0054452D" w:rsidRDefault="009938A1" w:rsidP="003A2E29">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или идентификационный номер единственного участника закупки, с которым планируется заключить договор;</w:t>
      </w:r>
    </w:p>
    <w:p w14:paraId="0495576E" w14:textId="705C546D" w:rsidR="003A2E29" w:rsidRPr="0054452D" w:rsidRDefault="003A2E29" w:rsidP="003A2E29">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причины, по которым закупка признана несостоявшейся, в случае признания ее таковой;</w:t>
      </w:r>
    </w:p>
    <w:p w14:paraId="7047CBDC" w14:textId="77777777" w:rsidR="003A2E29" w:rsidRPr="0054452D" w:rsidRDefault="003A2E29" w:rsidP="003A2E29">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иные сведения, которые ЗК сочтет нужным указать.</w:t>
      </w:r>
    </w:p>
    <w:p w14:paraId="0D6499E8" w14:textId="312087E9" w:rsidR="003A2E29" w:rsidRPr="0054452D" w:rsidRDefault="003A2E29" w:rsidP="003A2E29">
      <w:pPr>
        <w:pStyle w:val="4"/>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Протокол должен быть официально размещен в срок не позднее 3 (трех) дней со дня подписания такого протокола.</w:t>
      </w:r>
    </w:p>
    <w:p w14:paraId="4DBB4B0D" w14:textId="54ACFB72" w:rsidR="00BE5F2C" w:rsidRPr="0054452D" w:rsidRDefault="00BE5F2C" w:rsidP="00EA3141">
      <w:pPr>
        <w:pStyle w:val="2"/>
        <w:tabs>
          <w:tab w:val="left" w:pos="1701"/>
        </w:tabs>
        <w:ind w:firstLine="0"/>
        <w:jc w:val="left"/>
        <w:rPr>
          <w:rFonts w:ascii="Arial" w:hAnsi="Arial" w:cs="Arial"/>
          <w:sz w:val="24"/>
          <w:szCs w:val="24"/>
        </w:rPr>
      </w:pPr>
      <w:bookmarkStart w:id="6430" w:name="_Ref409443723"/>
      <w:bookmarkStart w:id="6431" w:name="_Toc408439856"/>
      <w:bookmarkStart w:id="6432" w:name="_Toc408446958"/>
      <w:bookmarkStart w:id="6433" w:name="_Toc408447222"/>
      <w:bookmarkStart w:id="6434" w:name="_Toc408776044"/>
      <w:bookmarkStart w:id="6435" w:name="_Toc408779239"/>
      <w:bookmarkStart w:id="6436" w:name="_Toc408780836"/>
      <w:bookmarkStart w:id="6437" w:name="_Toc408840899"/>
      <w:bookmarkStart w:id="6438" w:name="_Toc408842324"/>
      <w:bookmarkStart w:id="6439" w:name="_Toc282982320"/>
      <w:bookmarkStart w:id="6440" w:name="_Toc409088757"/>
      <w:bookmarkStart w:id="6441" w:name="_Toc409088951"/>
      <w:bookmarkStart w:id="6442" w:name="_Toc409089644"/>
      <w:bookmarkStart w:id="6443" w:name="_Toc409090076"/>
      <w:bookmarkStart w:id="6444" w:name="_Toc409090531"/>
      <w:bookmarkStart w:id="6445" w:name="_Toc409113324"/>
      <w:bookmarkStart w:id="6446" w:name="_Toc409174106"/>
      <w:bookmarkStart w:id="6447" w:name="_Toc409174800"/>
      <w:bookmarkStart w:id="6448" w:name="_Toc409189201"/>
      <w:bookmarkStart w:id="6449" w:name="_Toc283058635"/>
      <w:bookmarkStart w:id="6450" w:name="_Toc409204425"/>
      <w:bookmarkStart w:id="6451" w:name="_Toc409807548"/>
      <w:bookmarkStart w:id="6452" w:name="_Toc283764465"/>
      <w:bookmarkStart w:id="6453" w:name="_Toc409908830"/>
      <w:bookmarkStart w:id="6454" w:name="_Toc409474825"/>
      <w:bookmarkStart w:id="6455" w:name="_Toc409528534"/>
      <w:bookmarkStart w:id="6456" w:name="_Ref409615650"/>
      <w:bookmarkStart w:id="6457" w:name="_Toc409630238"/>
      <w:bookmarkStart w:id="6458" w:name="_Ref409640375"/>
      <w:bookmarkStart w:id="6459" w:name="_Toc409703683"/>
      <w:bookmarkStart w:id="6460" w:name="_Ref409715163"/>
      <w:bookmarkStart w:id="6461" w:name="_Toc409711847"/>
      <w:bookmarkStart w:id="6462" w:name="_Toc409715590"/>
      <w:bookmarkStart w:id="6463" w:name="_Toc409721583"/>
      <w:bookmarkStart w:id="6464" w:name="_Toc409720738"/>
      <w:bookmarkStart w:id="6465" w:name="_Toc409721825"/>
      <w:bookmarkStart w:id="6466" w:name="_Toc409812238"/>
      <w:bookmarkStart w:id="6467" w:name="_Ref410729389"/>
      <w:bookmarkStart w:id="6468" w:name="_Toc410902971"/>
      <w:bookmarkStart w:id="6469" w:name="_Toc410907988"/>
      <w:bookmarkStart w:id="6470" w:name="_Toc410908214"/>
      <w:bookmarkStart w:id="6471" w:name="_Toc410910970"/>
      <w:bookmarkStart w:id="6472" w:name="_Toc410911243"/>
      <w:bookmarkStart w:id="6473" w:name="_Toc410920335"/>
      <w:bookmarkStart w:id="6474" w:name="_Toc411279975"/>
      <w:bookmarkStart w:id="6475" w:name="_Toc411626701"/>
      <w:bookmarkStart w:id="6476" w:name="_Toc411632244"/>
      <w:bookmarkStart w:id="6477" w:name="_Toc411882153"/>
      <w:bookmarkStart w:id="6478" w:name="_Toc411941163"/>
      <w:bookmarkStart w:id="6479" w:name="_Toc285801611"/>
      <w:bookmarkStart w:id="6480" w:name="_Toc411949638"/>
      <w:bookmarkStart w:id="6481" w:name="_Ref412108844"/>
      <w:bookmarkStart w:id="6482" w:name="_Toc412111278"/>
      <w:bookmarkStart w:id="6483" w:name="_Toc285977882"/>
      <w:bookmarkStart w:id="6484" w:name="_Toc412128045"/>
      <w:bookmarkStart w:id="6485" w:name="_Toc286000010"/>
      <w:bookmarkStart w:id="6486" w:name="_Toc412218493"/>
      <w:bookmarkStart w:id="6487" w:name="_Toc412543779"/>
      <w:bookmarkStart w:id="6488" w:name="_Toc412551524"/>
      <w:bookmarkStart w:id="6489" w:name="_Toc432491290"/>
      <w:bookmarkStart w:id="6490" w:name="_Toc525031373"/>
      <w:bookmarkStart w:id="6491" w:name="_Toc46300915"/>
      <w:bookmarkStart w:id="6492" w:name="_Toc82606120"/>
      <w:bookmarkStart w:id="6493" w:name="_Ref407269216"/>
      <w:bookmarkStart w:id="6494" w:name="_Toc407284696"/>
      <w:bookmarkStart w:id="6495" w:name="_Toc407291424"/>
      <w:bookmarkStart w:id="6496" w:name="_Toc407300224"/>
      <w:bookmarkStart w:id="6497" w:name="_Toc407296774"/>
      <w:bookmarkStart w:id="6498" w:name="_Ref407392396"/>
      <w:bookmarkStart w:id="6499" w:name="_Toc407714637"/>
      <w:bookmarkStart w:id="6500" w:name="_Toc407716802"/>
      <w:bookmarkStart w:id="6501" w:name="_Toc407723054"/>
      <w:bookmarkStart w:id="6502" w:name="_Toc407720484"/>
      <w:bookmarkStart w:id="6503" w:name="_Toc407992714"/>
      <w:bookmarkStart w:id="6504" w:name="_Toc407999142"/>
      <w:bookmarkStart w:id="6505" w:name="_Toc408003382"/>
      <w:bookmarkStart w:id="6506" w:name="_Toc408003625"/>
      <w:bookmarkStart w:id="6507" w:name="_Toc408004381"/>
      <w:bookmarkStart w:id="6508" w:name="_Toc408161622"/>
      <w:bookmarkStart w:id="6509" w:name="_Toc407284699"/>
      <w:bookmarkStart w:id="6510" w:name="_Toc407291427"/>
      <w:bookmarkStart w:id="6511" w:name="_Toc407300227"/>
      <w:bookmarkStart w:id="6512" w:name="_Toc407296777"/>
      <w:bookmarkStart w:id="6513" w:name="_Ref263414814"/>
      <w:bookmarkStart w:id="6514" w:name="_Toc368984282"/>
      <w:bookmarkStart w:id="6515" w:name="_Toc407284788"/>
      <w:bookmarkStart w:id="6516" w:name="_Toc407291516"/>
      <w:bookmarkStart w:id="6517" w:name="_Toc407300316"/>
      <w:bookmarkStart w:id="6518" w:name="_Toc407296866"/>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r w:rsidRPr="0054452D">
        <w:rPr>
          <w:rFonts w:ascii="Arial" w:hAnsi="Arial" w:cs="Arial"/>
          <w:sz w:val="24"/>
          <w:szCs w:val="24"/>
        </w:rPr>
        <w:t>Порядок проведения закупки у единственного поставщика</w:t>
      </w:r>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r w:rsidR="003C6D3F" w:rsidRPr="0054452D">
        <w:rPr>
          <w:rFonts w:ascii="Arial" w:hAnsi="Arial" w:cs="Arial"/>
          <w:sz w:val="24"/>
          <w:szCs w:val="24"/>
        </w:rPr>
        <w:t xml:space="preserve"> </w:t>
      </w:r>
      <w:r w:rsidR="003C6D3F" w:rsidRPr="0054452D">
        <w:rPr>
          <w:rFonts w:ascii="Arial" w:hAnsi="Arial" w:cs="Arial"/>
          <w:color w:val="000000" w:themeColor="text1"/>
          <w:sz w:val="24"/>
          <w:szCs w:val="24"/>
        </w:rPr>
        <w:t>(подрядчика, исполнителя)</w:t>
      </w:r>
      <w:r w:rsidR="00B503E3" w:rsidRPr="0054452D">
        <w:rPr>
          <w:rFonts w:ascii="Arial" w:hAnsi="Arial" w:cs="Arial"/>
          <w:sz w:val="24"/>
          <w:szCs w:val="24"/>
        </w:rPr>
        <w:t>.</w:t>
      </w:r>
      <w:bookmarkEnd w:id="6490"/>
      <w:bookmarkEnd w:id="6491"/>
      <w:bookmarkEnd w:id="6492"/>
    </w:p>
    <w:p w14:paraId="03E6A15D" w14:textId="5C45B8A5" w:rsidR="00EA3141" w:rsidRPr="0054452D" w:rsidRDefault="00D4089F" w:rsidP="00EA3141">
      <w:pPr>
        <w:pStyle w:val="4"/>
        <w:ind w:left="1134"/>
        <w:rPr>
          <w:rFonts w:ascii="Arial" w:hAnsi="Arial" w:cs="Arial"/>
          <w:sz w:val="24"/>
          <w:szCs w:val="24"/>
        </w:rPr>
      </w:pPr>
      <w:bookmarkStart w:id="6519" w:name="_Toc408439857"/>
      <w:bookmarkStart w:id="6520" w:name="_Toc408446959"/>
      <w:bookmarkStart w:id="6521" w:name="_Toc408447223"/>
      <w:bookmarkStart w:id="6522" w:name="_Toc408776045"/>
      <w:bookmarkStart w:id="6523" w:name="_Toc408779240"/>
      <w:bookmarkStart w:id="6524" w:name="_Toc408780837"/>
      <w:bookmarkStart w:id="6525" w:name="_Toc408840900"/>
      <w:bookmarkStart w:id="6526" w:name="_Toc408842325"/>
      <w:bookmarkStart w:id="6527" w:name="_Toc282982321"/>
      <w:bookmarkStart w:id="6528" w:name="_Toc409088758"/>
      <w:bookmarkStart w:id="6529" w:name="_Toc409088952"/>
      <w:bookmarkStart w:id="6530" w:name="_Toc409089645"/>
      <w:bookmarkStart w:id="6531" w:name="_Toc409090077"/>
      <w:bookmarkStart w:id="6532" w:name="_Toc409090532"/>
      <w:bookmarkStart w:id="6533" w:name="_Toc409113325"/>
      <w:r w:rsidRPr="0054452D">
        <w:rPr>
          <w:rFonts w:ascii="Arial" w:hAnsi="Arial" w:cs="Arial"/>
          <w:sz w:val="24"/>
          <w:szCs w:val="24"/>
        </w:rPr>
        <w:t xml:space="preserve">Закупка у единственного поставщика </w:t>
      </w:r>
      <w:r w:rsidR="003C6D3F" w:rsidRPr="0054452D">
        <w:rPr>
          <w:rFonts w:ascii="Arial" w:hAnsi="Arial" w:cs="Arial"/>
          <w:color w:val="000000" w:themeColor="text1"/>
          <w:sz w:val="24"/>
          <w:szCs w:val="24"/>
        </w:rPr>
        <w:t xml:space="preserve">(подрядчика, исполнителя) </w:t>
      </w:r>
      <w:r w:rsidRPr="0054452D">
        <w:rPr>
          <w:rFonts w:ascii="Arial" w:hAnsi="Arial" w:cs="Arial"/>
          <w:sz w:val="24"/>
          <w:szCs w:val="24"/>
        </w:rPr>
        <w:t xml:space="preserve">может быть только с одним лотом. </w:t>
      </w:r>
    </w:p>
    <w:p w14:paraId="5C603694" w14:textId="43B67599" w:rsidR="00EA3141" w:rsidRPr="0054452D" w:rsidRDefault="003B11D1" w:rsidP="00EA3141">
      <w:pPr>
        <w:pStyle w:val="4"/>
        <w:ind w:left="1134"/>
        <w:rPr>
          <w:rFonts w:ascii="Arial" w:hAnsi="Arial" w:cs="Arial"/>
          <w:sz w:val="24"/>
          <w:szCs w:val="24"/>
        </w:rPr>
      </w:pPr>
      <w:r w:rsidRPr="0054452D">
        <w:rPr>
          <w:rFonts w:ascii="Arial" w:hAnsi="Arial" w:cs="Arial"/>
          <w:sz w:val="24"/>
          <w:szCs w:val="24"/>
        </w:rPr>
        <w:t>Закупка у единственного поставщика</w:t>
      </w:r>
      <w:r w:rsidR="003C6D3F" w:rsidRPr="0054452D">
        <w:rPr>
          <w:rFonts w:ascii="Arial" w:hAnsi="Arial" w:cs="Arial"/>
          <w:sz w:val="24"/>
          <w:szCs w:val="24"/>
        </w:rPr>
        <w:t xml:space="preserve"> </w:t>
      </w:r>
      <w:r w:rsidR="003C6D3F" w:rsidRPr="0054452D">
        <w:rPr>
          <w:rFonts w:ascii="Arial" w:hAnsi="Arial" w:cs="Arial"/>
          <w:color w:val="000000" w:themeColor="text1"/>
          <w:sz w:val="24"/>
          <w:szCs w:val="24"/>
        </w:rPr>
        <w:t>(подрядчика, исполнителя)</w:t>
      </w:r>
      <w:r w:rsidRPr="0054452D">
        <w:rPr>
          <w:rFonts w:ascii="Arial" w:hAnsi="Arial" w:cs="Arial"/>
          <w:sz w:val="24"/>
          <w:szCs w:val="24"/>
        </w:rPr>
        <w:t xml:space="preserve"> осуществляется в следующей последовательности:</w:t>
      </w:r>
    </w:p>
    <w:p w14:paraId="060D5D6E" w14:textId="73FE4558" w:rsidR="00EA3141" w:rsidRPr="0054452D" w:rsidRDefault="00EA3141" w:rsidP="00EA3141">
      <w:pPr>
        <w:pStyle w:val="5"/>
        <w:ind w:left="1134"/>
        <w:rPr>
          <w:rFonts w:ascii="Arial" w:hAnsi="Arial" w:cs="Arial"/>
          <w:sz w:val="24"/>
          <w:szCs w:val="24"/>
        </w:rPr>
      </w:pPr>
      <w:r w:rsidRPr="0054452D">
        <w:rPr>
          <w:rFonts w:ascii="Arial" w:hAnsi="Arial" w:cs="Arial"/>
          <w:sz w:val="24"/>
          <w:szCs w:val="24"/>
        </w:rPr>
        <w:t>формирование НМЦ</w:t>
      </w:r>
      <w:r w:rsidR="00720DEC" w:rsidRPr="0054452D">
        <w:rPr>
          <w:rFonts w:ascii="Arial" w:hAnsi="Arial" w:cs="Arial"/>
          <w:sz w:val="24"/>
          <w:szCs w:val="24"/>
        </w:rPr>
        <w:t xml:space="preserve">, в соответствии с порядком, предусмотренным разделом </w:t>
      </w:r>
      <w:r w:rsidR="00720DEC" w:rsidRPr="0054452D">
        <w:rPr>
          <w:rFonts w:ascii="Arial" w:hAnsi="Arial" w:cs="Arial"/>
          <w:sz w:val="24"/>
          <w:szCs w:val="24"/>
        </w:rPr>
        <w:fldChar w:fldCharType="begin"/>
      </w:r>
      <w:r w:rsidR="00720DEC" w:rsidRPr="0054452D">
        <w:rPr>
          <w:rFonts w:ascii="Arial" w:hAnsi="Arial" w:cs="Arial"/>
          <w:sz w:val="24"/>
          <w:szCs w:val="24"/>
        </w:rPr>
        <w:instrText xml:space="preserve"> REF _Ref73516794 \r \h  \* MERGEFORMAT </w:instrText>
      </w:r>
      <w:r w:rsidR="00720DEC" w:rsidRPr="0054452D">
        <w:rPr>
          <w:rFonts w:ascii="Arial" w:hAnsi="Arial" w:cs="Arial"/>
          <w:sz w:val="24"/>
          <w:szCs w:val="24"/>
        </w:rPr>
      </w:r>
      <w:r w:rsidR="00720DEC" w:rsidRPr="0054452D">
        <w:rPr>
          <w:rFonts w:ascii="Arial" w:hAnsi="Arial" w:cs="Arial"/>
          <w:sz w:val="24"/>
          <w:szCs w:val="24"/>
        </w:rPr>
        <w:fldChar w:fldCharType="separate"/>
      </w:r>
      <w:r w:rsidR="0054452D">
        <w:rPr>
          <w:rFonts w:ascii="Arial" w:hAnsi="Arial" w:cs="Arial"/>
          <w:sz w:val="24"/>
          <w:szCs w:val="24"/>
        </w:rPr>
        <w:t>25</w:t>
      </w:r>
      <w:r w:rsidR="00720DEC" w:rsidRPr="0054452D">
        <w:rPr>
          <w:rFonts w:ascii="Arial" w:hAnsi="Arial" w:cs="Arial"/>
          <w:sz w:val="24"/>
          <w:szCs w:val="24"/>
        </w:rPr>
        <w:fldChar w:fldCharType="end"/>
      </w:r>
      <w:r w:rsidR="00720DEC" w:rsidRPr="0054452D">
        <w:rPr>
          <w:rFonts w:ascii="Arial" w:hAnsi="Arial" w:cs="Arial"/>
          <w:sz w:val="24"/>
          <w:szCs w:val="24"/>
        </w:rPr>
        <w:t xml:space="preserve"> положения</w:t>
      </w:r>
      <w:r w:rsidRPr="0054452D">
        <w:rPr>
          <w:rFonts w:ascii="Arial" w:hAnsi="Arial" w:cs="Arial"/>
          <w:sz w:val="24"/>
          <w:szCs w:val="24"/>
        </w:rPr>
        <w:t>;</w:t>
      </w:r>
    </w:p>
    <w:p w14:paraId="49C5F00B" w14:textId="1D408740" w:rsidR="00EA3141" w:rsidRPr="0054452D" w:rsidRDefault="00EA3141" w:rsidP="00EA3141">
      <w:pPr>
        <w:pStyle w:val="5"/>
        <w:ind w:left="1134"/>
        <w:rPr>
          <w:rFonts w:ascii="Arial" w:hAnsi="Arial" w:cs="Arial"/>
          <w:sz w:val="24"/>
          <w:szCs w:val="24"/>
        </w:rPr>
      </w:pPr>
      <w:r w:rsidRPr="0054452D">
        <w:rPr>
          <w:rFonts w:ascii="Arial" w:hAnsi="Arial" w:cs="Arial"/>
          <w:sz w:val="24"/>
          <w:szCs w:val="24"/>
        </w:rPr>
        <w:t xml:space="preserve">проверка наличия в </w:t>
      </w:r>
      <w:r w:rsidR="003B11D1" w:rsidRPr="0054452D">
        <w:rPr>
          <w:rFonts w:ascii="Arial" w:hAnsi="Arial" w:cs="Arial"/>
          <w:sz w:val="24"/>
          <w:szCs w:val="24"/>
        </w:rPr>
        <w:t>ПЗ</w:t>
      </w:r>
      <w:r w:rsidRPr="0054452D">
        <w:rPr>
          <w:rFonts w:ascii="Arial" w:hAnsi="Arial" w:cs="Arial"/>
          <w:sz w:val="24"/>
          <w:szCs w:val="24"/>
        </w:rPr>
        <w:t xml:space="preserve"> сведений о соответствующей закупке или внесение соответствующих изменений в </w:t>
      </w:r>
      <w:r w:rsidR="003B11D1" w:rsidRPr="0054452D">
        <w:rPr>
          <w:rFonts w:ascii="Arial" w:hAnsi="Arial" w:cs="Arial"/>
          <w:sz w:val="24"/>
          <w:szCs w:val="24"/>
        </w:rPr>
        <w:t>ПЗ</w:t>
      </w:r>
      <w:r w:rsidRPr="0054452D">
        <w:rPr>
          <w:rFonts w:ascii="Arial" w:hAnsi="Arial" w:cs="Arial"/>
          <w:sz w:val="24"/>
          <w:szCs w:val="24"/>
        </w:rPr>
        <w:t>, официальное размещение скорректированн</w:t>
      </w:r>
      <w:r w:rsidR="003B11D1" w:rsidRPr="0054452D">
        <w:rPr>
          <w:rFonts w:ascii="Arial" w:hAnsi="Arial" w:cs="Arial"/>
          <w:sz w:val="24"/>
          <w:szCs w:val="24"/>
        </w:rPr>
        <w:t>ой</w:t>
      </w:r>
      <w:r w:rsidRPr="0054452D">
        <w:rPr>
          <w:rFonts w:ascii="Arial" w:hAnsi="Arial" w:cs="Arial"/>
          <w:sz w:val="24"/>
          <w:szCs w:val="24"/>
        </w:rPr>
        <w:t xml:space="preserve"> верси</w:t>
      </w:r>
      <w:r w:rsidR="003B11D1" w:rsidRPr="0054452D">
        <w:rPr>
          <w:rFonts w:ascii="Arial" w:hAnsi="Arial" w:cs="Arial"/>
          <w:sz w:val="24"/>
          <w:szCs w:val="24"/>
        </w:rPr>
        <w:t>и</w:t>
      </w:r>
      <w:r w:rsidRPr="0054452D">
        <w:rPr>
          <w:rFonts w:ascii="Arial" w:hAnsi="Arial" w:cs="Arial"/>
          <w:sz w:val="24"/>
          <w:szCs w:val="24"/>
        </w:rPr>
        <w:t xml:space="preserve"> ПЗ</w:t>
      </w:r>
      <w:r w:rsidR="003B11D1" w:rsidRPr="0054452D">
        <w:rPr>
          <w:rFonts w:ascii="Arial" w:hAnsi="Arial" w:cs="Arial"/>
          <w:sz w:val="24"/>
          <w:szCs w:val="24"/>
        </w:rPr>
        <w:t xml:space="preserve"> </w:t>
      </w:r>
      <w:r w:rsidRPr="0054452D">
        <w:rPr>
          <w:rFonts w:ascii="Arial" w:hAnsi="Arial" w:cs="Arial"/>
          <w:sz w:val="24"/>
          <w:szCs w:val="24"/>
        </w:rPr>
        <w:t>(при необходимости) с учетом особенностей, предусмотренных в подразделе </w:t>
      </w:r>
      <w:r w:rsidRPr="0054452D">
        <w:rPr>
          <w:rFonts w:ascii="Arial" w:hAnsi="Arial" w:cs="Arial"/>
          <w:sz w:val="24"/>
          <w:szCs w:val="24"/>
        </w:rPr>
        <w:fldChar w:fldCharType="begin"/>
      </w:r>
      <w:r w:rsidRPr="0054452D">
        <w:rPr>
          <w:rFonts w:ascii="Arial" w:hAnsi="Arial" w:cs="Arial"/>
          <w:sz w:val="24"/>
          <w:szCs w:val="24"/>
        </w:rPr>
        <w:instrText xml:space="preserve"> REF _Ref411251234 \r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3.3</w:t>
      </w:r>
      <w:r w:rsidRPr="0054452D">
        <w:rPr>
          <w:rFonts w:ascii="Arial" w:hAnsi="Arial" w:cs="Arial"/>
          <w:sz w:val="24"/>
          <w:szCs w:val="24"/>
        </w:rPr>
        <w:fldChar w:fldCharType="end"/>
      </w:r>
      <w:r w:rsidRPr="0054452D">
        <w:rPr>
          <w:rFonts w:ascii="Arial" w:hAnsi="Arial" w:cs="Arial"/>
          <w:sz w:val="24"/>
          <w:szCs w:val="24"/>
        </w:rPr>
        <w:t xml:space="preserve"> Положения;</w:t>
      </w:r>
    </w:p>
    <w:p w14:paraId="39D52946" w14:textId="1907EA6A" w:rsidR="00E85AFE" w:rsidRPr="0054452D" w:rsidRDefault="00E85AFE" w:rsidP="00EA3141">
      <w:pPr>
        <w:pStyle w:val="5"/>
        <w:ind w:left="1134"/>
        <w:rPr>
          <w:rFonts w:ascii="Arial" w:hAnsi="Arial" w:cs="Arial"/>
          <w:sz w:val="24"/>
          <w:szCs w:val="24"/>
        </w:rPr>
      </w:pPr>
      <w:bookmarkStart w:id="6534" w:name="_Ref75944126"/>
      <w:r w:rsidRPr="0054452D">
        <w:rPr>
          <w:rFonts w:ascii="Arial" w:hAnsi="Arial" w:cs="Arial"/>
          <w:sz w:val="24"/>
          <w:szCs w:val="24"/>
        </w:rPr>
        <w:t xml:space="preserve">формирование и официальное размещение извещения о проведении закупки, проекта договора, являющегося неотъемлемой частью такого извещения в соответствии с подразделом </w:t>
      </w:r>
      <w:r w:rsidRPr="0054452D">
        <w:rPr>
          <w:rFonts w:ascii="Arial" w:hAnsi="Arial" w:cs="Arial"/>
          <w:sz w:val="24"/>
          <w:szCs w:val="24"/>
        </w:rPr>
        <w:fldChar w:fldCharType="begin"/>
      </w:r>
      <w:r w:rsidRPr="0054452D">
        <w:rPr>
          <w:rFonts w:ascii="Arial" w:hAnsi="Arial" w:cs="Arial"/>
          <w:sz w:val="24"/>
          <w:szCs w:val="24"/>
        </w:rPr>
        <w:instrText xml:space="preserve"> REF _Ref32227974 \r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3.1</w:t>
      </w:r>
      <w:r w:rsidRPr="0054452D">
        <w:rPr>
          <w:rFonts w:ascii="Arial" w:hAnsi="Arial" w:cs="Arial"/>
          <w:sz w:val="24"/>
          <w:szCs w:val="24"/>
        </w:rPr>
        <w:fldChar w:fldCharType="end"/>
      </w:r>
      <w:r w:rsidRPr="0054452D">
        <w:rPr>
          <w:rFonts w:ascii="Arial" w:hAnsi="Arial" w:cs="Arial"/>
          <w:sz w:val="24"/>
          <w:szCs w:val="24"/>
        </w:rPr>
        <w:t xml:space="preserve"> Положения, не позднее даты заключения договора</w:t>
      </w:r>
      <w:r w:rsidR="008D3818" w:rsidRPr="0054452D">
        <w:rPr>
          <w:rFonts w:ascii="Arial" w:hAnsi="Arial" w:cs="Arial"/>
          <w:sz w:val="24"/>
          <w:szCs w:val="24"/>
        </w:rPr>
        <w:t>;</w:t>
      </w:r>
      <w:bookmarkEnd w:id="6534"/>
    </w:p>
    <w:p w14:paraId="040F7F15" w14:textId="4883F884" w:rsidR="00EA3141" w:rsidRPr="0054452D" w:rsidRDefault="000218A0" w:rsidP="00EA3141">
      <w:pPr>
        <w:pStyle w:val="5"/>
        <w:ind w:left="1134"/>
        <w:rPr>
          <w:rFonts w:ascii="Arial" w:hAnsi="Arial" w:cs="Arial"/>
          <w:sz w:val="24"/>
          <w:szCs w:val="24"/>
        </w:rPr>
      </w:pPr>
      <w:bookmarkStart w:id="6535" w:name="_Ref75944131"/>
      <w:r w:rsidRPr="0054452D">
        <w:rPr>
          <w:rFonts w:ascii="Arial" w:hAnsi="Arial" w:cs="Arial"/>
          <w:sz w:val="24"/>
          <w:szCs w:val="24"/>
        </w:rPr>
        <w:t xml:space="preserve">формирование и </w:t>
      </w:r>
      <w:r w:rsidR="00EA3141" w:rsidRPr="0054452D">
        <w:rPr>
          <w:rFonts w:ascii="Arial" w:hAnsi="Arial" w:cs="Arial"/>
          <w:sz w:val="24"/>
          <w:szCs w:val="24"/>
        </w:rPr>
        <w:t>официальное размещение протокола заседания ЗК</w:t>
      </w:r>
      <w:r w:rsidR="00281639" w:rsidRPr="0054452D">
        <w:rPr>
          <w:rFonts w:ascii="Arial" w:hAnsi="Arial" w:cs="Arial"/>
          <w:sz w:val="24"/>
          <w:szCs w:val="24"/>
        </w:rPr>
        <w:t xml:space="preserve"> </w:t>
      </w:r>
      <w:r w:rsidR="00EA3141" w:rsidRPr="0054452D">
        <w:rPr>
          <w:rFonts w:ascii="Arial" w:hAnsi="Arial" w:cs="Arial"/>
          <w:sz w:val="24"/>
          <w:szCs w:val="24"/>
        </w:rPr>
        <w:t>о закупке</w:t>
      </w:r>
      <w:r w:rsidR="00281639" w:rsidRPr="0054452D">
        <w:rPr>
          <w:rFonts w:ascii="Arial" w:hAnsi="Arial" w:cs="Arial"/>
          <w:sz w:val="24"/>
          <w:szCs w:val="24"/>
        </w:rPr>
        <w:t xml:space="preserve"> у единственного поставщика</w:t>
      </w:r>
      <w:r w:rsidR="00967719" w:rsidRPr="0054452D">
        <w:rPr>
          <w:rFonts w:ascii="Arial" w:hAnsi="Arial" w:cs="Arial"/>
          <w:sz w:val="24"/>
          <w:szCs w:val="24"/>
        </w:rPr>
        <w:t xml:space="preserve"> </w:t>
      </w:r>
      <w:r w:rsidR="00EA3141" w:rsidRPr="0054452D">
        <w:rPr>
          <w:rFonts w:ascii="Arial" w:hAnsi="Arial" w:cs="Arial"/>
          <w:sz w:val="24"/>
          <w:szCs w:val="24"/>
        </w:rPr>
        <w:t>в течение 3 (трех) дней с даты его подписания и не позднее даты заключения договора;</w:t>
      </w:r>
      <w:bookmarkEnd w:id="6535"/>
    </w:p>
    <w:p w14:paraId="618AF8CE" w14:textId="471BB6AF" w:rsidR="00EA3141" w:rsidRPr="0054452D" w:rsidRDefault="00EA3141" w:rsidP="00EA3141">
      <w:pPr>
        <w:pStyle w:val="5"/>
        <w:ind w:left="1134"/>
        <w:rPr>
          <w:rFonts w:ascii="Arial" w:hAnsi="Arial" w:cs="Arial"/>
          <w:sz w:val="24"/>
          <w:szCs w:val="24"/>
        </w:rPr>
      </w:pPr>
      <w:r w:rsidRPr="0054452D">
        <w:rPr>
          <w:rFonts w:ascii="Arial" w:hAnsi="Arial" w:cs="Arial"/>
          <w:sz w:val="24"/>
          <w:szCs w:val="24"/>
        </w:rPr>
        <w:t>заключение договора</w:t>
      </w:r>
      <w:r w:rsidR="008D3818" w:rsidRPr="0054452D">
        <w:rPr>
          <w:rFonts w:ascii="Arial" w:hAnsi="Arial" w:cs="Arial"/>
          <w:sz w:val="24"/>
          <w:szCs w:val="24"/>
        </w:rPr>
        <w:t xml:space="preserve"> </w:t>
      </w:r>
      <w:r w:rsidR="000218A0" w:rsidRPr="0054452D">
        <w:rPr>
          <w:rFonts w:ascii="Arial" w:hAnsi="Arial" w:cs="Arial"/>
          <w:sz w:val="24"/>
          <w:szCs w:val="24"/>
        </w:rPr>
        <w:t>в</w:t>
      </w:r>
      <w:r w:rsidR="008D3818" w:rsidRPr="0054452D">
        <w:rPr>
          <w:rFonts w:ascii="Arial" w:hAnsi="Arial" w:cs="Arial"/>
          <w:sz w:val="24"/>
          <w:szCs w:val="24"/>
        </w:rPr>
        <w:t xml:space="preserve"> срок, указанный в подпункте </w:t>
      </w:r>
      <w:r w:rsidR="00EB6E75" w:rsidRPr="0054452D">
        <w:rPr>
          <w:rFonts w:ascii="Arial" w:hAnsi="Arial" w:cs="Arial"/>
          <w:sz w:val="24"/>
          <w:szCs w:val="24"/>
        </w:rPr>
        <w:fldChar w:fldCharType="begin"/>
      </w:r>
      <w:r w:rsidR="00EB6E75" w:rsidRPr="0054452D">
        <w:rPr>
          <w:rFonts w:ascii="Arial" w:hAnsi="Arial" w:cs="Arial"/>
          <w:sz w:val="24"/>
          <w:szCs w:val="24"/>
        </w:rPr>
        <w:instrText xml:space="preserve"> REF _Ref73630635 \w \h </w:instrText>
      </w:r>
      <w:r w:rsidR="00D82CA3" w:rsidRPr="0054452D">
        <w:rPr>
          <w:rFonts w:ascii="Arial" w:hAnsi="Arial" w:cs="Arial"/>
          <w:sz w:val="24"/>
          <w:szCs w:val="24"/>
        </w:rPr>
        <w:instrText xml:space="preserve"> \* MERGEFORMAT </w:instrText>
      </w:r>
      <w:r w:rsidR="00EB6E75" w:rsidRPr="0054452D">
        <w:rPr>
          <w:rFonts w:ascii="Arial" w:hAnsi="Arial" w:cs="Arial"/>
          <w:sz w:val="24"/>
          <w:szCs w:val="24"/>
        </w:rPr>
      </w:r>
      <w:r w:rsidR="00EB6E75" w:rsidRPr="0054452D">
        <w:rPr>
          <w:rFonts w:ascii="Arial" w:hAnsi="Arial" w:cs="Arial"/>
          <w:sz w:val="24"/>
          <w:szCs w:val="24"/>
        </w:rPr>
        <w:fldChar w:fldCharType="separate"/>
      </w:r>
      <w:r w:rsidR="0054452D">
        <w:rPr>
          <w:rFonts w:ascii="Arial" w:hAnsi="Arial" w:cs="Arial"/>
          <w:sz w:val="24"/>
          <w:szCs w:val="24"/>
        </w:rPr>
        <w:t>21.2.1(2)</w:t>
      </w:r>
      <w:r w:rsidR="00EB6E75" w:rsidRPr="0054452D">
        <w:rPr>
          <w:rFonts w:ascii="Arial" w:hAnsi="Arial" w:cs="Arial"/>
          <w:sz w:val="24"/>
          <w:szCs w:val="24"/>
        </w:rPr>
        <w:fldChar w:fldCharType="end"/>
      </w:r>
      <w:r w:rsidR="00EB6E75" w:rsidRPr="0054452D">
        <w:rPr>
          <w:rFonts w:ascii="Arial" w:hAnsi="Arial" w:cs="Arial"/>
          <w:sz w:val="24"/>
          <w:szCs w:val="24"/>
        </w:rPr>
        <w:t xml:space="preserve"> </w:t>
      </w:r>
      <w:r w:rsidR="00E86BC5" w:rsidRPr="0054452D">
        <w:rPr>
          <w:rFonts w:ascii="Arial" w:hAnsi="Arial" w:cs="Arial"/>
          <w:sz w:val="24"/>
          <w:szCs w:val="24"/>
        </w:rPr>
        <w:t>Положения</w:t>
      </w:r>
      <w:r w:rsidRPr="0054452D">
        <w:rPr>
          <w:rFonts w:ascii="Arial" w:hAnsi="Arial" w:cs="Arial"/>
          <w:sz w:val="24"/>
          <w:szCs w:val="24"/>
        </w:rPr>
        <w:t>;</w:t>
      </w:r>
    </w:p>
    <w:p w14:paraId="2B77EF2C" w14:textId="7759CDB5" w:rsidR="00EA3141" w:rsidRPr="0054452D" w:rsidRDefault="00EA3141" w:rsidP="00EA3141">
      <w:pPr>
        <w:pStyle w:val="5"/>
        <w:ind w:left="1134"/>
        <w:rPr>
          <w:rFonts w:ascii="Arial" w:hAnsi="Arial" w:cs="Arial"/>
          <w:sz w:val="24"/>
          <w:szCs w:val="24"/>
        </w:rPr>
      </w:pPr>
      <w:r w:rsidRPr="0054452D">
        <w:rPr>
          <w:rFonts w:ascii="Arial" w:hAnsi="Arial" w:cs="Arial"/>
          <w:sz w:val="24"/>
          <w:szCs w:val="24"/>
        </w:rPr>
        <w:t xml:space="preserve">направление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w:t>
      </w:r>
      <w:r w:rsidR="008D3818" w:rsidRPr="0054452D">
        <w:rPr>
          <w:rFonts w:ascii="Arial" w:hAnsi="Arial" w:cs="Arial"/>
          <w:sz w:val="24"/>
          <w:szCs w:val="24"/>
        </w:rPr>
        <w:t>З</w:t>
      </w:r>
      <w:r w:rsidRPr="0054452D">
        <w:rPr>
          <w:rFonts w:ascii="Arial" w:hAnsi="Arial" w:cs="Arial"/>
          <w:sz w:val="24"/>
          <w:szCs w:val="24"/>
        </w:rPr>
        <w:t>аказчика за отчетный финансовый год составит более чем 5 000 000 000 рублей – 500 000 рублей с НДС.</w:t>
      </w:r>
    </w:p>
    <w:p w14:paraId="5AEFAEE5" w14:textId="25643AF4" w:rsidR="001405DA" w:rsidRPr="0054452D" w:rsidRDefault="001405DA" w:rsidP="00B45F43">
      <w:pPr>
        <w:pStyle w:val="4"/>
        <w:keepNext/>
        <w:tabs>
          <w:tab w:val="left" w:pos="1843"/>
          <w:tab w:val="left" w:pos="2694"/>
        </w:tabs>
        <w:ind w:left="1134"/>
        <w:rPr>
          <w:rFonts w:ascii="Arial" w:hAnsi="Arial" w:cs="Arial"/>
          <w:sz w:val="24"/>
          <w:szCs w:val="24"/>
        </w:rPr>
      </w:pPr>
      <w:r w:rsidRPr="0054452D">
        <w:rPr>
          <w:rFonts w:ascii="Arial" w:hAnsi="Arial" w:cs="Arial"/>
          <w:sz w:val="24"/>
          <w:szCs w:val="24"/>
        </w:rPr>
        <w:t xml:space="preserve">В соответствии в пунктом </w:t>
      </w:r>
      <w:r w:rsidR="000218A0" w:rsidRPr="0054452D">
        <w:rPr>
          <w:rFonts w:ascii="Arial" w:hAnsi="Arial" w:cs="Arial"/>
          <w:sz w:val="24"/>
          <w:szCs w:val="24"/>
        </w:rPr>
        <w:fldChar w:fldCharType="begin"/>
      </w:r>
      <w:r w:rsidR="000218A0" w:rsidRPr="0054452D">
        <w:rPr>
          <w:rFonts w:ascii="Arial" w:hAnsi="Arial" w:cs="Arial"/>
          <w:sz w:val="24"/>
          <w:szCs w:val="24"/>
        </w:rPr>
        <w:instrText xml:space="preserve"> REF _Ref45266574 \r \h  \* MERGEFORMAT </w:instrText>
      </w:r>
      <w:r w:rsidR="000218A0" w:rsidRPr="0054452D">
        <w:rPr>
          <w:rFonts w:ascii="Arial" w:hAnsi="Arial" w:cs="Arial"/>
          <w:sz w:val="24"/>
          <w:szCs w:val="24"/>
        </w:rPr>
      </w:r>
      <w:r w:rsidR="000218A0" w:rsidRPr="0054452D">
        <w:rPr>
          <w:rFonts w:ascii="Arial" w:hAnsi="Arial" w:cs="Arial"/>
          <w:sz w:val="24"/>
          <w:szCs w:val="24"/>
        </w:rPr>
        <w:fldChar w:fldCharType="separate"/>
      </w:r>
      <w:r w:rsidR="0054452D">
        <w:rPr>
          <w:rFonts w:ascii="Arial" w:hAnsi="Arial" w:cs="Arial"/>
          <w:sz w:val="24"/>
          <w:szCs w:val="24"/>
        </w:rPr>
        <w:t>3.3.2</w:t>
      </w:r>
      <w:r w:rsidR="000218A0" w:rsidRPr="0054452D">
        <w:rPr>
          <w:rFonts w:ascii="Arial" w:hAnsi="Arial" w:cs="Arial"/>
          <w:sz w:val="24"/>
          <w:szCs w:val="24"/>
        </w:rPr>
        <w:fldChar w:fldCharType="end"/>
      </w:r>
      <w:r w:rsidR="000218A0" w:rsidRPr="0054452D">
        <w:rPr>
          <w:rFonts w:ascii="Arial" w:hAnsi="Arial" w:cs="Arial"/>
          <w:sz w:val="24"/>
          <w:szCs w:val="24"/>
        </w:rPr>
        <w:t xml:space="preserve"> Положения, Заказчик вправе </w:t>
      </w:r>
      <w:r w:rsidR="003732F3" w:rsidRPr="0054452D">
        <w:rPr>
          <w:rFonts w:ascii="Arial" w:hAnsi="Arial" w:cs="Arial"/>
          <w:sz w:val="24"/>
          <w:szCs w:val="24"/>
        </w:rPr>
        <w:t xml:space="preserve">официально </w:t>
      </w:r>
      <w:r w:rsidR="000218A0" w:rsidRPr="0054452D">
        <w:rPr>
          <w:rFonts w:ascii="Arial" w:hAnsi="Arial" w:cs="Arial"/>
          <w:sz w:val="24"/>
          <w:szCs w:val="24"/>
        </w:rPr>
        <w:t xml:space="preserve">не размещать сведения и документы, предусмотренные пунктами </w:t>
      </w:r>
      <w:r w:rsidR="000218A0" w:rsidRPr="0054452D">
        <w:rPr>
          <w:rFonts w:ascii="Arial" w:hAnsi="Arial" w:cs="Arial"/>
          <w:sz w:val="24"/>
          <w:szCs w:val="24"/>
        </w:rPr>
        <w:fldChar w:fldCharType="begin"/>
      </w:r>
      <w:r w:rsidR="000218A0" w:rsidRPr="0054452D">
        <w:rPr>
          <w:rFonts w:ascii="Arial" w:hAnsi="Arial" w:cs="Arial"/>
          <w:sz w:val="24"/>
          <w:szCs w:val="24"/>
        </w:rPr>
        <w:instrText xml:space="preserve"> REF _Ref75944126 \r \h </w:instrText>
      </w:r>
      <w:r w:rsidR="003732F3" w:rsidRPr="0054452D">
        <w:rPr>
          <w:rFonts w:ascii="Arial" w:hAnsi="Arial" w:cs="Arial"/>
          <w:sz w:val="24"/>
          <w:szCs w:val="24"/>
        </w:rPr>
        <w:instrText xml:space="preserve"> \* MERGEFORMAT </w:instrText>
      </w:r>
      <w:r w:rsidR="000218A0" w:rsidRPr="0054452D">
        <w:rPr>
          <w:rFonts w:ascii="Arial" w:hAnsi="Arial" w:cs="Arial"/>
          <w:sz w:val="24"/>
          <w:szCs w:val="24"/>
        </w:rPr>
      </w:r>
      <w:r w:rsidR="000218A0" w:rsidRPr="0054452D">
        <w:rPr>
          <w:rFonts w:ascii="Arial" w:hAnsi="Arial" w:cs="Arial"/>
          <w:sz w:val="24"/>
          <w:szCs w:val="24"/>
        </w:rPr>
        <w:fldChar w:fldCharType="separate"/>
      </w:r>
      <w:r w:rsidR="0054452D">
        <w:rPr>
          <w:rFonts w:ascii="Arial" w:hAnsi="Arial" w:cs="Arial"/>
          <w:sz w:val="24"/>
          <w:szCs w:val="24"/>
        </w:rPr>
        <w:t>15.1.2(3)</w:t>
      </w:r>
      <w:r w:rsidR="000218A0" w:rsidRPr="0054452D">
        <w:rPr>
          <w:rFonts w:ascii="Arial" w:hAnsi="Arial" w:cs="Arial"/>
          <w:sz w:val="24"/>
          <w:szCs w:val="24"/>
        </w:rPr>
        <w:fldChar w:fldCharType="end"/>
      </w:r>
      <w:r w:rsidR="000218A0" w:rsidRPr="0054452D">
        <w:rPr>
          <w:rFonts w:ascii="Arial" w:hAnsi="Arial" w:cs="Arial"/>
          <w:sz w:val="24"/>
          <w:szCs w:val="24"/>
        </w:rPr>
        <w:t xml:space="preserve"> и </w:t>
      </w:r>
      <w:r w:rsidR="000218A0" w:rsidRPr="0054452D">
        <w:rPr>
          <w:rFonts w:ascii="Arial" w:hAnsi="Arial" w:cs="Arial"/>
          <w:sz w:val="24"/>
          <w:szCs w:val="24"/>
        </w:rPr>
        <w:fldChar w:fldCharType="begin"/>
      </w:r>
      <w:r w:rsidR="000218A0" w:rsidRPr="0054452D">
        <w:rPr>
          <w:rFonts w:ascii="Arial" w:hAnsi="Arial" w:cs="Arial"/>
          <w:sz w:val="24"/>
          <w:szCs w:val="24"/>
        </w:rPr>
        <w:instrText xml:space="preserve"> REF _Ref75944131 \r \h </w:instrText>
      </w:r>
      <w:r w:rsidR="003732F3" w:rsidRPr="0054452D">
        <w:rPr>
          <w:rFonts w:ascii="Arial" w:hAnsi="Arial" w:cs="Arial"/>
          <w:sz w:val="24"/>
          <w:szCs w:val="24"/>
        </w:rPr>
        <w:instrText xml:space="preserve"> \* MERGEFORMAT </w:instrText>
      </w:r>
      <w:r w:rsidR="000218A0" w:rsidRPr="0054452D">
        <w:rPr>
          <w:rFonts w:ascii="Arial" w:hAnsi="Arial" w:cs="Arial"/>
          <w:sz w:val="24"/>
          <w:szCs w:val="24"/>
        </w:rPr>
      </w:r>
      <w:r w:rsidR="000218A0" w:rsidRPr="0054452D">
        <w:rPr>
          <w:rFonts w:ascii="Arial" w:hAnsi="Arial" w:cs="Arial"/>
          <w:sz w:val="24"/>
          <w:szCs w:val="24"/>
        </w:rPr>
        <w:fldChar w:fldCharType="separate"/>
      </w:r>
      <w:r w:rsidR="0054452D">
        <w:rPr>
          <w:rFonts w:ascii="Arial" w:hAnsi="Arial" w:cs="Arial"/>
          <w:sz w:val="24"/>
          <w:szCs w:val="24"/>
        </w:rPr>
        <w:t>15.1.2(4)</w:t>
      </w:r>
      <w:r w:rsidR="000218A0" w:rsidRPr="0054452D">
        <w:rPr>
          <w:rFonts w:ascii="Arial" w:hAnsi="Arial" w:cs="Arial"/>
          <w:sz w:val="24"/>
          <w:szCs w:val="24"/>
        </w:rPr>
        <w:fldChar w:fldCharType="end"/>
      </w:r>
      <w:r w:rsidR="000218A0" w:rsidRPr="0054452D">
        <w:rPr>
          <w:rFonts w:ascii="Arial" w:hAnsi="Arial" w:cs="Arial"/>
          <w:sz w:val="24"/>
          <w:szCs w:val="24"/>
        </w:rPr>
        <w:t xml:space="preserve"> Положения в порядке, установленном подразделом </w:t>
      </w:r>
      <w:r w:rsidR="000218A0" w:rsidRPr="0054452D">
        <w:rPr>
          <w:rFonts w:ascii="Arial" w:hAnsi="Arial" w:cs="Arial"/>
          <w:sz w:val="24"/>
          <w:szCs w:val="24"/>
        </w:rPr>
        <w:fldChar w:fldCharType="begin"/>
      </w:r>
      <w:r w:rsidR="000218A0" w:rsidRPr="0054452D">
        <w:rPr>
          <w:rFonts w:ascii="Arial" w:hAnsi="Arial" w:cs="Arial"/>
          <w:sz w:val="24"/>
          <w:szCs w:val="24"/>
        </w:rPr>
        <w:instrText xml:space="preserve"> REF _Ref32227974 \r \h  \* MERGEFORMAT </w:instrText>
      </w:r>
      <w:r w:rsidR="000218A0" w:rsidRPr="0054452D">
        <w:rPr>
          <w:rFonts w:ascii="Arial" w:hAnsi="Arial" w:cs="Arial"/>
          <w:sz w:val="24"/>
          <w:szCs w:val="24"/>
        </w:rPr>
      </w:r>
      <w:r w:rsidR="000218A0" w:rsidRPr="0054452D">
        <w:rPr>
          <w:rFonts w:ascii="Arial" w:hAnsi="Arial" w:cs="Arial"/>
          <w:sz w:val="24"/>
          <w:szCs w:val="24"/>
        </w:rPr>
        <w:fldChar w:fldCharType="separate"/>
      </w:r>
      <w:r w:rsidR="0054452D">
        <w:rPr>
          <w:rFonts w:ascii="Arial" w:hAnsi="Arial" w:cs="Arial"/>
          <w:sz w:val="24"/>
          <w:szCs w:val="24"/>
        </w:rPr>
        <w:t>3.1</w:t>
      </w:r>
      <w:r w:rsidR="000218A0" w:rsidRPr="0054452D">
        <w:rPr>
          <w:rFonts w:ascii="Arial" w:hAnsi="Arial" w:cs="Arial"/>
          <w:sz w:val="24"/>
          <w:szCs w:val="24"/>
        </w:rPr>
        <w:fldChar w:fldCharType="end"/>
      </w:r>
      <w:r w:rsidR="000218A0" w:rsidRPr="0054452D">
        <w:rPr>
          <w:rFonts w:ascii="Arial" w:hAnsi="Arial" w:cs="Arial"/>
          <w:sz w:val="24"/>
          <w:szCs w:val="24"/>
        </w:rPr>
        <w:t xml:space="preserve"> Положения</w:t>
      </w:r>
      <w:r w:rsidR="003732F3" w:rsidRPr="0054452D">
        <w:rPr>
          <w:rFonts w:ascii="Arial" w:hAnsi="Arial" w:cs="Arial"/>
          <w:sz w:val="24"/>
          <w:szCs w:val="24"/>
        </w:rPr>
        <w:t xml:space="preserve">. </w:t>
      </w:r>
    </w:p>
    <w:p w14:paraId="71B7855A" w14:textId="74B6A81F" w:rsidR="00D64481" w:rsidRPr="0054452D" w:rsidRDefault="00D64481" w:rsidP="00B45F43">
      <w:pPr>
        <w:pStyle w:val="4"/>
        <w:keepNext/>
        <w:tabs>
          <w:tab w:val="left" w:pos="1843"/>
          <w:tab w:val="left" w:pos="2694"/>
        </w:tabs>
        <w:ind w:left="1134"/>
        <w:rPr>
          <w:rFonts w:ascii="Arial" w:hAnsi="Arial" w:cs="Arial"/>
          <w:sz w:val="24"/>
          <w:szCs w:val="24"/>
        </w:rPr>
      </w:pPr>
      <w:r w:rsidRPr="0054452D">
        <w:rPr>
          <w:rFonts w:ascii="Arial" w:hAnsi="Arial" w:cs="Arial"/>
          <w:sz w:val="24"/>
          <w:szCs w:val="24"/>
        </w:rPr>
        <w:t xml:space="preserve">В случае, если цена договора не превышает 100 000 рублей с НДС, а в случае, если годовая выручка Заказчика за отчетный финансовый год составит более чем 5 000 000 000 рублей – 500 000 рублей с НДС, Заказчик вправе не применять пункты </w:t>
      </w:r>
      <w:r w:rsidRPr="0054452D">
        <w:rPr>
          <w:rFonts w:ascii="Arial" w:hAnsi="Arial" w:cs="Arial"/>
          <w:sz w:val="24"/>
          <w:szCs w:val="24"/>
        </w:rPr>
        <w:fldChar w:fldCharType="begin"/>
      </w:r>
      <w:r w:rsidRPr="0054452D">
        <w:rPr>
          <w:rFonts w:ascii="Arial" w:hAnsi="Arial" w:cs="Arial"/>
          <w:sz w:val="24"/>
          <w:szCs w:val="24"/>
        </w:rPr>
        <w:instrText xml:space="preserve"> REF _Ref75944126 \r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15.1.2(3)</w:t>
      </w:r>
      <w:r w:rsidRPr="0054452D">
        <w:rPr>
          <w:rFonts w:ascii="Arial" w:hAnsi="Arial" w:cs="Arial"/>
          <w:sz w:val="24"/>
          <w:szCs w:val="24"/>
        </w:rPr>
        <w:fldChar w:fldCharType="end"/>
      </w:r>
      <w:r w:rsidRPr="0054452D">
        <w:rPr>
          <w:rFonts w:ascii="Arial" w:hAnsi="Arial" w:cs="Arial"/>
          <w:sz w:val="24"/>
          <w:szCs w:val="24"/>
        </w:rPr>
        <w:t xml:space="preserve"> и </w:t>
      </w:r>
      <w:r w:rsidRPr="0054452D">
        <w:rPr>
          <w:rFonts w:ascii="Arial" w:hAnsi="Arial" w:cs="Arial"/>
          <w:sz w:val="24"/>
          <w:szCs w:val="24"/>
        </w:rPr>
        <w:fldChar w:fldCharType="begin"/>
      </w:r>
      <w:r w:rsidRPr="0054452D">
        <w:rPr>
          <w:rFonts w:ascii="Arial" w:hAnsi="Arial" w:cs="Arial"/>
          <w:sz w:val="24"/>
          <w:szCs w:val="24"/>
        </w:rPr>
        <w:instrText xml:space="preserve"> REF _Ref75944131 \r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15.1.2(4)</w:t>
      </w:r>
      <w:r w:rsidRPr="0054452D">
        <w:rPr>
          <w:rFonts w:ascii="Arial" w:hAnsi="Arial" w:cs="Arial"/>
          <w:sz w:val="24"/>
          <w:szCs w:val="24"/>
        </w:rPr>
        <w:fldChar w:fldCharType="end"/>
      </w:r>
      <w:r w:rsidRPr="0054452D">
        <w:rPr>
          <w:rFonts w:ascii="Arial" w:hAnsi="Arial" w:cs="Arial"/>
          <w:sz w:val="24"/>
          <w:szCs w:val="24"/>
        </w:rPr>
        <w:t xml:space="preserve"> Положения. </w:t>
      </w:r>
    </w:p>
    <w:p w14:paraId="5BB4C04C" w14:textId="3C00472E" w:rsidR="00B45F43" w:rsidRPr="0054452D" w:rsidRDefault="00B45F43" w:rsidP="00B45F43">
      <w:pPr>
        <w:pStyle w:val="4"/>
        <w:keepNext/>
        <w:tabs>
          <w:tab w:val="left" w:pos="1843"/>
          <w:tab w:val="left" w:pos="2694"/>
        </w:tabs>
        <w:ind w:left="1134"/>
        <w:rPr>
          <w:rFonts w:ascii="Arial" w:hAnsi="Arial" w:cs="Arial"/>
          <w:sz w:val="24"/>
          <w:szCs w:val="24"/>
        </w:rPr>
      </w:pPr>
      <w:r w:rsidRPr="0054452D">
        <w:rPr>
          <w:rFonts w:ascii="Arial" w:hAnsi="Arial" w:cs="Arial"/>
          <w:sz w:val="24"/>
          <w:szCs w:val="24"/>
        </w:rPr>
        <w:t>Извещение о проведении закупки у единственного поставщика должно содержать:</w:t>
      </w:r>
    </w:p>
    <w:p w14:paraId="405702EC" w14:textId="706BA75A" w:rsidR="00B45F43" w:rsidRPr="0054452D" w:rsidRDefault="00B45F43" w:rsidP="00B45F43">
      <w:pPr>
        <w:pStyle w:val="5"/>
        <w:tabs>
          <w:tab w:val="left" w:pos="1843"/>
          <w:tab w:val="left" w:pos="2694"/>
        </w:tabs>
        <w:ind w:left="1134"/>
        <w:rPr>
          <w:rFonts w:ascii="Arial" w:hAnsi="Arial" w:cs="Arial"/>
          <w:sz w:val="24"/>
          <w:szCs w:val="24"/>
        </w:rPr>
      </w:pPr>
      <w:r w:rsidRPr="0054452D">
        <w:rPr>
          <w:rFonts w:ascii="Arial" w:hAnsi="Arial" w:cs="Arial"/>
          <w:sz w:val="24"/>
          <w:szCs w:val="24"/>
        </w:rPr>
        <w:t>указание на способ закупки (закупка у единственного поставщика</w:t>
      </w:r>
      <w:r w:rsidR="003C6D3F" w:rsidRPr="0054452D">
        <w:rPr>
          <w:rFonts w:ascii="Arial" w:hAnsi="Arial" w:cs="Arial"/>
          <w:sz w:val="24"/>
          <w:szCs w:val="24"/>
        </w:rPr>
        <w:t xml:space="preserve"> </w:t>
      </w:r>
      <w:r w:rsidR="003C6D3F" w:rsidRPr="0054452D">
        <w:rPr>
          <w:rFonts w:ascii="Arial" w:hAnsi="Arial" w:cs="Arial"/>
          <w:color w:val="000000" w:themeColor="text1"/>
          <w:sz w:val="24"/>
          <w:szCs w:val="24"/>
        </w:rPr>
        <w:t>(подрядчика, исполнителя)</w:t>
      </w:r>
      <w:r w:rsidRPr="0054452D">
        <w:rPr>
          <w:rFonts w:ascii="Arial" w:hAnsi="Arial" w:cs="Arial"/>
          <w:sz w:val="24"/>
          <w:szCs w:val="24"/>
        </w:rPr>
        <w:t>);</w:t>
      </w:r>
    </w:p>
    <w:p w14:paraId="3F0415B5" w14:textId="77777777" w:rsidR="00B45F43" w:rsidRPr="0054452D" w:rsidRDefault="00B45F43" w:rsidP="00B45F43">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наименование, местонахождение, почтовый адрес, адрес электронной почты, номер контактного телефона Заказчика, включая указание контактного лица;</w:t>
      </w:r>
    </w:p>
    <w:p w14:paraId="116E3E38" w14:textId="61F67CBD" w:rsidR="00B45F43" w:rsidRPr="0054452D" w:rsidRDefault="00B45F43" w:rsidP="00B45F43">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с учетом требований подраздела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_Ref31791700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9.3</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(при необходимости);</w:t>
      </w:r>
    </w:p>
    <w:p w14:paraId="4D55AF81" w14:textId="1A2051FA" w:rsidR="00B45F43" w:rsidRPr="0054452D" w:rsidRDefault="00B45F43" w:rsidP="00B45F43">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место и срок поставки товара, выполнения работ, оказания услуг;</w:t>
      </w:r>
    </w:p>
    <w:p w14:paraId="6B3AB470" w14:textId="77777777" w:rsidR="00B45F43" w:rsidRPr="0054452D" w:rsidRDefault="00B45F43" w:rsidP="00B45F43">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сведения об НМЦ,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AA51658" w14:textId="5FF93F0C" w:rsidR="00B45F43" w:rsidRPr="0054452D" w:rsidRDefault="00B45F43" w:rsidP="00B45F43">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иные сведения</w:t>
      </w:r>
      <w:r w:rsidR="00790AB4" w:rsidRPr="0054452D">
        <w:rPr>
          <w:rFonts w:ascii="Arial" w:hAnsi="Arial" w:cs="Arial"/>
          <w:color w:val="000000" w:themeColor="text1"/>
          <w:sz w:val="24"/>
          <w:szCs w:val="24"/>
        </w:rPr>
        <w:t>, которые Заказчик сочтет нужным указать</w:t>
      </w:r>
      <w:r w:rsidRPr="0054452D">
        <w:rPr>
          <w:rFonts w:ascii="Arial" w:hAnsi="Arial" w:cs="Arial"/>
          <w:color w:val="000000" w:themeColor="text1"/>
          <w:sz w:val="24"/>
          <w:szCs w:val="24"/>
        </w:rPr>
        <w:t>.</w:t>
      </w:r>
    </w:p>
    <w:p w14:paraId="257B7F23" w14:textId="3DD0CCA4" w:rsidR="00EA3141" w:rsidRPr="0054452D" w:rsidRDefault="00EA3141" w:rsidP="00EA3141">
      <w:pPr>
        <w:pStyle w:val="4"/>
        <w:ind w:left="1134"/>
        <w:rPr>
          <w:rFonts w:ascii="Arial" w:hAnsi="Arial" w:cs="Arial"/>
          <w:sz w:val="24"/>
          <w:szCs w:val="24"/>
        </w:rPr>
      </w:pPr>
      <w:r w:rsidRPr="0054452D">
        <w:rPr>
          <w:rFonts w:ascii="Arial" w:hAnsi="Arial" w:cs="Arial"/>
          <w:sz w:val="24"/>
          <w:szCs w:val="24"/>
        </w:rPr>
        <w:t>К извещению в обязательном порядке прикладывается проект договора.</w:t>
      </w:r>
    </w:p>
    <w:p w14:paraId="03B4D09D" w14:textId="77777777" w:rsidR="00A850C3" w:rsidRPr="0054452D" w:rsidRDefault="00A850C3" w:rsidP="00A850C3">
      <w:pPr>
        <w:pStyle w:val="4"/>
        <w:ind w:left="1134"/>
        <w:rPr>
          <w:rFonts w:ascii="Arial" w:hAnsi="Arial" w:cs="Arial"/>
          <w:sz w:val="24"/>
          <w:szCs w:val="24"/>
        </w:rPr>
      </w:pPr>
      <w:bookmarkStart w:id="6536" w:name="_Ref23693572"/>
      <w:r w:rsidRPr="0054452D">
        <w:rPr>
          <w:rFonts w:ascii="Arial" w:hAnsi="Arial" w:cs="Arial"/>
          <w:sz w:val="24"/>
          <w:szCs w:val="24"/>
        </w:rPr>
        <w:t>Протокол заседания ЗК должен содержать следующие сведения:</w:t>
      </w:r>
    </w:p>
    <w:p w14:paraId="4AB3BB9A" w14:textId="77777777" w:rsidR="00A850C3" w:rsidRPr="0054452D" w:rsidRDefault="00A850C3" w:rsidP="00A850C3">
      <w:pPr>
        <w:pStyle w:val="5"/>
        <w:ind w:left="1134"/>
        <w:rPr>
          <w:rFonts w:ascii="Arial" w:hAnsi="Arial" w:cs="Arial"/>
          <w:sz w:val="24"/>
          <w:szCs w:val="24"/>
        </w:rPr>
      </w:pPr>
      <w:r w:rsidRPr="0054452D">
        <w:rPr>
          <w:rFonts w:ascii="Arial" w:hAnsi="Arial" w:cs="Arial"/>
          <w:sz w:val="24"/>
          <w:szCs w:val="24"/>
        </w:rPr>
        <w:t>дата и место подведения итогов закупки;</w:t>
      </w:r>
    </w:p>
    <w:p w14:paraId="6C30CEFF" w14:textId="0328CC80" w:rsidR="00A850C3" w:rsidRPr="0054452D" w:rsidRDefault="00914E60" w:rsidP="00A850C3">
      <w:pPr>
        <w:pStyle w:val="5"/>
        <w:ind w:left="1134"/>
        <w:rPr>
          <w:rFonts w:ascii="Arial" w:hAnsi="Arial" w:cs="Arial"/>
          <w:sz w:val="24"/>
          <w:szCs w:val="24"/>
        </w:rPr>
      </w:pPr>
      <w:r w:rsidRPr="0054452D">
        <w:rPr>
          <w:rFonts w:ascii="Arial" w:hAnsi="Arial" w:cs="Arial"/>
          <w:color w:val="000000" w:themeColor="text1"/>
          <w:sz w:val="24"/>
          <w:szCs w:val="24"/>
        </w:rPr>
        <w:t>предмет закупки</w:t>
      </w:r>
      <w:r w:rsidR="00A850C3" w:rsidRPr="0054452D">
        <w:rPr>
          <w:rFonts w:ascii="Arial" w:hAnsi="Arial" w:cs="Arial"/>
          <w:sz w:val="24"/>
          <w:szCs w:val="24"/>
        </w:rPr>
        <w:t>;</w:t>
      </w:r>
    </w:p>
    <w:p w14:paraId="3F8D2FF5" w14:textId="77777777" w:rsidR="00A850C3" w:rsidRPr="0054452D" w:rsidRDefault="00A850C3" w:rsidP="00A850C3">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количество членов ЗК и количество присутствующих членов ЗК, наличие у ЗК кворума для принятия решений;</w:t>
      </w:r>
    </w:p>
    <w:p w14:paraId="2675ADF6" w14:textId="04245751" w:rsidR="00A850C3" w:rsidRPr="0054452D" w:rsidRDefault="00A850C3" w:rsidP="00A850C3">
      <w:pPr>
        <w:pStyle w:val="5"/>
        <w:ind w:left="1134"/>
        <w:rPr>
          <w:rFonts w:ascii="Arial" w:hAnsi="Arial" w:cs="Arial"/>
          <w:sz w:val="24"/>
          <w:szCs w:val="24"/>
        </w:rPr>
      </w:pPr>
      <w:r w:rsidRPr="0054452D">
        <w:rPr>
          <w:rFonts w:ascii="Arial" w:hAnsi="Arial" w:cs="Arial"/>
          <w:sz w:val="24"/>
          <w:szCs w:val="24"/>
        </w:rPr>
        <w:t xml:space="preserve">сведения о цене закупаемой продукции и сроке </w:t>
      </w:r>
      <w:r w:rsidR="005A7215" w:rsidRPr="0054452D">
        <w:rPr>
          <w:rFonts w:ascii="Arial" w:hAnsi="Arial" w:cs="Arial"/>
          <w:sz w:val="24"/>
          <w:szCs w:val="24"/>
        </w:rPr>
        <w:t>поставки (оказания услуг, выполнения работ)</w:t>
      </w:r>
      <w:r w:rsidRPr="0054452D">
        <w:rPr>
          <w:rFonts w:ascii="Arial" w:hAnsi="Arial" w:cs="Arial"/>
          <w:sz w:val="24"/>
          <w:szCs w:val="24"/>
        </w:rPr>
        <w:t>;</w:t>
      </w:r>
    </w:p>
    <w:p w14:paraId="0B9F75AF" w14:textId="031CB9B6" w:rsidR="00A850C3" w:rsidRPr="0054452D" w:rsidRDefault="00A850C3" w:rsidP="00A850C3">
      <w:pPr>
        <w:pStyle w:val="5"/>
        <w:ind w:left="1134"/>
        <w:rPr>
          <w:rFonts w:ascii="Arial" w:hAnsi="Arial" w:cs="Arial"/>
          <w:sz w:val="24"/>
          <w:szCs w:val="24"/>
        </w:rPr>
      </w:pPr>
      <w:r w:rsidRPr="0054452D">
        <w:rPr>
          <w:rFonts w:ascii="Arial" w:hAnsi="Arial" w:cs="Arial"/>
          <w:sz w:val="24"/>
          <w:szCs w:val="24"/>
        </w:rPr>
        <w:t xml:space="preserve">указание на основание проведения закупки у единственного поставщика в соответствии с пунктом </w:t>
      </w:r>
      <w:r w:rsidRPr="0054452D">
        <w:rPr>
          <w:rFonts w:ascii="Arial" w:hAnsi="Arial" w:cs="Arial"/>
          <w:sz w:val="24"/>
          <w:szCs w:val="24"/>
        </w:rPr>
        <w:fldChar w:fldCharType="begin"/>
      </w:r>
      <w:r w:rsidRPr="0054452D">
        <w:rPr>
          <w:rFonts w:ascii="Arial" w:hAnsi="Arial" w:cs="Arial"/>
          <w:sz w:val="24"/>
          <w:szCs w:val="24"/>
        </w:rPr>
        <w:instrText xml:space="preserve"> REF _Ref407191898 \r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6.6.2</w:t>
      </w:r>
      <w:r w:rsidRPr="0054452D">
        <w:rPr>
          <w:rFonts w:ascii="Arial" w:hAnsi="Arial" w:cs="Arial"/>
          <w:sz w:val="24"/>
          <w:szCs w:val="24"/>
        </w:rPr>
        <w:fldChar w:fldCharType="end"/>
      </w:r>
      <w:r w:rsidRPr="0054452D">
        <w:rPr>
          <w:rFonts w:ascii="Arial" w:hAnsi="Arial" w:cs="Arial"/>
          <w:sz w:val="24"/>
          <w:szCs w:val="24"/>
        </w:rPr>
        <w:t xml:space="preserve"> Положения;</w:t>
      </w:r>
    </w:p>
    <w:p w14:paraId="7F7280B4" w14:textId="77777777" w:rsidR="00A850C3" w:rsidRPr="0054452D" w:rsidRDefault="00A850C3" w:rsidP="00A850C3">
      <w:pPr>
        <w:pStyle w:val="5"/>
        <w:ind w:left="1134"/>
        <w:rPr>
          <w:rFonts w:ascii="Arial" w:hAnsi="Arial" w:cs="Arial"/>
          <w:sz w:val="24"/>
          <w:szCs w:val="24"/>
        </w:rPr>
      </w:pPr>
      <w:r w:rsidRPr="0054452D">
        <w:rPr>
          <w:rFonts w:ascii="Arial" w:hAnsi="Arial" w:cs="Arial"/>
          <w:sz w:val="24"/>
          <w:szCs w:val="24"/>
        </w:rPr>
        <w:t>решение ЗК;</w:t>
      </w:r>
    </w:p>
    <w:p w14:paraId="66C07A31" w14:textId="77777777" w:rsidR="00A850C3" w:rsidRPr="0054452D" w:rsidRDefault="00A850C3" w:rsidP="00A850C3">
      <w:pPr>
        <w:pStyle w:val="5"/>
        <w:ind w:left="1134"/>
        <w:rPr>
          <w:rFonts w:ascii="Arial" w:hAnsi="Arial" w:cs="Arial"/>
          <w:sz w:val="24"/>
          <w:szCs w:val="24"/>
        </w:rPr>
      </w:pPr>
      <w:r w:rsidRPr="0054452D">
        <w:rPr>
          <w:rFonts w:ascii="Arial" w:hAnsi="Arial" w:cs="Arial"/>
          <w:sz w:val="24"/>
          <w:szCs w:val="24"/>
        </w:rPr>
        <w:t>сведения о поставщике (наименование, местонахождение, ИНН);</w:t>
      </w:r>
    </w:p>
    <w:p w14:paraId="011C8CEF" w14:textId="6BC2C722" w:rsidR="00A850C3" w:rsidRPr="0054452D" w:rsidRDefault="00A850C3" w:rsidP="00A850C3">
      <w:pPr>
        <w:pStyle w:val="5"/>
        <w:ind w:left="1134"/>
        <w:rPr>
          <w:rFonts w:ascii="Arial" w:hAnsi="Arial" w:cs="Arial"/>
          <w:sz w:val="24"/>
          <w:szCs w:val="24"/>
        </w:rPr>
      </w:pPr>
      <w:r w:rsidRPr="0054452D">
        <w:rPr>
          <w:rFonts w:ascii="Arial" w:hAnsi="Arial" w:cs="Arial"/>
          <w:sz w:val="24"/>
          <w:szCs w:val="24"/>
        </w:rPr>
        <w:t xml:space="preserve">иные сведения, которые </w:t>
      </w:r>
      <w:r w:rsidR="00774DE6" w:rsidRPr="0054452D">
        <w:rPr>
          <w:rFonts w:ascii="Arial" w:hAnsi="Arial" w:cs="Arial"/>
          <w:sz w:val="24"/>
          <w:szCs w:val="24"/>
        </w:rPr>
        <w:t>Заказчик</w:t>
      </w:r>
      <w:r w:rsidRPr="0054452D">
        <w:rPr>
          <w:rFonts w:ascii="Arial" w:hAnsi="Arial" w:cs="Arial"/>
          <w:sz w:val="24"/>
          <w:szCs w:val="24"/>
        </w:rPr>
        <w:t xml:space="preserve"> сочтет нужным указать.</w:t>
      </w:r>
      <w:bookmarkEnd w:id="6536"/>
    </w:p>
    <w:p w14:paraId="2B54FA10" w14:textId="77777777" w:rsidR="00253D7C" w:rsidRPr="0054452D" w:rsidRDefault="00BE5F2C" w:rsidP="00253D7C">
      <w:pPr>
        <w:pStyle w:val="2"/>
        <w:tabs>
          <w:tab w:val="left" w:pos="1843"/>
          <w:tab w:val="left" w:pos="2694"/>
        </w:tabs>
        <w:ind w:firstLine="0"/>
        <w:jc w:val="both"/>
        <w:rPr>
          <w:rFonts w:ascii="Arial" w:hAnsi="Arial" w:cs="Arial"/>
          <w:sz w:val="24"/>
          <w:szCs w:val="24"/>
        </w:rPr>
      </w:pPr>
      <w:bookmarkStart w:id="6537" w:name="_Ref407709872"/>
      <w:bookmarkStart w:id="6538" w:name="_Toc407714640"/>
      <w:bookmarkStart w:id="6539" w:name="_Toc407716805"/>
      <w:bookmarkStart w:id="6540" w:name="_Toc407723057"/>
      <w:bookmarkStart w:id="6541" w:name="_Toc407720487"/>
      <w:bookmarkStart w:id="6542" w:name="_Toc407992716"/>
      <w:bookmarkStart w:id="6543" w:name="_Toc407999144"/>
      <w:bookmarkStart w:id="6544" w:name="_Toc408003384"/>
      <w:bookmarkStart w:id="6545" w:name="_Toc408003627"/>
      <w:bookmarkStart w:id="6546" w:name="_Toc408004383"/>
      <w:bookmarkStart w:id="6547" w:name="_Toc408161624"/>
      <w:bookmarkStart w:id="6548" w:name="_Toc408439861"/>
      <w:bookmarkStart w:id="6549" w:name="_Toc408446963"/>
      <w:bookmarkStart w:id="6550" w:name="_Toc408447227"/>
      <w:bookmarkStart w:id="6551" w:name="_Toc408776052"/>
      <w:bookmarkStart w:id="6552" w:name="_Toc408779247"/>
      <w:bookmarkStart w:id="6553" w:name="_Toc408780844"/>
      <w:bookmarkStart w:id="6554" w:name="_Toc408840907"/>
      <w:bookmarkStart w:id="6555" w:name="_Toc408842332"/>
      <w:bookmarkStart w:id="6556" w:name="_Toc282982328"/>
      <w:bookmarkStart w:id="6557" w:name="_Toc409088765"/>
      <w:bookmarkStart w:id="6558" w:name="_Toc409088959"/>
      <w:bookmarkStart w:id="6559" w:name="_Toc409089652"/>
      <w:bookmarkStart w:id="6560" w:name="_Toc409090084"/>
      <w:bookmarkStart w:id="6561" w:name="_Toc409090539"/>
      <w:bookmarkStart w:id="6562" w:name="_Toc409113332"/>
      <w:bookmarkStart w:id="6563" w:name="_Toc409174113"/>
      <w:bookmarkStart w:id="6564" w:name="_Toc409174807"/>
      <w:bookmarkStart w:id="6565" w:name="_Toc409189208"/>
      <w:bookmarkStart w:id="6566" w:name="_Toc283058640"/>
      <w:bookmarkStart w:id="6567" w:name="_Toc409204430"/>
      <w:bookmarkStart w:id="6568" w:name="_Ref409350368"/>
      <w:bookmarkStart w:id="6569" w:name="_Ref409379917"/>
      <w:bookmarkStart w:id="6570" w:name="_Ref409463479"/>
      <w:bookmarkStart w:id="6571" w:name="_Ref409463499"/>
      <w:bookmarkStart w:id="6572" w:name="_Toc409474828"/>
      <w:bookmarkStart w:id="6573" w:name="_Toc409528537"/>
      <w:bookmarkStart w:id="6574" w:name="_Toc409630241"/>
      <w:bookmarkStart w:id="6575" w:name="_Toc409703686"/>
      <w:bookmarkStart w:id="6576" w:name="_Toc409711850"/>
      <w:bookmarkStart w:id="6577" w:name="_Toc409715593"/>
      <w:bookmarkStart w:id="6578" w:name="_Toc409721586"/>
      <w:bookmarkStart w:id="6579" w:name="_Toc409720741"/>
      <w:bookmarkStart w:id="6580" w:name="_Toc409721828"/>
      <w:bookmarkStart w:id="6581" w:name="_Toc409807551"/>
      <w:bookmarkStart w:id="6582" w:name="_Toc409812241"/>
      <w:bookmarkStart w:id="6583" w:name="_Toc283764468"/>
      <w:bookmarkStart w:id="6584" w:name="_Toc409908833"/>
      <w:bookmarkStart w:id="6585" w:name="_Ref410730383"/>
      <w:bookmarkStart w:id="6586" w:name="_Toc410902974"/>
      <w:bookmarkStart w:id="6587" w:name="_Toc410907992"/>
      <w:bookmarkStart w:id="6588" w:name="_Toc410908218"/>
      <w:bookmarkStart w:id="6589" w:name="_Toc410910974"/>
      <w:bookmarkStart w:id="6590" w:name="_Toc410911247"/>
      <w:bookmarkStart w:id="6591" w:name="_Toc410920339"/>
      <w:bookmarkStart w:id="6592" w:name="_Ref411442814"/>
      <w:bookmarkStart w:id="6593" w:name="_Toc411279979"/>
      <w:bookmarkStart w:id="6594" w:name="_Toc411626705"/>
      <w:bookmarkStart w:id="6595" w:name="_Toc411632248"/>
      <w:bookmarkStart w:id="6596" w:name="_Toc411882157"/>
      <w:bookmarkStart w:id="6597" w:name="_Toc411941167"/>
      <w:bookmarkStart w:id="6598" w:name="_Toc285801615"/>
      <w:bookmarkStart w:id="6599" w:name="_Toc411949642"/>
      <w:bookmarkStart w:id="6600" w:name="_Toc412111282"/>
      <w:bookmarkStart w:id="6601" w:name="_Toc285977886"/>
      <w:bookmarkStart w:id="6602" w:name="_Toc412128049"/>
      <w:bookmarkStart w:id="6603" w:name="_Toc286000014"/>
      <w:bookmarkStart w:id="6604" w:name="_Toc412218497"/>
      <w:bookmarkStart w:id="6605" w:name="_Toc412543783"/>
      <w:bookmarkStart w:id="6606" w:name="_Toc412551528"/>
      <w:bookmarkStart w:id="6607" w:name="_Toc525031375"/>
      <w:bookmarkStart w:id="6608" w:name="_Ref31201483"/>
      <w:bookmarkStart w:id="6609" w:name="_Ref31374068"/>
      <w:bookmarkStart w:id="6610" w:name="_Toc46300916"/>
      <w:bookmarkStart w:id="6611" w:name="_Toc82606121"/>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r w:rsidRPr="0054452D">
        <w:rPr>
          <w:rFonts w:ascii="Arial" w:hAnsi="Arial" w:cs="Arial"/>
          <w:sz w:val="24"/>
          <w:szCs w:val="24"/>
        </w:rPr>
        <w:t>Особенности проведения закупок в бумажной форме</w:t>
      </w:r>
      <w:bookmarkEnd w:id="6509"/>
      <w:bookmarkEnd w:id="6510"/>
      <w:bookmarkEnd w:id="6511"/>
      <w:bookmarkEnd w:id="6512"/>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r w:rsidR="006B66E4" w:rsidRPr="0054452D">
        <w:rPr>
          <w:rFonts w:ascii="Arial" w:hAnsi="Arial" w:cs="Arial"/>
          <w:sz w:val="24"/>
          <w:szCs w:val="24"/>
        </w:rPr>
        <w:t>.</w:t>
      </w:r>
      <w:bookmarkStart w:id="6612" w:name="_Hlt309072043"/>
      <w:bookmarkStart w:id="6613" w:name="_Toc410902975"/>
      <w:bookmarkStart w:id="6614" w:name="_Toc410907993"/>
      <w:bookmarkStart w:id="6615" w:name="_Toc410908219"/>
      <w:bookmarkStart w:id="6616" w:name="_Toc410910975"/>
      <w:bookmarkStart w:id="6617" w:name="_Toc410911248"/>
      <w:bookmarkStart w:id="6618" w:name="_Toc410920340"/>
      <w:bookmarkStart w:id="6619" w:name="_Toc411279980"/>
      <w:bookmarkStart w:id="6620" w:name="_Toc411626706"/>
      <w:bookmarkStart w:id="6621" w:name="_Toc411632249"/>
      <w:bookmarkStart w:id="6622" w:name="_Toc411882158"/>
      <w:bookmarkStart w:id="6623" w:name="_Toc411941168"/>
      <w:bookmarkStart w:id="6624" w:name="_Toc285801616"/>
      <w:bookmarkStart w:id="6625" w:name="_Toc411949643"/>
      <w:bookmarkStart w:id="6626" w:name="_Toc412111283"/>
      <w:bookmarkStart w:id="6627" w:name="_Toc285977887"/>
      <w:bookmarkStart w:id="6628" w:name="_Toc412128050"/>
      <w:bookmarkStart w:id="6629" w:name="_Toc286000015"/>
      <w:bookmarkStart w:id="6630" w:name="_Toc412218498"/>
      <w:bookmarkStart w:id="6631" w:name="_Toc412543784"/>
      <w:bookmarkStart w:id="6632" w:name="_Toc412551529"/>
      <w:bookmarkStart w:id="6633" w:name="_Toc525031376"/>
      <w:bookmarkEnd w:id="6607"/>
      <w:bookmarkEnd w:id="6608"/>
      <w:bookmarkEnd w:id="6609"/>
      <w:bookmarkEnd w:id="6610"/>
      <w:bookmarkEnd w:id="6611"/>
      <w:bookmarkEnd w:id="6612"/>
    </w:p>
    <w:p w14:paraId="1D9B704F" w14:textId="167BED8D" w:rsidR="00BE5F2C" w:rsidRPr="0054452D" w:rsidRDefault="00BE5F2C" w:rsidP="000F61C8">
      <w:pPr>
        <w:pStyle w:val="3"/>
        <w:ind w:left="1134"/>
        <w:jc w:val="both"/>
        <w:rPr>
          <w:rFonts w:ascii="Arial" w:hAnsi="Arial" w:cs="Arial"/>
          <w:sz w:val="24"/>
          <w:szCs w:val="24"/>
        </w:rPr>
      </w:pPr>
      <w:bookmarkStart w:id="6634" w:name="_Toc46300917"/>
      <w:r w:rsidRPr="0054452D">
        <w:rPr>
          <w:rFonts w:ascii="Arial" w:hAnsi="Arial" w:cs="Arial"/>
          <w:sz w:val="24"/>
          <w:szCs w:val="24"/>
        </w:rPr>
        <w:t>Общие положения в отношении закупок в бумажной форме</w:t>
      </w:r>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r w:rsidR="00B503E3" w:rsidRPr="0054452D">
        <w:rPr>
          <w:rFonts w:ascii="Arial" w:hAnsi="Arial" w:cs="Arial"/>
          <w:sz w:val="24"/>
          <w:szCs w:val="24"/>
        </w:rPr>
        <w:t>.</w:t>
      </w:r>
      <w:bookmarkEnd w:id="6633"/>
      <w:bookmarkEnd w:id="6634"/>
    </w:p>
    <w:p w14:paraId="6F304BEE" w14:textId="3CDEB999"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Закупки, проводимые способами: конкурс, запрос предложений и запрос котировок, допускается проводить в бумажной форме.</w:t>
      </w:r>
    </w:p>
    <w:p w14:paraId="2ADDE35F" w14:textId="2EA747CC"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При проведении закупок в бумажной форме применяются нормы Положения в отношении порядка проведения соответств</w:t>
      </w:r>
      <w:r w:rsidR="000752A0" w:rsidRPr="0054452D">
        <w:rPr>
          <w:rFonts w:ascii="Arial" w:hAnsi="Arial" w:cs="Arial"/>
          <w:sz w:val="24"/>
          <w:szCs w:val="24"/>
        </w:rPr>
        <w:t xml:space="preserve">ующего способа закупки (разделы </w:t>
      </w:r>
      <w:r w:rsidR="00035918" w:rsidRPr="0054452D">
        <w:rPr>
          <w:rFonts w:ascii="Arial" w:hAnsi="Arial" w:cs="Arial"/>
          <w:sz w:val="24"/>
          <w:szCs w:val="24"/>
        </w:rPr>
        <w:fldChar w:fldCharType="begin"/>
      </w:r>
      <w:r w:rsidR="00035918" w:rsidRPr="0054452D">
        <w:rPr>
          <w:rFonts w:ascii="Arial" w:hAnsi="Arial" w:cs="Arial"/>
          <w:sz w:val="24"/>
          <w:szCs w:val="24"/>
        </w:rPr>
        <w:instrText xml:space="preserve"> REF _Ref32241894 \r \h </w:instrText>
      </w:r>
      <w:r w:rsidR="00C561F6" w:rsidRPr="0054452D">
        <w:rPr>
          <w:rFonts w:ascii="Arial" w:hAnsi="Arial" w:cs="Arial"/>
          <w:sz w:val="24"/>
          <w:szCs w:val="24"/>
        </w:rPr>
        <w:instrText xml:space="preserve"> \* MERGEFORMAT </w:instrText>
      </w:r>
      <w:r w:rsidR="00035918" w:rsidRPr="0054452D">
        <w:rPr>
          <w:rFonts w:ascii="Arial" w:hAnsi="Arial" w:cs="Arial"/>
          <w:sz w:val="24"/>
          <w:szCs w:val="24"/>
        </w:rPr>
      </w:r>
      <w:r w:rsidR="00035918" w:rsidRPr="0054452D">
        <w:rPr>
          <w:rFonts w:ascii="Arial" w:hAnsi="Arial" w:cs="Arial"/>
          <w:sz w:val="24"/>
          <w:szCs w:val="24"/>
        </w:rPr>
        <w:fldChar w:fldCharType="separate"/>
      </w:r>
      <w:r w:rsidR="0054452D">
        <w:rPr>
          <w:rFonts w:ascii="Arial" w:hAnsi="Arial" w:cs="Arial"/>
          <w:sz w:val="24"/>
          <w:szCs w:val="24"/>
        </w:rPr>
        <w:t>11</w:t>
      </w:r>
      <w:r w:rsidR="00035918" w:rsidRPr="0054452D">
        <w:rPr>
          <w:rFonts w:ascii="Arial" w:hAnsi="Arial" w:cs="Arial"/>
          <w:sz w:val="24"/>
          <w:szCs w:val="24"/>
        </w:rPr>
        <w:fldChar w:fldCharType="end"/>
      </w:r>
      <w:r w:rsidR="00035918" w:rsidRPr="0054452D">
        <w:rPr>
          <w:rFonts w:ascii="Arial" w:hAnsi="Arial" w:cs="Arial"/>
          <w:sz w:val="24"/>
          <w:szCs w:val="24"/>
        </w:rPr>
        <w:t>,</w:t>
      </w:r>
      <w:r w:rsidRPr="0054452D">
        <w:rPr>
          <w:rFonts w:ascii="Arial" w:hAnsi="Arial" w:cs="Arial"/>
          <w:sz w:val="24"/>
          <w:szCs w:val="24"/>
        </w:rPr>
        <w:t xml:space="preserve"> </w:t>
      </w:r>
      <w:r w:rsidR="00373319" w:rsidRPr="0054452D">
        <w:rPr>
          <w:rFonts w:ascii="Arial" w:hAnsi="Arial" w:cs="Arial"/>
          <w:sz w:val="24"/>
          <w:szCs w:val="24"/>
        </w:rPr>
        <w:fldChar w:fldCharType="begin"/>
      </w:r>
      <w:r w:rsidR="00373319" w:rsidRPr="0054452D">
        <w:rPr>
          <w:rFonts w:ascii="Arial" w:hAnsi="Arial" w:cs="Arial"/>
          <w:sz w:val="24"/>
          <w:szCs w:val="24"/>
        </w:rPr>
        <w:instrText xml:space="preserve"> REF _Ref27474220 \r \h  \* MERGEFORMAT </w:instrText>
      </w:r>
      <w:r w:rsidR="00373319" w:rsidRPr="0054452D">
        <w:rPr>
          <w:rFonts w:ascii="Arial" w:hAnsi="Arial" w:cs="Arial"/>
          <w:sz w:val="24"/>
          <w:szCs w:val="24"/>
        </w:rPr>
      </w:r>
      <w:r w:rsidR="00373319" w:rsidRPr="0054452D">
        <w:rPr>
          <w:rFonts w:ascii="Arial" w:hAnsi="Arial" w:cs="Arial"/>
          <w:sz w:val="24"/>
          <w:szCs w:val="24"/>
        </w:rPr>
        <w:fldChar w:fldCharType="separate"/>
      </w:r>
      <w:r w:rsidR="0054452D">
        <w:rPr>
          <w:rFonts w:ascii="Arial" w:hAnsi="Arial" w:cs="Arial"/>
          <w:sz w:val="24"/>
          <w:szCs w:val="24"/>
        </w:rPr>
        <w:t>13</w:t>
      </w:r>
      <w:r w:rsidR="00373319" w:rsidRPr="0054452D">
        <w:rPr>
          <w:rFonts w:ascii="Arial" w:hAnsi="Arial" w:cs="Arial"/>
          <w:sz w:val="24"/>
          <w:szCs w:val="24"/>
        </w:rPr>
        <w:fldChar w:fldCharType="end"/>
      </w:r>
      <w:r w:rsidRPr="0054452D">
        <w:rPr>
          <w:rFonts w:ascii="Arial" w:hAnsi="Arial" w:cs="Arial"/>
          <w:sz w:val="24"/>
          <w:szCs w:val="24"/>
        </w:rPr>
        <w:t xml:space="preserve">, </w:t>
      </w:r>
      <w:r w:rsidR="00373319" w:rsidRPr="0054452D">
        <w:rPr>
          <w:rFonts w:ascii="Arial" w:hAnsi="Arial" w:cs="Arial"/>
          <w:sz w:val="24"/>
          <w:szCs w:val="24"/>
        </w:rPr>
        <w:fldChar w:fldCharType="begin"/>
      </w:r>
      <w:r w:rsidR="00373319" w:rsidRPr="0054452D">
        <w:rPr>
          <w:rFonts w:ascii="Arial" w:hAnsi="Arial" w:cs="Arial"/>
          <w:sz w:val="24"/>
          <w:szCs w:val="24"/>
        </w:rPr>
        <w:instrText xml:space="preserve"> REF _Ref27474233 \r \h  \* MERGEFORMAT </w:instrText>
      </w:r>
      <w:r w:rsidR="00373319" w:rsidRPr="0054452D">
        <w:rPr>
          <w:rFonts w:ascii="Arial" w:hAnsi="Arial" w:cs="Arial"/>
          <w:sz w:val="24"/>
          <w:szCs w:val="24"/>
        </w:rPr>
      </w:r>
      <w:r w:rsidR="00373319" w:rsidRPr="0054452D">
        <w:rPr>
          <w:rFonts w:ascii="Arial" w:hAnsi="Arial" w:cs="Arial"/>
          <w:sz w:val="24"/>
          <w:szCs w:val="24"/>
        </w:rPr>
        <w:fldChar w:fldCharType="separate"/>
      </w:r>
      <w:r w:rsidR="0054452D">
        <w:rPr>
          <w:rFonts w:ascii="Arial" w:hAnsi="Arial" w:cs="Arial"/>
          <w:sz w:val="24"/>
          <w:szCs w:val="24"/>
        </w:rPr>
        <w:t>14</w:t>
      </w:r>
      <w:r w:rsidR="00373319" w:rsidRPr="0054452D">
        <w:rPr>
          <w:rFonts w:ascii="Arial" w:hAnsi="Arial" w:cs="Arial"/>
          <w:sz w:val="24"/>
          <w:szCs w:val="24"/>
        </w:rPr>
        <w:fldChar w:fldCharType="end"/>
      </w:r>
      <w:r w:rsidR="00490C33" w:rsidRPr="0054452D">
        <w:rPr>
          <w:rFonts w:ascii="Arial" w:hAnsi="Arial" w:cs="Arial"/>
          <w:sz w:val="24"/>
          <w:szCs w:val="24"/>
        </w:rPr>
        <w:t xml:space="preserve"> Положения</w:t>
      </w:r>
      <w:r w:rsidRPr="0054452D">
        <w:rPr>
          <w:rFonts w:ascii="Arial" w:hAnsi="Arial" w:cs="Arial"/>
          <w:sz w:val="24"/>
          <w:szCs w:val="24"/>
        </w:rPr>
        <w:t>) с учетом особенностей и порядка проведения таких закупок в бумажной форме, предусмотренных настоящим разделом.</w:t>
      </w:r>
    </w:p>
    <w:p w14:paraId="1D687B5F" w14:textId="056CDC06"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При проведении закупок в бумажной форме официальное размещение информации о закупках производит</w:t>
      </w:r>
      <w:r w:rsidR="000752A0" w:rsidRPr="0054452D">
        <w:rPr>
          <w:rFonts w:ascii="Arial" w:hAnsi="Arial" w:cs="Arial"/>
          <w:sz w:val="24"/>
          <w:szCs w:val="24"/>
        </w:rPr>
        <w:t xml:space="preserve">ся в соответствии с </w:t>
      </w:r>
      <w:r w:rsidR="00035918" w:rsidRPr="0054452D">
        <w:rPr>
          <w:rFonts w:ascii="Arial" w:hAnsi="Arial" w:cs="Arial"/>
          <w:sz w:val="24"/>
          <w:szCs w:val="24"/>
        </w:rPr>
        <w:t>под</w:t>
      </w:r>
      <w:r w:rsidR="000752A0" w:rsidRPr="0054452D">
        <w:rPr>
          <w:rFonts w:ascii="Arial" w:hAnsi="Arial" w:cs="Arial"/>
          <w:sz w:val="24"/>
          <w:szCs w:val="24"/>
        </w:rPr>
        <w:t xml:space="preserve">разделом </w:t>
      </w:r>
      <w:r w:rsidR="00035918" w:rsidRPr="0054452D">
        <w:rPr>
          <w:rFonts w:ascii="Arial" w:hAnsi="Arial" w:cs="Arial"/>
          <w:sz w:val="24"/>
          <w:szCs w:val="24"/>
        </w:rPr>
        <w:fldChar w:fldCharType="begin"/>
      </w:r>
      <w:r w:rsidR="00035918" w:rsidRPr="0054452D">
        <w:rPr>
          <w:rFonts w:ascii="Arial" w:hAnsi="Arial" w:cs="Arial"/>
          <w:sz w:val="24"/>
          <w:szCs w:val="24"/>
        </w:rPr>
        <w:instrText xml:space="preserve"> REF _Ref32241954 \r \h </w:instrText>
      </w:r>
      <w:r w:rsidR="00C561F6" w:rsidRPr="0054452D">
        <w:rPr>
          <w:rFonts w:ascii="Arial" w:hAnsi="Arial" w:cs="Arial"/>
          <w:sz w:val="24"/>
          <w:szCs w:val="24"/>
        </w:rPr>
        <w:instrText xml:space="preserve"> \* MERGEFORMAT </w:instrText>
      </w:r>
      <w:r w:rsidR="00035918" w:rsidRPr="0054452D">
        <w:rPr>
          <w:rFonts w:ascii="Arial" w:hAnsi="Arial" w:cs="Arial"/>
          <w:sz w:val="24"/>
          <w:szCs w:val="24"/>
        </w:rPr>
      </w:r>
      <w:r w:rsidR="00035918" w:rsidRPr="0054452D">
        <w:rPr>
          <w:rFonts w:ascii="Arial" w:hAnsi="Arial" w:cs="Arial"/>
          <w:sz w:val="24"/>
          <w:szCs w:val="24"/>
        </w:rPr>
        <w:fldChar w:fldCharType="separate"/>
      </w:r>
      <w:r w:rsidR="0054452D">
        <w:rPr>
          <w:rFonts w:ascii="Arial" w:hAnsi="Arial" w:cs="Arial"/>
          <w:sz w:val="24"/>
          <w:szCs w:val="24"/>
        </w:rPr>
        <w:t>3.1</w:t>
      </w:r>
      <w:r w:rsidR="00035918" w:rsidRPr="0054452D">
        <w:rPr>
          <w:rFonts w:ascii="Arial" w:hAnsi="Arial" w:cs="Arial"/>
          <w:sz w:val="24"/>
          <w:szCs w:val="24"/>
        </w:rPr>
        <w:fldChar w:fldCharType="end"/>
      </w:r>
      <w:r w:rsidR="00C11481" w:rsidRPr="0054452D">
        <w:rPr>
          <w:rFonts w:ascii="Arial" w:hAnsi="Arial" w:cs="Arial"/>
          <w:sz w:val="24"/>
          <w:szCs w:val="24"/>
        </w:rPr>
        <w:t xml:space="preserve"> П</w:t>
      </w:r>
      <w:r w:rsidRPr="0054452D">
        <w:rPr>
          <w:rFonts w:ascii="Arial" w:hAnsi="Arial" w:cs="Arial"/>
          <w:sz w:val="24"/>
          <w:szCs w:val="24"/>
        </w:rPr>
        <w:t>оложения.</w:t>
      </w:r>
    </w:p>
    <w:p w14:paraId="4E05913E" w14:textId="3702231A" w:rsidR="008B7E61" w:rsidRPr="0054452D" w:rsidRDefault="008B7E61" w:rsidP="00E52E60">
      <w:pPr>
        <w:pStyle w:val="4"/>
        <w:tabs>
          <w:tab w:val="left" w:pos="1843"/>
          <w:tab w:val="left" w:pos="2694"/>
        </w:tabs>
        <w:ind w:left="1134"/>
        <w:rPr>
          <w:rFonts w:ascii="Arial" w:hAnsi="Arial" w:cs="Arial"/>
          <w:sz w:val="24"/>
          <w:szCs w:val="24"/>
        </w:rPr>
      </w:pPr>
      <w:bookmarkStart w:id="6635" w:name="_Ref26864528"/>
      <w:r w:rsidRPr="0054452D">
        <w:rPr>
          <w:rFonts w:ascii="Arial" w:hAnsi="Arial" w:cs="Arial"/>
          <w:sz w:val="24"/>
          <w:szCs w:val="24"/>
        </w:rPr>
        <w:t xml:space="preserve">При проведении закупок в бумажной форме направление запроса о разъяснении положений документации о закупке осуществляется </w:t>
      </w:r>
      <w:r w:rsidR="00CD33FE" w:rsidRPr="0054452D">
        <w:rPr>
          <w:rFonts w:ascii="Arial" w:hAnsi="Arial" w:cs="Arial"/>
          <w:sz w:val="24"/>
          <w:szCs w:val="24"/>
        </w:rPr>
        <w:t xml:space="preserve">участником процедуру закупки </w:t>
      </w:r>
      <w:r w:rsidRPr="0054452D">
        <w:rPr>
          <w:rFonts w:ascii="Arial" w:hAnsi="Arial" w:cs="Arial"/>
          <w:sz w:val="24"/>
          <w:szCs w:val="24"/>
        </w:rPr>
        <w:t xml:space="preserve">в порядке в соответствии с пунктом </w:t>
      </w:r>
      <w:r w:rsidRPr="0054452D">
        <w:rPr>
          <w:rFonts w:ascii="Arial" w:hAnsi="Arial" w:cs="Arial"/>
          <w:sz w:val="24"/>
          <w:szCs w:val="24"/>
        </w:rPr>
        <w:fldChar w:fldCharType="begin"/>
      </w:r>
      <w:r w:rsidRPr="0054452D">
        <w:rPr>
          <w:rFonts w:ascii="Arial" w:hAnsi="Arial" w:cs="Arial"/>
          <w:sz w:val="24"/>
          <w:szCs w:val="24"/>
        </w:rPr>
        <w:instrText xml:space="preserve"> REF _Ref27474520 \r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10.3.3</w:t>
      </w:r>
      <w:r w:rsidRPr="0054452D">
        <w:rPr>
          <w:rFonts w:ascii="Arial" w:hAnsi="Arial" w:cs="Arial"/>
          <w:sz w:val="24"/>
          <w:szCs w:val="24"/>
        </w:rPr>
        <w:fldChar w:fldCharType="end"/>
      </w:r>
      <w:r w:rsidRPr="0054452D">
        <w:rPr>
          <w:rFonts w:ascii="Arial" w:hAnsi="Arial" w:cs="Arial"/>
          <w:sz w:val="24"/>
          <w:szCs w:val="24"/>
        </w:rPr>
        <w:t xml:space="preserve"> Положения.</w:t>
      </w:r>
    </w:p>
    <w:p w14:paraId="4F1007F6" w14:textId="4EA11977" w:rsidR="00BF0E5E" w:rsidRPr="0054452D" w:rsidRDefault="00BF0E5E"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Документация о закупке предоставляется посредством программных и технических средс</w:t>
      </w:r>
      <w:r w:rsidR="003D0E74" w:rsidRPr="0054452D">
        <w:rPr>
          <w:rFonts w:ascii="Arial" w:hAnsi="Arial" w:cs="Arial"/>
          <w:sz w:val="24"/>
          <w:szCs w:val="24"/>
        </w:rPr>
        <w:t xml:space="preserve">тв открытой части ЕИС в форме электронного документа в порядке в порядке, установленном подразделом </w:t>
      </w:r>
      <w:r w:rsidR="003D0E74" w:rsidRPr="0054452D">
        <w:rPr>
          <w:rFonts w:ascii="Arial" w:hAnsi="Arial" w:cs="Arial"/>
          <w:sz w:val="24"/>
          <w:szCs w:val="24"/>
        </w:rPr>
        <w:fldChar w:fldCharType="begin"/>
      </w:r>
      <w:r w:rsidR="003D0E74" w:rsidRPr="0054452D">
        <w:rPr>
          <w:rFonts w:ascii="Arial" w:hAnsi="Arial" w:cs="Arial"/>
          <w:sz w:val="24"/>
          <w:szCs w:val="24"/>
        </w:rPr>
        <w:instrText xml:space="preserve"> REF _Ref26864365 \r \h  \* MERGEFORMAT </w:instrText>
      </w:r>
      <w:r w:rsidR="003D0E74" w:rsidRPr="0054452D">
        <w:rPr>
          <w:rFonts w:ascii="Arial" w:hAnsi="Arial" w:cs="Arial"/>
          <w:sz w:val="24"/>
          <w:szCs w:val="24"/>
        </w:rPr>
      </w:r>
      <w:r w:rsidR="003D0E74" w:rsidRPr="0054452D">
        <w:rPr>
          <w:rFonts w:ascii="Arial" w:hAnsi="Arial" w:cs="Arial"/>
          <w:sz w:val="24"/>
          <w:szCs w:val="24"/>
        </w:rPr>
        <w:fldChar w:fldCharType="separate"/>
      </w:r>
      <w:r w:rsidR="0054452D">
        <w:rPr>
          <w:rFonts w:ascii="Arial" w:hAnsi="Arial" w:cs="Arial"/>
          <w:sz w:val="24"/>
          <w:szCs w:val="24"/>
        </w:rPr>
        <w:t>10.2</w:t>
      </w:r>
      <w:r w:rsidR="003D0E74" w:rsidRPr="0054452D">
        <w:rPr>
          <w:rFonts w:ascii="Arial" w:hAnsi="Arial" w:cs="Arial"/>
          <w:sz w:val="24"/>
          <w:szCs w:val="24"/>
        </w:rPr>
        <w:fldChar w:fldCharType="end"/>
      </w:r>
      <w:r w:rsidR="003D0E74" w:rsidRPr="0054452D">
        <w:rPr>
          <w:rFonts w:ascii="Arial" w:hAnsi="Arial" w:cs="Arial"/>
          <w:sz w:val="24"/>
          <w:szCs w:val="24"/>
        </w:rPr>
        <w:t xml:space="preserve"> Положения. Плата за предоставление документации не взимается.</w:t>
      </w:r>
      <w:bookmarkEnd w:id="6635"/>
    </w:p>
    <w:p w14:paraId="7369B4C7" w14:textId="77777777" w:rsidR="00BE5F2C" w:rsidRPr="0054452D" w:rsidRDefault="00BE5F2C" w:rsidP="000F61C8">
      <w:pPr>
        <w:pStyle w:val="3"/>
        <w:tabs>
          <w:tab w:val="left" w:pos="1843"/>
          <w:tab w:val="left" w:pos="2694"/>
        </w:tabs>
        <w:ind w:left="1134"/>
        <w:jc w:val="both"/>
        <w:rPr>
          <w:rFonts w:ascii="Arial" w:hAnsi="Arial" w:cs="Arial"/>
          <w:sz w:val="24"/>
          <w:szCs w:val="24"/>
        </w:rPr>
      </w:pPr>
      <w:bookmarkStart w:id="6636" w:name="_Toc410902976"/>
      <w:bookmarkStart w:id="6637" w:name="_Toc410907994"/>
      <w:bookmarkStart w:id="6638" w:name="_Toc410908220"/>
      <w:bookmarkStart w:id="6639" w:name="_Toc410910976"/>
      <w:bookmarkStart w:id="6640" w:name="_Toc410911249"/>
      <w:bookmarkStart w:id="6641" w:name="_Toc410920341"/>
      <w:bookmarkStart w:id="6642" w:name="_Toc411279981"/>
      <w:bookmarkStart w:id="6643" w:name="_Toc411626707"/>
      <w:bookmarkStart w:id="6644" w:name="_Toc411632250"/>
      <w:bookmarkStart w:id="6645" w:name="_Toc411882159"/>
      <w:bookmarkStart w:id="6646" w:name="_Toc411941169"/>
      <w:bookmarkStart w:id="6647" w:name="_Toc285801617"/>
      <w:bookmarkStart w:id="6648" w:name="_Toc411949644"/>
      <w:bookmarkStart w:id="6649" w:name="_Toc412111284"/>
      <w:bookmarkStart w:id="6650" w:name="_Toc285977888"/>
      <w:bookmarkStart w:id="6651" w:name="_Toc412128051"/>
      <w:bookmarkStart w:id="6652" w:name="_Toc286000016"/>
      <w:bookmarkStart w:id="6653" w:name="_Toc412218499"/>
      <w:bookmarkStart w:id="6654" w:name="_Toc412543785"/>
      <w:bookmarkStart w:id="6655" w:name="_Toc412551530"/>
      <w:bookmarkStart w:id="6656" w:name="_Toc525031377"/>
      <w:bookmarkStart w:id="6657" w:name="_Toc46300918"/>
      <w:r w:rsidRPr="0054452D">
        <w:rPr>
          <w:rFonts w:ascii="Arial" w:hAnsi="Arial" w:cs="Arial"/>
          <w:sz w:val="24"/>
          <w:szCs w:val="24"/>
        </w:rPr>
        <w:t>Порядок подачи и приема заявок</w:t>
      </w:r>
      <w:r w:rsidR="00402E55" w:rsidRPr="0054452D">
        <w:rPr>
          <w:rFonts w:ascii="Arial" w:hAnsi="Arial" w:cs="Arial"/>
          <w:sz w:val="24"/>
          <w:szCs w:val="24"/>
        </w:rPr>
        <w:t xml:space="preserve"> </w:t>
      </w:r>
      <w:r w:rsidRPr="0054452D">
        <w:rPr>
          <w:rFonts w:ascii="Arial" w:hAnsi="Arial" w:cs="Arial"/>
          <w:sz w:val="24"/>
          <w:szCs w:val="24"/>
        </w:rPr>
        <w:t>на участие в закупке в бумажной форме</w:t>
      </w:r>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r w:rsidR="00B503E3" w:rsidRPr="0054452D">
        <w:rPr>
          <w:rFonts w:ascii="Arial" w:hAnsi="Arial" w:cs="Arial"/>
          <w:sz w:val="24"/>
          <w:szCs w:val="24"/>
        </w:rPr>
        <w:t>.</w:t>
      </w:r>
      <w:bookmarkEnd w:id="6656"/>
      <w:bookmarkEnd w:id="6657"/>
    </w:p>
    <w:p w14:paraId="39491DB2" w14:textId="104C36F7"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Подача и прием заяво</w:t>
      </w:r>
      <w:r w:rsidR="000752A0" w:rsidRPr="0054452D">
        <w:rPr>
          <w:rFonts w:ascii="Arial" w:hAnsi="Arial" w:cs="Arial"/>
          <w:sz w:val="24"/>
          <w:szCs w:val="24"/>
        </w:rPr>
        <w:t>к производится в печатном виде </w:t>
      </w:r>
      <w:r w:rsidR="00A743E9" w:rsidRPr="0054452D">
        <w:rPr>
          <w:rFonts w:ascii="Arial" w:hAnsi="Arial" w:cs="Arial"/>
          <w:sz w:val="24"/>
          <w:szCs w:val="24"/>
        </w:rPr>
        <w:t>(</w:t>
      </w:r>
      <w:r w:rsidR="000752A0" w:rsidRPr="0054452D">
        <w:rPr>
          <w:rFonts w:ascii="Arial" w:hAnsi="Arial" w:cs="Arial"/>
          <w:sz w:val="24"/>
          <w:szCs w:val="24"/>
        </w:rPr>
        <w:t>на бумажном носителе</w:t>
      </w:r>
      <w:r w:rsidR="00A743E9" w:rsidRPr="0054452D">
        <w:rPr>
          <w:rFonts w:ascii="Arial" w:hAnsi="Arial" w:cs="Arial"/>
          <w:sz w:val="24"/>
          <w:szCs w:val="24"/>
        </w:rPr>
        <w:t>)</w:t>
      </w:r>
      <w:r w:rsidRPr="0054452D">
        <w:rPr>
          <w:rFonts w:ascii="Arial" w:hAnsi="Arial" w:cs="Arial"/>
          <w:sz w:val="24"/>
          <w:szCs w:val="24"/>
        </w:rPr>
        <w:t xml:space="preserve"> в запечатанных конвертах, оформленных в соответствии с требованиями документации о закупке и исключающих возможность ознакомления с их содержимым до установленных извещением и документацией о закупке даты и времени вскрытия конвертов с заявками. Порядок подачи заявок определяется в документации о закупке.</w:t>
      </w:r>
    </w:p>
    <w:p w14:paraId="6D5B526B" w14:textId="62EC4823" w:rsidR="001D09DD" w:rsidRPr="0054452D" w:rsidRDefault="001D09DD" w:rsidP="00E52E60">
      <w:pPr>
        <w:pStyle w:val="4"/>
        <w:keepNext/>
        <w:tabs>
          <w:tab w:val="left" w:pos="1843"/>
          <w:tab w:val="left" w:pos="2694"/>
        </w:tabs>
        <w:ind w:left="1134"/>
        <w:rPr>
          <w:rFonts w:ascii="Arial" w:hAnsi="Arial" w:cs="Arial"/>
          <w:sz w:val="24"/>
          <w:szCs w:val="24"/>
        </w:rPr>
      </w:pPr>
      <w:r w:rsidRPr="0054452D">
        <w:rPr>
          <w:rFonts w:ascii="Arial" w:hAnsi="Arial" w:cs="Arial"/>
          <w:sz w:val="24"/>
          <w:szCs w:val="24"/>
        </w:rPr>
        <w:t xml:space="preserve">Требования к составу заявки, </w:t>
      </w:r>
      <w:r w:rsidR="00634A5A" w:rsidRPr="0054452D">
        <w:rPr>
          <w:rFonts w:ascii="Arial" w:hAnsi="Arial" w:cs="Arial"/>
          <w:sz w:val="24"/>
          <w:szCs w:val="24"/>
        </w:rPr>
        <w:t xml:space="preserve">содержащиеся в пунктах </w:t>
      </w:r>
      <w:r w:rsidR="00634A5A" w:rsidRPr="0054452D">
        <w:rPr>
          <w:rFonts w:ascii="Arial" w:hAnsi="Arial" w:cs="Arial"/>
          <w:sz w:val="24"/>
          <w:szCs w:val="24"/>
        </w:rPr>
        <w:fldChar w:fldCharType="begin"/>
      </w:r>
      <w:r w:rsidR="00634A5A" w:rsidRPr="0054452D">
        <w:rPr>
          <w:rFonts w:ascii="Arial" w:hAnsi="Arial" w:cs="Arial"/>
          <w:sz w:val="24"/>
          <w:szCs w:val="24"/>
        </w:rPr>
        <w:instrText xml:space="preserve"> REF _Ref409679590 \r \h  \* MERGEFORMAT </w:instrText>
      </w:r>
      <w:r w:rsidR="00634A5A" w:rsidRPr="0054452D">
        <w:rPr>
          <w:rFonts w:ascii="Arial" w:hAnsi="Arial" w:cs="Arial"/>
          <w:sz w:val="24"/>
          <w:szCs w:val="24"/>
        </w:rPr>
      </w:r>
      <w:r w:rsidR="00634A5A" w:rsidRPr="0054452D">
        <w:rPr>
          <w:rFonts w:ascii="Arial" w:hAnsi="Arial" w:cs="Arial"/>
          <w:sz w:val="24"/>
          <w:szCs w:val="24"/>
        </w:rPr>
        <w:fldChar w:fldCharType="separate"/>
      </w:r>
      <w:r w:rsidR="0054452D">
        <w:rPr>
          <w:rFonts w:ascii="Arial" w:hAnsi="Arial" w:cs="Arial"/>
          <w:sz w:val="24"/>
          <w:szCs w:val="24"/>
        </w:rPr>
        <w:t>11.4.9</w:t>
      </w:r>
      <w:r w:rsidR="00634A5A" w:rsidRPr="0054452D">
        <w:rPr>
          <w:rFonts w:ascii="Arial" w:hAnsi="Arial" w:cs="Arial"/>
          <w:sz w:val="24"/>
          <w:szCs w:val="24"/>
        </w:rPr>
        <w:fldChar w:fldCharType="end"/>
      </w:r>
      <w:r w:rsidR="00634A5A" w:rsidRPr="0054452D">
        <w:rPr>
          <w:rFonts w:ascii="Arial" w:hAnsi="Arial" w:cs="Arial"/>
          <w:sz w:val="24"/>
          <w:szCs w:val="24"/>
        </w:rPr>
        <w:t xml:space="preserve">, </w:t>
      </w:r>
      <w:r w:rsidR="00634A5A" w:rsidRPr="0054452D">
        <w:rPr>
          <w:rFonts w:ascii="Arial" w:hAnsi="Arial" w:cs="Arial"/>
          <w:sz w:val="24"/>
          <w:szCs w:val="24"/>
        </w:rPr>
        <w:fldChar w:fldCharType="begin"/>
      </w:r>
      <w:r w:rsidR="00634A5A" w:rsidRPr="0054452D">
        <w:rPr>
          <w:rFonts w:ascii="Arial" w:hAnsi="Arial" w:cs="Arial"/>
          <w:sz w:val="24"/>
          <w:szCs w:val="24"/>
        </w:rPr>
        <w:instrText xml:space="preserve"> REF _Ref32242471 \r \h  \* MERGEFORMAT </w:instrText>
      </w:r>
      <w:r w:rsidR="00634A5A" w:rsidRPr="0054452D">
        <w:rPr>
          <w:rFonts w:ascii="Arial" w:hAnsi="Arial" w:cs="Arial"/>
          <w:sz w:val="24"/>
          <w:szCs w:val="24"/>
        </w:rPr>
      </w:r>
      <w:r w:rsidR="00634A5A" w:rsidRPr="0054452D">
        <w:rPr>
          <w:rFonts w:ascii="Arial" w:hAnsi="Arial" w:cs="Arial"/>
          <w:sz w:val="24"/>
          <w:szCs w:val="24"/>
        </w:rPr>
        <w:fldChar w:fldCharType="separate"/>
      </w:r>
      <w:r w:rsidR="0054452D">
        <w:rPr>
          <w:rFonts w:ascii="Arial" w:hAnsi="Arial" w:cs="Arial"/>
          <w:sz w:val="24"/>
          <w:szCs w:val="24"/>
        </w:rPr>
        <w:t>13.4.9</w:t>
      </w:r>
      <w:r w:rsidR="00634A5A" w:rsidRPr="0054452D">
        <w:rPr>
          <w:rFonts w:ascii="Arial" w:hAnsi="Arial" w:cs="Arial"/>
          <w:sz w:val="24"/>
          <w:szCs w:val="24"/>
        </w:rPr>
        <w:fldChar w:fldCharType="end"/>
      </w:r>
      <w:r w:rsidR="00634A5A" w:rsidRPr="0054452D">
        <w:rPr>
          <w:rFonts w:ascii="Arial" w:hAnsi="Arial" w:cs="Arial"/>
          <w:sz w:val="24"/>
          <w:szCs w:val="24"/>
        </w:rPr>
        <w:t xml:space="preserve">, </w:t>
      </w:r>
      <w:r w:rsidR="00634A5A" w:rsidRPr="0054452D">
        <w:rPr>
          <w:rFonts w:ascii="Arial" w:hAnsi="Arial" w:cs="Arial"/>
          <w:sz w:val="24"/>
          <w:szCs w:val="24"/>
        </w:rPr>
        <w:fldChar w:fldCharType="begin"/>
      </w:r>
      <w:r w:rsidR="00634A5A" w:rsidRPr="0054452D">
        <w:rPr>
          <w:rFonts w:ascii="Arial" w:hAnsi="Arial" w:cs="Arial"/>
          <w:sz w:val="24"/>
          <w:szCs w:val="24"/>
        </w:rPr>
        <w:instrText xml:space="preserve"> REF _Ref32242493 \r \h  \* MERGEFORMAT </w:instrText>
      </w:r>
      <w:r w:rsidR="00634A5A" w:rsidRPr="0054452D">
        <w:rPr>
          <w:rFonts w:ascii="Arial" w:hAnsi="Arial" w:cs="Arial"/>
          <w:sz w:val="24"/>
          <w:szCs w:val="24"/>
        </w:rPr>
      </w:r>
      <w:r w:rsidR="00634A5A" w:rsidRPr="0054452D">
        <w:rPr>
          <w:rFonts w:ascii="Arial" w:hAnsi="Arial" w:cs="Arial"/>
          <w:sz w:val="24"/>
          <w:szCs w:val="24"/>
        </w:rPr>
        <w:fldChar w:fldCharType="separate"/>
      </w:r>
      <w:r w:rsidR="0054452D">
        <w:rPr>
          <w:rFonts w:ascii="Arial" w:hAnsi="Arial" w:cs="Arial"/>
          <w:sz w:val="24"/>
          <w:szCs w:val="24"/>
        </w:rPr>
        <w:t>14.4.9</w:t>
      </w:r>
      <w:r w:rsidR="00634A5A" w:rsidRPr="0054452D">
        <w:rPr>
          <w:rFonts w:ascii="Arial" w:hAnsi="Arial" w:cs="Arial"/>
          <w:sz w:val="24"/>
          <w:szCs w:val="24"/>
        </w:rPr>
        <w:fldChar w:fldCharType="end"/>
      </w:r>
      <w:r w:rsidR="00634A5A" w:rsidRPr="0054452D">
        <w:rPr>
          <w:rFonts w:ascii="Arial" w:hAnsi="Arial" w:cs="Arial"/>
          <w:sz w:val="24"/>
          <w:szCs w:val="24"/>
        </w:rPr>
        <w:t xml:space="preserve"> Положения (</w:t>
      </w:r>
      <w:r w:rsidRPr="0054452D">
        <w:rPr>
          <w:rFonts w:ascii="Arial" w:hAnsi="Arial" w:cs="Arial"/>
          <w:sz w:val="24"/>
          <w:szCs w:val="24"/>
        </w:rPr>
        <w:t xml:space="preserve">в зависимости от </w:t>
      </w:r>
      <w:r w:rsidR="00634A5A" w:rsidRPr="0054452D">
        <w:rPr>
          <w:rFonts w:ascii="Arial" w:hAnsi="Arial" w:cs="Arial"/>
          <w:sz w:val="24"/>
          <w:szCs w:val="24"/>
        </w:rPr>
        <w:t>способа</w:t>
      </w:r>
      <w:r w:rsidRPr="0054452D">
        <w:rPr>
          <w:rFonts w:ascii="Arial" w:hAnsi="Arial" w:cs="Arial"/>
          <w:sz w:val="24"/>
          <w:szCs w:val="24"/>
        </w:rPr>
        <w:t xml:space="preserve"> закупки</w:t>
      </w:r>
      <w:r w:rsidR="00634A5A" w:rsidRPr="0054452D">
        <w:rPr>
          <w:rFonts w:ascii="Arial" w:hAnsi="Arial" w:cs="Arial"/>
          <w:sz w:val="24"/>
          <w:szCs w:val="24"/>
        </w:rPr>
        <w:t>),</w:t>
      </w:r>
      <w:r w:rsidRPr="0054452D">
        <w:rPr>
          <w:rFonts w:ascii="Arial" w:hAnsi="Arial" w:cs="Arial"/>
          <w:sz w:val="24"/>
          <w:szCs w:val="24"/>
        </w:rPr>
        <w:t xml:space="preserve"> формируются с учетом включения требовани</w:t>
      </w:r>
      <w:r w:rsidR="00634A5A" w:rsidRPr="0054452D">
        <w:rPr>
          <w:rFonts w:ascii="Arial" w:hAnsi="Arial" w:cs="Arial"/>
          <w:sz w:val="24"/>
          <w:szCs w:val="24"/>
        </w:rPr>
        <w:t xml:space="preserve">я </w:t>
      </w:r>
      <w:r w:rsidRPr="0054452D">
        <w:rPr>
          <w:rFonts w:ascii="Arial" w:hAnsi="Arial" w:cs="Arial"/>
          <w:sz w:val="24"/>
          <w:szCs w:val="24"/>
        </w:rPr>
        <w:t xml:space="preserve">о предоставлении следующий </w:t>
      </w:r>
      <w:r w:rsidR="00634A5A" w:rsidRPr="0054452D">
        <w:rPr>
          <w:rFonts w:ascii="Arial" w:hAnsi="Arial" w:cs="Arial"/>
          <w:sz w:val="24"/>
          <w:szCs w:val="24"/>
        </w:rPr>
        <w:t>д</w:t>
      </w:r>
      <w:r w:rsidRPr="0054452D">
        <w:rPr>
          <w:rFonts w:ascii="Arial" w:hAnsi="Arial" w:cs="Arial"/>
          <w:sz w:val="24"/>
          <w:szCs w:val="24"/>
        </w:rPr>
        <w:t>окументов:</w:t>
      </w:r>
    </w:p>
    <w:p w14:paraId="6C422FC7" w14:textId="7640D72F"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оригинал или нотариально заверенна</w:t>
      </w:r>
      <w:r w:rsidR="0081597A" w:rsidRPr="0054452D">
        <w:rPr>
          <w:rFonts w:ascii="Arial" w:hAnsi="Arial" w:cs="Arial"/>
          <w:sz w:val="24"/>
          <w:szCs w:val="24"/>
        </w:rPr>
        <w:t>я</w:t>
      </w:r>
      <w:r w:rsidR="000752A0" w:rsidRPr="0054452D">
        <w:rPr>
          <w:rFonts w:ascii="Arial" w:hAnsi="Arial" w:cs="Arial"/>
          <w:sz w:val="24"/>
          <w:szCs w:val="24"/>
        </w:rPr>
        <w:t xml:space="preserve"> и полученная не ранее чем за </w:t>
      </w:r>
      <w:r w:rsidR="00FE40DA" w:rsidRPr="0054452D">
        <w:rPr>
          <w:rFonts w:ascii="Arial" w:hAnsi="Arial" w:cs="Arial"/>
          <w:sz w:val="24"/>
          <w:szCs w:val="24"/>
        </w:rPr>
        <w:t>1</w:t>
      </w:r>
      <w:r w:rsidR="000752A0" w:rsidRPr="0054452D">
        <w:rPr>
          <w:rFonts w:ascii="Arial" w:hAnsi="Arial" w:cs="Arial"/>
          <w:sz w:val="24"/>
          <w:szCs w:val="24"/>
        </w:rPr>
        <w:t xml:space="preserve"> </w:t>
      </w:r>
      <w:r w:rsidR="0081597A" w:rsidRPr="0054452D">
        <w:rPr>
          <w:rFonts w:ascii="Arial" w:hAnsi="Arial" w:cs="Arial"/>
          <w:sz w:val="24"/>
          <w:szCs w:val="24"/>
        </w:rPr>
        <w:t>(</w:t>
      </w:r>
      <w:r w:rsidR="00FE40DA" w:rsidRPr="0054452D">
        <w:rPr>
          <w:rFonts w:ascii="Arial" w:hAnsi="Arial" w:cs="Arial"/>
          <w:sz w:val="24"/>
          <w:szCs w:val="24"/>
        </w:rPr>
        <w:t>один</w:t>
      </w:r>
      <w:r w:rsidR="0081597A" w:rsidRPr="0054452D">
        <w:rPr>
          <w:rFonts w:ascii="Arial" w:hAnsi="Arial" w:cs="Arial"/>
          <w:sz w:val="24"/>
          <w:szCs w:val="24"/>
        </w:rPr>
        <w:t>) месяц</w:t>
      </w:r>
      <w:r w:rsidRPr="0054452D">
        <w:rPr>
          <w:rFonts w:ascii="Arial" w:hAnsi="Arial" w:cs="Arial"/>
          <w:sz w:val="24"/>
          <w:szCs w:val="24"/>
        </w:rPr>
        <w:t xml:space="preserve"> до дня размещения извещения копия выписки из единого государственного реестра юридических лиц (для юридических лиц); оригинал или нотариально заверенна</w:t>
      </w:r>
      <w:r w:rsidR="0081597A" w:rsidRPr="0054452D">
        <w:rPr>
          <w:rFonts w:ascii="Arial" w:hAnsi="Arial" w:cs="Arial"/>
          <w:sz w:val="24"/>
          <w:szCs w:val="24"/>
        </w:rPr>
        <w:t>я</w:t>
      </w:r>
      <w:r w:rsidR="000752A0" w:rsidRPr="0054452D">
        <w:rPr>
          <w:rFonts w:ascii="Arial" w:hAnsi="Arial" w:cs="Arial"/>
          <w:sz w:val="24"/>
          <w:szCs w:val="24"/>
        </w:rPr>
        <w:t xml:space="preserve"> и полученная не ранее чем за </w:t>
      </w:r>
      <w:r w:rsidR="00FE40DA" w:rsidRPr="0054452D">
        <w:rPr>
          <w:rFonts w:ascii="Arial" w:hAnsi="Arial" w:cs="Arial"/>
          <w:sz w:val="24"/>
          <w:szCs w:val="24"/>
        </w:rPr>
        <w:t>1</w:t>
      </w:r>
      <w:r w:rsidR="000752A0" w:rsidRPr="0054452D">
        <w:rPr>
          <w:rFonts w:ascii="Arial" w:hAnsi="Arial" w:cs="Arial"/>
          <w:sz w:val="24"/>
          <w:szCs w:val="24"/>
        </w:rPr>
        <w:t xml:space="preserve"> </w:t>
      </w:r>
      <w:r w:rsidR="0081597A" w:rsidRPr="0054452D">
        <w:rPr>
          <w:rFonts w:ascii="Arial" w:hAnsi="Arial" w:cs="Arial"/>
          <w:sz w:val="24"/>
          <w:szCs w:val="24"/>
        </w:rPr>
        <w:t>(</w:t>
      </w:r>
      <w:r w:rsidR="00FE40DA" w:rsidRPr="0054452D">
        <w:rPr>
          <w:rFonts w:ascii="Arial" w:hAnsi="Arial" w:cs="Arial"/>
          <w:sz w:val="24"/>
          <w:szCs w:val="24"/>
        </w:rPr>
        <w:t>один</w:t>
      </w:r>
      <w:r w:rsidR="0081597A" w:rsidRPr="0054452D">
        <w:rPr>
          <w:rFonts w:ascii="Arial" w:hAnsi="Arial" w:cs="Arial"/>
          <w:sz w:val="24"/>
          <w:szCs w:val="24"/>
        </w:rPr>
        <w:t>) месяц</w:t>
      </w:r>
      <w:r w:rsidRPr="0054452D">
        <w:rPr>
          <w:rFonts w:ascii="Arial" w:hAnsi="Arial" w:cs="Arial"/>
          <w:sz w:val="24"/>
          <w:szCs w:val="24"/>
        </w:rPr>
        <w:t xml:space="preserve"> до дня размещения извещения копия выписки из единого государственного реестра индивидуальных предпринимателей (для индивидуальных предпринимателей); нотариально заверенные копии документов, удостоверяющих личность (для </w:t>
      </w:r>
      <w:r w:rsidRPr="0054452D" w:rsidDel="009B388D">
        <w:rPr>
          <w:rFonts w:ascii="Arial" w:hAnsi="Arial" w:cs="Arial"/>
          <w:sz w:val="24"/>
          <w:szCs w:val="24"/>
        </w:rPr>
        <w:t xml:space="preserve">иных </w:t>
      </w:r>
      <w:r w:rsidRPr="0054452D">
        <w:rPr>
          <w:rFonts w:ascii="Arial" w:hAnsi="Arial" w:cs="Arial"/>
          <w:sz w:val="24"/>
          <w:szCs w:val="24"/>
        </w:rPr>
        <w:t>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w:t>
      </w:r>
      <w:r w:rsidR="0081597A" w:rsidRPr="0054452D">
        <w:rPr>
          <w:rFonts w:ascii="Arial" w:hAnsi="Arial" w:cs="Arial"/>
          <w:sz w:val="24"/>
          <w:szCs w:val="24"/>
        </w:rPr>
        <w:t>ц</w:t>
      </w:r>
      <w:r w:rsidR="000F14A4" w:rsidRPr="0054452D">
        <w:rPr>
          <w:rFonts w:ascii="Arial" w:hAnsi="Arial" w:cs="Arial"/>
          <w:sz w:val="24"/>
          <w:szCs w:val="24"/>
        </w:rPr>
        <w:t xml:space="preserve">), полученные не ранее чем за </w:t>
      </w:r>
      <w:r w:rsidR="00FE40DA" w:rsidRPr="0054452D">
        <w:rPr>
          <w:rFonts w:ascii="Arial" w:hAnsi="Arial" w:cs="Arial"/>
          <w:sz w:val="24"/>
          <w:szCs w:val="24"/>
        </w:rPr>
        <w:t>1</w:t>
      </w:r>
      <w:r w:rsidR="000F14A4" w:rsidRPr="0054452D">
        <w:rPr>
          <w:rFonts w:ascii="Arial" w:hAnsi="Arial" w:cs="Arial"/>
          <w:sz w:val="24"/>
          <w:szCs w:val="24"/>
        </w:rPr>
        <w:t xml:space="preserve"> </w:t>
      </w:r>
      <w:r w:rsidR="0081597A" w:rsidRPr="0054452D">
        <w:rPr>
          <w:rFonts w:ascii="Arial" w:hAnsi="Arial" w:cs="Arial"/>
          <w:sz w:val="24"/>
          <w:szCs w:val="24"/>
        </w:rPr>
        <w:t>(</w:t>
      </w:r>
      <w:r w:rsidR="00FE40DA" w:rsidRPr="0054452D">
        <w:rPr>
          <w:rFonts w:ascii="Arial" w:hAnsi="Arial" w:cs="Arial"/>
          <w:sz w:val="24"/>
          <w:szCs w:val="24"/>
        </w:rPr>
        <w:t>один</w:t>
      </w:r>
      <w:r w:rsidR="0081597A" w:rsidRPr="0054452D">
        <w:rPr>
          <w:rFonts w:ascii="Arial" w:hAnsi="Arial" w:cs="Arial"/>
          <w:sz w:val="24"/>
          <w:szCs w:val="24"/>
        </w:rPr>
        <w:t>) месяц</w:t>
      </w:r>
      <w:r w:rsidRPr="0054452D">
        <w:rPr>
          <w:rFonts w:ascii="Arial" w:hAnsi="Arial" w:cs="Arial"/>
          <w:sz w:val="24"/>
          <w:szCs w:val="24"/>
        </w:rPr>
        <w:t xml:space="preserve"> до дня официального размещения извещения и документации о закупке;</w:t>
      </w:r>
    </w:p>
    <w:p w14:paraId="422FD0F7" w14:textId="651CF2EA" w:rsidR="00BE5F2C" w:rsidRPr="0054452D" w:rsidRDefault="00BE5F2C" w:rsidP="00E52E60">
      <w:pPr>
        <w:pStyle w:val="5"/>
        <w:tabs>
          <w:tab w:val="left" w:pos="1843"/>
          <w:tab w:val="left" w:pos="2694"/>
        </w:tabs>
        <w:ind w:left="1134"/>
        <w:rPr>
          <w:rFonts w:ascii="Arial" w:hAnsi="Arial" w:cs="Arial"/>
          <w:sz w:val="24"/>
          <w:szCs w:val="24"/>
        </w:rPr>
      </w:pPr>
      <w:bookmarkStart w:id="6658" w:name="_Ref412146729"/>
      <w:r w:rsidRPr="0054452D">
        <w:rPr>
          <w:rFonts w:ascii="Arial" w:hAnsi="Arial" w:cs="Arial"/>
          <w:sz w:val="24"/>
          <w:szCs w:val="24"/>
        </w:rPr>
        <w:t xml:space="preserve">документ, подтверждающий предоставление участником процедуры закупки обеспечения заявки в соответствии с требованиями документации о закупке </w:t>
      </w:r>
      <w:r w:rsidR="00CF0EF0" w:rsidRPr="0054452D">
        <w:rPr>
          <w:rFonts w:ascii="Arial" w:hAnsi="Arial" w:cs="Arial"/>
          <w:sz w:val="24"/>
          <w:szCs w:val="24"/>
        </w:rPr>
        <w:t>и пункта</w:t>
      </w:r>
      <w:r w:rsidR="000F14A4" w:rsidRPr="0054452D">
        <w:rPr>
          <w:rFonts w:ascii="Arial" w:hAnsi="Arial" w:cs="Arial"/>
          <w:sz w:val="24"/>
          <w:szCs w:val="24"/>
        </w:rPr>
        <w:t xml:space="preserve"> </w:t>
      </w:r>
      <w:r w:rsidR="0002394C" w:rsidRPr="0054452D">
        <w:rPr>
          <w:rFonts w:ascii="Arial" w:hAnsi="Arial" w:cs="Arial"/>
          <w:sz w:val="24"/>
          <w:szCs w:val="24"/>
        </w:rPr>
        <w:fldChar w:fldCharType="begin"/>
      </w:r>
      <w:r w:rsidR="0002394C" w:rsidRPr="0054452D">
        <w:rPr>
          <w:rFonts w:ascii="Arial" w:hAnsi="Arial" w:cs="Arial"/>
          <w:sz w:val="24"/>
          <w:szCs w:val="24"/>
        </w:rPr>
        <w:instrText xml:space="preserve"> REF _Ref26539809 \r \h  \* MERGEFORMAT </w:instrText>
      </w:r>
      <w:r w:rsidR="0002394C" w:rsidRPr="0054452D">
        <w:rPr>
          <w:rFonts w:ascii="Arial" w:hAnsi="Arial" w:cs="Arial"/>
          <w:sz w:val="24"/>
          <w:szCs w:val="24"/>
        </w:rPr>
      </w:r>
      <w:r w:rsidR="0002394C" w:rsidRPr="0054452D">
        <w:rPr>
          <w:rFonts w:ascii="Arial" w:hAnsi="Arial" w:cs="Arial"/>
          <w:sz w:val="24"/>
          <w:szCs w:val="24"/>
        </w:rPr>
        <w:fldChar w:fldCharType="separate"/>
      </w:r>
      <w:r w:rsidR="0054452D">
        <w:rPr>
          <w:rFonts w:ascii="Arial" w:hAnsi="Arial" w:cs="Arial"/>
          <w:sz w:val="24"/>
          <w:szCs w:val="24"/>
        </w:rPr>
        <w:t>9.10.3</w:t>
      </w:r>
      <w:r w:rsidR="0002394C" w:rsidRPr="0054452D">
        <w:rPr>
          <w:rFonts w:ascii="Arial" w:hAnsi="Arial" w:cs="Arial"/>
          <w:sz w:val="24"/>
          <w:szCs w:val="24"/>
        </w:rPr>
        <w:fldChar w:fldCharType="end"/>
      </w:r>
      <w:r w:rsidR="00C11481" w:rsidRPr="0054452D">
        <w:rPr>
          <w:rFonts w:ascii="Arial" w:hAnsi="Arial" w:cs="Arial"/>
          <w:sz w:val="24"/>
          <w:szCs w:val="24"/>
        </w:rPr>
        <w:t xml:space="preserve"> П</w:t>
      </w:r>
      <w:r w:rsidRPr="0054452D">
        <w:rPr>
          <w:rFonts w:ascii="Arial" w:hAnsi="Arial" w:cs="Arial"/>
          <w:sz w:val="24"/>
          <w:szCs w:val="24"/>
        </w:rPr>
        <w:t>оложения – оригинал безотзывной банковской гарантии либо заверенная участником копия платежного поручения о перечислении денежных средств (при наличии требования о предоставлении обеспечения заявки</w:t>
      </w:r>
      <w:r w:rsidR="00CF0EF0" w:rsidRPr="0054452D">
        <w:rPr>
          <w:rFonts w:ascii="Arial" w:hAnsi="Arial" w:cs="Arial"/>
          <w:sz w:val="24"/>
          <w:szCs w:val="24"/>
        </w:rPr>
        <w:t xml:space="preserve"> в соответствии с пунктами</w:t>
      </w:r>
      <w:r w:rsidR="00E514B8" w:rsidRPr="0054452D">
        <w:rPr>
          <w:rFonts w:ascii="Arial" w:hAnsi="Arial" w:cs="Arial"/>
          <w:sz w:val="24"/>
          <w:szCs w:val="24"/>
        </w:rPr>
        <w:t xml:space="preserve"> </w:t>
      </w:r>
      <w:r w:rsidR="0002394C" w:rsidRPr="0054452D">
        <w:rPr>
          <w:rFonts w:ascii="Arial" w:hAnsi="Arial" w:cs="Arial"/>
          <w:sz w:val="24"/>
          <w:szCs w:val="24"/>
        </w:rPr>
        <w:fldChar w:fldCharType="begin"/>
      </w:r>
      <w:r w:rsidR="0002394C" w:rsidRPr="0054452D">
        <w:rPr>
          <w:rFonts w:ascii="Arial" w:hAnsi="Arial" w:cs="Arial"/>
          <w:sz w:val="24"/>
          <w:szCs w:val="24"/>
        </w:rPr>
        <w:instrText xml:space="preserve"> REF _Ref27481996 \r \h  \* MERGEFORMAT </w:instrText>
      </w:r>
      <w:r w:rsidR="0002394C" w:rsidRPr="0054452D">
        <w:rPr>
          <w:rFonts w:ascii="Arial" w:hAnsi="Arial" w:cs="Arial"/>
          <w:sz w:val="24"/>
          <w:szCs w:val="24"/>
        </w:rPr>
      </w:r>
      <w:r w:rsidR="0002394C" w:rsidRPr="0054452D">
        <w:rPr>
          <w:rFonts w:ascii="Arial" w:hAnsi="Arial" w:cs="Arial"/>
          <w:sz w:val="24"/>
          <w:szCs w:val="24"/>
        </w:rPr>
        <w:fldChar w:fldCharType="separate"/>
      </w:r>
      <w:r w:rsidR="0054452D">
        <w:rPr>
          <w:rFonts w:ascii="Arial" w:hAnsi="Arial" w:cs="Arial"/>
          <w:sz w:val="24"/>
          <w:szCs w:val="24"/>
        </w:rPr>
        <w:t>9.10.2</w:t>
      </w:r>
      <w:r w:rsidR="0002394C" w:rsidRPr="0054452D">
        <w:rPr>
          <w:rFonts w:ascii="Arial" w:hAnsi="Arial" w:cs="Arial"/>
          <w:sz w:val="24"/>
          <w:szCs w:val="24"/>
        </w:rPr>
        <w:fldChar w:fldCharType="end"/>
      </w:r>
      <w:r w:rsidR="00CF0EF0" w:rsidRPr="0054452D">
        <w:rPr>
          <w:rFonts w:ascii="Arial" w:hAnsi="Arial" w:cs="Arial"/>
          <w:sz w:val="24"/>
          <w:szCs w:val="24"/>
        </w:rPr>
        <w:t xml:space="preserve"> и</w:t>
      </w:r>
      <w:r w:rsidR="000F14A4" w:rsidRPr="0054452D">
        <w:rPr>
          <w:rFonts w:ascii="Arial" w:hAnsi="Arial" w:cs="Arial"/>
          <w:sz w:val="24"/>
          <w:szCs w:val="24"/>
        </w:rPr>
        <w:t xml:space="preserve"> </w:t>
      </w:r>
      <w:r w:rsidR="0002394C" w:rsidRPr="0054452D">
        <w:rPr>
          <w:rFonts w:ascii="Arial" w:hAnsi="Arial" w:cs="Arial"/>
          <w:sz w:val="24"/>
          <w:szCs w:val="24"/>
        </w:rPr>
        <w:fldChar w:fldCharType="begin"/>
      </w:r>
      <w:r w:rsidR="0002394C" w:rsidRPr="0054452D">
        <w:rPr>
          <w:rFonts w:ascii="Arial" w:hAnsi="Arial" w:cs="Arial"/>
          <w:sz w:val="24"/>
          <w:szCs w:val="24"/>
        </w:rPr>
        <w:instrText xml:space="preserve"> REF _Ref26539809 \r \h  \* MERGEFORMAT </w:instrText>
      </w:r>
      <w:r w:rsidR="0002394C" w:rsidRPr="0054452D">
        <w:rPr>
          <w:rFonts w:ascii="Arial" w:hAnsi="Arial" w:cs="Arial"/>
          <w:sz w:val="24"/>
          <w:szCs w:val="24"/>
        </w:rPr>
      </w:r>
      <w:r w:rsidR="0002394C" w:rsidRPr="0054452D">
        <w:rPr>
          <w:rFonts w:ascii="Arial" w:hAnsi="Arial" w:cs="Arial"/>
          <w:sz w:val="24"/>
          <w:szCs w:val="24"/>
        </w:rPr>
        <w:fldChar w:fldCharType="separate"/>
      </w:r>
      <w:r w:rsidR="0054452D">
        <w:rPr>
          <w:rFonts w:ascii="Arial" w:hAnsi="Arial" w:cs="Arial"/>
          <w:sz w:val="24"/>
          <w:szCs w:val="24"/>
        </w:rPr>
        <w:t>9.10.3</w:t>
      </w:r>
      <w:r w:rsidR="0002394C" w:rsidRPr="0054452D">
        <w:rPr>
          <w:rFonts w:ascii="Arial" w:hAnsi="Arial" w:cs="Arial"/>
          <w:sz w:val="24"/>
          <w:szCs w:val="24"/>
        </w:rPr>
        <w:fldChar w:fldCharType="end"/>
      </w:r>
      <w:r w:rsidR="00C11481" w:rsidRPr="0054452D">
        <w:rPr>
          <w:rFonts w:ascii="Arial" w:hAnsi="Arial" w:cs="Arial"/>
          <w:sz w:val="24"/>
          <w:szCs w:val="24"/>
        </w:rPr>
        <w:t xml:space="preserve"> П</w:t>
      </w:r>
      <w:r w:rsidRPr="0054452D">
        <w:rPr>
          <w:rFonts w:ascii="Arial" w:hAnsi="Arial" w:cs="Arial"/>
          <w:sz w:val="24"/>
          <w:szCs w:val="24"/>
        </w:rPr>
        <w:t>оложения).</w:t>
      </w:r>
      <w:bookmarkEnd w:id="6658"/>
    </w:p>
    <w:p w14:paraId="189234E8" w14:textId="091777A2" w:rsidR="000E2D49" w:rsidRPr="0054452D" w:rsidRDefault="000E2D49" w:rsidP="000E2D49">
      <w:pPr>
        <w:pStyle w:val="4"/>
        <w:ind w:left="1134"/>
        <w:rPr>
          <w:rFonts w:ascii="Arial" w:hAnsi="Arial" w:cs="Arial"/>
          <w:sz w:val="24"/>
          <w:szCs w:val="24"/>
        </w:rPr>
      </w:pPr>
      <w:bookmarkStart w:id="6659" w:name="_Hlt300574722"/>
      <w:bookmarkEnd w:id="6659"/>
      <w:r w:rsidRPr="0054452D">
        <w:rPr>
          <w:rFonts w:ascii="Arial" w:hAnsi="Arial" w:cs="Arial"/>
          <w:sz w:val="24"/>
          <w:szCs w:val="24"/>
        </w:rPr>
        <w:t>Каждый документ, входящий в состав заявки, должен быть скреплен печатью (при наличии), подписан лицом, имеющим право в соответствии с законодательством Российской Федерации действовать от лица участника процедуры закупки без доверенности, или надлежащим образом уполномоченным им лицом на основании доверенности. Требование не распространяются на нотариально заверенные копии документов или документы, переплетенные типографским способом, а также на документы, представленные в форме электронных документов (в формате pdf), подписанных усиленной квалифицированной электронной подписью уполномоченного лица налогового органа.</w:t>
      </w:r>
    </w:p>
    <w:p w14:paraId="64554476" w14:textId="30516205" w:rsidR="00785EDD" w:rsidRPr="0054452D" w:rsidRDefault="00785EDD" w:rsidP="000E2D49">
      <w:pPr>
        <w:pStyle w:val="4"/>
        <w:ind w:left="1134"/>
        <w:rPr>
          <w:rFonts w:ascii="Arial" w:hAnsi="Arial" w:cs="Arial"/>
          <w:sz w:val="24"/>
          <w:szCs w:val="24"/>
        </w:rPr>
      </w:pPr>
      <w:r w:rsidRPr="0054452D">
        <w:rPr>
          <w:rFonts w:ascii="Arial" w:hAnsi="Arial" w:cs="Arial"/>
          <w:sz w:val="24"/>
          <w:szCs w:val="24"/>
        </w:rPr>
        <w:t>Копии документов должны быть заверены нотариально либо на каждом листе печатью и подписью лица, имеющего право в соответствии с законодательством Российской Федерации действовать от лица участника процедуры закупки без доверенности, или надлежащим образом уполномоченным им лицом на основании доверенности.</w:t>
      </w:r>
    </w:p>
    <w:p w14:paraId="40C63200" w14:textId="77777777" w:rsidR="00837030" w:rsidRPr="0054452D" w:rsidRDefault="00BE5F2C" w:rsidP="00837030">
      <w:pPr>
        <w:pStyle w:val="4"/>
        <w:tabs>
          <w:tab w:val="left" w:pos="1843"/>
          <w:tab w:val="left" w:pos="2694"/>
        </w:tabs>
        <w:ind w:left="1134"/>
        <w:rPr>
          <w:rFonts w:ascii="Arial" w:hAnsi="Arial" w:cs="Arial"/>
          <w:sz w:val="24"/>
          <w:szCs w:val="24"/>
        </w:rPr>
      </w:pPr>
      <w:r w:rsidRPr="0054452D">
        <w:rPr>
          <w:rFonts w:ascii="Arial" w:hAnsi="Arial" w:cs="Arial"/>
          <w:sz w:val="24"/>
          <w:szCs w:val="24"/>
        </w:rPr>
        <w:t>В документации о закупке может быть установлено требование о предоставлении одновременно с заявк</w:t>
      </w:r>
      <w:r w:rsidR="000F14A4" w:rsidRPr="0054452D">
        <w:rPr>
          <w:rFonts w:ascii="Arial" w:hAnsi="Arial" w:cs="Arial"/>
          <w:sz w:val="24"/>
          <w:szCs w:val="24"/>
        </w:rPr>
        <w:t>ой, подаваемой в печатном виде </w:t>
      </w:r>
      <w:r w:rsidR="00A743E9" w:rsidRPr="0054452D">
        <w:rPr>
          <w:rFonts w:ascii="Arial" w:hAnsi="Arial" w:cs="Arial"/>
          <w:sz w:val="24"/>
          <w:szCs w:val="24"/>
        </w:rPr>
        <w:t>(</w:t>
      </w:r>
      <w:r w:rsidR="000F14A4" w:rsidRPr="0054452D">
        <w:rPr>
          <w:rFonts w:ascii="Arial" w:hAnsi="Arial" w:cs="Arial"/>
          <w:sz w:val="24"/>
          <w:szCs w:val="24"/>
        </w:rPr>
        <w:t>на бумажном носителе</w:t>
      </w:r>
      <w:r w:rsidR="00A743E9" w:rsidRPr="0054452D">
        <w:rPr>
          <w:rFonts w:ascii="Arial" w:hAnsi="Arial" w:cs="Arial"/>
          <w:sz w:val="24"/>
          <w:szCs w:val="24"/>
        </w:rPr>
        <w:t>)</w:t>
      </w:r>
      <w:r w:rsidRPr="0054452D">
        <w:rPr>
          <w:rFonts w:ascii="Arial" w:hAnsi="Arial" w:cs="Arial"/>
          <w:sz w:val="24"/>
          <w:szCs w:val="24"/>
        </w:rPr>
        <w:t>,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 документации о закупке.</w:t>
      </w:r>
    </w:p>
    <w:p w14:paraId="1F3FCAF2" w14:textId="77777777" w:rsidR="00837030" w:rsidRPr="0054452D" w:rsidRDefault="00E26F20" w:rsidP="00837030">
      <w:pPr>
        <w:pStyle w:val="4"/>
        <w:tabs>
          <w:tab w:val="left" w:pos="1843"/>
          <w:tab w:val="left" w:pos="2694"/>
        </w:tabs>
        <w:ind w:left="1134"/>
        <w:rPr>
          <w:rFonts w:ascii="Arial" w:hAnsi="Arial" w:cs="Arial"/>
          <w:sz w:val="24"/>
          <w:szCs w:val="24"/>
        </w:rPr>
      </w:pPr>
      <w:r w:rsidRPr="0054452D">
        <w:rPr>
          <w:rFonts w:ascii="Arial" w:hAnsi="Arial" w:cs="Arial"/>
          <w:sz w:val="24"/>
          <w:szCs w:val="24"/>
        </w:rPr>
        <w:t>Все</w:t>
      </w:r>
      <w:r w:rsidR="00785EDD" w:rsidRPr="0054452D">
        <w:rPr>
          <w:rFonts w:ascii="Arial" w:hAnsi="Arial" w:cs="Arial"/>
          <w:sz w:val="24"/>
          <w:szCs w:val="24"/>
        </w:rPr>
        <w:t xml:space="preserve"> листы заявки на участие с описью входящих в ее состав документов</w:t>
      </w:r>
      <w:r w:rsidRPr="0054452D">
        <w:rPr>
          <w:rFonts w:ascii="Arial" w:hAnsi="Arial" w:cs="Arial"/>
          <w:sz w:val="24"/>
          <w:szCs w:val="24"/>
        </w:rPr>
        <w:t xml:space="preserve"> должны быть прошиты, пронумерованы и скреплены печатью (при наличии) и подписью участника процедуры закупки или уполномоченного им лица. </w:t>
      </w:r>
      <w:r w:rsidR="00785EDD" w:rsidRPr="0054452D">
        <w:rPr>
          <w:rFonts w:ascii="Arial" w:hAnsi="Arial" w:cs="Arial"/>
          <w:sz w:val="24"/>
          <w:szCs w:val="24"/>
        </w:rPr>
        <w:t>Нумерация страниц книг, брошюр, журналов и т.д., помещенных в информационные конверты, не производится.</w:t>
      </w:r>
    </w:p>
    <w:p w14:paraId="09CC897A" w14:textId="12CB6073" w:rsidR="00785EDD" w:rsidRPr="0054452D" w:rsidRDefault="00785EDD" w:rsidP="00837030">
      <w:pPr>
        <w:pStyle w:val="4"/>
        <w:tabs>
          <w:tab w:val="left" w:pos="1843"/>
          <w:tab w:val="left" w:pos="2694"/>
        </w:tabs>
        <w:ind w:left="1134"/>
        <w:rPr>
          <w:rFonts w:ascii="Arial" w:hAnsi="Arial" w:cs="Arial"/>
          <w:sz w:val="24"/>
          <w:szCs w:val="24"/>
        </w:rPr>
      </w:pPr>
      <w:r w:rsidRPr="0054452D">
        <w:rPr>
          <w:rFonts w:ascii="Arial" w:hAnsi="Arial" w:cs="Arial"/>
          <w:sz w:val="24"/>
          <w:szCs w:val="24"/>
        </w:rPr>
        <w:t>При нумерации листов заявки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w:t>
      </w:r>
    </w:p>
    <w:p w14:paraId="57450A6B" w14:textId="3D2A1589"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Заявки принимаются в сроки и в соответствии с порядком подачи заявок, установленными в извещении и в документации о закупке.</w:t>
      </w:r>
    </w:p>
    <w:p w14:paraId="0EAD816B" w14:textId="5BFFA2F0"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 xml:space="preserve">Конверт с заявкой, поступивший после окончания срока подачи заявок, </w:t>
      </w:r>
      <w:r w:rsidR="002205C3" w:rsidRPr="0054452D">
        <w:rPr>
          <w:rFonts w:ascii="Arial" w:hAnsi="Arial" w:cs="Arial"/>
          <w:sz w:val="24"/>
          <w:szCs w:val="24"/>
        </w:rPr>
        <w:t xml:space="preserve">не </w:t>
      </w:r>
      <w:r w:rsidRPr="0054452D">
        <w:rPr>
          <w:rFonts w:ascii="Arial" w:hAnsi="Arial" w:cs="Arial"/>
          <w:sz w:val="24"/>
          <w:szCs w:val="24"/>
        </w:rPr>
        <w:t xml:space="preserve">возвращается </w:t>
      </w:r>
      <w:r w:rsidR="002205C3" w:rsidRPr="0054452D">
        <w:rPr>
          <w:rFonts w:ascii="Arial" w:hAnsi="Arial" w:cs="Arial"/>
          <w:sz w:val="24"/>
          <w:szCs w:val="24"/>
        </w:rPr>
        <w:t>обратно участнику процедуры закупки</w:t>
      </w:r>
      <w:r w:rsidRPr="0054452D">
        <w:rPr>
          <w:rFonts w:ascii="Arial" w:hAnsi="Arial" w:cs="Arial"/>
          <w:sz w:val="24"/>
          <w:szCs w:val="24"/>
        </w:rPr>
        <w:t>.</w:t>
      </w:r>
    </w:p>
    <w:p w14:paraId="314A917B" w14:textId="77777777"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Каждый конверт с заявкой, поступивший в срок, указанный в извещении и документации о закупке, регистрируется секретарем ЗК в журнале регистрации поступивших конвертов с заявками, с указанием даты и времени поступления. 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14BBEA96" w14:textId="77777777"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08233A3D" w14:textId="77777777" w:rsidR="00BE5F2C" w:rsidRPr="0054452D" w:rsidRDefault="00BE5F2C" w:rsidP="00E52E60">
      <w:pPr>
        <w:pStyle w:val="4"/>
        <w:keepNext/>
        <w:tabs>
          <w:tab w:val="left" w:pos="1843"/>
          <w:tab w:val="left" w:pos="2694"/>
        </w:tabs>
        <w:ind w:left="1134"/>
        <w:rPr>
          <w:rFonts w:ascii="Arial" w:hAnsi="Arial" w:cs="Arial"/>
          <w:sz w:val="24"/>
          <w:szCs w:val="24"/>
        </w:rPr>
      </w:pPr>
      <w:r w:rsidRPr="0054452D">
        <w:rPr>
          <w:rFonts w:ascii="Arial" w:hAnsi="Arial" w:cs="Arial"/>
          <w:sz w:val="24"/>
          <w:szCs w:val="24"/>
        </w:rPr>
        <w:t>В целях обеспечения участникам процедуры закупки возможности подачи заявок в документации о закупке указывается:</w:t>
      </w:r>
    </w:p>
    <w:p w14:paraId="4A7DDD0C" w14:textId="699696FE"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 xml:space="preserve">точный адрес приема заявок с указанием почтового индекса </w:t>
      </w:r>
      <w:r w:rsidR="00B72162" w:rsidRPr="0054452D">
        <w:rPr>
          <w:rFonts w:ascii="Arial" w:hAnsi="Arial" w:cs="Arial"/>
          <w:sz w:val="24"/>
          <w:szCs w:val="24"/>
        </w:rPr>
        <w:t>Заказчика</w:t>
      </w:r>
      <w:r w:rsidRPr="0054452D">
        <w:rPr>
          <w:rFonts w:ascii="Arial" w:hAnsi="Arial" w:cs="Arial"/>
          <w:sz w:val="24"/>
          <w:szCs w:val="24"/>
        </w:rPr>
        <w:t>;</w:t>
      </w:r>
    </w:p>
    <w:p w14:paraId="5995F99D" w14:textId="3F226F73"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 xml:space="preserve">сроки и время приема заявок с учетом установленного режима работы </w:t>
      </w:r>
      <w:r w:rsidR="00B72162" w:rsidRPr="0054452D">
        <w:rPr>
          <w:rFonts w:ascii="Arial" w:hAnsi="Arial" w:cs="Arial"/>
          <w:sz w:val="24"/>
          <w:szCs w:val="24"/>
        </w:rPr>
        <w:t>З</w:t>
      </w:r>
      <w:r w:rsidRPr="0054452D">
        <w:rPr>
          <w:rFonts w:ascii="Arial" w:hAnsi="Arial" w:cs="Arial"/>
          <w:sz w:val="24"/>
          <w:szCs w:val="24"/>
        </w:rPr>
        <w:t>аказчика;</w:t>
      </w:r>
    </w:p>
    <w:p w14:paraId="6995D738" w14:textId="3327222D"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контактное лицо, ответственное за прием заявок, включая указание должности, фамилии, имени, отчества, контактного телефона и адреса электронной почты</w:t>
      </w:r>
      <w:r w:rsidR="00632FFD" w:rsidRPr="0054452D">
        <w:rPr>
          <w:rFonts w:ascii="Arial" w:hAnsi="Arial" w:cs="Arial"/>
          <w:sz w:val="24"/>
          <w:szCs w:val="24"/>
        </w:rPr>
        <w:t>.</w:t>
      </w:r>
    </w:p>
    <w:p w14:paraId="0E734BC9" w14:textId="77777777" w:rsidR="00BE5F2C" w:rsidRPr="0054452D" w:rsidRDefault="00BE5F2C" w:rsidP="00E52E60">
      <w:pPr>
        <w:pStyle w:val="4"/>
        <w:keepNext/>
        <w:tabs>
          <w:tab w:val="left" w:pos="1843"/>
          <w:tab w:val="left" w:pos="2694"/>
        </w:tabs>
        <w:ind w:left="1134"/>
        <w:rPr>
          <w:rFonts w:ascii="Arial" w:hAnsi="Arial" w:cs="Arial"/>
          <w:sz w:val="24"/>
          <w:szCs w:val="24"/>
        </w:rPr>
      </w:pPr>
      <w:r w:rsidRPr="0054452D">
        <w:rPr>
          <w:rFonts w:ascii="Arial" w:hAnsi="Arial" w:cs="Arial"/>
          <w:sz w:val="24"/>
          <w:szCs w:val="24"/>
        </w:rPr>
        <w:t>Секретарь ЗК обязан отказать в приеме конверта с заявкой в следующих случаях:</w:t>
      </w:r>
    </w:p>
    <w:p w14:paraId="782F0C9F" w14:textId="0EB881E0" w:rsidR="00BE5F2C" w:rsidRPr="0054452D" w:rsidRDefault="00BE5F2C" w:rsidP="00A74556">
      <w:pPr>
        <w:pStyle w:val="5"/>
        <w:numPr>
          <w:ilvl w:val="3"/>
          <w:numId w:val="2"/>
        </w:numPr>
        <w:tabs>
          <w:tab w:val="left" w:pos="1843"/>
          <w:tab w:val="left" w:pos="2694"/>
        </w:tabs>
        <w:ind w:left="1134" w:hanging="850"/>
        <w:rPr>
          <w:rFonts w:ascii="Arial" w:hAnsi="Arial" w:cs="Arial"/>
          <w:sz w:val="24"/>
          <w:szCs w:val="24"/>
        </w:rPr>
      </w:pPr>
      <w:r w:rsidRPr="0054452D">
        <w:rPr>
          <w:rFonts w:ascii="Arial" w:hAnsi="Arial" w:cs="Arial"/>
          <w:sz w:val="24"/>
          <w:szCs w:val="24"/>
        </w:rPr>
        <w:t>конверт оформлен с нарушениями требований документации о закупке;</w:t>
      </w:r>
    </w:p>
    <w:p w14:paraId="40042F37" w14:textId="77777777" w:rsidR="00BE5F2C" w:rsidRPr="0054452D" w:rsidRDefault="00CF0EF0" w:rsidP="00632FFD">
      <w:pPr>
        <w:pStyle w:val="5"/>
        <w:tabs>
          <w:tab w:val="left" w:pos="1843"/>
          <w:tab w:val="left" w:pos="2694"/>
        </w:tabs>
        <w:ind w:left="1134" w:hanging="850"/>
        <w:rPr>
          <w:rFonts w:ascii="Arial" w:hAnsi="Arial" w:cs="Arial"/>
          <w:sz w:val="24"/>
          <w:szCs w:val="24"/>
        </w:rPr>
      </w:pPr>
      <w:r w:rsidRPr="0054452D">
        <w:rPr>
          <w:rFonts w:ascii="Arial" w:hAnsi="Arial" w:cs="Arial"/>
          <w:sz w:val="24"/>
          <w:szCs w:val="24"/>
        </w:rPr>
        <w:t>конверт не запечатан</w:t>
      </w:r>
      <w:r w:rsidR="00BE5F2C" w:rsidRPr="0054452D">
        <w:rPr>
          <w:rFonts w:ascii="Arial" w:hAnsi="Arial" w:cs="Arial"/>
          <w:sz w:val="24"/>
          <w:szCs w:val="24"/>
        </w:rPr>
        <w:t xml:space="preserve"> или его целостность нарушена иным образом;</w:t>
      </w:r>
    </w:p>
    <w:p w14:paraId="7B9429C4" w14:textId="77777777" w:rsidR="00BE5F2C" w:rsidRPr="0054452D" w:rsidRDefault="00BE5F2C" w:rsidP="00632FFD">
      <w:pPr>
        <w:pStyle w:val="5"/>
        <w:tabs>
          <w:tab w:val="left" w:pos="1843"/>
          <w:tab w:val="left" w:pos="2694"/>
        </w:tabs>
        <w:ind w:left="1134" w:hanging="850"/>
        <w:rPr>
          <w:rFonts w:ascii="Arial" w:hAnsi="Arial" w:cs="Arial"/>
          <w:sz w:val="24"/>
          <w:szCs w:val="24"/>
        </w:rPr>
      </w:pPr>
      <w:r w:rsidRPr="0054452D">
        <w:rPr>
          <w:rFonts w:ascii="Arial" w:hAnsi="Arial" w:cs="Arial"/>
          <w:sz w:val="24"/>
          <w:szCs w:val="24"/>
        </w:rPr>
        <w:t>конверт доставлен после окончания срока подачи заявок.</w:t>
      </w:r>
    </w:p>
    <w:p w14:paraId="459B6B4A" w14:textId="76392CD4" w:rsidR="00BE5F2C" w:rsidRPr="0054452D" w:rsidRDefault="00BE5F2C" w:rsidP="00E52E60">
      <w:pPr>
        <w:pStyle w:val="4"/>
        <w:tabs>
          <w:tab w:val="left" w:pos="1843"/>
          <w:tab w:val="left" w:pos="2694"/>
        </w:tabs>
        <w:ind w:left="1134"/>
        <w:rPr>
          <w:rFonts w:ascii="Arial" w:hAnsi="Arial" w:cs="Arial"/>
          <w:sz w:val="24"/>
          <w:szCs w:val="24"/>
        </w:rPr>
      </w:pPr>
      <w:bookmarkStart w:id="6660" w:name="_Ref411278074"/>
      <w:r w:rsidRPr="0054452D">
        <w:rPr>
          <w:rFonts w:ascii="Arial" w:hAnsi="Arial" w:cs="Arial"/>
          <w:sz w:val="24"/>
          <w:szCs w:val="24"/>
        </w:rPr>
        <w:t>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w:t>
      </w:r>
      <w:bookmarkEnd w:id="6660"/>
    </w:p>
    <w:p w14:paraId="766FBEEF" w14:textId="72AC6948"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Участник процедуры закупки вправе подать, изменить или отозвать ранее поданную заявку в любое время до даты и времени окончания срока подачи заявок.</w:t>
      </w:r>
    </w:p>
    <w:p w14:paraId="37FCDAD9" w14:textId="5B4FF414"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После приема конвертов с заявками секретарь ЗК обязан обеспечить сохранность до момента их вскрытия. При осуществлении хранения конвертов с заявками не допускается повреждение или их несанкционированное вскрытие до установленного в извещении и документации о закупке срока.</w:t>
      </w:r>
    </w:p>
    <w:p w14:paraId="7F5F6488" w14:textId="77777777" w:rsidR="00BE5F2C" w:rsidRPr="0054452D" w:rsidRDefault="00BE5F2C" w:rsidP="007D7A8F">
      <w:pPr>
        <w:pStyle w:val="3"/>
        <w:tabs>
          <w:tab w:val="left" w:pos="1843"/>
          <w:tab w:val="left" w:pos="2694"/>
        </w:tabs>
        <w:ind w:left="1134"/>
        <w:rPr>
          <w:rFonts w:ascii="Arial" w:hAnsi="Arial" w:cs="Arial"/>
          <w:sz w:val="24"/>
          <w:szCs w:val="24"/>
        </w:rPr>
      </w:pPr>
      <w:bookmarkStart w:id="6661" w:name="_Toc410902977"/>
      <w:bookmarkStart w:id="6662" w:name="_Toc410907995"/>
      <w:bookmarkStart w:id="6663" w:name="_Toc410908221"/>
      <w:bookmarkStart w:id="6664" w:name="_Toc410910977"/>
      <w:bookmarkStart w:id="6665" w:name="_Toc410911250"/>
      <w:bookmarkStart w:id="6666" w:name="_Toc410920342"/>
      <w:bookmarkStart w:id="6667" w:name="_Toc411279982"/>
      <w:bookmarkStart w:id="6668" w:name="_Toc411626708"/>
      <w:bookmarkStart w:id="6669" w:name="_Toc411632251"/>
      <w:bookmarkStart w:id="6670" w:name="_Toc411882160"/>
      <w:bookmarkStart w:id="6671" w:name="_Toc411941170"/>
      <w:bookmarkStart w:id="6672" w:name="_Toc285801618"/>
      <w:bookmarkStart w:id="6673" w:name="_Toc411949645"/>
      <w:bookmarkStart w:id="6674" w:name="_Toc412111285"/>
      <w:bookmarkStart w:id="6675" w:name="_Toc285977889"/>
      <w:bookmarkStart w:id="6676" w:name="_Toc412128052"/>
      <w:bookmarkStart w:id="6677" w:name="_Toc286000017"/>
      <w:bookmarkStart w:id="6678" w:name="_Toc412218500"/>
      <w:bookmarkStart w:id="6679" w:name="_Toc412543786"/>
      <w:bookmarkStart w:id="6680" w:name="_Toc412551531"/>
      <w:bookmarkStart w:id="6681" w:name="_Toc525031378"/>
      <w:bookmarkStart w:id="6682" w:name="_Toc46300919"/>
      <w:r w:rsidRPr="0054452D">
        <w:rPr>
          <w:rFonts w:ascii="Arial" w:hAnsi="Arial" w:cs="Arial"/>
          <w:sz w:val="24"/>
          <w:szCs w:val="24"/>
        </w:rPr>
        <w:t>Вскрытие поступивших конвертов с заявками</w:t>
      </w:r>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r w:rsidR="00B503E3" w:rsidRPr="0054452D">
        <w:rPr>
          <w:rFonts w:ascii="Arial" w:hAnsi="Arial" w:cs="Arial"/>
          <w:sz w:val="24"/>
          <w:szCs w:val="24"/>
        </w:rPr>
        <w:t>.</w:t>
      </w:r>
      <w:bookmarkEnd w:id="6681"/>
      <w:bookmarkEnd w:id="6682"/>
    </w:p>
    <w:p w14:paraId="09A0B503" w14:textId="77777777"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 xml:space="preserve">ЗК вскрывает конверты с заявками в день, время и в месте, указанные в извещении и документации о закупке. В случае проведения закупки по нескольким лотам вскрытие конвертов осуществляется последовательно по каждому лоту, начиная с первого. </w:t>
      </w:r>
    </w:p>
    <w:p w14:paraId="244AE11B" w14:textId="63E97DE9"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 xml:space="preserve">Вскрытие поступивших конвертов с заявками проводится на заседании комиссии в присутствии членов ЗК с возможным привлечением иных сотрудников </w:t>
      </w:r>
      <w:r w:rsidR="006868AA" w:rsidRPr="0054452D">
        <w:rPr>
          <w:rFonts w:ascii="Arial" w:hAnsi="Arial" w:cs="Arial"/>
          <w:sz w:val="24"/>
          <w:szCs w:val="24"/>
        </w:rPr>
        <w:t>З</w:t>
      </w:r>
      <w:r w:rsidRPr="0054452D">
        <w:rPr>
          <w:rFonts w:ascii="Arial" w:hAnsi="Arial" w:cs="Arial"/>
          <w:sz w:val="24"/>
          <w:szCs w:val="24"/>
        </w:rPr>
        <w:t xml:space="preserve">аказчика. </w:t>
      </w:r>
    </w:p>
    <w:p w14:paraId="21DE9983" w14:textId="283C30EE" w:rsidR="00F71649" w:rsidRPr="0054452D" w:rsidRDefault="00F71649" w:rsidP="00F71649">
      <w:pPr>
        <w:pStyle w:val="4"/>
        <w:ind w:left="1134"/>
        <w:rPr>
          <w:rFonts w:ascii="Arial" w:hAnsi="Arial" w:cs="Arial"/>
          <w:sz w:val="24"/>
          <w:szCs w:val="24"/>
        </w:rPr>
      </w:pPr>
      <w:r w:rsidRPr="0054452D">
        <w:rPr>
          <w:rFonts w:ascii="Arial" w:hAnsi="Arial" w:cs="Arial"/>
          <w:sz w:val="24"/>
          <w:szCs w:val="24"/>
        </w:rPr>
        <w:t>В ходе проведения процедуры вскрытия конвертов с заявками вскрывается каждый поступивший конверт с заявкой и в протокол вскрытия конвертов с заявками включаются следующие сведения:</w:t>
      </w:r>
    </w:p>
    <w:p w14:paraId="0BAB11C1" w14:textId="77777777" w:rsidR="00F71649" w:rsidRPr="0054452D" w:rsidRDefault="00F71649" w:rsidP="00F71649">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дата проведения процедуры открытия доступа к поданным заявкам;</w:t>
      </w:r>
    </w:p>
    <w:p w14:paraId="3CD4DBA6" w14:textId="2FF1F833" w:rsidR="00F71649" w:rsidRPr="0054452D" w:rsidRDefault="00914E60" w:rsidP="00F71649">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предмет закупки</w:t>
      </w:r>
      <w:r w:rsidR="00F71649" w:rsidRPr="0054452D">
        <w:rPr>
          <w:rFonts w:ascii="Arial" w:hAnsi="Arial" w:cs="Arial"/>
          <w:color w:val="000000" w:themeColor="text1"/>
          <w:sz w:val="24"/>
          <w:szCs w:val="24"/>
        </w:rPr>
        <w:t>;</w:t>
      </w:r>
    </w:p>
    <w:p w14:paraId="118B2B4F" w14:textId="27AD70A3" w:rsidR="00F71649" w:rsidRPr="0054452D" w:rsidRDefault="00F71649" w:rsidP="00F71649">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сведения об НМЦ, либо формула цены, устанавливающая правила расчета сумм, подлежащих уплате </w:t>
      </w:r>
      <w:r w:rsidR="004C4E15"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2DEC256" w14:textId="77777777" w:rsidR="00F71649" w:rsidRPr="0054452D" w:rsidRDefault="00F71649" w:rsidP="00F71649">
      <w:pPr>
        <w:pStyle w:val="5"/>
        <w:ind w:left="1134"/>
        <w:rPr>
          <w:rFonts w:ascii="Arial" w:hAnsi="Arial" w:cs="Arial"/>
          <w:color w:val="000000" w:themeColor="text1"/>
          <w:sz w:val="24"/>
          <w:szCs w:val="24"/>
        </w:rPr>
      </w:pPr>
      <w:r w:rsidRPr="0054452D">
        <w:rPr>
          <w:rFonts w:ascii="Arial" w:hAnsi="Arial" w:cs="Arial"/>
          <w:color w:val="000000" w:themeColor="text1"/>
          <w:sz w:val="24"/>
          <w:szCs w:val="24"/>
        </w:rPr>
        <w:t>количество членов ЗК и количество присутствующих членов ЗК, наличие у ЗК кворума для принятия решений;</w:t>
      </w:r>
    </w:p>
    <w:p w14:paraId="23093025" w14:textId="6C927D7F" w:rsidR="00F71649" w:rsidRPr="0054452D" w:rsidRDefault="00F71649" w:rsidP="00F71649">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количество поданных на участие в закупке заявок, а также номер, дата и время регистрации каждой такой заявки; </w:t>
      </w:r>
    </w:p>
    <w:p w14:paraId="3288C8FE" w14:textId="77777777" w:rsidR="00F71649" w:rsidRPr="0054452D" w:rsidRDefault="00F71649" w:rsidP="00F71649">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наименование, адрес местонахождения участников процедуры закупки;</w:t>
      </w:r>
    </w:p>
    <w:p w14:paraId="4493920A" w14:textId="6D21E78C" w:rsidR="00F71649" w:rsidRPr="0054452D" w:rsidRDefault="00F71649" w:rsidP="00F71649">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предлагаемая участником процедуры закупки цена договора и (или) цена за единицу продукции в случаях, предусмотренных пунктом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_Ref31874035 \r \h </w:instrText>
      </w:r>
      <w:r w:rsidR="00C561F6" w:rsidRPr="0054452D">
        <w:rPr>
          <w:rFonts w:ascii="Arial" w:hAnsi="Arial" w:cs="Arial"/>
          <w:color w:val="000000" w:themeColor="text1"/>
          <w:sz w:val="24"/>
          <w:szCs w:val="24"/>
        </w:rPr>
        <w:instrText xml:space="preserve">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9.8.7</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w:t>
      </w:r>
    </w:p>
    <w:p w14:paraId="6C565455" w14:textId="77777777" w:rsidR="00F71649" w:rsidRPr="0054452D" w:rsidRDefault="00F71649" w:rsidP="00F71649">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причины, по которым закупка признана несостоявшейся, в случае признания ее таковой;</w:t>
      </w:r>
    </w:p>
    <w:p w14:paraId="46EE44C1" w14:textId="77777777" w:rsidR="00F71649" w:rsidRPr="0054452D" w:rsidRDefault="00F71649" w:rsidP="00F71649">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иные сведения.</w:t>
      </w:r>
    </w:p>
    <w:p w14:paraId="1E665E76" w14:textId="21C1AF8E" w:rsidR="00E94346" w:rsidRPr="0054452D" w:rsidRDefault="00E94346" w:rsidP="00E94346">
      <w:pPr>
        <w:pStyle w:val="4"/>
        <w:ind w:left="1134"/>
        <w:rPr>
          <w:rFonts w:ascii="Arial" w:hAnsi="Arial" w:cs="Arial"/>
          <w:sz w:val="24"/>
          <w:szCs w:val="24"/>
        </w:rPr>
      </w:pPr>
      <w:r w:rsidRPr="0054452D">
        <w:rPr>
          <w:rFonts w:ascii="Arial" w:hAnsi="Arial" w:cs="Arial"/>
          <w:sz w:val="24"/>
          <w:szCs w:val="24"/>
        </w:rPr>
        <w:t xml:space="preserve">По результатам </w:t>
      </w:r>
      <w:r w:rsidR="004B7894" w:rsidRPr="0054452D">
        <w:rPr>
          <w:rFonts w:ascii="Arial" w:hAnsi="Arial" w:cs="Arial"/>
          <w:sz w:val="24"/>
          <w:szCs w:val="24"/>
        </w:rPr>
        <w:t>вскрытия конвертов с заявками</w:t>
      </w:r>
      <w:r w:rsidRPr="0054452D">
        <w:rPr>
          <w:rFonts w:ascii="Arial" w:hAnsi="Arial" w:cs="Arial"/>
          <w:sz w:val="24"/>
          <w:szCs w:val="24"/>
        </w:rPr>
        <w:t xml:space="preserve"> конкурентная процедура закупки признается несостоявшейся в случаях, если:</w:t>
      </w:r>
    </w:p>
    <w:p w14:paraId="192AF534" w14:textId="0FE45BCE" w:rsidR="00A16C79" w:rsidRPr="0054452D" w:rsidRDefault="00A16C79" w:rsidP="00A16C79">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не подано ни одной заявки на участие в закупке (подпункт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_Ref410736036 \w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10.10.1(1)</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w:t>
      </w:r>
    </w:p>
    <w:p w14:paraId="200D87D6" w14:textId="6BCAC0ED" w:rsidR="00A16C79" w:rsidRPr="0054452D" w:rsidRDefault="00A16C79" w:rsidP="00A16C79">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на участие в закупке подана только одна заявка (подпункт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_Ref81559734 \w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10.10.1(3)</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w:t>
      </w:r>
    </w:p>
    <w:p w14:paraId="4220DC35" w14:textId="40FA8E19" w:rsidR="00A16C79" w:rsidRPr="0054452D" w:rsidRDefault="00A16C79" w:rsidP="00A16C79">
      <w:pPr>
        <w:pStyle w:val="4"/>
        <w:numPr>
          <w:ilvl w:val="0"/>
          <w:numId w:val="0"/>
        </w:numPr>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Последствия признания процедуры закупки несостоявшейся по указанным основаниям установлены в пунктах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_Ref410387696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10.10.4</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и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_Ref26881525 \w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10.10.5</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соответственно.</w:t>
      </w:r>
    </w:p>
    <w:p w14:paraId="1B1D1DB4" w14:textId="38D05A0A" w:rsidR="0074418E" w:rsidRPr="0054452D" w:rsidRDefault="0074418E" w:rsidP="0074418E">
      <w:pPr>
        <w:pStyle w:val="4"/>
        <w:tabs>
          <w:tab w:val="left" w:pos="1843"/>
          <w:tab w:val="left" w:pos="2694"/>
        </w:tabs>
        <w:ind w:left="1134"/>
        <w:rPr>
          <w:rFonts w:ascii="Arial" w:hAnsi="Arial" w:cs="Arial"/>
          <w:sz w:val="24"/>
          <w:szCs w:val="24"/>
        </w:rPr>
      </w:pPr>
      <w:r w:rsidRPr="0054452D">
        <w:rPr>
          <w:rFonts w:ascii="Arial" w:hAnsi="Arial" w:cs="Arial"/>
          <w:color w:val="000000" w:themeColor="text1"/>
          <w:sz w:val="24"/>
          <w:szCs w:val="24"/>
        </w:rPr>
        <w:t>В случае если по окончании срока подачи заявок подана только одна заявка, ЗК проводит рассмотрение заявки и участника процедуры закупки на соответствие всем установленным извещением, документацией о закупке требованиям.</w:t>
      </w:r>
    </w:p>
    <w:p w14:paraId="656B25E1" w14:textId="36EF730A"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Протокол вскрытия конвертов с заявками должен быть официально ра</w:t>
      </w:r>
      <w:r w:rsidR="000F14A4" w:rsidRPr="0054452D">
        <w:rPr>
          <w:rFonts w:ascii="Arial" w:hAnsi="Arial" w:cs="Arial"/>
          <w:sz w:val="24"/>
          <w:szCs w:val="24"/>
        </w:rPr>
        <w:t xml:space="preserve">змещен в срок не позднее 3 </w:t>
      </w:r>
      <w:r w:rsidRPr="0054452D">
        <w:rPr>
          <w:rFonts w:ascii="Arial" w:hAnsi="Arial" w:cs="Arial"/>
          <w:sz w:val="24"/>
          <w:szCs w:val="24"/>
        </w:rPr>
        <w:t>(трех) дней со дня подписания такого протокола.</w:t>
      </w:r>
    </w:p>
    <w:p w14:paraId="3FD8C1D4" w14:textId="77777777" w:rsidR="00BE5F2C" w:rsidRPr="0054452D" w:rsidRDefault="00BE5F2C" w:rsidP="007D7A8F">
      <w:pPr>
        <w:pStyle w:val="3"/>
        <w:tabs>
          <w:tab w:val="left" w:pos="1843"/>
          <w:tab w:val="left" w:pos="2694"/>
        </w:tabs>
        <w:ind w:left="1134"/>
        <w:rPr>
          <w:rFonts w:ascii="Arial" w:hAnsi="Arial" w:cs="Arial"/>
          <w:sz w:val="24"/>
          <w:szCs w:val="24"/>
        </w:rPr>
      </w:pPr>
      <w:bookmarkStart w:id="6683" w:name="_Toc412543787"/>
      <w:bookmarkStart w:id="6684" w:name="_Toc412551532"/>
      <w:bookmarkStart w:id="6685" w:name="_Toc525031379"/>
      <w:bookmarkStart w:id="6686" w:name="_Toc46300920"/>
      <w:bookmarkStart w:id="6687" w:name="_Toc410902978"/>
      <w:bookmarkStart w:id="6688" w:name="_Toc410907996"/>
      <w:bookmarkStart w:id="6689" w:name="_Toc410908222"/>
      <w:bookmarkStart w:id="6690" w:name="_Toc410910978"/>
      <w:bookmarkStart w:id="6691" w:name="_Toc410911251"/>
      <w:bookmarkStart w:id="6692" w:name="_Toc410920343"/>
      <w:bookmarkStart w:id="6693" w:name="_Toc411279983"/>
      <w:bookmarkStart w:id="6694" w:name="_Toc411626709"/>
      <w:bookmarkStart w:id="6695" w:name="_Toc411632252"/>
      <w:bookmarkStart w:id="6696" w:name="_Toc411882161"/>
      <w:bookmarkStart w:id="6697" w:name="_Toc411941171"/>
      <w:bookmarkStart w:id="6698" w:name="_Toc285801619"/>
      <w:bookmarkStart w:id="6699" w:name="_Toc411949646"/>
      <w:bookmarkStart w:id="6700" w:name="_Toc412111286"/>
      <w:bookmarkStart w:id="6701" w:name="_Toc285977890"/>
      <w:bookmarkStart w:id="6702" w:name="_Toc412128053"/>
      <w:bookmarkStart w:id="6703" w:name="_Toc286000018"/>
      <w:bookmarkStart w:id="6704" w:name="_Toc412218501"/>
      <w:r w:rsidRPr="0054452D">
        <w:rPr>
          <w:rFonts w:ascii="Arial" w:hAnsi="Arial" w:cs="Arial"/>
          <w:sz w:val="24"/>
          <w:szCs w:val="24"/>
        </w:rPr>
        <w:t>Особенности</w:t>
      </w:r>
      <w:r w:rsidR="00CF0EF0" w:rsidRPr="0054452D">
        <w:rPr>
          <w:rFonts w:ascii="Arial" w:hAnsi="Arial" w:cs="Arial"/>
          <w:sz w:val="24"/>
          <w:szCs w:val="24"/>
        </w:rPr>
        <w:t xml:space="preserve"> рассмотрения заявок (отборочная</w:t>
      </w:r>
      <w:r w:rsidR="00E514B8" w:rsidRPr="0054452D">
        <w:rPr>
          <w:rFonts w:ascii="Arial" w:hAnsi="Arial" w:cs="Arial"/>
          <w:sz w:val="24"/>
          <w:szCs w:val="24"/>
        </w:rPr>
        <w:t xml:space="preserve"> </w:t>
      </w:r>
      <w:r w:rsidR="00CF0EF0" w:rsidRPr="0054452D">
        <w:rPr>
          <w:rFonts w:ascii="Arial" w:hAnsi="Arial" w:cs="Arial"/>
          <w:sz w:val="24"/>
          <w:szCs w:val="24"/>
        </w:rPr>
        <w:t>стадия</w:t>
      </w:r>
      <w:r w:rsidRPr="0054452D">
        <w:rPr>
          <w:rFonts w:ascii="Arial" w:hAnsi="Arial" w:cs="Arial"/>
          <w:sz w:val="24"/>
          <w:szCs w:val="24"/>
        </w:rPr>
        <w:t>)</w:t>
      </w:r>
      <w:bookmarkEnd w:id="6683"/>
      <w:bookmarkEnd w:id="6684"/>
      <w:r w:rsidR="00B503E3" w:rsidRPr="0054452D">
        <w:rPr>
          <w:rFonts w:ascii="Arial" w:hAnsi="Arial" w:cs="Arial"/>
          <w:sz w:val="24"/>
          <w:szCs w:val="24"/>
        </w:rPr>
        <w:t>.</w:t>
      </w:r>
      <w:bookmarkEnd w:id="6685"/>
      <w:bookmarkEnd w:id="6686"/>
    </w:p>
    <w:p w14:paraId="3F589FAE" w14:textId="77777777" w:rsidR="00BE5F2C" w:rsidRPr="0054452D" w:rsidRDefault="00BE5F2C" w:rsidP="00E52E60">
      <w:pPr>
        <w:pStyle w:val="4"/>
        <w:keepNext/>
        <w:tabs>
          <w:tab w:val="left" w:pos="1843"/>
          <w:tab w:val="left" w:pos="2694"/>
        </w:tabs>
        <w:ind w:left="1134"/>
        <w:rPr>
          <w:rFonts w:ascii="Arial" w:hAnsi="Arial" w:cs="Arial"/>
          <w:sz w:val="24"/>
          <w:szCs w:val="24"/>
        </w:rPr>
      </w:pPr>
      <w:r w:rsidRPr="0054452D">
        <w:rPr>
          <w:rFonts w:ascii="Arial" w:hAnsi="Arial" w:cs="Arial"/>
          <w:sz w:val="24"/>
          <w:szCs w:val="24"/>
        </w:rPr>
        <w:t>В ходе проведения процедуры</w:t>
      </w:r>
      <w:r w:rsidR="00CF0EF0" w:rsidRPr="0054452D">
        <w:rPr>
          <w:rFonts w:ascii="Arial" w:hAnsi="Arial" w:cs="Arial"/>
          <w:sz w:val="24"/>
          <w:szCs w:val="24"/>
        </w:rPr>
        <w:t xml:space="preserve"> рассмотрения заявок (отборочная стадия</w:t>
      </w:r>
      <w:r w:rsidRPr="0054452D">
        <w:rPr>
          <w:rFonts w:ascii="Arial" w:hAnsi="Arial" w:cs="Arial"/>
          <w:sz w:val="24"/>
          <w:szCs w:val="24"/>
        </w:rPr>
        <w:t>) ЗК в отношении каждой поступившей заявки осуществляет следующие действия:</w:t>
      </w:r>
    </w:p>
    <w:p w14:paraId="45F2B658" w14:textId="77777777"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проверку состава, содержания и оформления заявки на соответствие требованиям документации о закупке;</w:t>
      </w:r>
    </w:p>
    <w:p w14:paraId="0B4A2989" w14:textId="77777777"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при наличии в 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денежных средств в требуемом размере на расчетный счет, указанный в документации о закупке;</w:t>
      </w:r>
    </w:p>
    <w:p w14:paraId="37281EE6" w14:textId="77777777"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w:t>
      </w:r>
      <w:r w:rsidR="00CF0EF0" w:rsidRPr="0054452D">
        <w:rPr>
          <w:rFonts w:ascii="Arial" w:hAnsi="Arial" w:cs="Arial"/>
          <w:sz w:val="24"/>
          <w:szCs w:val="24"/>
        </w:rPr>
        <w:t xml:space="preserve">в </w:t>
      </w:r>
      <w:r w:rsidRPr="0054452D">
        <w:rPr>
          <w:rFonts w:ascii="Arial" w:hAnsi="Arial" w:cs="Arial"/>
          <w:sz w:val="24"/>
          <w:szCs w:val="24"/>
        </w:rPr>
        <w:t>документации о закупке;</w:t>
      </w:r>
    </w:p>
    <w:p w14:paraId="193624E4" w14:textId="77777777"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проверку соответствия предлагаемой продукции и условий исполнения договора требованиям, установленным в документации о закупке;</w:t>
      </w:r>
    </w:p>
    <w:p w14:paraId="4D31EF4E" w14:textId="77777777"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0FB6712F" w14:textId="5A53AE84"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проверку цены заявки на предмет ее соответствия требованиям, установленным в подразделе</w:t>
      </w:r>
      <w:r w:rsidR="000F14A4" w:rsidRPr="0054452D">
        <w:rPr>
          <w:rFonts w:ascii="Arial" w:hAnsi="Arial" w:cs="Arial"/>
          <w:sz w:val="24"/>
          <w:szCs w:val="24"/>
        </w:rPr>
        <w:t xml:space="preserve"> </w:t>
      </w:r>
      <w:r w:rsidR="00364DEE" w:rsidRPr="0054452D">
        <w:rPr>
          <w:rFonts w:ascii="Arial" w:hAnsi="Arial" w:cs="Arial"/>
          <w:sz w:val="24"/>
          <w:szCs w:val="24"/>
        </w:rPr>
        <w:fldChar w:fldCharType="begin"/>
      </w:r>
      <w:r w:rsidR="00364DEE" w:rsidRPr="0054452D">
        <w:rPr>
          <w:rFonts w:ascii="Arial" w:hAnsi="Arial" w:cs="Arial"/>
          <w:sz w:val="24"/>
          <w:szCs w:val="24"/>
        </w:rPr>
        <w:instrText xml:space="preserve"> REF _Ref32304760 \r \h </w:instrText>
      </w:r>
      <w:r w:rsidR="00C561F6" w:rsidRPr="0054452D">
        <w:rPr>
          <w:rFonts w:ascii="Arial" w:hAnsi="Arial" w:cs="Arial"/>
          <w:sz w:val="24"/>
          <w:szCs w:val="24"/>
        </w:rPr>
        <w:instrText xml:space="preserve"> \* MERGEFORMAT </w:instrText>
      </w:r>
      <w:r w:rsidR="00364DEE" w:rsidRPr="0054452D">
        <w:rPr>
          <w:rFonts w:ascii="Arial" w:hAnsi="Arial" w:cs="Arial"/>
          <w:sz w:val="24"/>
          <w:szCs w:val="24"/>
        </w:rPr>
      </w:r>
      <w:r w:rsidR="00364DEE" w:rsidRPr="0054452D">
        <w:rPr>
          <w:rFonts w:ascii="Arial" w:hAnsi="Arial" w:cs="Arial"/>
          <w:sz w:val="24"/>
          <w:szCs w:val="24"/>
        </w:rPr>
        <w:fldChar w:fldCharType="separate"/>
      </w:r>
      <w:r w:rsidR="0054452D">
        <w:rPr>
          <w:rFonts w:ascii="Arial" w:hAnsi="Arial" w:cs="Arial"/>
          <w:sz w:val="24"/>
          <w:szCs w:val="24"/>
        </w:rPr>
        <w:t>9.8</w:t>
      </w:r>
      <w:r w:rsidR="00364DEE" w:rsidRPr="0054452D">
        <w:rPr>
          <w:rFonts w:ascii="Arial" w:hAnsi="Arial" w:cs="Arial"/>
          <w:sz w:val="24"/>
          <w:szCs w:val="24"/>
        </w:rPr>
        <w:fldChar w:fldCharType="end"/>
      </w:r>
      <w:r w:rsidR="00364DEE" w:rsidRPr="0054452D">
        <w:rPr>
          <w:rFonts w:ascii="Arial" w:hAnsi="Arial" w:cs="Arial"/>
          <w:sz w:val="24"/>
          <w:szCs w:val="24"/>
        </w:rPr>
        <w:t xml:space="preserve"> </w:t>
      </w:r>
      <w:r w:rsidR="003024CF" w:rsidRPr="0054452D">
        <w:rPr>
          <w:rFonts w:ascii="Arial" w:hAnsi="Arial" w:cs="Arial"/>
          <w:sz w:val="24"/>
          <w:szCs w:val="24"/>
        </w:rPr>
        <w:t>П</w:t>
      </w:r>
      <w:r w:rsidRPr="0054452D">
        <w:rPr>
          <w:rFonts w:ascii="Arial" w:hAnsi="Arial" w:cs="Arial"/>
          <w:sz w:val="24"/>
          <w:szCs w:val="24"/>
        </w:rPr>
        <w:t>оложения;</w:t>
      </w:r>
    </w:p>
    <w:p w14:paraId="6520D67D" w14:textId="252644F1"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принятие решения о допуске или об отказе в допуске к участию в закупке и признании участников процедуры закупки участниками закупки.</w:t>
      </w:r>
    </w:p>
    <w:p w14:paraId="37D15F04" w14:textId="77777777" w:rsidR="00BE5F2C" w:rsidRPr="0054452D" w:rsidRDefault="00BE5F2C" w:rsidP="00E52E60">
      <w:pPr>
        <w:pStyle w:val="4"/>
        <w:keepNext/>
        <w:tabs>
          <w:tab w:val="left" w:pos="1843"/>
          <w:tab w:val="left" w:pos="2694"/>
        </w:tabs>
        <w:ind w:left="1134"/>
        <w:rPr>
          <w:rFonts w:ascii="Arial" w:hAnsi="Arial" w:cs="Arial"/>
          <w:sz w:val="24"/>
          <w:szCs w:val="24"/>
        </w:rPr>
      </w:pPr>
      <w:bookmarkStart w:id="6705" w:name="_Ref286342824"/>
      <w:r w:rsidRPr="0054452D">
        <w:rPr>
          <w:rFonts w:ascii="Arial" w:hAnsi="Arial" w:cs="Arial"/>
          <w:sz w:val="24"/>
          <w:szCs w:val="24"/>
        </w:rPr>
        <w:t>ЗК отклоняет заявку участника процедуры закупки по следующим основаниям:</w:t>
      </w:r>
      <w:bookmarkEnd w:id="6705"/>
    </w:p>
    <w:p w14:paraId="7636DB9D" w14:textId="6122F53F"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 xml:space="preserve">непредставление в составе заявки документов и сведений, предусмотренных </w:t>
      </w:r>
      <w:r w:rsidR="00BC5493" w:rsidRPr="0054452D">
        <w:rPr>
          <w:rFonts w:ascii="Arial" w:hAnsi="Arial" w:cs="Arial"/>
          <w:sz w:val="24"/>
          <w:szCs w:val="24"/>
        </w:rPr>
        <w:t xml:space="preserve">извещением, </w:t>
      </w:r>
      <w:r w:rsidRPr="0054452D">
        <w:rPr>
          <w:rFonts w:ascii="Arial" w:hAnsi="Arial" w:cs="Arial"/>
          <w:sz w:val="24"/>
          <w:szCs w:val="24"/>
        </w:rPr>
        <w:t>документацией о закупке; нарушение требований документации о закупке к содержанию и оформлению заявки;</w:t>
      </w:r>
    </w:p>
    <w:p w14:paraId="31941AF6" w14:textId="77777777"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отсутствие в составе заявки оригинала банковской гарантии или непоступление денежных средств в требуемом размере на расчетный счет, указанный в документации о закупке (при наличии в документации о закупке соответствующего требования о предоставлении обеспечения заявки);</w:t>
      </w:r>
    </w:p>
    <w:p w14:paraId="19DB0BD6" w14:textId="0F28C81D"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несоответствие участника процедуры закупки</w:t>
      </w:r>
      <w:r w:rsidR="00BC5493" w:rsidRPr="0054452D">
        <w:rPr>
          <w:rFonts w:ascii="Arial" w:hAnsi="Arial" w:cs="Arial"/>
          <w:sz w:val="24"/>
          <w:szCs w:val="24"/>
        </w:rPr>
        <w:t>, в том числе несоответствие лиц, выступающих на стороне одного участника процедуры закупки, требованиям извещения, документации о закупке</w:t>
      </w:r>
      <w:r w:rsidRPr="0054452D">
        <w:rPr>
          <w:rFonts w:ascii="Arial" w:hAnsi="Arial" w:cs="Arial"/>
          <w:sz w:val="24"/>
          <w:szCs w:val="24"/>
        </w:rPr>
        <w:t>;</w:t>
      </w:r>
    </w:p>
    <w:p w14:paraId="0361DAA0" w14:textId="3EF9C645"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 xml:space="preserve">несоответствие предлагаемой продукции и условий исполнения договора требованиям, установленным в </w:t>
      </w:r>
      <w:r w:rsidR="00BC5493" w:rsidRPr="0054452D">
        <w:rPr>
          <w:rFonts w:ascii="Arial" w:hAnsi="Arial" w:cs="Arial"/>
          <w:sz w:val="24"/>
          <w:szCs w:val="24"/>
        </w:rPr>
        <w:t xml:space="preserve">извещении, </w:t>
      </w:r>
      <w:r w:rsidRPr="0054452D">
        <w:rPr>
          <w:rFonts w:ascii="Arial" w:hAnsi="Arial" w:cs="Arial"/>
          <w:sz w:val="24"/>
          <w:szCs w:val="24"/>
        </w:rPr>
        <w:t>документации о закупке;</w:t>
      </w:r>
    </w:p>
    <w:p w14:paraId="5C0CE359" w14:textId="7602291D"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 xml:space="preserve">несоблюдение требований </w:t>
      </w:r>
      <w:r w:rsidR="00BC5493" w:rsidRPr="0054452D">
        <w:rPr>
          <w:rFonts w:ascii="Arial" w:hAnsi="Arial" w:cs="Arial"/>
          <w:sz w:val="24"/>
          <w:szCs w:val="24"/>
        </w:rPr>
        <w:t xml:space="preserve">извещения, </w:t>
      </w:r>
      <w:r w:rsidRPr="0054452D">
        <w:rPr>
          <w:rFonts w:ascii="Arial" w:hAnsi="Arial" w:cs="Arial"/>
          <w:sz w:val="24"/>
          <w:szCs w:val="24"/>
        </w:rPr>
        <w:t>документации о закупке к описанию продукции, предлагаемой к поставке в составе заявки на участие в закупке;</w:t>
      </w:r>
    </w:p>
    <w:p w14:paraId="757AA226" w14:textId="6E145319"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 xml:space="preserve">несоответствие цены заявки требованиям </w:t>
      </w:r>
      <w:r w:rsidR="002E5A81" w:rsidRPr="0054452D">
        <w:rPr>
          <w:rFonts w:ascii="Arial" w:hAnsi="Arial" w:cs="Arial"/>
          <w:sz w:val="24"/>
          <w:szCs w:val="24"/>
        </w:rPr>
        <w:t xml:space="preserve">извещения, </w:t>
      </w:r>
      <w:r w:rsidRPr="0054452D">
        <w:rPr>
          <w:rFonts w:ascii="Arial" w:hAnsi="Arial" w:cs="Arial"/>
          <w:sz w:val="24"/>
          <w:szCs w:val="24"/>
        </w:rPr>
        <w:t>документации о закупке, в том числе наличие предложения о цене договора (цене за единицу продукции), превышающей размер НМЦ;</w:t>
      </w:r>
    </w:p>
    <w:p w14:paraId="7CAB7D51" w14:textId="77777777"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наличие в составе заявки недостоверных сведений.</w:t>
      </w:r>
    </w:p>
    <w:p w14:paraId="59F393D2" w14:textId="52EFFA19"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Отклонение заявки участника процедуры закупки по о</w:t>
      </w:r>
      <w:r w:rsidR="00CF0EF0" w:rsidRPr="0054452D">
        <w:rPr>
          <w:rFonts w:ascii="Arial" w:hAnsi="Arial" w:cs="Arial"/>
          <w:sz w:val="24"/>
          <w:szCs w:val="24"/>
        </w:rPr>
        <w:t>снов</w:t>
      </w:r>
      <w:r w:rsidR="003024CF" w:rsidRPr="0054452D">
        <w:rPr>
          <w:rFonts w:ascii="Arial" w:hAnsi="Arial" w:cs="Arial"/>
          <w:sz w:val="24"/>
          <w:szCs w:val="24"/>
        </w:rPr>
        <w:t>аниям, не предусмотренным пунктом</w:t>
      </w:r>
      <w:r w:rsidR="00E514B8" w:rsidRPr="0054452D">
        <w:rPr>
          <w:rFonts w:ascii="Arial" w:hAnsi="Arial" w:cs="Arial"/>
          <w:sz w:val="24"/>
          <w:szCs w:val="24"/>
        </w:rPr>
        <w:t xml:space="preserve"> </w:t>
      </w:r>
      <w:r w:rsidR="00667D63" w:rsidRPr="0054452D">
        <w:rPr>
          <w:rFonts w:ascii="Arial" w:hAnsi="Arial" w:cs="Arial"/>
          <w:sz w:val="24"/>
          <w:szCs w:val="24"/>
        </w:rPr>
        <w:fldChar w:fldCharType="begin"/>
      </w:r>
      <w:r w:rsidR="00667D63" w:rsidRPr="0054452D">
        <w:rPr>
          <w:rFonts w:ascii="Arial" w:hAnsi="Arial" w:cs="Arial"/>
          <w:sz w:val="24"/>
          <w:szCs w:val="24"/>
        </w:rPr>
        <w:instrText xml:space="preserve"> REF _Ref286342824 \r \h  \* MERGEFORMAT </w:instrText>
      </w:r>
      <w:r w:rsidR="00667D63" w:rsidRPr="0054452D">
        <w:rPr>
          <w:rFonts w:ascii="Arial" w:hAnsi="Arial" w:cs="Arial"/>
          <w:sz w:val="24"/>
          <w:szCs w:val="24"/>
        </w:rPr>
      </w:r>
      <w:r w:rsidR="00667D63" w:rsidRPr="0054452D">
        <w:rPr>
          <w:rFonts w:ascii="Arial" w:hAnsi="Arial" w:cs="Arial"/>
          <w:sz w:val="24"/>
          <w:szCs w:val="24"/>
        </w:rPr>
        <w:fldChar w:fldCharType="separate"/>
      </w:r>
      <w:r w:rsidR="0054452D">
        <w:rPr>
          <w:rFonts w:ascii="Arial" w:hAnsi="Arial" w:cs="Arial"/>
          <w:sz w:val="24"/>
          <w:szCs w:val="24"/>
        </w:rPr>
        <w:t>16.4.2</w:t>
      </w:r>
      <w:r w:rsidR="00667D63" w:rsidRPr="0054452D">
        <w:rPr>
          <w:rFonts w:ascii="Arial" w:hAnsi="Arial" w:cs="Arial"/>
          <w:sz w:val="24"/>
          <w:szCs w:val="24"/>
        </w:rPr>
        <w:fldChar w:fldCharType="end"/>
      </w:r>
      <w:r w:rsidR="003024CF" w:rsidRPr="0054452D">
        <w:rPr>
          <w:rFonts w:ascii="Arial" w:hAnsi="Arial" w:cs="Arial"/>
          <w:sz w:val="24"/>
          <w:szCs w:val="24"/>
        </w:rPr>
        <w:t xml:space="preserve"> П</w:t>
      </w:r>
      <w:r w:rsidRPr="0054452D">
        <w:rPr>
          <w:rFonts w:ascii="Arial" w:hAnsi="Arial" w:cs="Arial"/>
          <w:sz w:val="24"/>
          <w:szCs w:val="24"/>
        </w:rPr>
        <w:t>оложения, не допускается.</w:t>
      </w:r>
    </w:p>
    <w:p w14:paraId="4030D04A" w14:textId="77777777" w:rsidR="008B4688" w:rsidRPr="0054452D" w:rsidRDefault="008B4688" w:rsidP="008B4688">
      <w:pPr>
        <w:pStyle w:val="4"/>
        <w:keepNext/>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ходе проведения рассмотрения заявок проводится заседание ЗК, итоги работы которой оформляются протоколом рассмотрения заявок. В этот протокол включаются следующие сведения:</w:t>
      </w:r>
    </w:p>
    <w:p w14:paraId="2BB36C92" w14:textId="77777777" w:rsidR="008B4688" w:rsidRPr="0054452D" w:rsidRDefault="008B4688" w:rsidP="008B4688">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дата подписания протокола;</w:t>
      </w:r>
    </w:p>
    <w:p w14:paraId="1D58D922" w14:textId="0C7FA6AF" w:rsidR="008B4688" w:rsidRPr="0054452D" w:rsidRDefault="00914E60" w:rsidP="008B4688">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предмет закупки</w:t>
      </w:r>
      <w:r w:rsidR="008B4688" w:rsidRPr="0054452D">
        <w:rPr>
          <w:rFonts w:ascii="Arial" w:hAnsi="Arial" w:cs="Arial"/>
          <w:color w:val="000000" w:themeColor="text1"/>
          <w:sz w:val="24"/>
          <w:szCs w:val="24"/>
        </w:rPr>
        <w:t>;</w:t>
      </w:r>
    </w:p>
    <w:p w14:paraId="53E4757F" w14:textId="3FA52C6D" w:rsidR="008B4688" w:rsidRPr="0054452D" w:rsidRDefault="008B4688" w:rsidP="008B4688">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сведения об НМЦ, либо формула цены, устанавливающая правила расчета сумм, подлежащих уплате </w:t>
      </w:r>
      <w:r w:rsidR="004C4E15" w:rsidRPr="0054452D">
        <w:rPr>
          <w:rFonts w:ascii="Arial" w:hAnsi="Arial" w:cs="Arial"/>
          <w:color w:val="000000" w:themeColor="text1"/>
          <w:sz w:val="24"/>
          <w:szCs w:val="24"/>
        </w:rPr>
        <w:t>З</w:t>
      </w:r>
      <w:r w:rsidRPr="0054452D">
        <w:rPr>
          <w:rFonts w:ascii="Arial" w:hAnsi="Arial" w:cs="Arial"/>
          <w:color w:val="000000" w:themeColor="text1"/>
          <w:sz w:val="24"/>
          <w:szCs w:val="24"/>
        </w:rPr>
        <w:t>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E7C65E5" w14:textId="77777777" w:rsidR="008B4688" w:rsidRPr="0054452D" w:rsidRDefault="008B4688" w:rsidP="008B4688">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количество членов ЗК и количество присутствующих членов ЗК, наличие у ЗК кворума для принятия решений;</w:t>
      </w:r>
    </w:p>
    <w:p w14:paraId="055DFD74" w14:textId="77777777" w:rsidR="008B4688" w:rsidRPr="0054452D" w:rsidRDefault="008B4688" w:rsidP="008B4688">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сведения об участниках процедуры закупки, заявки которых были рассмотрены (наименование, адрес местонахождения), количество поданных на участие в закупке заявок, номер, дата и время регистрации каждой такой заявки;</w:t>
      </w:r>
    </w:p>
    <w:p w14:paraId="01D0F6FA" w14:textId="38FAF7EE" w:rsidR="008B4688" w:rsidRPr="0054452D" w:rsidRDefault="008B4688" w:rsidP="008B4688">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предлагаемая участником процедуры закупки цена договора и (или) цена за единицу продукции в случаях, предусмотренных пунктом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_Ref31874035 \r \h </w:instrText>
      </w:r>
      <w:r w:rsidR="00C561F6" w:rsidRPr="0054452D">
        <w:rPr>
          <w:rFonts w:ascii="Arial" w:hAnsi="Arial" w:cs="Arial"/>
          <w:color w:val="000000" w:themeColor="text1"/>
          <w:sz w:val="24"/>
          <w:szCs w:val="24"/>
        </w:rPr>
        <w:instrText xml:space="preserve">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9.8.7</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w:t>
      </w:r>
    </w:p>
    <w:p w14:paraId="489F9243" w14:textId="77777777" w:rsidR="008B4688" w:rsidRPr="0054452D" w:rsidRDefault="008B4688" w:rsidP="008B4688">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2CBAEC16" w14:textId="77777777" w:rsidR="008B4688" w:rsidRPr="0054452D" w:rsidRDefault="008B4688" w:rsidP="008B4688">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результаты голосования членов ЗК, принявших участие в голосовании;</w:t>
      </w:r>
    </w:p>
    <w:p w14:paraId="19FFC702" w14:textId="7CB76A27" w:rsidR="008B4688" w:rsidRPr="0054452D" w:rsidRDefault="008B4688" w:rsidP="008B4688">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решение о проведении переторжки (пункт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_Ref26883644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8.2.7</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если такое решение приняла ЗК;</w:t>
      </w:r>
    </w:p>
    <w:p w14:paraId="0482685A" w14:textId="77777777" w:rsidR="008B4688" w:rsidRPr="0054452D" w:rsidRDefault="008B4688" w:rsidP="008B4688">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причины, по которым закупка признана несостоявшейся, в случае признания ее таковой;</w:t>
      </w:r>
    </w:p>
    <w:p w14:paraId="19EA0942" w14:textId="77777777" w:rsidR="008B4688" w:rsidRPr="0054452D" w:rsidRDefault="008B4688" w:rsidP="008B4688">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иные сведения, которые ЗК сочтет нужным указать.</w:t>
      </w:r>
    </w:p>
    <w:p w14:paraId="707AC1D1" w14:textId="77777777" w:rsidR="00BE5F2C" w:rsidRPr="0054452D" w:rsidRDefault="00BE5F2C" w:rsidP="007D7A8F">
      <w:pPr>
        <w:pStyle w:val="3"/>
        <w:tabs>
          <w:tab w:val="left" w:pos="1843"/>
          <w:tab w:val="left" w:pos="2694"/>
        </w:tabs>
        <w:ind w:left="1134"/>
        <w:jc w:val="both"/>
        <w:rPr>
          <w:rFonts w:ascii="Arial" w:hAnsi="Arial" w:cs="Arial"/>
          <w:sz w:val="24"/>
          <w:szCs w:val="24"/>
        </w:rPr>
      </w:pPr>
      <w:bookmarkStart w:id="6706" w:name="_Toc412543788"/>
      <w:bookmarkStart w:id="6707" w:name="_Toc412551533"/>
      <w:bookmarkStart w:id="6708" w:name="_Toc525031380"/>
      <w:bookmarkStart w:id="6709" w:name="_Ref27485709"/>
      <w:bookmarkStart w:id="6710" w:name="_Toc46300921"/>
      <w:r w:rsidRPr="0054452D">
        <w:rPr>
          <w:rFonts w:ascii="Arial" w:hAnsi="Arial" w:cs="Arial"/>
          <w:sz w:val="24"/>
          <w:szCs w:val="24"/>
        </w:rPr>
        <w:t>Особенности проведения переторжки в рамках процедуры закупки, проводимой в бумажной форме</w:t>
      </w:r>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6"/>
      <w:bookmarkEnd w:id="6707"/>
      <w:r w:rsidR="00B503E3" w:rsidRPr="0054452D">
        <w:rPr>
          <w:rFonts w:ascii="Arial" w:hAnsi="Arial" w:cs="Arial"/>
          <w:sz w:val="24"/>
          <w:szCs w:val="24"/>
        </w:rPr>
        <w:t>.</w:t>
      </w:r>
      <w:bookmarkEnd w:id="6708"/>
      <w:bookmarkEnd w:id="6709"/>
      <w:bookmarkEnd w:id="6710"/>
    </w:p>
    <w:p w14:paraId="59091124" w14:textId="25AFBE0F" w:rsidR="00EA48ED" w:rsidRPr="0054452D" w:rsidRDefault="00EA48ED" w:rsidP="00EA48ED">
      <w:pPr>
        <w:pStyle w:val="4"/>
        <w:ind w:left="1134"/>
        <w:rPr>
          <w:rFonts w:ascii="Arial" w:hAnsi="Arial" w:cs="Arial"/>
          <w:sz w:val="24"/>
          <w:szCs w:val="24"/>
        </w:rPr>
      </w:pPr>
      <w:r w:rsidRPr="0054452D">
        <w:rPr>
          <w:rFonts w:ascii="Arial" w:hAnsi="Arial" w:cs="Arial"/>
          <w:sz w:val="24"/>
          <w:szCs w:val="24"/>
        </w:rPr>
        <w:t xml:space="preserve">При проведении переторжки применяются нормы подраздела </w:t>
      </w:r>
      <w:r w:rsidRPr="0054452D">
        <w:rPr>
          <w:rFonts w:ascii="Arial" w:hAnsi="Arial" w:cs="Arial"/>
          <w:sz w:val="24"/>
          <w:szCs w:val="24"/>
        </w:rPr>
        <w:fldChar w:fldCharType="begin"/>
      </w:r>
      <w:r w:rsidRPr="0054452D">
        <w:rPr>
          <w:rFonts w:ascii="Arial" w:hAnsi="Arial" w:cs="Arial"/>
          <w:sz w:val="24"/>
          <w:szCs w:val="24"/>
        </w:rPr>
        <w:instrText xml:space="preserve"> REF _Ref31206641 \r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8.2</w:t>
      </w:r>
      <w:r w:rsidRPr="0054452D">
        <w:rPr>
          <w:rFonts w:ascii="Arial" w:hAnsi="Arial" w:cs="Arial"/>
          <w:sz w:val="24"/>
          <w:szCs w:val="24"/>
        </w:rPr>
        <w:fldChar w:fldCharType="end"/>
      </w:r>
      <w:r w:rsidRPr="0054452D">
        <w:rPr>
          <w:rFonts w:ascii="Arial" w:hAnsi="Arial" w:cs="Arial"/>
          <w:sz w:val="24"/>
          <w:szCs w:val="24"/>
        </w:rPr>
        <w:t xml:space="preserve"> Положения с учетом особенностей, предусмотренных настоящим подразделом.</w:t>
      </w:r>
    </w:p>
    <w:p w14:paraId="306A69A9" w14:textId="16C11525" w:rsidR="00BE5F2C" w:rsidRPr="0054452D" w:rsidRDefault="00D65715"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 xml:space="preserve">При проведении закупки в бумажной форме переторжка проводится </w:t>
      </w:r>
      <w:r w:rsidR="00431D04" w:rsidRPr="0054452D">
        <w:rPr>
          <w:rFonts w:ascii="Arial" w:hAnsi="Arial" w:cs="Arial"/>
          <w:sz w:val="24"/>
          <w:szCs w:val="24"/>
        </w:rPr>
        <w:t>в</w:t>
      </w:r>
      <w:r w:rsidRPr="0054452D">
        <w:rPr>
          <w:rFonts w:ascii="Arial" w:hAnsi="Arial" w:cs="Arial"/>
          <w:sz w:val="24"/>
          <w:szCs w:val="24"/>
        </w:rPr>
        <w:t xml:space="preserve"> форме, при которой участники закупки к установленному </w:t>
      </w:r>
      <w:r w:rsidR="006419C3" w:rsidRPr="0054452D">
        <w:rPr>
          <w:rFonts w:ascii="Arial" w:hAnsi="Arial" w:cs="Arial"/>
          <w:sz w:val="24"/>
          <w:szCs w:val="24"/>
        </w:rPr>
        <w:t>З</w:t>
      </w:r>
      <w:r w:rsidRPr="0054452D">
        <w:rPr>
          <w:rFonts w:ascii="Arial" w:hAnsi="Arial" w:cs="Arial"/>
          <w:sz w:val="24"/>
          <w:szCs w:val="24"/>
        </w:rPr>
        <w:t xml:space="preserve">аказчиком сроку представляют конверт с обновленной ценой заявки. Обновленная цена заявки должна быть предоставлена в печатном виде </w:t>
      </w:r>
      <w:r w:rsidR="009441EC" w:rsidRPr="0054452D">
        <w:rPr>
          <w:rFonts w:ascii="Arial" w:hAnsi="Arial" w:cs="Arial"/>
          <w:sz w:val="24"/>
          <w:szCs w:val="24"/>
        </w:rPr>
        <w:t>(</w:t>
      </w:r>
      <w:r w:rsidRPr="0054452D">
        <w:rPr>
          <w:rFonts w:ascii="Arial" w:hAnsi="Arial" w:cs="Arial"/>
          <w:sz w:val="24"/>
          <w:szCs w:val="24"/>
        </w:rPr>
        <w:t>на бумажном носителе</w:t>
      </w:r>
      <w:r w:rsidR="009441EC" w:rsidRPr="0054452D">
        <w:rPr>
          <w:rFonts w:ascii="Arial" w:hAnsi="Arial" w:cs="Arial"/>
          <w:sz w:val="24"/>
          <w:szCs w:val="24"/>
        </w:rPr>
        <w:t>)</w:t>
      </w:r>
      <w:r w:rsidRPr="0054452D">
        <w:rPr>
          <w:rFonts w:ascii="Arial" w:hAnsi="Arial" w:cs="Arial"/>
          <w:sz w:val="24"/>
          <w:szCs w:val="24"/>
        </w:rPr>
        <w:t xml:space="preserve"> в запечатанном конверте в сроки и в соответствии с порядком, установленными в документации о закупке.</w:t>
      </w:r>
    </w:p>
    <w:p w14:paraId="7D64403F" w14:textId="3CFBEDB6"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В документации о закупке должны быть указаны порядок проведения переторжки, а также порядок подачи обновленной цены заявки, включая порядок оформления конвертов, исключающий возможность ознакомления с</w:t>
      </w:r>
      <w:r w:rsidR="00CF0EF0" w:rsidRPr="0054452D">
        <w:rPr>
          <w:rFonts w:ascii="Arial" w:hAnsi="Arial" w:cs="Arial"/>
          <w:sz w:val="24"/>
          <w:szCs w:val="24"/>
        </w:rPr>
        <w:t xml:space="preserve"> их содержимым до установленных</w:t>
      </w:r>
      <w:r w:rsidRPr="0054452D">
        <w:rPr>
          <w:rFonts w:ascii="Arial" w:hAnsi="Arial" w:cs="Arial"/>
          <w:sz w:val="24"/>
          <w:szCs w:val="24"/>
        </w:rPr>
        <w:t xml:space="preserve"> </w:t>
      </w:r>
      <w:r w:rsidR="00FF01A7" w:rsidRPr="0054452D">
        <w:rPr>
          <w:rFonts w:ascii="Arial" w:hAnsi="Arial" w:cs="Arial"/>
          <w:sz w:val="24"/>
          <w:szCs w:val="24"/>
        </w:rPr>
        <w:t>протоколом</w:t>
      </w:r>
      <w:r w:rsidRPr="0054452D">
        <w:rPr>
          <w:rFonts w:ascii="Arial" w:hAnsi="Arial" w:cs="Arial"/>
          <w:sz w:val="24"/>
          <w:szCs w:val="24"/>
        </w:rPr>
        <w:t xml:space="preserve"> </w:t>
      </w:r>
      <w:r w:rsidR="00FF01A7" w:rsidRPr="0054452D">
        <w:rPr>
          <w:rFonts w:ascii="Arial" w:hAnsi="Arial" w:cs="Arial"/>
          <w:sz w:val="24"/>
          <w:szCs w:val="24"/>
        </w:rPr>
        <w:t xml:space="preserve">рассмотрения заявок </w:t>
      </w:r>
      <w:r w:rsidRPr="0054452D">
        <w:rPr>
          <w:rFonts w:ascii="Arial" w:hAnsi="Arial" w:cs="Arial"/>
          <w:sz w:val="24"/>
          <w:szCs w:val="24"/>
        </w:rPr>
        <w:t>даты и времени вскрытия конвертов на переторжку.</w:t>
      </w:r>
    </w:p>
    <w:p w14:paraId="0A01B883" w14:textId="4125CFA9" w:rsidR="00BE5F2C" w:rsidRPr="0054452D" w:rsidRDefault="00D65715"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w:t>
      </w:r>
      <w:r w:rsidR="004C0AD5" w:rsidRPr="0054452D">
        <w:rPr>
          <w:rFonts w:ascii="Arial" w:hAnsi="Arial" w:cs="Arial"/>
          <w:sz w:val="24"/>
          <w:szCs w:val="24"/>
        </w:rPr>
        <w:t>З</w:t>
      </w:r>
      <w:r w:rsidRPr="0054452D">
        <w:rPr>
          <w:rFonts w:ascii="Arial" w:hAnsi="Arial" w:cs="Arial"/>
          <w:sz w:val="24"/>
          <w:szCs w:val="24"/>
        </w:rPr>
        <w:t xml:space="preserve">аказчика </w:t>
      </w:r>
      <w:r w:rsidR="00A03DDC" w:rsidRPr="0054452D">
        <w:rPr>
          <w:rFonts w:ascii="Arial" w:hAnsi="Arial" w:cs="Arial"/>
          <w:sz w:val="24"/>
          <w:szCs w:val="24"/>
        </w:rPr>
        <w:t xml:space="preserve">на адреса электронной почты, </w:t>
      </w:r>
      <w:r w:rsidR="00095DC6" w:rsidRPr="0054452D">
        <w:rPr>
          <w:rFonts w:ascii="Arial" w:hAnsi="Arial" w:cs="Arial"/>
          <w:sz w:val="24"/>
          <w:szCs w:val="24"/>
        </w:rPr>
        <w:t>указанных</w:t>
      </w:r>
      <w:r w:rsidR="00A03DDC" w:rsidRPr="0054452D">
        <w:rPr>
          <w:rFonts w:ascii="Arial" w:hAnsi="Arial" w:cs="Arial"/>
          <w:sz w:val="24"/>
          <w:szCs w:val="24"/>
        </w:rPr>
        <w:t xml:space="preserve"> в</w:t>
      </w:r>
      <w:r w:rsidR="00095DC6" w:rsidRPr="0054452D">
        <w:rPr>
          <w:rFonts w:ascii="Arial" w:hAnsi="Arial" w:cs="Arial"/>
          <w:sz w:val="24"/>
          <w:szCs w:val="24"/>
        </w:rPr>
        <w:t xml:space="preserve"> заявках.</w:t>
      </w:r>
      <w:r w:rsidRPr="0054452D">
        <w:rPr>
          <w:rFonts w:ascii="Arial" w:hAnsi="Arial" w:cs="Arial"/>
          <w:sz w:val="24"/>
          <w:szCs w:val="24"/>
        </w:rPr>
        <w:t xml:space="preserve"> Приглашение участников закупки к участию в процедуре переторжки направляется в течение 1 (одного) рабочего дня с момента принятия ЗК решения о проведении переторжки.</w:t>
      </w:r>
    </w:p>
    <w:p w14:paraId="295045DA" w14:textId="72942D83" w:rsidR="00BE5F2C" w:rsidRPr="0054452D" w:rsidRDefault="00D65715"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 xml:space="preserve">Участники закупки, изъявившие желание участвовать в </w:t>
      </w:r>
      <w:r w:rsidR="00BB5F79" w:rsidRPr="0054452D">
        <w:rPr>
          <w:rFonts w:ascii="Arial" w:hAnsi="Arial" w:cs="Arial"/>
          <w:sz w:val="24"/>
          <w:szCs w:val="24"/>
        </w:rPr>
        <w:t>переторжке</w:t>
      </w:r>
      <w:r w:rsidRPr="0054452D">
        <w:rPr>
          <w:rFonts w:ascii="Arial" w:hAnsi="Arial" w:cs="Arial"/>
          <w:sz w:val="24"/>
          <w:szCs w:val="24"/>
        </w:rPr>
        <w:t xml:space="preserve">, должны в заранее установленный срок представить в адрес </w:t>
      </w:r>
      <w:r w:rsidR="00BB5F79" w:rsidRPr="0054452D">
        <w:rPr>
          <w:rFonts w:ascii="Arial" w:hAnsi="Arial" w:cs="Arial"/>
          <w:sz w:val="24"/>
          <w:szCs w:val="24"/>
        </w:rPr>
        <w:t>З</w:t>
      </w:r>
      <w:r w:rsidRPr="0054452D">
        <w:rPr>
          <w:rFonts w:ascii="Arial" w:hAnsi="Arial" w:cs="Arial"/>
          <w:sz w:val="24"/>
          <w:szCs w:val="24"/>
        </w:rPr>
        <w:t xml:space="preserve">аказчика один запечатанный конверт с </w:t>
      </w:r>
      <w:r w:rsidR="00B71076" w:rsidRPr="0054452D">
        <w:rPr>
          <w:rFonts w:ascii="Arial" w:hAnsi="Arial" w:cs="Arial"/>
          <w:sz w:val="24"/>
          <w:szCs w:val="24"/>
        </w:rPr>
        <w:t>обновленными</w:t>
      </w:r>
      <w:r w:rsidR="00BB5F79" w:rsidRPr="0054452D">
        <w:rPr>
          <w:rFonts w:ascii="Arial" w:hAnsi="Arial" w:cs="Arial"/>
          <w:sz w:val="24"/>
          <w:szCs w:val="24"/>
        </w:rPr>
        <w:t xml:space="preserve"> с учетом новой цены, документ</w:t>
      </w:r>
      <w:r w:rsidR="00B71076" w:rsidRPr="0054452D">
        <w:rPr>
          <w:rFonts w:ascii="Arial" w:hAnsi="Arial" w:cs="Arial"/>
          <w:sz w:val="24"/>
          <w:szCs w:val="24"/>
        </w:rPr>
        <w:t>ами</w:t>
      </w:r>
      <w:r w:rsidR="00BB5F79" w:rsidRPr="0054452D">
        <w:rPr>
          <w:rFonts w:ascii="Arial" w:hAnsi="Arial" w:cs="Arial"/>
          <w:sz w:val="24"/>
          <w:szCs w:val="24"/>
        </w:rPr>
        <w:t>, определяющи</w:t>
      </w:r>
      <w:r w:rsidR="00B71076" w:rsidRPr="0054452D">
        <w:rPr>
          <w:rFonts w:ascii="Arial" w:hAnsi="Arial" w:cs="Arial"/>
          <w:sz w:val="24"/>
          <w:szCs w:val="24"/>
        </w:rPr>
        <w:t>х</w:t>
      </w:r>
      <w:r w:rsidR="00BB5F79" w:rsidRPr="0054452D">
        <w:rPr>
          <w:rFonts w:ascii="Arial" w:hAnsi="Arial" w:cs="Arial"/>
          <w:sz w:val="24"/>
          <w:szCs w:val="24"/>
        </w:rPr>
        <w:t xml:space="preserve"> их коммерческое предложение. Изменение цены в сторону снижения не должно повлечь за собой изменение иных условий заявки кроме ценовых.</w:t>
      </w:r>
    </w:p>
    <w:p w14:paraId="0794810F" w14:textId="77777777"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Цена заявки участника закупки заверяется подписью уполномоченного представителя участника закупки (с приложением документов, подтвер</w:t>
      </w:r>
      <w:r w:rsidR="00CF0EF0" w:rsidRPr="0054452D">
        <w:rPr>
          <w:rFonts w:ascii="Arial" w:hAnsi="Arial" w:cs="Arial"/>
          <w:sz w:val="24"/>
          <w:szCs w:val="24"/>
        </w:rPr>
        <w:t xml:space="preserve">ждающих его полномочия, </w:t>
      </w:r>
      <w:r w:rsidRPr="0054452D">
        <w:rPr>
          <w:rFonts w:ascii="Arial" w:hAnsi="Arial" w:cs="Arial"/>
          <w:sz w:val="24"/>
          <w:szCs w:val="24"/>
        </w:rPr>
        <w:t>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p>
    <w:p w14:paraId="6727CD27" w14:textId="77777777"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При обнаружении существенных, по мнению ЗК, нарушений в оформлении конверта на переторжку, а также порядка его предоставления, обновленная цена заявки участника закупки не принимается</w:t>
      </w:r>
      <w:r w:rsidR="00CF0EF0" w:rsidRPr="0054452D">
        <w:rPr>
          <w:rFonts w:ascii="Arial" w:hAnsi="Arial" w:cs="Arial"/>
          <w:sz w:val="24"/>
          <w:szCs w:val="24"/>
        </w:rPr>
        <w:t>,</w:t>
      </w:r>
      <w:r w:rsidRPr="0054452D">
        <w:rPr>
          <w:rFonts w:ascii="Arial" w:hAnsi="Arial" w:cs="Arial"/>
          <w:sz w:val="24"/>
          <w:szCs w:val="24"/>
        </w:rPr>
        <w:t xml:space="preserve"> и он считается не участвовавшим в процедуре переторжки.</w:t>
      </w:r>
    </w:p>
    <w:p w14:paraId="7CF62D8D" w14:textId="77777777"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Участник закупки вправе отозвать поданное предложение на переторжку в любое время до момента начала вскрытия конвертов на переторжку.</w:t>
      </w:r>
    </w:p>
    <w:p w14:paraId="76B4DBB9" w14:textId="5935D87E" w:rsidR="00BE5F2C" w:rsidRPr="0054452D" w:rsidRDefault="00CF0EF0" w:rsidP="00E52E60">
      <w:pPr>
        <w:pStyle w:val="12"/>
        <w:tabs>
          <w:tab w:val="left" w:pos="1843"/>
          <w:tab w:val="left" w:pos="2694"/>
        </w:tabs>
        <w:ind w:left="360"/>
        <w:rPr>
          <w:rFonts w:ascii="Arial" w:hAnsi="Arial" w:cs="Arial"/>
          <w:sz w:val="24"/>
          <w:szCs w:val="24"/>
        </w:rPr>
      </w:pPr>
      <w:bookmarkStart w:id="6711" w:name="_Toc411562576"/>
      <w:bookmarkStart w:id="6712" w:name="_Toc411586741"/>
      <w:bookmarkStart w:id="6713" w:name="_Toc411586949"/>
      <w:bookmarkStart w:id="6714" w:name="_Toc411625859"/>
      <w:bookmarkStart w:id="6715" w:name="_Toc411626503"/>
      <w:bookmarkStart w:id="6716" w:name="_Toc411626710"/>
      <w:bookmarkStart w:id="6717" w:name="_Toc411627283"/>
      <w:bookmarkStart w:id="6718" w:name="_Toc411628199"/>
      <w:bookmarkStart w:id="6719" w:name="_Toc411630180"/>
      <w:bookmarkStart w:id="6720" w:name="_Toc411631915"/>
      <w:bookmarkStart w:id="6721" w:name="_Toc411632458"/>
      <w:bookmarkStart w:id="6722" w:name="_Toc411632765"/>
      <w:bookmarkStart w:id="6723" w:name="_Toc411632971"/>
      <w:bookmarkStart w:id="6724" w:name="_Toc411872701"/>
      <w:bookmarkStart w:id="6725" w:name="_Toc411877163"/>
      <w:bookmarkStart w:id="6726" w:name="_Toc411881521"/>
      <w:bookmarkStart w:id="6727" w:name="_Toc411882162"/>
      <w:bookmarkStart w:id="6728" w:name="_Toc411882535"/>
      <w:bookmarkStart w:id="6729" w:name="_Toc411933265"/>
      <w:bookmarkStart w:id="6730" w:name="_Toc407714645"/>
      <w:bookmarkStart w:id="6731" w:name="_Toc407716810"/>
      <w:bookmarkStart w:id="6732" w:name="_Toc407723062"/>
      <w:bookmarkStart w:id="6733" w:name="_Toc407720492"/>
      <w:bookmarkStart w:id="6734" w:name="_Toc407992721"/>
      <w:bookmarkStart w:id="6735" w:name="_Toc407999149"/>
      <w:bookmarkStart w:id="6736" w:name="_Toc408003389"/>
      <w:bookmarkStart w:id="6737" w:name="_Toc408003632"/>
      <w:bookmarkStart w:id="6738" w:name="_Toc408004388"/>
      <w:bookmarkStart w:id="6739" w:name="_Toc408161629"/>
      <w:bookmarkStart w:id="6740" w:name="_Toc408439866"/>
      <w:bookmarkStart w:id="6741" w:name="_Toc408446968"/>
      <w:bookmarkStart w:id="6742" w:name="_Toc408447232"/>
      <w:bookmarkStart w:id="6743" w:name="_Toc408776057"/>
      <w:bookmarkStart w:id="6744" w:name="_Toc408779252"/>
      <w:bookmarkStart w:id="6745" w:name="_Toc408780849"/>
      <w:bookmarkStart w:id="6746" w:name="_Toc408840912"/>
      <w:bookmarkStart w:id="6747" w:name="_Toc408842337"/>
      <w:bookmarkStart w:id="6748" w:name="_Toc282982333"/>
      <w:bookmarkStart w:id="6749" w:name="_Toc409088770"/>
      <w:bookmarkStart w:id="6750" w:name="_Toc409088964"/>
      <w:bookmarkStart w:id="6751" w:name="_Toc409089657"/>
      <w:bookmarkStart w:id="6752" w:name="_Toc409090089"/>
      <w:bookmarkStart w:id="6753" w:name="_Toc409090544"/>
      <w:bookmarkStart w:id="6754" w:name="_Toc409113337"/>
      <w:bookmarkStart w:id="6755" w:name="_Toc409174118"/>
      <w:bookmarkStart w:id="6756" w:name="_Toc409174812"/>
      <w:bookmarkStart w:id="6757" w:name="_Ref409180867"/>
      <w:bookmarkStart w:id="6758" w:name="_Ref409180874"/>
      <w:bookmarkStart w:id="6759" w:name="_Ref409180878"/>
      <w:bookmarkStart w:id="6760" w:name="_Ref409180894"/>
      <w:bookmarkStart w:id="6761" w:name="_Ref409180898"/>
      <w:bookmarkStart w:id="6762" w:name="_Ref409180921"/>
      <w:bookmarkStart w:id="6763" w:name="_Ref409180924"/>
      <w:bookmarkStart w:id="6764" w:name="_Ref409180977"/>
      <w:bookmarkStart w:id="6765" w:name="_Toc409189213"/>
      <w:bookmarkStart w:id="6766" w:name="_Toc283058645"/>
      <w:bookmarkStart w:id="6767" w:name="_Toc409204435"/>
      <w:bookmarkStart w:id="6768" w:name="_Ref409212440"/>
      <w:bookmarkStart w:id="6769" w:name="_Toc409474833"/>
      <w:bookmarkStart w:id="6770" w:name="_Toc409528542"/>
      <w:bookmarkStart w:id="6771" w:name="_Toc409630246"/>
      <w:bookmarkStart w:id="6772" w:name="_Toc409703691"/>
      <w:bookmarkStart w:id="6773" w:name="_Toc409711855"/>
      <w:bookmarkStart w:id="6774" w:name="_Toc409715598"/>
      <w:bookmarkStart w:id="6775" w:name="_Toc409721591"/>
      <w:bookmarkStart w:id="6776" w:name="_Toc409720746"/>
      <w:bookmarkStart w:id="6777" w:name="_Toc409721833"/>
      <w:bookmarkStart w:id="6778" w:name="_Toc409807556"/>
      <w:bookmarkStart w:id="6779" w:name="_Toc409812246"/>
      <w:bookmarkStart w:id="6780" w:name="_Toc283764473"/>
      <w:bookmarkStart w:id="6781" w:name="_Toc409908838"/>
      <w:bookmarkStart w:id="6782" w:name="_Toc410902979"/>
      <w:bookmarkStart w:id="6783" w:name="_Toc410907997"/>
      <w:bookmarkStart w:id="6784" w:name="_Toc410908223"/>
      <w:bookmarkStart w:id="6785" w:name="_Toc410910979"/>
      <w:bookmarkStart w:id="6786" w:name="_Toc410911252"/>
      <w:bookmarkStart w:id="6787" w:name="_Toc410920344"/>
      <w:bookmarkStart w:id="6788" w:name="_Toc411279984"/>
      <w:bookmarkStart w:id="6789" w:name="_Toc411626711"/>
      <w:bookmarkStart w:id="6790" w:name="_Toc411632253"/>
      <w:bookmarkStart w:id="6791" w:name="_Toc411882163"/>
      <w:bookmarkStart w:id="6792" w:name="_Toc411941172"/>
      <w:bookmarkStart w:id="6793" w:name="_Toc285801620"/>
      <w:bookmarkStart w:id="6794" w:name="_Toc411949647"/>
      <w:bookmarkStart w:id="6795" w:name="_Toc412111287"/>
      <w:bookmarkStart w:id="6796" w:name="_Toc285977891"/>
      <w:bookmarkStart w:id="6797" w:name="_Toc412128054"/>
      <w:bookmarkStart w:id="6798" w:name="_Toc286000019"/>
      <w:bookmarkStart w:id="6799" w:name="_Toc412218502"/>
      <w:bookmarkStart w:id="6800" w:name="_Toc412543789"/>
      <w:bookmarkStart w:id="6801" w:name="_Toc412551534"/>
      <w:bookmarkStart w:id="6802" w:name="_Toc525031381"/>
      <w:bookmarkStart w:id="6803" w:name="_Toc46300923"/>
      <w:bookmarkStart w:id="6804" w:name="_Toc82606122"/>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r w:rsidRPr="0054452D">
        <w:rPr>
          <w:rFonts w:ascii="Arial" w:hAnsi="Arial" w:cs="Arial"/>
          <w:sz w:val="24"/>
          <w:szCs w:val="24"/>
        </w:rPr>
        <w:t xml:space="preserve">ГЛАВА </w:t>
      </w:r>
      <w:r w:rsidR="004100F2" w:rsidRPr="0054452D">
        <w:rPr>
          <w:rFonts w:ascii="Arial" w:hAnsi="Arial" w:cs="Arial"/>
          <w:sz w:val="24"/>
          <w:szCs w:val="24"/>
          <w:lang w:val="en-US"/>
        </w:rPr>
        <w:t>V</w:t>
      </w:r>
      <w:r w:rsidRPr="0054452D">
        <w:rPr>
          <w:rFonts w:ascii="Arial" w:hAnsi="Arial" w:cs="Arial"/>
          <w:sz w:val="24"/>
          <w:szCs w:val="24"/>
          <w:lang w:val="en-US"/>
        </w:rPr>
        <w:t>I</w:t>
      </w:r>
      <w:r w:rsidR="008A4E95" w:rsidRPr="0054452D">
        <w:rPr>
          <w:rFonts w:ascii="Arial" w:hAnsi="Arial" w:cs="Arial"/>
          <w:sz w:val="24"/>
          <w:szCs w:val="24"/>
        </w:rPr>
        <w:t xml:space="preserve">. </w:t>
      </w:r>
      <w:r w:rsidR="00BE5F2C" w:rsidRPr="0054452D">
        <w:rPr>
          <w:rFonts w:ascii="Arial" w:hAnsi="Arial" w:cs="Arial"/>
          <w:sz w:val="24"/>
          <w:szCs w:val="24"/>
        </w:rPr>
        <w:t>Особые закупочные ситуации</w:t>
      </w:r>
      <w:bookmarkEnd w:id="6513"/>
      <w:bookmarkEnd w:id="6514"/>
      <w:bookmarkEnd w:id="6515"/>
      <w:bookmarkEnd w:id="6516"/>
      <w:bookmarkEnd w:id="6517"/>
      <w:bookmarkEnd w:id="6518"/>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p>
    <w:p w14:paraId="135E4989" w14:textId="4A3B2164" w:rsidR="00BE5F2C" w:rsidRPr="0054452D" w:rsidRDefault="00BE5F2C" w:rsidP="00945B82">
      <w:pPr>
        <w:pStyle w:val="2"/>
        <w:tabs>
          <w:tab w:val="left" w:pos="1560"/>
          <w:tab w:val="left" w:pos="2694"/>
        </w:tabs>
        <w:ind w:firstLine="0"/>
        <w:jc w:val="both"/>
        <w:rPr>
          <w:rFonts w:ascii="Arial" w:hAnsi="Arial" w:cs="Arial"/>
          <w:sz w:val="24"/>
          <w:szCs w:val="24"/>
        </w:rPr>
      </w:pPr>
      <w:bookmarkStart w:id="6805" w:name="_Toc409474834"/>
      <w:bookmarkStart w:id="6806" w:name="_Toc409528543"/>
      <w:bookmarkStart w:id="6807" w:name="_Toc409630247"/>
      <w:bookmarkStart w:id="6808" w:name="_Toc409703692"/>
      <w:bookmarkStart w:id="6809" w:name="_Toc409711856"/>
      <w:bookmarkStart w:id="6810" w:name="_Toc409715599"/>
      <w:bookmarkStart w:id="6811" w:name="_Toc409721592"/>
      <w:bookmarkStart w:id="6812" w:name="_Toc409720747"/>
      <w:bookmarkStart w:id="6813" w:name="_Toc409721834"/>
      <w:bookmarkStart w:id="6814" w:name="_Toc409807557"/>
      <w:bookmarkStart w:id="6815" w:name="_Toc409812247"/>
      <w:bookmarkStart w:id="6816" w:name="_Toc283764474"/>
      <w:bookmarkStart w:id="6817" w:name="_Toc409908839"/>
      <w:bookmarkStart w:id="6818" w:name="_Ref410645645"/>
      <w:bookmarkStart w:id="6819" w:name="_Toc410902980"/>
      <w:bookmarkStart w:id="6820" w:name="_Toc410907998"/>
      <w:bookmarkStart w:id="6821" w:name="_Toc410908224"/>
      <w:bookmarkStart w:id="6822" w:name="_Toc410910980"/>
      <w:bookmarkStart w:id="6823" w:name="_Toc410911253"/>
      <w:bookmarkStart w:id="6824" w:name="_Toc410920345"/>
      <w:bookmarkStart w:id="6825" w:name="_Toc411279985"/>
      <w:bookmarkStart w:id="6826" w:name="_Toc411626712"/>
      <w:bookmarkStart w:id="6827" w:name="_Toc411632254"/>
      <w:bookmarkStart w:id="6828" w:name="_Toc411882164"/>
      <w:bookmarkStart w:id="6829" w:name="_Toc411941173"/>
      <w:bookmarkStart w:id="6830" w:name="_Toc285801621"/>
      <w:bookmarkStart w:id="6831" w:name="_Toc411949648"/>
      <w:bookmarkStart w:id="6832" w:name="_Toc412111288"/>
      <w:bookmarkStart w:id="6833" w:name="_Toc285977892"/>
      <w:bookmarkStart w:id="6834" w:name="_Toc412128055"/>
      <w:bookmarkStart w:id="6835" w:name="_Toc286000020"/>
      <w:bookmarkStart w:id="6836" w:name="_Toc412218503"/>
      <w:bookmarkStart w:id="6837" w:name="_Toc412543790"/>
      <w:bookmarkStart w:id="6838" w:name="_Toc412551535"/>
      <w:bookmarkStart w:id="6839" w:name="_Toc525031382"/>
      <w:bookmarkStart w:id="6840" w:name="_Ref31186301"/>
      <w:bookmarkStart w:id="6841" w:name="_Toc46300924"/>
      <w:bookmarkStart w:id="6842" w:name="_Toc82606123"/>
      <w:r w:rsidRPr="0054452D">
        <w:rPr>
          <w:rFonts w:ascii="Arial" w:hAnsi="Arial" w:cs="Arial"/>
          <w:sz w:val="24"/>
          <w:szCs w:val="24"/>
        </w:rPr>
        <w:t>Особенности принятия реше</w:t>
      </w:r>
      <w:r w:rsidR="008A4E95" w:rsidRPr="0054452D">
        <w:rPr>
          <w:rFonts w:ascii="Arial" w:hAnsi="Arial" w:cs="Arial"/>
          <w:sz w:val="24"/>
          <w:szCs w:val="24"/>
        </w:rPr>
        <w:t>ний, установления требований и (</w:t>
      </w:r>
      <w:r w:rsidRPr="0054452D">
        <w:rPr>
          <w:rFonts w:ascii="Arial" w:hAnsi="Arial" w:cs="Arial"/>
          <w:sz w:val="24"/>
          <w:szCs w:val="24"/>
        </w:rPr>
        <w:t>или</w:t>
      </w:r>
      <w:r w:rsidR="008A4E95" w:rsidRPr="0054452D">
        <w:rPr>
          <w:rFonts w:ascii="Arial" w:hAnsi="Arial" w:cs="Arial"/>
          <w:sz w:val="24"/>
          <w:szCs w:val="24"/>
        </w:rPr>
        <w:t>)</w:t>
      </w:r>
      <w:r w:rsidRPr="0054452D">
        <w:rPr>
          <w:rFonts w:ascii="Arial" w:hAnsi="Arial" w:cs="Arial"/>
          <w:sz w:val="24"/>
          <w:szCs w:val="24"/>
        </w:rPr>
        <w:t xml:space="preserve"> порядка проведения процедур закупок в отношении отдельных видов закупочных ситуаций</w:t>
      </w:r>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r w:rsidR="006B66E4" w:rsidRPr="0054452D">
        <w:rPr>
          <w:rFonts w:ascii="Arial" w:hAnsi="Arial" w:cs="Arial"/>
          <w:sz w:val="24"/>
          <w:szCs w:val="24"/>
        </w:rPr>
        <w:t>.</w:t>
      </w:r>
      <w:bookmarkEnd w:id="6839"/>
      <w:bookmarkEnd w:id="6840"/>
      <w:bookmarkEnd w:id="6841"/>
      <w:bookmarkEnd w:id="6842"/>
    </w:p>
    <w:p w14:paraId="2337D407" w14:textId="77777777" w:rsidR="00BE5F2C" w:rsidRPr="0054452D" w:rsidRDefault="00BE5F2C" w:rsidP="007D7A8F">
      <w:pPr>
        <w:pStyle w:val="3"/>
        <w:tabs>
          <w:tab w:val="left" w:pos="1843"/>
          <w:tab w:val="left" w:pos="2694"/>
          <w:tab w:val="left" w:pos="4820"/>
        </w:tabs>
        <w:ind w:left="1134"/>
        <w:rPr>
          <w:rFonts w:ascii="Arial" w:hAnsi="Arial" w:cs="Arial"/>
          <w:sz w:val="24"/>
          <w:szCs w:val="24"/>
          <w:lang w:eastAsia="en-US"/>
        </w:rPr>
      </w:pPr>
      <w:bookmarkStart w:id="6843" w:name="_Toc368984284"/>
      <w:bookmarkStart w:id="6844" w:name="_Toc407284790"/>
      <w:bookmarkStart w:id="6845" w:name="_Toc407291518"/>
      <w:bookmarkStart w:id="6846" w:name="_Toc407300318"/>
      <w:bookmarkStart w:id="6847" w:name="_Toc407296868"/>
      <w:bookmarkStart w:id="6848" w:name="_Toc407714647"/>
      <w:bookmarkStart w:id="6849" w:name="_Toc407716812"/>
      <w:bookmarkStart w:id="6850" w:name="_Toc407723064"/>
      <w:bookmarkStart w:id="6851" w:name="_Toc407720494"/>
      <w:bookmarkStart w:id="6852" w:name="_Toc407992723"/>
      <w:bookmarkStart w:id="6853" w:name="_Toc407999151"/>
      <w:bookmarkStart w:id="6854" w:name="_Toc408003391"/>
      <w:bookmarkStart w:id="6855" w:name="_Toc408003634"/>
      <w:bookmarkStart w:id="6856" w:name="_Toc408004390"/>
      <w:bookmarkStart w:id="6857" w:name="_Toc408161631"/>
      <w:bookmarkStart w:id="6858" w:name="_Toc408439868"/>
      <w:bookmarkStart w:id="6859" w:name="_Toc408446970"/>
      <w:bookmarkStart w:id="6860" w:name="_Toc408447234"/>
      <w:bookmarkStart w:id="6861" w:name="_Toc408776059"/>
      <w:bookmarkStart w:id="6862" w:name="_Toc408779254"/>
      <w:bookmarkStart w:id="6863" w:name="_Toc408780851"/>
      <w:bookmarkStart w:id="6864" w:name="_Toc408840914"/>
      <w:bookmarkStart w:id="6865" w:name="_Toc408842339"/>
      <w:bookmarkStart w:id="6866" w:name="_Toc282982335"/>
      <w:bookmarkStart w:id="6867" w:name="_Toc409088772"/>
      <w:bookmarkStart w:id="6868" w:name="_Toc409088966"/>
      <w:bookmarkStart w:id="6869" w:name="_Toc409089659"/>
      <w:bookmarkStart w:id="6870" w:name="_Toc409090091"/>
      <w:bookmarkStart w:id="6871" w:name="_Toc409090546"/>
      <w:bookmarkStart w:id="6872" w:name="_Toc409113339"/>
      <w:bookmarkStart w:id="6873" w:name="_Toc409174120"/>
      <w:bookmarkStart w:id="6874" w:name="_Toc409174814"/>
      <w:bookmarkStart w:id="6875" w:name="_Toc409189215"/>
      <w:bookmarkStart w:id="6876" w:name="_Toc283058647"/>
      <w:bookmarkStart w:id="6877" w:name="_Toc409204437"/>
      <w:bookmarkStart w:id="6878" w:name="_Toc409474835"/>
      <w:bookmarkStart w:id="6879" w:name="_Toc409528544"/>
      <w:bookmarkStart w:id="6880" w:name="_Toc409630248"/>
      <w:bookmarkStart w:id="6881" w:name="_Toc409703693"/>
      <w:bookmarkStart w:id="6882" w:name="_Toc409711857"/>
      <w:bookmarkStart w:id="6883" w:name="_Toc409715600"/>
      <w:bookmarkStart w:id="6884" w:name="_Toc409721593"/>
      <w:bookmarkStart w:id="6885" w:name="_Toc409720748"/>
      <w:bookmarkStart w:id="6886" w:name="_Toc409721835"/>
      <w:bookmarkStart w:id="6887" w:name="_Toc409807558"/>
      <w:bookmarkStart w:id="6888" w:name="_Toc409812248"/>
      <w:bookmarkStart w:id="6889" w:name="_Toc283764475"/>
      <w:bookmarkStart w:id="6890" w:name="_Toc409908840"/>
      <w:bookmarkStart w:id="6891" w:name="_Toc410902981"/>
      <w:bookmarkStart w:id="6892" w:name="_Toc410907999"/>
      <w:bookmarkStart w:id="6893" w:name="_Toc410908226"/>
      <w:bookmarkStart w:id="6894" w:name="_Toc410910981"/>
      <w:bookmarkStart w:id="6895" w:name="_Toc410911254"/>
      <w:bookmarkStart w:id="6896" w:name="_Toc410920346"/>
      <w:bookmarkStart w:id="6897" w:name="_Toc411279986"/>
      <w:bookmarkStart w:id="6898" w:name="_Toc411626713"/>
      <w:bookmarkStart w:id="6899" w:name="_Toc411632255"/>
      <w:bookmarkStart w:id="6900" w:name="_Toc411882165"/>
      <w:bookmarkStart w:id="6901" w:name="_Toc411941174"/>
      <w:bookmarkStart w:id="6902" w:name="_Toc285801622"/>
      <w:bookmarkStart w:id="6903" w:name="_Toc411949649"/>
      <w:bookmarkStart w:id="6904" w:name="_Toc412111289"/>
      <w:bookmarkStart w:id="6905" w:name="_Toc285977893"/>
      <w:bookmarkStart w:id="6906" w:name="_Toc412128056"/>
      <w:bookmarkStart w:id="6907" w:name="_Toc286000021"/>
      <w:bookmarkStart w:id="6908" w:name="_Toc412218504"/>
      <w:bookmarkStart w:id="6909" w:name="_Toc412543791"/>
      <w:bookmarkStart w:id="6910" w:name="_Toc412551536"/>
      <w:bookmarkStart w:id="6911" w:name="_Toc525031383"/>
      <w:bookmarkStart w:id="6912" w:name="_Toc46300925"/>
      <w:r w:rsidRPr="0054452D">
        <w:rPr>
          <w:rFonts w:ascii="Arial" w:hAnsi="Arial" w:cs="Arial"/>
          <w:sz w:val="24"/>
          <w:szCs w:val="24"/>
        </w:rPr>
        <w:t>Статус настоящего раздела</w:t>
      </w:r>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r w:rsidR="00B503E3" w:rsidRPr="0054452D">
        <w:rPr>
          <w:rFonts w:ascii="Arial" w:hAnsi="Arial" w:cs="Arial"/>
          <w:sz w:val="24"/>
          <w:szCs w:val="24"/>
          <w:lang w:eastAsia="en-US"/>
        </w:rPr>
        <w:t>.</w:t>
      </w:r>
      <w:bookmarkEnd w:id="6911"/>
      <w:bookmarkEnd w:id="6912"/>
    </w:p>
    <w:p w14:paraId="2FCDE06B" w14:textId="77777777" w:rsidR="00BE5F2C" w:rsidRPr="0054452D" w:rsidRDefault="00BE5F2C" w:rsidP="00E52E60">
      <w:pPr>
        <w:pStyle w:val="4"/>
        <w:numPr>
          <w:ilvl w:val="0"/>
          <w:numId w:val="0"/>
        </w:numPr>
        <w:tabs>
          <w:tab w:val="left" w:pos="1843"/>
          <w:tab w:val="left" w:pos="2694"/>
        </w:tabs>
        <w:ind w:left="1134"/>
        <w:rPr>
          <w:rFonts w:ascii="Arial" w:hAnsi="Arial" w:cs="Arial"/>
          <w:sz w:val="24"/>
          <w:szCs w:val="24"/>
        </w:rPr>
      </w:pPr>
      <w:r w:rsidRPr="0054452D">
        <w:rPr>
          <w:rFonts w:ascii="Arial" w:hAnsi="Arial" w:cs="Arial"/>
          <w:sz w:val="24"/>
          <w:szCs w:val="24"/>
        </w:rPr>
        <w:t>В случае противоречий между требованиями настоящей главы и иными разделами Положения применяются требования настоящего раздела.</w:t>
      </w:r>
      <w:bookmarkStart w:id="6913" w:name="_Hlt269733928"/>
      <w:bookmarkEnd w:id="6913"/>
    </w:p>
    <w:p w14:paraId="661CBEDA" w14:textId="0929ADA1" w:rsidR="00BE5F2C" w:rsidRPr="0054452D" w:rsidRDefault="00BE5F2C" w:rsidP="007D7A8F">
      <w:pPr>
        <w:pStyle w:val="3"/>
        <w:tabs>
          <w:tab w:val="left" w:pos="1843"/>
          <w:tab w:val="left" w:pos="2694"/>
        </w:tabs>
        <w:ind w:left="1134"/>
        <w:jc w:val="both"/>
        <w:rPr>
          <w:rFonts w:ascii="Arial" w:hAnsi="Arial" w:cs="Arial"/>
          <w:sz w:val="24"/>
          <w:szCs w:val="24"/>
        </w:rPr>
      </w:pPr>
      <w:bookmarkStart w:id="6914" w:name="_Toc409795642"/>
      <w:bookmarkStart w:id="6915" w:name="_Toc409796607"/>
      <w:bookmarkStart w:id="6916" w:name="_Toc409798755"/>
      <w:bookmarkStart w:id="6917" w:name="_Toc409799004"/>
      <w:bookmarkStart w:id="6918" w:name="_Toc409803398"/>
      <w:bookmarkStart w:id="6919" w:name="_Toc409805782"/>
      <w:bookmarkStart w:id="6920" w:name="_Toc409806158"/>
      <w:bookmarkStart w:id="6921" w:name="_Toc409806993"/>
      <w:bookmarkStart w:id="6922" w:name="_Toc409807560"/>
      <w:bookmarkStart w:id="6923" w:name="_Toc409808275"/>
      <w:bookmarkStart w:id="6924" w:name="_Toc409809096"/>
      <w:bookmarkStart w:id="6925" w:name="_Toc409810876"/>
      <w:bookmarkStart w:id="6926" w:name="_Toc409908346"/>
      <w:bookmarkStart w:id="6927" w:name="_Toc409908594"/>
      <w:bookmarkStart w:id="6928" w:name="_Toc409908842"/>
      <w:bookmarkStart w:id="6929" w:name="_Toc410546103"/>
      <w:bookmarkStart w:id="6930" w:name="_Toc410546371"/>
      <w:bookmarkStart w:id="6931" w:name="_Toc410546108"/>
      <w:bookmarkStart w:id="6932" w:name="_Toc410546376"/>
      <w:bookmarkStart w:id="6933" w:name="_Toc410904539"/>
      <w:bookmarkStart w:id="6934" w:name="_Toc410905135"/>
      <w:bookmarkStart w:id="6935" w:name="_Toc410905840"/>
      <w:bookmarkStart w:id="6936" w:name="_Toc410906868"/>
      <w:bookmarkStart w:id="6937" w:name="_Toc410907043"/>
      <w:bookmarkStart w:id="6938" w:name="_Toc410907316"/>
      <w:bookmarkStart w:id="6939" w:name="_Toc410907460"/>
      <w:bookmarkStart w:id="6940" w:name="_Toc410907733"/>
      <w:bookmarkStart w:id="6941" w:name="_Toc410908006"/>
      <w:bookmarkStart w:id="6942" w:name="_Toc410907755"/>
      <w:bookmarkStart w:id="6943" w:name="_Toc410907480"/>
      <w:bookmarkStart w:id="6944" w:name="_Toc410908398"/>
      <w:bookmarkStart w:id="6945" w:name="_Toc410908869"/>
      <w:bookmarkStart w:id="6946" w:name="_Toc410909142"/>
      <w:bookmarkStart w:id="6947" w:name="_Toc410909415"/>
      <w:bookmarkStart w:id="6948" w:name="_Toc410908233"/>
      <w:bookmarkStart w:id="6949" w:name="_Toc410910988"/>
      <w:bookmarkStart w:id="6950" w:name="_Toc410911261"/>
      <w:bookmarkStart w:id="6951" w:name="_Toc410911844"/>
      <w:bookmarkStart w:id="6952" w:name="_Toc410914758"/>
      <w:bookmarkStart w:id="6953" w:name="_Toc410916039"/>
      <w:bookmarkStart w:id="6954" w:name="_Toc410916618"/>
      <w:bookmarkStart w:id="6955" w:name="_Toc410917162"/>
      <w:bookmarkStart w:id="6956" w:name="_Toc270006850"/>
      <w:bookmarkStart w:id="6957" w:name="_Toc270011058"/>
      <w:bookmarkStart w:id="6958" w:name="_Toc270089322"/>
      <w:bookmarkStart w:id="6959" w:name="_Toc270104486"/>
      <w:bookmarkStart w:id="6960" w:name="_Toc270338077"/>
      <w:bookmarkStart w:id="6961" w:name="_Toc270006855"/>
      <w:bookmarkStart w:id="6962" w:name="_Toc270011063"/>
      <w:bookmarkStart w:id="6963" w:name="_Toc270089327"/>
      <w:bookmarkStart w:id="6964" w:name="_Toc270104491"/>
      <w:bookmarkStart w:id="6965" w:name="_Toc270338082"/>
      <w:bookmarkStart w:id="6966" w:name="_Toc270006858"/>
      <w:bookmarkStart w:id="6967" w:name="_Toc270011066"/>
      <w:bookmarkStart w:id="6968" w:name="_Toc270089330"/>
      <w:bookmarkStart w:id="6969" w:name="_Toc270104494"/>
      <w:bookmarkStart w:id="6970" w:name="_Toc270338085"/>
      <w:bookmarkStart w:id="6971" w:name="_Toc410952063"/>
      <w:bookmarkStart w:id="6972" w:name="_Toc410952395"/>
      <w:bookmarkStart w:id="6973" w:name="_Toc410952725"/>
      <w:bookmarkStart w:id="6974" w:name="_Toc411252835"/>
      <w:bookmarkStart w:id="6975" w:name="_Toc410952064"/>
      <w:bookmarkStart w:id="6976" w:name="_Toc410952396"/>
      <w:bookmarkStart w:id="6977" w:name="_Toc410952726"/>
      <w:bookmarkStart w:id="6978" w:name="_Toc411252836"/>
      <w:bookmarkStart w:id="6979" w:name="_Toc410952065"/>
      <w:bookmarkStart w:id="6980" w:name="_Toc410952397"/>
      <w:bookmarkStart w:id="6981" w:name="_Toc410952727"/>
      <w:bookmarkStart w:id="6982" w:name="_Toc411252837"/>
      <w:bookmarkStart w:id="6983" w:name="_Toc410952066"/>
      <w:bookmarkStart w:id="6984" w:name="_Toc410952398"/>
      <w:bookmarkStart w:id="6985" w:name="_Toc410952728"/>
      <w:bookmarkStart w:id="6986" w:name="_Toc411252838"/>
      <w:bookmarkStart w:id="6987" w:name="_Hlt268609220"/>
      <w:bookmarkStart w:id="6988" w:name="_Toc410952067"/>
      <w:bookmarkStart w:id="6989" w:name="_Toc410952399"/>
      <w:bookmarkStart w:id="6990" w:name="_Toc410952729"/>
      <w:bookmarkStart w:id="6991" w:name="_Toc411252839"/>
      <w:bookmarkStart w:id="6992" w:name="_Toc410952068"/>
      <w:bookmarkStart w:id="6993" w:name="_Toc410952400"/>
      <w:bookmarkStart w:id="6994" w:name="_Toc410952730"/>
      <w:bookmarkStart w:id="6995" w:name="_Toc411252840"/>
      <w:bookmarkStart w:id="6996" w:name="_Toc410952069"/>
      <w:bookmarkStart w:id="6997" w:name="_Toc410952401"/>
      <w:bookmarkStart w:id="6998" w:name="_Toc410952731"/>
      <w:bookmarkStart w:id="6999" w:name="_Toc411252841"/>
      <w:bookmarkStart w:id="7000" w:name="_Toc410952070"/>
      <w:bookmarkStart w:id="7001" w:name="_Toc410952402"/>
      <w:bookmarkStart w:id="7002" w:name="_Toc410952732"/>
      <w:bookmarkStart w:id="7003" w:name="_Toc411252842"/>
      <w:bookmarkStart w:id="7004" w:name="_Toc410952071"/>
      <w:bookmarkStart w:id="7005" w:name="_Toc410952403"/>
      <w:bookmarkStart w:id="7006" w:name="_Toc410952733"/>
      <w:bookmarkStart w:id="7007" w:name="_Toc411252843"/>
      <w:bookmarkStart w:id="7008" w:name="_Toc410952072"/>
      <w:bookmarkStart w:id="7009" w:name="_Toc410952404"/>
      <w:bookmarkStart w:id="7010" w:name="_Toc410952734"/>
      <w:bookmarkStart w:id="7011" w:name="_Toc411252844"/>
      <w:bookmarkStart w:id="7012" w:name="_Toc410952073"/>
      <w:bookmarkStart w:id="7013" w:name="_Toc410952405"/>
      <w:bookmarkStart w:id="7014" w:name="_Toc410952735"/>
      <w:bookmarkStart w:id="7015" w:name="_Toc411252845"/>
      <w:bookmarkStart w:id="7016" w:name="_Toc410952074"/>
      <w:bookmarkStart w:id="7017" w:name="_Toc410952406"/>
      <w:bookmarkStart w:id="7018" w:name="_Toc410952736"/>
      <w:bookmarkStart w:id="7019" w:name="_Toc411252846"/>
      <w:bookmarkStart w:id="7020" w:name="_Toc410952075"/>
      <w:bookmarkStart w:id="7021" w:name="_Toc410952407"/>
      <w:bookmarkStart w:id="7022" w:name="_Toc410952737"/>
      <w:bookmarkStart w:id="7023" w:name="_Toc411252847"/>
      <w:bookmarkStart w:id="7024" w:name="_Toc410952076"/>
      <w:bookmarkStart w:id="7025" w:name="_Toc410952408"/>
      <w:bookmarkStart w:id="7026" w:name="_Toc410952738"/>
      <w:bookmarkStart w:id="7027" w:name="_Toc411252848"/>
      <w:bookmarkStart w:id="7028" w:name="_Toc410952077"/>
      <w:bookmarkStart w:id="7029" w:name="_Toc410952409"/>
      <w:bookmarkStart w:id="7030" w:name="_Toc410952739"/>
      <w:bookmarkStart w:id="7031" w:name="_Toc411252849"/>
      <w:bookmarkStart w:id="7032" w:name="_Toc410952078"/>
      <w:bookmarkStart w:id="7033" w:name="_Toc410952410"/>
      <w:bookmarkStart w:id="7034" w:name="_Toc410952740"/>
      <w:bookmarkStart w:id="7035" w:name="_Toc411252850"/>
      <w:bookmarkStart w:id="7036" w:name="_Toc410952079"/>
      <w:bookmarkStart w:id="7037" w:name="_Toc410952411"/>
      <w:bookmarkStart w:id="7038" w:name="_Toc410952741"/>
      <w:bookmarkStart w:id="7039" w:name="_Toc411252851"/>
      <w:bookmarkStart w:id="7040" w:name="_Toc410952080"/>
      <w:bookmarkStart w:id="7041" w:name="_Toc410952412"/>
      <w:bookmarkStart w:id="7042" w:name="_Toc410952742"/>
      <w:bookmarkStart w:id="7043" w:name="_Toc411252852"/>
      <w:bookmarkStart w:id="7044" w:name="_Toc410952081"/>
      <w:bookmarkStart w:id="7045" w:name="_Toc410952413"/>
      <w:bookmarkStart w:id="7046" w:name="_Toc410952743"/>
      <w:bookmarkStart w:id="7047" w:name="_Toc411252853"/>
      <w:bookmarkStart w:id="7048" w:name="_Toc410952082"/>
      <w:bookmarkStart w:id="7049" w:name="_Toc410952414"/>
      <w:bookmarkStart w:id="7050" w:name="_Toc410952744"/>
      <w:bookmarkStart w:id="7051" w:name="_Toc411252854"/>
      <w:bookmarkStart w:id="7052" w:name="_Toc410952083"/>
      <w:bookmarkStart w:id="7053" w:name="_Toc410952415"/>
      <w:bookmarkStart w:id="7054" w:name="_Toc410952745"/>
      <w:bookmarkStart w:id="7055" w:name="_Toc411252855"/>
      <w:bookmarkStart w:id="7056" w:name="_Toc410952084"/>
      <w:bookmarkStart w:id="7057" w:name="_Toc410952416"/>
      <w:bookmarkStart w:id="7058" w:name="_Toc410952746"/>
      <w:bookmarkStart w:id="7059" w:name="_Toc411252856"/>
      <w:bookmarkStart w:id="7060" w:name="_Toc410952085"/>
      <w:bookmarkStart w:id="7061" w:name="_Toc410952417"/>
      <w:bookmarkStart w:id="7062" w:name="_Toc410952747"/>
      <w:bookmarkStart w:id="7063" w:name="_Toc411252857"/>
      <w:bookmarkStart w:id="7064" w:name="_Toc410952086"/>
      <w:bookmarkStart w:id="7065" w:name="_Toc410952418"/>
      <w:bookmarkStart w:id="7066" w:name="_Toc410952748"/>
      <w:bookmarkStart w:id="7067" w:name="_Toc411252858"/>
      <w:bookmarkStart w:id="7068" w:name="_Toc410952087"/>
      <w:bookmarkStart w:id="7069" w:name="_Toc410952419"/>
      <w:bookmarkStart w:id="7070" w:name="_Toc410952749"/>
      <w:bookmarkStart w:id="7071" w:name="_Toc411252859"/>
      <w:bookmarkStart w:id="7072" w:name="_Toc410952088"/>
      <w:bookmarkStart w:id="7073" w:name="_Toc410952420"/>
      <w:bookmarkStart w:id="7074" w:name="_Toc410952750"/>
      <w:bookmarkStart w:id="7075" w:name="_Toc411252860"/>
      <w:bookmarkStart w:id="7076" w:name="_Toc410952089"/>
      <w:bookmarkStart w:id="7077" w:name="_Toc410952421"/>
      <w:bookmarkStart w:id="7078" w:name="_Toc410952751"/>
      <w:bookmarkStart w:id="7079" w:name="_Toc411252861"/>
      <w:bookmarkStart w:id="7080" w:name="_Toc410952090"/>
      <w:bookmarkStart w:id="7081" w:name="_Toc410952422"/>
      <w:bookmarkStart w:id="7082" w:name="_Toc410952752"/>
      <w:bookmarkStart w:id="7083" w:name="_Toc411252862"/>
      <w:bookmarkStart w:id="7084" w:name="_Toc410952091"/>
      <w:bookmarkStart w:id="7085" w:name="_Toc410952423"/>
      <w:bookmarkStart w:id="7086" w:name="_Toc410952753"/>
      <w:bookmarkStart w:id="7087" w:name="_Toc411252863"/>
      <w:bookmarkStart w:id="7088" w:name="_Toc410952092"/>
      <w:bookmarkStart w:id="7089" w:name="_Toc410952424"/>
      <w:bookmarkStart w:id="7090" w:name="_Toc410952754"/>
      <w:bookmarkStart w:id="7091" w:name="_Toc411252864"/>
      <w:bookmarkStart w:id="7092" w:name="_Toc410952093"/>
      <w:bookmarkStart w:id="7093" w:name="_Toc410952425"/>
      <w:bookmarkStart w:id="7094" w:name="_Toc410952755"/>
      <w:bookmarkStart w:id="7095" w:name="_Toc411252865"/>
      <w:bookmarkStart w:id="7096" w:name="_Hlt341095626"/>
      <w:bookmarkStart w:id="7097" w:name="_Hlt309073149"/>
      <w:bookmarkStart w:id="7098" w:name="_Toc310355832"/>
      <w:bookmarkStart w:id="7099" w:name="_Toc410952095"/>
      <w:bookmarkStart w:id="7100" w:name="_Toc410952427"/>
      <w:bookmarkStart w:id="7101" w:name="_Toc410952757"/>
      <w:bookmarkStart w:id="7102" w:name="_Toc411252867"/>
      <w:bookmarkStart w:id="7103" w:name="_Toc411323570"/>
      <w:bookmarkStart w:id="7104" w:name="_Toc410952097"/>
      <w:bookmarkStart w:id="7105" w:name="_Toc410952429"/>
      <w:bookmarkStart w:id="7106" w:name="_Toc410952759"/>
      <w:bookmarkStart w:id="7107" w:name="_Toc411252869"/>
      <w:bookmarkStart w:id="7108" w:name="_Toc411323572"/>
      <w:bookmarkStart w:id="7109" w:name="_Toc410952098"/>
      <w:bookmarkStart w:id="7110" w:name="_Toc410952430"/>
      <w:bookmarkStart w:id="7111" w:name="_Toc410952760"/>
      <w:bookmarkStart w:id="7112" w:name="_Toc411252870"/>
      <w:bookmarkStart w:id="7113" w:name="_Toc411323573"/>
      <w:bookmarkStart w:id="7114" w:name="_Toc410952099"/>
      <w:bookmarkStart w:id="7115" w:name="_Toc410952431"/>
      <w:bookmarkStart w:id="7116" w:name="_Toc410952761"/>
      <w:bookmarkStart w:id="7117" w:name="_Toc411252871"/>
      <w:bookmarkStart w:id="7118" w:name="_Toc411323574"/>
      <w:bookmarkStart w:id="7119" w:name="_Toc410952100"/>
      <w:bookmarkStart w:id="7120" w:name="_Toc410952432"/>
      <w:bookmarkStart w:id="7121" w:name="_Toc410952762"/>
      <w:bookmarkStart w:id="7122" w:name="_Toc411252872"/>
      <w:bookmarkStart w:id="7123" w:name="_Toc411323575"/>
      <w:bookmarkStart w:id="7124" w:name="_Toc410952101"/>
      <w:bookmarkStart w:id="7125" w:name="_Toc410952433"/>
      <w:bookmarkStart w:id="7126" w:name="_Toc410952763"/>
      <w:bookmarkStart w:id="7127" w:name="_Toc411252873"/>
      <w:bookmarkStart w:id="7128" w:name="_Toc411323576"/>
      <w:bookmarkStart w:id="7129" w:name="_Toc410952102"/>
      <w:bookmarkStart w:id="7130" w:name="_Toc410952434"/>
      <w:bookmarkStart w:id="7131" w:name="_Toc410952764"/>
      <w:bookmarkStart w:id="7132" w:name="_Toc411252874"/>
      <w:bookmarkStart w:id="7133" w:name="_Toc411323577"/>
      <w:bookmarkStart w:id="7134" w:name="_Toc410952103"/>
      <w:bookmarkStart w:id="7135" w:name="_Toc410952435"/>
      <w:bookmarkStart w:id="7136" w:name="_Toc410952765"/>
      <w:bookmarkStart w:id="7137" w:name="_Toc411252875"/>
      <w:bookmarkStart w:id="7138" w:name="_Toc411323578"/>
      <w:bookmarkStart w:id="7139" w:name="_Toc410952104"/>
      <w:bookmarkStart w:id="7140" w:name="_Toc410952436"/>
      <w:bookmarkStart w:id="7141" w:name="_Toc410952766"/>
      <w:bookmarkStart w:id="7142" w:name="_Toc411252876"/>
      <w:bookmarkStart w:id="7143" w:name="_Toc411323579"/>
      <w:bookmarkStart w:id="7144" w:name="_Toc410952105"/>
      <w:bookmarkStart w:id="7145" w:name="_Toc410952437"/>
      <w:bookmarkStart w:id="7146" w:name="_Toc410952767"/>
      <w:bookmarkStart w:id="7147" w:name="_Toc411252877"/>
      <w:bookmarkStart w:id="7148" w:name="_Toc411323580"/>
      <w:bookmarkStart w:id="7149" w:name="_Toc410952106"/>
      <w:bookmarkStart w:id="7150" w:name="_Toc410952438"/>
      <w:bookmarkStart w:id="7151" w:name="_Toc410952768"/>
      <w:bookmarkStart w:id="7152" w:name="_Toc411252878"/>
      <w:bookmarkStart w:id="7153" w:name="_Toc411323581"/>
      <w:bookmarkStart w:id="7154" w:name="_Toc410952107"/>
      <w:bookmarkStart w:id="7155" w:name="_Toc410952439"/>
      <w:bookmarkStart w:id="7156" w:name="_Toc410952769"/>
      <w:bookmarkStart w:id="7157" w:name="_Toc411252879"/>
      <w:bookmarkStart w:id="7158" w:name="_Toc411323582"/>
      <w:bookmarkStart w:id="7159" w:name="_Toc410952108"/>
      <w:bookmarkStart w:id="7160" w:name="_Toc410952440"/>
      <w:bookmarkStart w:id="7161" w:name="_Toc410952770"/>
      <w:bookmarkStart w:id="7162" w:name="_Toc411252880"/>
      <w:bookmarkStart w:id="7163" w:name="_Toc411323583"/>
      <w:bookmarkStart w:id="7164" w:name="_Toc404622973"/>
      <w:bookmarkStart w:id="7165" w:name="_Toc405149776"/>
      <w:bookmarkStart w:id="7166" w:name="_Toc407284807"/>
      <w:bookmarkStart w:id="7167" w:name="_Toc407291535"/>
      <w:bookmarkStart w:id="7168" w:name="_Toc407300335"/>
      <w:bookmarkStart w:id="7169" w:name="_Toc407296885"/>
      <w:bookmarkStart w:id="7170" w:name="_Toc407714664"/>
      <w:bookmarkStart w:id="7171" w:name="_Toc407716829"/>
      <w:bookmarkStart w:id="7172" w:name="_Toc407723081"/>
      <w:bookmarkStart w:id="7173" w:name="_Toc407720511"/>
      <w:bookmarkStart w:id="7174" w:name="_Ref407739208"/>
      <w:bookmarkStart w:id="7175" w:name="_Toc407992740"/>
      <w:bookmarkStart w:id="7176" w:name="_Toc407999168"/>
      <w:bookmarkStart w:id="7177" w:name="_Toc408003408"/>
      <w:bookmarkStart w:id="7178" w:name="_Toc408003651"/>
      <w:bookmarkStart w:id="7179" w:name="_Toc408004407"/>
      <w:bookmarkStart w:id="7180" w:name="_Toc408161649"/>
      <w:bookmarkStart w:id="7181" w:name="_Toc408439885"/>
      <w:bookmarkStart w:id="7182" w:name="_Toc408446987"/>
      <w:bookmarkStart w:id="7183" w:name="_Toc408447251"/>
      <w:bookmarkStart w:id="7184" w:name="_Toc408776076"/>
      <w:bookmarkStart w:id="7185" w:name="_Toc408779271"/>
      <w:bookmarkStart w:id="7186" w:name="_Toc408780868"/>
      <w:bookmarkStart w:id="7187" w:name="_Toc408840931"/>
      <w:bookmarkStart w:id="7188" w:name="_Toc408842356"/>
      <w:bookmarkStart w:id="7189" w:name="_Toc282982351"/>
      <w:bookmarkStart w:id="7190" w:name="_Toc409088788"/>
      <w:bookmarkStart w:id="7191" w:name="_Toc409088982"/>
      <w:bookmarkStart w:id="7192" w:name="_Toc409089675"/>
      <w:bookmarkStart w:id="7193" w:name="_Toc409090107"/>
      <w:bookmarkStart w:id="7194" w:name="_Toc409090562"/>
      <w:bookmarkStart w:id="7195" w:name="_Toc409113355"/>
      <w:bookmarkStart w:id="7196" w:name="_Toc409174138"/>
      <w:bookmarkStart w:id="7197" w:name="_Toc409174832"/>
      <w:bookmarkStart w:id="7198" w:name="_Toc409189232"/>
      <w:bookmarkStart w:id="7199" w:name="_Toc283058664"/>
      <w:bookmarkStart w:id="7200" w:name="_Toc409204457"/>
      <w:bookmarkStart w:id="7201" w:name="_Toc409474850"/>
      <w:bookmarkStart w:id="7202" w:name="_Toc409528559"/>
      <w:bookmarkStart w:id="7203" w:name="_Toc409630263"/>
      <w:bookmarkStart w:id="7204" w:name="_Toc409703708"/>
      <w:bookmarkStart w:id="7205" w:name="_Toc409711872"/>
      <w:bookmarkStart w:id="7206" w:name="_Toc409715615"/>
      <w:bookmarkStart w:id="7207" w:name="_Toc409721608"/>
      <w:bookmarkStart w:id="7208" w:name="_Toc409720763"/>
      <w:bookmarkStart w:id="7209" w:name="_Toc409721850"/>
      <w:bookmarkStart w:id="7210" w:name="_Toc409807575"/>
      <w:bookmarkStart w:id="7211" w:name="_Toc409812264"/>
      <w:bookmarkStart w:id="7212" w:name="_Ref409907307"/>
      <w:bookmarkStart w:id="7213" w:name="_Toc283764491"/>
      <w:bookmarkStart w:id="7214" w:name="_Toc409908857"/>
      <w:bookmarkStart w:id="7215" w:name="_Ref410061282"/>
      <w:bookmarkStart w:id="7216" w:name="_Ref410833792"/>
      <w:bookmarkStart w:id="7217" w:name="_Toc410902997"/>
      <w:bookmarkStart w:id="7218" w:name="_Toc410908017"/>
      <w:bookmarkStart w:id="7219" w:name="_Toc410908244"/>
      <w:bookmarkStart w:id="7220" w:name="_Toc410910999"/>
      <w:bookmarkStart w:id="7221" w:name="_Toc410911272"/>
      <w:bookmarkStart w:id="7222" w:name="_Toc410920362"/>
      <w:bookmarkStart w:id="7223" w:name="_Toc410916901"/>
      <w:bookmarkStart w:id="7224" w:name="_Toc411280000"/>
      <w:bookmarkStart w:id="7225" w:name="_Toc411626728"/>
      <w:bookmarkStart w:id="7226" w:name="_Toc411632269"/>
      <w:bookmarkStart w:id="7227" w:name="_Toc411882179"/>
      <w:bookmarkStart w:id="7228" w:name="_Toc411941188"/>
      <w:bookmarkStart w:id="7229" w:name="_Toc285801636"/>
      <w:bookmarkStart w:id="7230" w:name="_Toc411949663"/>
      <w:bookmarkStart w:id="7231" w:name="_Toc412111303"/>
      <w:bookmarkStart w:id="7232" w:name="_Toc285977907"/>
      <w:bookmarkStart w:id="7233" w:name="_Toc412128070"/>
      <w:bookmarkStart w:id="7234" w:name="_Toc286000035"/>
      <w:bookmarkStart w:id="7235" w:name="_Toc412218518"/>
      <w:bookmarkStart w:id="7236" w:name="_Toc412543805"/>
      <w:bookmarkStart w:id="7237" w:name="_Toc412551550"/>
      <w:bookmarkStart w:id="7238" w:name="_Toc525031395"/>
      <w:bookmarkStart w:id="7239" w:name="_Ref26794289"/>
      <w:bookmarkStart w:id="7240" w:name="_Ref31633050"/>
      <w:bookmarkStart w:id="7241" w:name="_Ref46138612"/>
      <w:bookmarkStart w:id="7242" w:name="_Toc46300926"/>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r w:rsidRPr="0054452D">
        <w:rPr>
          <w:rFonts w:ascii="Arial" w:hAnsi="Arial" w:cs="Arial"/>
          <w:sz w:val="24"/>
          <w:szCs w:val="24"/>
        </w:rPr>
        <w:t>Закупки с целью заключения договоров с единичными расценками без фиксированного объема</w:t>
      </w:r>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r w:rsidRPr="0054452D">
        <w:rPr>
          <w:rFonts w:ascii="Arial" w:hAnsi="Arial" w:cs="Arial"/>
          <w:sz w:val="24"/>
          <w:szCs w:val="24"/>
        </w:rPr>
        <w:t xml:space="preserve"> продукции</w:t>
      </w:r>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r w:rsidR="0037606C" w:rsidRPr="0054452D">
        <w:rPr>
          <w:rFonts w:ascii="Arial" w:hAnsi="Arial" w:cs="Arial"/>
          <w:sz w:val="24"/>
          <w:szCs w:val="24"/>
        </w:rPr>
        <w:t>.</w:t>
      </w:r>
      <w:bookmarkEnd w:id="7238"/>
      <w:bookmarkEnd w:id="7239"/>
      <w:bookmarkEnd w:id="7240"/>
      <w:bookmarkEnd w:id="7241"/>
      <w:bookmarkEnd w:id="7242"/>
    </w:p>
    <w:p w14:paraId="77D2AE8C" w14:textId="77777777" w:rsidR="00BE5F2C" w:rsidRPr="0054452D" w:rsidRDefault="00BE5F2C" w:rsidP="00E52E60">
      <w:pPr>
        <w:pStyle w:val="4"/>
        <w:tabs>
          <w:tab w:val="left" w:pos="1843"/>
          <w:tab w:val="left" w:pos="2694"/>
        </w:tabs>
        <w:ind w:left="1134"/>
        <w:rPr>
          <w:rFonts w:ascii="Arial" w:hAnsi="Arial" w:cs="Arial"/>
          <w:sz w:val="24"/>
          <w:szCs w:val="24"/>
        </w:rPr>
      </w:pPr>
      <w:bookmarkStart w:id="7243" w:name="_Ref298344789"/>
      <w:r w:rsidRPr="0054452D">
        <w:rPr>
          <w:rFonts w:ascii="Arial" w:hAnsi="Arial" w:cs="Arial"/>
          <w:sz w:val="24"/>
          <w:szCs w:val="24"/>
        </w:rPr>
        <w:t>Положения настоящего раздела применяются при закупке двух и более единиц продукции, точный объем которых на момент заключения договора не может быть установлен.</w:t>
      </w:r>
    </w:p>
    <w:p w14:paraId="687F2CA4" w14:textId="4C8AF732"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В ПЗ</w:t>
      </w:r>
      <w:r w:rsidR="00F025B7" w:rsidRPr="0054452D">
        <w:rPr>
          <w:rFonts w:ascii="Arial" w:hAnsi="Arial" w:cs="Arial"/>
          <w:sz w:val="24"/>
          <w:szCs w:val="24"/>
        </w:rPr>
        <w:t xml:space="preserve"> </w:t>
      </w:r>
      <w:r w:rsidR="001A744B" w:rsidRPr="0054452D">
        <w:rPr>
          <w:rFonts w:ascii="Arial" w:hAnsi="Arial" w:cs="Arial"/>
          <w:sz w:val="24"/>
          <w:szCs w:val="24"/>
        </w:rPr>
        <w:t xml:space="preserve">указывается </w:t>
      </w:r>
      <w:r w:rsidR="00C63D48" w:rsidRPr="0054452D">
        <w:rPr>
          <w:rFonts w:ascii="Arial" w:hAnsi="Arial" w:cs="Arial"/>
          <w:sz w:val="24"/>
          <w:szCs w:val="24"/>
        </w:rPr>
        <w:t>цена</w:t>
      </w:r>
      <w:r w:rsidRPr="0054452D">
        <w:rPr>
          <w:rFonts w:ascii="Arial" w:hAnsi="Arial" w:cs="Arial"/>
          <w:sz w:val="24"/>
          <w:szCs w:val="24"/>
        </w:rPr>
        <w:t xml:space="preserve"> </w:t>
      </w:r>
      <w:r w:rsidR="00922549" w:rsidRPr="0054452D">
        <w:rPr>
          <w:rFonts w:ascii="Arial" w:hAnsi="Arial" w:cs="Arial"/>
          <w:sz w:val="24"/>
          <w:szCs w:val="24"/>
        </w:rPr>
        <w:t>за максимальное количество (объем) продукции</w:t>
      </w:r>
      <w:r w:rsidR="00242841" w:rsidRPr="0054452D">
        <w:rPr>
          <w:rFonts w:ascii="Arial" w:hAnsi="Arial" w:cs="Arial"/>
          <w:sz w:val="24"/>
          <w:szCs w:val="24"/>
        </w:rPr>
        <w:t xml:space="preserve"> или максимально возможн</w:t>
      </w:r>
      <w:r w:rsidR="00C63D48" w:rsidRPr="0054452D">
        <w:rPr>
          <w:rFonts w:ascii="Arial" w:hAnsi="Arial" w:cs="Arial"/>
          <w:sz w:val="24"/>
          <w:szCs w:val="24"/>
        </w:rPr>
        <w:t>ый</w:t>
      </w:r>
      <w:r w:rsidR="00242841" w:rsidRPr="0054452D">
        <w:rPr>
          <w:rFonts w:ascii="Arial" w:hAnsi="Arial" w:cs="Arial"/>
          <w:sz w:val="24"/>
          <w:szCs w:val="24"/>
        </w:rPr>
        <w:t xml:space="preserve"> бюджет, выделенн</w:t>
      </w:r>
      <w:r w:rsidR="00C63D48" w:rsidRPr="0054452D">
        <w:rPr>
          <w:rFonts w:ascii="Arial" w:hAnsi="Arial" w:cs="Arial"/>
          <w:sz w:val="24"/>
          <w:szCs w:val="24"/>
        </w:rPr>
        <w:t>ый</w:t>
      </w:r>
      <w:r w:rsidR="00242841" w:rsidRPr="0054452D">
        <w:rPr>
          <w:rFonts w:ascii="Arial" w:hAnsi="Arial" w:cs="Arial"/>
          <w:sz w:val="24"/>
          <w:szCs w:val="24"/>
        </w:rPr>
        <w:t xml:space="preserve"> Заказчиком для такой закупки</w:t>
      </w:r>
      <w:r w:rsidR="00C63D48" w:rsidRPr="0054452D">
        <w:rPr>
          <w:rFonts w:ascii="Arial" w:hAnsi="Arial" w:cs="Arial"/>
          <w:sz w:val="24"/>
          <w:szCs w:val="24"/>
        </w:rPr>
        <w:t xml:space="preserve"> (максимальное (предельное) значение цены)</w:t>
      </w:r>
      <w:r w:rsidR="00922549" w:rsidRPr="0054452D">
        <w:rPr>
          <w:rFonts w:ascii="Arial" w:hAnsi="Arial" w:cs="Arial"/>
          <w:sz w:val="24"/>
          <w:szCs w:val="24"/>
        </w:rPr>
        <w:t>.</w:t>
      </w:r>
    </w:p>
    <w:p w14:paraId="71E06C1D" w14:textId="77777777" w:rsidR="00BE5F2C" w:rsidRPr="0054452D" w:rsidRDefault="00BE5F2C" w:rsidP="00E52E60">
      <w:pPr>
        <w:pStyle w:val="4"/>
        <w:keepNext/>
        <w:tabs>
          <w:tab w:val="left" w:pos="1843"/>
          <w:tab w:val="left" w:pos="2694"/>
        </w:tabs>
        <w:ind w:left="1134"/>
        <w:rPr>
          <w:rFonts w:ascii="Arial" w:hAnsi="Arial" w:cs="Arial"/>
          <w:sz w:val="24"/>
          <w:szCs w:val="24"/>
        </w:rPr>
      </w:pPr>
      <w:r w:rsidRPr="0054452D">
        <w:rPr>
          <w:rFonts w:ascii="Arial" w:hAnsi="Arial" w:cs="Arial"/>
          <w:sz w:val="24"/>
          <w:szCs w:val="24"/>
        </w:rPr>
        <w:t>При проведении закупки по правилам настоящего подраздела в документации о закупке указываются</w:t>
      </w:r>
      <w:r w:rsidR="001A744B" w:rsidRPr="0054452D">
        <w:rPr>
          <w:rFonts w:ascii="Arial" w:hAnsi="Arial" w:cs="Arial"/>
          <w:sz w:val="24"/>
          <w:szCs w:val="24"/>
        </w:rPr>
        <w:t xml:space="preserve"> в том числе</w:t>
      </w:r>
      <w:r w:rsidRPr="0054452D">
        <w:rPr>
          <w:rFonts w:ascii="Arial" w:hAnsi="Arial" w:cs="Arial"/>
          <w:sz w:val="24"/>
          <w:szCs w:val="24"/>
        </w:rPr>
        <w:t xml:space="preserve"> следующие сведения:</w:t>
      </w:r>
    </w:p>
    <w:p w14:paraId="49A07AE3" w14:textId="1F7378BE" w:rsidR="00BE5F2C" w:rsidRPr="0054452D" w:rsidRDefault="00242841" w:rsidP="00242841">
      <w:pPr>
        <w:pStyle w:val="5"/>
        <w:tabs>
          <w:tab w:val="left" w:pos="1843"/>
          <w:tab w:val="left" w:pos="2694"/>
        </w:tabs>
        <w:ind w:left="1134"/>
        <w:rPr>
          <w:rFonts w:ascii="Arial" w:hAnsi="Arial" w:cs="Arial"/>
          <w:sz w:val="24"/>
          <w:szCs w:val="24"/>
        </w:rPr>
      </w:pPr>
      <w:r w:rsidRPr="0054452D">
        <w:rPr>
          <w:rFonts w:ascii="Arial" w:hAnsi="Arial" w:cs="Arial"/>
          <w:sz w:val="24"/>
          <w:szCs w:val="24"/>
        </w:rPr>
        <w:t>формулу цены и (или) максимальное (предельное) значение цены</w:t>
      </w:r>
      <w:r w:rsidR="00922549" w:rsidRPr="0054452D">
        <w:rPr>
          <w:rFonts w:ascii="Arial" w:hAnsi="Arial" w:cs="Arial"/>
          <w:sz w:val="24"/>
          <w:szCs w:val="24"/>
        </w:rPr>
        <w:t>;</w:t>
      </w:r>
    </w:p>
    <w:p w14:paraId="01F716AA" w14:textId="64FEE5B8" w:rsidR="00F70399" w:rsidRPr="0054452D" w:rsidRDefault="00F70399"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 xml:space="preserve">НМЦ </w:t>
      </w:r>
      <w:r w:rsidR="00242841" w:rsidRPr="0054452D">
        <w:rPr>
          <w:rFonts w:ascii="Arial" w:hAnsi="Arial" w:cs="Arial"/>
          <w:sz w:val="24"/>
          <w:szCs w:val="24"/>
        </w:rPr>
        <w:t>единицы каждого товара, работы, услуги, являющихся предметом закупки;</w:t>
      </w:r>
    </w:p>
    <w:p w14:paraId="1E3C2A1A" w14:textId="33BFE310" w:rsidR="00BE5F2C" w:rsidRPr="0054452D" w:rsidRDefault="00BE5F2C" w:rsidP="00470D6E">
      <w:pPr>
        <w:pStyle w:val="5"/>
        <w:tabs>
          <w:tab w:val="left" w:pos="1843"/>
          <w:tab w:val="left" w:pos="2694"/>
        </w:tabs>
        <w:ind w:left="1134"/>
        <w:rPr>
          <w:rFonts w:ascii="Arial" w:hAnsi="Arial" w:cs="Arial"/>
          <w:sz w:val="24"/>
          <w:szCs w:val="24"/>
        </w:rPr>
      </w:pPr>
      <w:r w:rsidRPr="0054452D">
        <w:rPr>
          <w:rFonts w:ascii="Arial" w:hAnsi="Arial" w:cs="Arial"/>
          <w:sz w:val="24"/>
          <w:szCs w:val="24"/>
        </w:rPr>
        <w:t>перечень продукции, которая может быть поставлена по договору</w:t>
      </w:r>
      <w:r w:rsidR="00470D6E" w:rsidRPr="0054452D">
        <w:rPr>
          <w:rFonts w:ascii="Arial" w:hAnsi="Arial" w:cs="Arial"/>
          <w:sz w:val="24"/>
          <w:szCs w:val="24"/>
        </w:rPr>
        <w:t>.</w:t>
      </w:r>
    </w:p>
    <w:p w14:paraId="0527F7FF" w14:textId="72417E33" w:rsidR="00BE5F2C" w:rsidRPr="0054452D" w:rsidRDefault="00F91213" w:rsidP="00E52E60">
      <w:pPr>
        <w:pStyle w:val="4"/>
        <w:keepNext/>
        <w:tabs>
          <w:tab w:val="left" w:pos="1843"/>
          <w:tab w:val="left" w:pos="2694"/>
        </w:tabs>
        <w:ind w:left="1134"/>
        <w:rPr>
          <w:rFonts w:ascii="Arial" w:hAnsi="Arial" w:cs="Arial"/>
          <w:sz w:val="24"/>
          <w:szCs w:val="24"/>
        </w:rPr>
      </w:pPr>
      <w:r w:rsidRPr="0054452D">
        <w:rPr>
          <w:rFonts w:ascii="Arial" w:hAnsi="Arial" w:cs="Arial"/>
          <w:sz w:val="24"/>
          <w:szCs w:val="24"/>
        </w:rPr>
        <w:t>Документация о закупке, п</w:t>
      </w:r>
      <w:r w:rsidR="001A744B" w:rsidRPr="0054452D">
        <w:rPr>
          <w:rFonts w:ascii="Arial" w:hAnsi="Arial" w:cs="Arial"/>
          <w:sz w:val="24"/>
          <w:szCs w:val="24"/>
        </w:rPr>
        <w:t>роект договора долж</w:t>
      </w:r>
      <w:r w:rsidRPr="0054452D">
        <w:rPr>
          <w:rFonts w:ascii="Arial" w:hAnsi="Arial" w:cs="Arial"/>
          <w:sz w:val="24"/>
          <w:szCs w:val="24"/>
        </w:rPr>
        <w:t>ны</w:t>
      </w:r>
      <w:r w:rsidR="001A744B" w:rsidRPr="0054452D">
        <w:rPr>
          <w:rFonts w:ascii="Arial" w:hAnsi="Arial" w:cs="Arial"/>
          <w:sz w:val="24"/>
          <w:szCs w:val="24"/>
        </w:rPr>
        <w:t xml:space="preserve"> содержать</w:t>
      </w:r>
      <w:r w:rsidR="00E514B8" w:rsidRPr="0054452D">
        <w:rPr>
          <w:rFonts w:ascii="Arial" w:hAnsi="Arial" w:cs="Arial"/>
          <w:sz w:val="24"/>
          <w:szCs w:val="24"/>
        </w:rPr>
        <w:t xml:space="preserve"> </w:t>
      </w:r>
      <w:r w:rsidR="00BE5F2C" w:rsidRPr="0054452D">
        <w:rPr>
          <w:rFonts w:ascii="Arial" w:hAnsi="Arial" w:cs="Arial"/>
          <w:sz w:val="24"/>
          <w:szCs w:val="24"/>
        </w:rPr>
        <w:t>в том числе следующее:</w:t>
      </w:r>
    </w:p>
    <w:p w14:paraId="6961AF3A" w14:textId="77777777"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порядок формирования, поставки партии продукции и порядок ее оплаты;</w:t>
      </w:r>
    </w:p>
    <w:p w14:paraId="132A70E3" w14:textId="1EF48B7F"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 xml:space="preserve">норму о том, что оплата продукции осуществляется по стоимостной величине единицы такой продукции, исходя из объема фактически поставленной продукции, в размере, не превышающем </w:t>
      </w:r>
      <w:r w:rsidR="00F91213" w:rsidRPr="0054452D">
        <w:rPr>
          <w:rFonts w:ascii="Arial" w:hAnsi="Arial" w:cs="Arial"/>
          <w:sz w:val="24"/>
          <w:szCs w:val="24"/>
        </w:rPr>
        <w:t>цены договора</w:t>
      </w:r>
      <w:r w:rsidRPr="0054452D">
        <w:rPr>
          <w:rFonts w:ascii="Arial" w:hAnsi="Arial" w:cs="Arial"/>
          <w:sz w:val="24"/>
          <w:szCs w:val="24"/>
        </w:rPr>
        <w:t>;</w:t>
      </w:r>
    </w:p>
    <w:p w14:paraId="5E39688A" w14:textId="369646A9"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 xml:space="preserve">указание на то, что </w:t>
      </w:r>
      <w:r w:rsidR="00F91213" w:rsidRPr="0054452D">
        <w:rPr>
          <w:rFonts w:ascii="Arial" w:hAnsi="Arial" w:cs="Arial"/>
          <w:sz w:val="24"/>
          <w:szCs w:val="24"/>
        </w:rPr>
        <w:t>З</w:t>
      </w:r>
      <w:r w:rsidRPr="0054452D">
        <w:rPr>
          <w:rFonts w:ascii="Arial" w:hAnsi="Arial" w:cs="Arial"/>
          <w:sz w:val="24"/>
          <w:szCs w:val="24"/>
        </w:rPr>
        <w:t>аказчик не несет никакой ответственности за неполную выборку продукции в объеме ниже</w:t>
      </w:r>
      <w:r w:rsidR="00F91213" w:rsidRPr="0054452D">
        <w:rPr>
          <w:rFonts w:ascii="Arial" w:hAnsi="Arial" w:cs="Arial"/>
          <w:sz w:val="24"/>
          <w:szCs w:val="24"/>
        </w:rPr>
        <w:t>,</w:t>
      </w:r>
      <w:r w:rsidRPr="0054452D">
        <w:rPr>
          <w:rFonts w:ascii="Arial" w:hAnsi="Arial" w:cs="Arial"/>
          <w:sz w:val="24"/>
          <w:szCs w:val="24"/>
        </w:rPr>
        <w:t xml:space="preserve"> </w:t>
      </w:r>
      <w:r w:rsidR="00F91213" w:rsidRPr="0054452D">
        <w:rPr>
          <w:rFonts w:ascii="Arial" w:hAnsi="Arial" w:cs="Arial"/>
          <w:sz w:val="24"/>
          <w:szCs w:val="24"/>
        </w:rPr>
        <w:t>чем цена договора</w:t>
      </w:r>
      <w:r w:rsidRPr="0054452D">
        <w:rPr>
          <w:rFonts w:ascii="Arial" w:hAnsi="Arial" w:cs="Arial"/>
          <w:sz w:val="24"/>
          <w:szCs w:val="24"/>
        </w:rPr>
        <w:t>;</w:t>
      </w:r>
    </w:p>
    <w:p w14:paraId="3E2188A7" w14:textId="2E4CAB55" w:rsidR="00564F94" w:rsidRPr="0054452D" w:rsidRDefault="00564F94"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срок действия договора.</w:t>
      </w:r>
    </w:p>
    <w:p w14:paraId="66A66538" w14:textId="77777777"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Заключаемый по результатам закупки договор должен содержать перечень единиц продукции с указанием стоимостной величины по каждой единице продукции, полученной по результатам закупки.</w:t>
      </w:r>
    </w:p>
    <w:p w14:paraId="18860CEF" w14:textId="7C2CE9B3"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Договор действует до момента поставки продукции</w:t>
      </w:r>
      <w:r w:rsidR="000B175D" w:rsidRPr="0054452D">
        <w:rPr>
          <w:rFonts w:ascii="Arial" w:hAnsi="Arial" w:cs="Arial"/>
          <w:sz w:val="24"/>
          <w:szCs w:val="24"/>
        </w:rPr>
        <w:t xml:space="preserve"> на сумму</w:t>
      </w:r>
      <w:r w:rsidR="00F91213" w:rsidRPr="0054452D">
        <w:rPr>
          <w:rFonts w:ascii="Arial" w:hAnsi="Arial" w:cs="Arial"/>
          <w:sz w:val="24"/>
          <w:szCs w:val="24"/>
        </w:rPr>
        <w:t>, не превышающую цены договора</w:t>
      </w:r>
      <w:r w:rsidR="000B175D" w:rsidRPr="0054452D">
        <w:rPr>
          <w:rFonts w:ascii="Arial" w:hAnsi="Arial" w:cs="Arial"/>
          <w:sz w:val="24"/>
          <w:szCs w:val="24"/>
        </w:rPr>
        <w:t>, либо до истечения</w:t>
      </w:r>
      <w:r w:rsidRPr="0054452D">
        <w:rPr>
          <w:rFonts w:ascii="Arial" w:hAnsi="Arial" w:cs="Arial"/>
          <w:sz w:val="24"/>
          <w:szCs w:val="24"/>
        </w:rPr>
        <w:t xml:space="preserve"> срока действия договора, в зависимости от того, какой момент наступит ранее.</w:t>
      </w:r>
    </w:p>
    <w:p w14:paraId="7D234BE1" w14:textId="77777777" w:rsidR="00945B82" w:rsidRPr="0054452D" w:rsidRDefault="00945B82" w:rsidP="00945B82">
      <w:pPr>
        <w:pStyle w:val="3"/>
        <w:tabs>
          <w:tab w:val="left" w:pos="1843"/>
          <w:tab w:val="left" w:pos="2694"/>
        </w:tabs>
        <w:ind w:left="1134"/>
        <w:jc w:val="both"/>
        <w:rPr>
          <w:rFonts w:ascii="Arial" w:hAnsi="Arial" w:cs="Arial"/>
          <w:sz w:val="24"/>
          <w:szCs w:val="24"/>
        </w:rPr>
      </w:pPr>
      <w:bookmarkStart w:id="7244" w:name="_Toc525031399"/>
      <w:bookmarkStart w:id="7245" w:name="_Toc46300928"/>
      <w:r w:rsidRPr="0054452D">
        <w:rPr>
          <w:rFonts w:ascii="Arial" w:hAnsi="Arial" w:cs="Arial"/>
          <w:sz w:val="24"/>
          <w:szCs w:val="24"/>
        </w:rPr>
        <w:t>Закупки с установлением приоритета товаров российского происхождения, работ, услуг, выполняемых, оказываемых российскими лицами</w:t>
      </w:r>
      <w:bookmarkEnd w:id="7244"/>
      <w:bookmarkEnd w:id="7245"/>
    </w:p>
    <w:p w14:paraId="4E2304A7" w14:textId="77777777" w:rsidR="00945B82" w:rsidRPr="0054452D" w:rsidRDefault="00945B82" w:rsidP="00945B82">
      <w:pPr>
        <w:pStyle w:val="4"/>
        <w:tabs>
          <w:tab w:val="left" w:pos="1843"/>
          <w:tab w:val="left" w:pos="2694"/>
        </w:tabs>
        <w:ind w:left="1134"/>
        <w:rPr>
          <w:rFonts w:ascii="Arial" w:hAnsi="Arial" w:cs="Arial"/>
          <w:sz w:val="24"/>
          <w:szCs w:val="24"/>
        </w:rPr>
      </w:pPr>
      <w:r w:rsidRPr="0054452D">
        <w:rPr>
          <w:rFonts w:ascii="Arial" w:hAnsi="Arial" w:cs="Arial"/>
          <w:sz w:val="24"/>
          <w:szCs w:val="24"/>
        </w:rPr>
        <w:t>Заказчик обязан применять нормы ПП 925.</w:t>
      </w:r>
    </w:p>
    <w:p w14:paraId="307655B5" w14:textId="77777777" w:rsidR="00945B82" w:rsidRPr="0054452D" w:rsidRDefault="00945B82" w:rsidP="00945B82">
      <w:pPr>
        <w:pStyle w:val="4"/>
        <w:tabs>
          <w:tab w:val="left" w:pos="1843"/>
          <w:tab w:val="left" w:pos="2694"/>
        </w:tabs>
        <w:ind w:left="1134"/>
        <w:rPr>
          <w:rFonts w:ascii="Arial" w:hAnsi="Arial" w:cs="Arial"/>
          <w:sz w:val="24"/>
          <w:szCs w:val="24"/>
        </w:rPr>
      </w:pPr>
      <w:r w:rsidRPr="0054452D">
        <w:rPr>
          <w:rFonts w:ascii="Arial" w:hAnsi="Arial" w:cs="Arial"/>
          <w:sz w:val="24"/>
          <w:szCs w:val="24"/>
        </w:rPr>
        <w:t xml:space="preserve">В документацию о закупке включаются следующие сведения: </w:t>
      </w:r>
    </w:p>
    <w:p w14:paraId="46C2CED4" w14:textId="77777777" w:rsidR="00945B82" w:rsidRPr="0054452D" w:rsidRDefault="00945B82" w:rsidP="00945B82">
      <w:pPr>
        <w:pStyle w:val="5"/>
        <w:tabs>
          <w:tab w:val="left" w:pos="1843"/>
          <w:tab w:val="left" w:pos="2694"/>
        </w:tabs>
        <w:ind w:left="1134"/>
        <w:rPr>
          <w:rFonts w:ascii="Arial" w:hAnsi="Arial" w:cs="Arial"/>
          <w:sz w:val="24"/>
          <w:szCs w:val="24"/>
        </w:rPr>
      </w:pPr>
      <w:r w:rsidRPr="0054452D">
        <w:rPr>
          <w:rFonts w:ascii="Arial" w:hAnsi="Arial" w:cs="Arial"/>
          <w:sz w:val="24"/>
          <w:szCs w:val="24"/>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A857F32" w14:textId="77777777" w:rsidR="00945B82" w:rsidRPr="0054452D" w:rsidRDefault="00945B82" w:rsidP="00945B82">
      <w:pPr>
        <w:pStyle w:val="5"/>
        <w:tabs>
          <w:tab w:val="left" w:pos="1843"/>
          <w:tab w:val="left" w:pos="2694"/>
        </w:tabs>
        <w:ind w:left="1134"/>
        <w:rPr>
          <w:rFonts w:ascii="Arial" w:hAnsi="Arial" w:cs="Arial"/>
          <w:sz w:val="24"/>
          <w:szCs w:val="24"/>
        </w:rPr>
      </w:pPr>
      <w:r w:rsidRPr="0054452D">
        <w:rPr>
          <w:rFonts w:ascii="Arial" w:hAnsi="Arial" w:cs="Arial"/>
          <w:sz w:val="24"/>
          <w:szCs w:val="24"/>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E6D7563" w14:textId="77777777" w:rsidR="00945B82" w:rsidRPr="0054452D" w:rsidRDefault="00945B82" w:rsidP="00945B82">
      <w:pPr>
        <w:pStyle w:val="5"/>
        <w:tabs>
          <w:tab w:val="left" w:pos="1843"/>
          <w:tab w:val="left" w:pos="2694"/>
        </w:tabs>
        <w:ind w:left="1134"/>
        <w:rPr>
          <w:rFonts w:ascii="Arial" w:hAnsi="Arial" w:cs="Arial"/>
          <w:sz w:val="24"/>
          <w:szCs w:val="24"/>
        </w:rPr>
      </w:pPr>
      <w:r w:rsidRPr="0054452D">
        <w:rPr>
          <w:rFonts w:ascii="Arial" w:hAnsi="Arial" w:cs="Arial"/>
          <w:sz w:val="24"/>
          <w:szCs w:val="24"/>
        </w:rPr>
        <w:t>сведения о начальной (максимальной) цене единицы каждого товара, работы, услуги, являющихся предметом закупки;</w:t>
      </w:r>
    </w:p>
    <w:p w14:paraId="383D10BC" w14:textId="77777777" w:rsidR="00945B82" w:rsidRPr="0054452D" w:rsidRDefault="00945B82" w:rsidP="00945B82">
      <w:pPr>
        <w:pStyle w:val="5"/>
        <w:tabs>
          <w:tab w:val="left" w:pos="1843"/>
          <w:tab w:val="left" w:pos="2694"/>
        </w:tabs>
        <w:ind w:left="1134"/>
        <w:rPr>
          <w:rFonts w:ascii="Arial" w:hAnsi="Arial" w:cs="Arial"/>
          <w:sz w:val="24"/>
          <w:szCs w:val="24"/>
        </w:rPr>
      </w:pPr>
      <w:r w:rsidRPr="0054452D">
        <w:rPr>
          <w:rFonts w:ascii="Arial" w:hAnsi="Arial" w:cs="Arial"/>
          <w:sz w:val="24"/>
          <w:szCs w:val="24"/>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9B7D7DD" w14:textId="77777777" w:rsidR="00945B82" w:rsidRPr="0054452D" w:rsidRDefault="00945B82" w:rsidP="00945B82">
      <w:pPr>
        <w:pStyle w:val="5"/>
        <w:tabs>
          <w:tab w:val="left" w:pos="1843"/>
          <w:tab w:val="left" w:pos="2694"/>
        </w:tabs>
        <w:ind w:left="1134"/>
        <w:rPr>
          <w:rFonts w:ascii="Arial" w:hAnsi="Arial" w:cs="Arial"/>
          <w:sz w:val="24"/>
          <w:szCs w:val="24"/>
        </w:rPr>
      </w:pPr>
      <w:r w:rsidRPr="0054452D">
        <w:rPr>
          <w:rFonts w:ascii="Arial" w:hAnsi="Arial" w:cs="Arial"/>
          <w:sz w:val="24"/>
          <w:szCs w:val="24"/>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ПП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ПП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CE0EB6A" w14:textId="77777777" w:rsidR="00945B82" w:rsidRPr="0054452D" w:rsidRDefault="00945B82" w:rsidP="00945B82">
      <w:pPr>
        <w:pStyle w:val="5"/>
        <w:tabs>
          <w:tab w:val="left" w:pos="1843"/>
          <w:tab w:val="left" w:pos="2694"/>
        </w:tabs>
        <w:ind w:left="1134"/>
        <w:rPr>
          <w:rFonts w:ascii="Arial" w:hAnsi="Arial" w:cs="Arial"/>
          <w:sz w:val="24"/>
          <w:szCs w:val="24"/>
        </w:rPr>
      </w:pPr>
      <w:r w:rsidRPr="0054452D">
        <w:rPr>
          <w:rFonts w:ascii="Arial" w:hAnsi="Arial" w:cs="Arial"/>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BB408D8" w14:textId="77777777" w:rsidR="00945B82" w:rsidRPr="0054452D" w:rsidRDefault="00945B82" w:rsidP="00945B82">
      <w:pPr>
        <w:pStyle w:val="5"/>
        <w:tabs>
          <w:tab w:val="left" w:pos="1843"/>
          <w:tab w:val="left" w:pos="2694"/>
        </w:tabs>
        <w:ind w:left="1134"/>
        <w:rPr>
          <w:rFonts w:ascii="Arial" w:hAnsi="Arial" w:cs="Arial"/>
          <w:sz w:val="24"/>
          <w:szCs w:val="24"/>
        </w:rPr>
      </w:pPr>
      <w:r w:rsidRPr="0054452D">
        <w:rPr>
          <w:rFonts w:ascii="Arial" w:hAnsi="Arial" w:cs="Arial"/>
          <w:sz w:val="24"/>
          <w:szCs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4C3F6F2" w14:textId="77777777" w:rsidR="00945B82" w:rsidRPr="0054452D" w:rsidRDefault="00945B82" w:rsidP="00945B82">
      <w:pPr>
        <w:pStyle w:val="5"/>
        <w:tabs>
          <w:tab w:val="left" w:pos="1843"/>
          <w:tab w:val="left" w:pos="2694"/>
        </w:tabs>
        <w:ind w:left="1134"/>
        <w:rPr>
          <w:rFonts w:ascii="Arial" w:hAnsi="Arial" w:cs="Arial"/>
          <w:sz w:val="24"/>
          <w:szCs w:val="24"/>
        </w:rPr>
      </w:pPr>
      <w:r w:rsidRPr="0054452D">
        <w:rPr>
          <w:rFonts w:ascii="Arial" w:hAnsi="Arial" w:cs="Arial"/>
          <w:sz w:val="24"/>
          <w:szCs w:val="24"/>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4CE58FC2" w14:textId="77777777" w:rsidR="00945B82" w:rsidRPr="0054452D" w:rsidRDefault="00945B82" w:rsidP="00945B82">
      <w:pPr>
        <w:pStyle w:val="5"/>
        <w:tabs>
          <w:tab w:val="left" w:pos="1843"/>
          <w:tab w:val="left" w:pos="2694"/>
        </w:tabs>
        <w:ind w:left="1134"/>
        <w:rPr>
          <w:rFonts w:ascii="Arial" w:hAnsi="Arial" w:cs="Arial"/>
          <w:sz w:val="24"/>
          <w:szCs w:val="24"/>
        </w:rPr>
      </w:pPr>
      <w:r w:rsidRPr="0054452D">
        <w:rPr>
          <w:rFonts w:ascii="Arial" w:hAnsi="Arial" w:cs="Arial"/>
          <w:sz w:val="24"/>
          <w:szCs w:val="24"/>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DC8EA42" w14:textId="77777777" w:rsidR="00945B82" w:rsidRPr="0054452D" w:rsidRDefault="00945B82" w:rsidP="00945B82">
      <w:pPr>
        <w:pStyle w:val="4"/>
        <w:ind w:left="1134"/>
        <w:rPr>
          <w:rFonts w:ascii="Arial" w:hAnsi="Arial" w:cs="Arial"/>
          <w:sz w:val="24"/>
          <w:szCs w:val="24"/>
        </w:rPr>
      </w:pPr>
      <w:r w:rsidRPr="0054452D">
        <w:rPr>
          <w:rFonts w:ascii="Arial" w:hAnsi="Arial" w:cs="Arial"/>
          <w:sz w:val="24"/>
          <w:szCs w:val="24"/>
        </w:rPr>
        <w:t>Приоритет в соответствии с 925 ПП не предоставляется в случаях, если:</w:t>
      </w:r>
    </w:p>
    <w:p w14:paraId="3FCFA537" w14:textId="77777777" w:rsidR="00945B82" w:rsidRPr="0054452D" w:rsidRDefault="00945B82" w:rsidP="00945B82">
      <w:pPr>
        <w:pStyle w:val="5"/>
        <w:ind w:left="1134"/>
        <w:rPr>
          <w:rFonts w:ascii="Arial" w:hAnsi="Arial" w:cs="Arial"/>
          <w:sz w:val="24"/>
          <w:szCs w:val="24"/>
        </w:rPr>
      </w:pPr>
      <w:r w:rsidRPr="0054452D">
        <w:rPr>
          <w:rFonts w:ascii="Arial" w:hAnsi="Arial" w:cs="Arial"/>
          <w:sz w:val="24"/>
          <w:szCs w:val="24"/>
        </w:rPr>
        <w:t>закупка признана несостоявшейся и договор заключается с единственным участником закупки;</w:t>
      </w:r>
    </w:p>
    <w:p w14:paraId="1C021483" w14:textId="77777777" w:rsidR="00945B82" w:rsidRPr="0054452D" w:rsidRDefault="00945B82" w:rsidP="00945B82">
      <w:pPr>
        <w:pStyle w:val="5"/>
        <w:ind w:left="1134"/>
        <w:rPr>
          <w:rFonts w:ascii="Arial" w:hAnsi="Arial" w:cs="Arial"/>
          <w:sz w:val="24"/>
          <w:szCs w:val="24"/>
        </w:rPr>
      </w:pPr>
      <w:r w:rsidRPr="0054452D">
        <w:rPr>
          <w:rFonts w:ascii="Arial" w:hAnsi="Arial" w:cs="Arial"/>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6D99DCA" w14:textId="77777777" w:rsidR="00945B82" w:rsidRPr="0054452D" w:rsidRDefault="00945B82" w:rsidP="00945B82">
      <w:pPr>
        <w:pStyle w:val="5"/>
        <w:ind w:left="1134"/>
        <w:rPr>
          <w:rFonts w:ascii="Arial" w:hAnsi="Arial" w:cs="Arial"/>
          <w:sz w:val="24"/>
          <w:szCs w:val="24"/>
        </w:rPr>
      </w:pPr>
      <w:r w:rsidRPr="0054452D">
        <w:rPr>
          <w:rFonts w:ascii="Arial" w:hAnsi="Arial" w:cs="Arial"/>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5870AB3" w14:textId="77777777" w:rsidR="00945B82" w:rsidRPr="0054452D" w:rsidRDefault="00945B82" w:rsidP="00945B82">
      <w:pPr>
        <w:pStyle w:val="5"/>
        <w:ind w:left="1134"/>
        <w:rPr>
          <w:rFonts w:ascii="Arial" w:hAnsi="Arial" w:cs="Arial"/>
          <w:sz w:val="24"/>
          <w:szCs w:val="24"/>
        </w:rPr>
      </w:pPr>
      <w:r w:rsidRPr="0054452D">
        <w:rPr>
          <w:rFonts w:ascii="Arial" w:hAnsi="Arial" w:cs="Arial"/>
          <w:sz w:val="24"/>
          <w:szCs w:val="24"/>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20E7DEC" w14:textId="18B25756" w:rsidR="00945B82" w:rsidRPr="0054452D" w:rsidRDefault="00945B82" w:rsidP="00945B82">
      <w:pPr>
        <w:pStyle w:val="4"/>
        <w:tabs>
          <w:tab w:val="left" w:pos="1843"/>
          <w:tab w:val="left" w:pos="2694"/>
        </w:tabs>
        <w:ind w:left="1134"/>
        <w:rPr>
          <w:rFonts w:ascii="Arial" w:hAnsi="Arial" w:cs="Arial"/>
          <w:sz w:val="24"/>
          <w:szCs w:val="24"/>
        </w:rPr>
      </w:pPr>
      <w:r w:rsidRPr="0054452D">
        <w:rPr>
          <w:rFonts w:ascii="Arial" w:hAnsi="Arial" w:cs="Arial"/>
          <w:sz w:val="24"/>
          <w:szCs w:val="24"/>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AD6425E" w14:textId="41D7192F" w:rsidR="00BE5F2C" w:rsidRPr="0054452D" w:rsidRDefault="00BE5F2C" w:rsidP="00945B82">
      <w:pPr>
        <w:pStyle w:val="2"/>
        <w:tabs>
          <w:tab w:val="left" w:pos="1560"/>
        </w:tabs>
        <w:ind w:firstLine="0"/>
        <w:jc w:val="left"/>
        <w:rPr>
          <w:rFonts w:ascii="Arial" w:hAnsi="Arial" w:cs="Arial"/>
          <w:sz w:val="24"/>
          <w:szCs w:val="24"/>
        </w:rPr>
      </w:pPr>
      <w:bookmarkStart w:id="7246" w:name="_Toc407284814"/>
      <w:bookmarkStart w:id="7247" w:name="_Toc407291542"/>
      <w:bookmarkStart w:id="7248" w:name="_Toc407300342"/>
      <w:bookmarkStart w:id="7249" w:name="_Toc407296892"/>
      <w:bookmarkStart w:id="7250" w:name="_Toc407714671"/>
      <w:bookmarkStart w:id="7251" w:name="_Toc407716836"/>
      <w:bookmarkStart w:id="7252" w:name="_Toc407723088"/>
      <w:bookmarkStart w:id="7253" w:name="_Toc407720518"/>
      <w:bookmarkStart w:id="7254" w:name="_Toc407992747"/>
      <w:bookmarkStart w:id="7255" w:name="_Toc407999178"/>
      <w:bookmarkStart w:id="7256" w:name="_Toc408003418"/>
      <w:bookmarkStart w:id="7257" w:name="_Toc408003661"/>
      <w:bookmarkStart w:id="7258" w:name="_Toc408004417"/>
      <w:bookmarkStart w:id="7259" w:name="_Toc408161659"/>
      <w:bookmarkStart w:id="7260" w:name="_Toc408439893"/>
      <w:bookmarkStart w:id="7261" w:name="_Toc408446994"/>
      <w:bookmarkStart w:id="7262" w:name="_Toc408447258"/>
      <w:bookmarkStart w:id="7263" w:name="_Toc408776084"/>
      <w:bookmarkStart w:id="7264" w:name="_Toc408779279"/>
      <w:bookmarkStart w:id="7265" w:name="_Toc408780875"/>
      <w:bookmarkStart w:id="7266" w:name="_Toc408840938"/>
      <w:bookmarkStart w:id="7267" w:name="_Toc408842363"/>
      <w:bookmarkStart w:id="7268" w:name="_Toc282982356"/>
      <w:bookmarkStart w:id="7269" w:name="_Toc409088795"/>
      <w:bookmarkStart w:id="7270" w:name="_Toc409088989"/>
      <w:bookmarkStart w:id="7271" w:name="_Toc409089682"/>
      <w:bookmarkStart w:id="7272" w:name="_Toc409090114"/>
      <w:bookmarkStart w:id="7273" w:name="_Toc409090569"/>
      <w:bookmarkStart w:id="7274" w:name="_Toc409113362"/>
      <w:bookmarkStart w:id="7275" w:name="_Toc409174145"/>
      <w:bookmarkStart w:id="7276" w:name="_Toc409174839"/>
      <w:bookmarkStart w:id="7277" w:name="_Toc409189239"/>
      <w:bookmarkStart w:id="7278" w:name="_Toc283058671"/>
      <w:bookmarkStart w:id="7279" w:name="_Toc409204464"/>
      <w:bookmarkStart w:id="7280" w:name="_Toc409474855"/>
      <w:bookmarkStart w:id="7281" w:name="_Toc409528564"/>
      <w:bookmarkStart w:id="7282" w:name="_Toc409630268"/>
      <w:bookmarkStart w:id="7283" w:name="_Toc409703713"/>
      <w:bookmarkStart w:id="7284" w:name="_Toc409711877"/>
      <w:bookmarkStart w:id="7285" w:name="_Toc409715620"/>
      <w:bookmarkStart w:id="7286" w:name="_Toc409721613"/>
      <w:bookmarkStart w:id="7287" w:name="_Toc409720768"/>
      <w:bookmarkStart w:id="7288" w:name="_Toc409721855"/>
      <w:bookmarkStart w:id="7289" w:name="_Toc409807580"/>
      <w:bookmarkStart w:id="7290" w:name="_Toc409812269"/>
      <w:bookmarkStart w:id="7291" w:name="_Toc283764496"/>
      <w:bookmarkStart w:id="7292" w:name="_Toc409908862"/>
      <w:bookmarkStart w:id="7293" w:name="_Toc410903002"/>
      <w:bookmarkStart w:id="7294" w:name="_Toc410908260"/>
      <w:bookmarkStart w:id="7295" w:name="_Toc410911004"/>
      <w:bookmarkStart w:id="7296" w:name="_Toc410911277"/>
      <w:bookmarkStart w:id="7297" w:name="_Toc410920367"/>
      <w:bookmarkStart w:id="7298" w:name="_Toc410916906"/>
      <w:bookmarkStart w:id="7299" w:name="_Toc411280001"/>
      <w:bookmarkStart w:id="7300" w:name="_Toc411626729"/>
      <w:bookmarkStart w:id="7301" w:name="_Toc411632270"/>
      <w:bookmarkStart w:id="7302" w:name="_Toc411882180"/>
      <w:bookmarkStart w:id="7303" w:name="_Toc411941189"/>
      <w:bookmarkStart w:id="7304" w:name="_Toc285801637"/>
      <w:bookmarkStart w:id="7305" w:name="_Toc411949664"/>
      <w:bookmarkStart w:id="7306" w:name="_Toc412111304"/>
      <w:bookmarkStart w:id="7307" w:name="_Toc285977908"/>
      <w:bookmarkStart w:id="7308" w:name="_Toc412128071"/>
      <w:bookmarkStart w:id="7309" w:name="_Toc286000036"/>
      <w:bookmarkStart w:id="7310" w:name="_Toc412218519"/>
      <w:bookmarkStart w:id="7311" w:name="_Toc412543806"/>
      <w:bookmarkStart w:id="7312" w:name="_Toc412551551"/>
      <w:bookmarkStart w:id="7313" w:name="_Toc525031396"/>
      <w:bookmarkStart w:id="7314" w:name="_Ref27557892"/>
      <w:bookmarkStart w:id="7315" w:name="_Toc46300927"/>
      <w:bookmarkStart w:id="7316" w:name="_Ref73971780"/>
      <w:bookmarkStart w:id="7317" w:name="_Toc82606124"/>
      <w:bookmarkStart w:id="7318" w:name="_Ref299272090"/>
      <w:bookmarkEnd w:id="7243"/>
      <w:r w:rsidRPr="0054452D">
        <w:rPr>
          <w:rFonts w:ascii="Arial" w:hAnsi="Arial" w:cs="Arial"/>
          <w:sz w:val="24"/>
          <w:szCs w:val="24"/>
        </w:rPr>
        <w:t xml:space="preserve">Закупки с участием субъектов </w:t>
      </w:r>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r w:rsidR="00945B82" w:rsidRPr="0054452D">
        <w:rPr>
          <w:rFonts w:ascii="Arial" w:hAnsi="Arial" w:cs="Arial"/>
          <w:sz w:val="24"/>
          <w:szCs w:val="24"/>
        </w:rPr>
        <w:t>МСП и самозанятых</w:t>
      </w:r>
      <w:r w:rsidR="0037606C" w:rsidRPr="0054452D">
        <w:rPr>
          <w:rFonts w:ascii="Arial" w:hAnsi="Arial" w:cs="Arial"/>
          <w:sz w:val="24"/>
          <w:szCs w:val="24"/>
        </w:rPr>
        <w:t>.</w:t>
      </w:r>
      <w:bookmarkEnd w:id="7313"/>
      <w:bookmarkEnd w:id="7314"/>
      <w:bookmarkEnd w:id="7315"/>
      <w:bookmarkEnd w:id="7316"/>
      <w:bookmarkEnd w:id="7317"/>
    </w:p>
    <w:p w14:paraId="4B4C41CA" w14:textId="672EF127" w:rsidR="00945B82" w:rsidRPr="0054452D" w:rsidRDefault="00945B82" w:rsidP="00945B82">
      <w:pPr>
        <w:pStyle w:val="3"/>
        <w:ind w:left="1134"/>
        <w:rPr>
          <w:rFonts w:ascii="Arial" w:hAnsi="Arial" w:cs="Arial"/>
          <w:sz w:val="24"/>
          <w:szCs w:val="24"/>
        </w:rPr>
      </w:pPr>
      <w:bookmarkStart w:id="7319" w:name="_Ref406756628"/>
      <w:r w:rsidRPr="0054452D">
        <w:rPr>
          <w:rFonts w:ascii="Arial" w:hAnsi="Arial" w:cs="Arial"/>
          <w:sz w:val="24"/>
          <w:szCs w:val="24"/>
        </w:rPr>
        <w:t>Общие условия закупки у субъектов МСП и самозанятых</w:t>
      </w:r>
    </w:p>
    <w:p w14:paraId="6980801E" w14:textId="3DB0EC07" w:rsidR="005536EE" w:rsidRPr="0054452D" w:rsidRDefault="005536EE"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w:t>
      </w:r>
      <w:r w:rsidR="0082497C" w:rsidRPr="0054452D">
        <w:rPr>
          <w:rFonts w:ascii="Arial" w:hAnsi="Arial" w:cs="Arial"/>
          <w:sz w:val="24"/>
          <w:szCs w:val="24"/>
        </w:rPr>
        <w:t>,</w:t>
      </w:r>
      <w:r w:rsidRPr="0054452D">
        <w:rPr>
          <w:rFonts w:ascii="Arial" w:hAnsi="Arial" w:cs="Arial"/>
          <w:sz w:val="24"/>
          <w:szCs w:val="24"/>
        </w:rPr>
        <w:t xml:space="preserve"> в текущем году</w:t>
      </w:r>
      <w:r w:rsidR="0082497C" w:rsidRPr="0054452D">
        <w:rPr>
          <w:rFonts w:ascii="Arial" w:hAnsi="Arial" w:cs="Arial"/>
          <w:sz w:val="24"/>
          <w:szCs w:val="24"/>
        </w:rPr>
        <w:t xml:space="preserve"> Заказчик осуществляет закупки у субъектов МСП и самозанятых в соответствии с настоящим Положением с учетом требований ПП 1352.</w:t>
      </w:r>
    </w:p>
    <w:p w14:paraId="475BAD06" w14:textId="334900D4" w:rsidR="00565107" w:rsidRPr="0054452D" w:rsidRDefault="00565107"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Заказчик осуществляет закупки у субъектов МСП и самозанятых в соответствии со статьей 3.4 Закона 223-ФЗ, настоящим Положением в части, не противоречащей указанной норме, регламентам, правилам проведения процедур, установленным электронной площадкой и соглашением, заключенным между Заказчиком и оператором электронной площадки, с учетом требований ПП 1352.</w:t>
      </w:r>
    </w:p>
    <w:p w14:paraId="3488A960" w14:textId="4469D89E" w:rsidR="00BE5F2C" w:rsidRPr="0054452D" w:rsidRDefault="00BE5F2C" w:rsidP="00E52E60">
      <w:pPr>
        <w:pStyle w:val="4"/>
        <w:keepNext/>
        <w:tabs>
          <w:tab w:val="left" w:pos="1843"/>
          <w:tab w:val="left" w:pos="2694"/>
        </w:tabs>
        <w:ind w:left="1134"/>
        <w:rPr>
          <w:rFonts w:ascii="Arial" w:hAnsi="Arial" w:cs="Arial"/>
          <w:sz w:val="24"/>
          <w:szCs w:val="24"/>
        </w:rPr>
      </w:pPr>
      <w:bookmarkStart w:id="7320" w:name="_Ref412481261"/>
      <w:bookmarkStart w:id="7321" w:name="_Ref73964433"/>
      <w:bookmarkStart w:id="7322" w:name="_Ref408825917"/>
      <w:r w:rsidRPr="0054452D">
        <w:rPr>
          <w:rFonts w:ascii="Arial" w:hAnsi="Arial" w:cs="Arial"/>
          <w:sz w:val="24"/>
          <w:szCs w:val="24"/>
        </w:rPr>
        <w:t xml:space="preserve">Закупки у субъектов МСП </w:t>
      </w:r>
      <w:r w:rsidR="00565107" w:rsidRPr="0054452D">
        <w:rPr>
          <w:rFonts w:ascii="Arial" w:hAnsi="Arial" w:cs="Arial"/>
          <w:sz w:val="24"/>
          <w:szCs w:val="24"/>
        </w:rPr>
        <w:t xml:space="preserve">и </w:t>
      </w:r>
      <w:bookmarkEnd w:id="7320"/>
      <w:r w:rsidR="00565107" w:rsidRPr="0054452D">
        <w:rPr>
          <w:rFonts w:ascii="Arial" w:hAnsi="Arial" w:cs="Arial"/>
          <w:sz w:val="24"/>
          <w:szCs w:val="24"/>
        </w:rPr>
        <w:t>самозанятых</w:t>
      </w:r>
      <w:r w:rsidR="00565107" w:rsidRPr="0054452D">
        <w:t xml:space="preserve"> </w:t>
      </w:r>
      <w:r w:rsidR="00565107" w:rsidRPr="0054452D">
        <w:rPr>
          <w:rFonts w:ascii="Arial" w:hAnsi="Arial" w:cs="Arial"/>
          <w:sz w:val="24"/>
          <w:szCs w:val="24"/>
        </w:rPr>
        <w:t xml:space="preserve">осуществляются путем проведения исключительно конкурентных закупок в электронной форме способами, указанными в </w:t>
      </w:r>
      <w:r w:rsidR="00283719" w:rsidRPr="0054452D">
        <w:rPr>
          <w:rFonts w:ascii="Arial" w:hAnsi="Arial" w:cs="Arial"/>
          <w:sz w:val="24"/>
          <w:szCs w:val="24"/>
        </w:rPr>
        <w:t xml:space="preserve">пункте </w:t>
      </w:r>
      <w:r w:rsidR="00283719" w:rsidRPr="0054452D">
        <w:rPr>
          <w:rFonts w:ascii="Arial" w:hAnsi="Arial" w:cs="Arial"/>
          <w:sz w:val="24"/>
          <w:szCs w:val="24"/>
        </w:rPr>
        <w:fldChar w:fldCharType="begin"/>
      </w:r>
      <w:r w:rsidR="00283719" w:rsidRPr="0054452D">
        <w:rPr>
          <w:rFonts w:ascii="Arial" w:hAnsi="Arial" w:cs="Arial"/>
          <w:sz w:val="24"/>
          <w:szCs w:val="24"/>
        </w:rPr>
        <w:instrText xml:space="preserve"> REF _Ref24307304 \r \h </w:instrText>
      </w:r>
      <w:r w:rsidR="00D82CA3" w:rsidRPr="0054452D">
        <w:rPr>
          <w:rFonts w:ascii="Arial" w:hAnsi="Arial" w:cs="Arial"/>
          <w:sz w:val="24"/>
          <w:szCs w:val="24"/>
        </w:rPr>
        <w:instrText xml:space="preserve"> \* MERGEFORMAT </w:instrText>
      </w:r>
      <w:r w:rsidR="00283719" w:rsidRPr="0054452D">
        <w:rPr>
          <w:rFonts w:ascii="Arial" w:hAnsi="Arial" w:cs="Arial"/>
          <w:sz w:val="24"/>
          <w:szCs w:val="24"/>
        </w:rPr>
      </w:r>
      <w:r w:rsidR="00283719" w:rsidRPr="0054452D">
        <w:rPr>
          <w:rFonts w:ascii="Arial" w:hAnsi="Arial" w:cs="Arial"/>
          <w:sz w:val="24"/>
          <w:szCs w:val="24"/>
        </w:rPr>
        <w:fldChar w:fldCharType="separate"/>
      </w:r>
      <w:r w:rsidR="0054452D">
        <w:rPr>
          <w:rFonts w:ascii="Arial" w:hAnsi="Arial" w:cs="Arial"/>
          <w:sz w:val="24"/>
          <w:szCs w:val="24"/>
        </w:rPr>
        <w:t>18.1.12</w:t>
      </w:r>
      <w:r w:rsidR="00283719" w:rsidRPr="0054452D">
        <w:rPr>
          <w:rFonts w:ascii="Arial" w:hAnsi="Arial" w:cs="Arial"/>
          <w:sz w:val="24"/>
          <w:szCs w:val="24"/>
        </w:rPr>
        <w:fldChar w:fldCharType="end"/>
      </w:r>
      <w:r w:rsidR="00283719" w:rsidRPr="0054452D">
        <w:rPr>
          <w:rFonts w:ascii="Arial" w:hAnsi="Arial" w:cs="Arial"/>
          <w:sz w:val="24"/>
          <w:szCs w:val="24"/>
        </w:rPr>
        <w:t xml:space="preserve"> Положения</w:t>
      </w:r>
      <w:r w:rsidR="00565107" w:rsidRPr="0054452D">
        <w:rPr>
          <w:rFonts w:ascii="Arial" w:hAnsi="Arial" w:cs="Arial"/>
          <w:sz w:val="24"/>
          <w:szCs w:val="24"/>
        </w:rPr>
        <w:t>. Их участниками могут быть:</w:t>
      </w:r>
      <w:bookmarkEnd w:id="7321"/>
    </w:p>
    <w:p w14:paraId="79D69127" w14:textId="4B40B290" w:rsidR="00BE5F2C" w:rsidRPr="0054452D" w:rsidRDefault="00565107" w:rsidP="00E52E60">
      <w:pPr>
        <w:pStyle w:val="5"/>
        <w:tabs>
          <w:tab w:val="left" w:pos="1843"/>
          <w:tab w:val="left" w:pos="2694"/>
        </w:tabs>
        <w:ind w:left="1134"/>
        <w:rPr>
          <w:rFonts w:ascii="Arial" w:hAnsi="Arial" w:cs="Arial"/>
          <w:sz w:val="24"/>
          <w:szCs w:val="24"/>
        </w:rPr>
      </w:pPr>
      <w:bookmarkStart w:id="7323" w:name="_Ref412484953"/>
      <w:r w:rsidRPr="0054452D">
        <w:rPr>
          <w:rFonts w:ascii="Arial" w:hAnsi="Arial" w:cs="Arial"/>
          <w:sz w:val="24"/>
          <w:szCs w:val="24"/>
        </w:rPr>
        <w:t>любые лица, указанные в части 5 статьи 3 Закона 223-ФЗ, в том числе субъекты МСП и самозанятые</w:t>
      </w:r>
      <w:r w:rsidR="00BE5F2C" w:rsidRPr="0054452D">
        <w:rPr>
          <w:rFonts w:ascii="Arial" w:hAnsi="Arial" w:cs="Arial"/>
          <w:sz w:val="24"/>
          <w:szCs w:val="24"/>
        </w:rPr>
        <w:t>;</w:t>
      </w:r>
      <w:bookmarkEnd w:id="7323"/>
    </w:p>
    <w:p w14:paraId="378B77BC" w14:textId="755BDCDB" w:rsidR="00BE5F2C" w:rsidRPr="0054452D" w:rsidRDefault="00565107" w:rsidP="00E52E60">
      <w:pPr>
        <w:pStyle w:val="5"/>
        <w:tabs>
          <w:tab w:val="left" w:pos="1843"/>
          <w:tab w:val="left" w:pos="2694"/>
        </w:tabs>
        <w:ind w:left="1134"/>
        <w:rPr>
          <w:rFonts w:ascii="Arial" w:hAnsi="Arial" w:cs="Arial"/>
          <w:sz w:val="24"/>
          <w:szCs w:val="24"/>
        </w:rPr>
      </w:pPr>
      <w:bookmarkStart w:id="7324" w:name="_Ref412483441"/>
      <w:r w:rsidRPr="0054452D">
        <w:rPr>
          <w:rFonts w:ascii="Arial" w:hAnsi="Arial" w:cs="Arial"/>
          <w:sz w:val="24"/>
          <w:szCs w:val="24"/>
        </w:rPr>
        <w:t>только субъекты МСП и самозанятые</w:t>
      </w:r>
      <w:r w:rsidR="00BE5F2C" w:rsidRPr="0054452D">
        <w:rPr>
          <w:rFonts w:ascii="Arial" w:hAnsi="Arial" w:cs="Arial"/>
          <w:sz w:val="24"/>
          <w:szCs w:val="24"/>
        </w:rPr>
        <w:t>;</w:t>
      </w:r>
      <w:bookmarkEnd w:id="7324"/>
    </w:p>
    <w:p w14:paraId="7C7D36CB" w14:textId="31A3A600" w:rsidR="00BE5F2C" w:rsidRPr="0054452D" w:rsidRDefault="00565107" w:rsidP="00E52E60">
      <w:pPr>
        <w:pStyle w:val="5"/>
        <w:tabs>
          <w:tab w:val="left" w:pos="1843"/>
          <w:tab w:val="left" w:pos="2694"/>
        </w:tabs>
        <w:ind w:left="1134"/>
        <w:rPr>
          <w:rFonts w:ascii="Arial" w:hAnsi="Arial" w:cs="Arial"/>
          <w:sz w:val="24"/>
          <w:szCs w:val="24"/>
        </w:rPr>
      </w:pPr>
      <w:bookmarkStart w:id="7325" w:name="_Ref412482366"/>
      <w:r w:rsidRPr="0054452D">
        <w:rPr>
          <w:rFonts w:ascii="Arial" w:hAnsi="Arial" w:cs="Arial"/>
          <w:sz w:val="24"/>
          <w:szCs w:val="24"/>
        </w:rPr>
        <w:t>лица, в отношении которых документацией о закупке установлено требование о привлечении к исполнению договора субподрядчиков (соисполнителей) из числа субъектов МСП</w:t>
      </w:r>
      <w:r w:rsidR="00BE5F2C" w:rsidRPr="0054452D">
        <w:rPr>
          <w:rFonts w:ascii="Arial" w:hAnsi="Arial" w:cs="Arial"/>
          <w:sz w:val="24"/>
          <w:szCs w:val="24"/>
        </w:rPr>
        <w:t>.</w:t>
      </w:r>
      <w:bookmarkEnd w:id="7325"/>
    </w:p>
    <w:p w14:paraId="444EE34C" w14:textId="2E8833FC" w:rsidR="00564891" w:rsidRPr="0054452D" w:rsidRDefault="00564891" w:rsidP="00962EF0">
      <w:pPr>
        <w:pStyle w:val="4"/>
        <w:ind w:left="1134"/>
        <w:rPr>
          <w:rFonts w:ascii="Arial" w:hAnsi="Arial" w:cs="Arial"/>
          <w:sz w:val="24"/>
          <w:szCs w:val="24"/>
        </w:rPr>
      </w:pPr>
      <w:bookmarkStart w:id="7326" w:name="_Ref32391319"/>
      <w:bookmarkStart w:id="7327" w:name="_Ref412482536"/>
      <w:r w:rsidRPr="0054452D">
        <w:rPr>
          <w:rFonts w:ascii="Arial" w:hAnsi="Arial" w:cs="Arial"/>
          <w:sz w:val="24"/>
          <w:szCs w:val="24"/>
        </w:rPr>
        <w:t>Закупки, участниками которых могут являться исключительно субъекты МСП и самозанятые,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в настоящем разделе - перечень).</w:t>
      </w:r>
    </w:p>
    <w:p w14:paraId="64469449" w14:textId="6A3CC4C4" w:rsidR="00564891" w:rsidRPr="0054452D" w:rsidRDefault="00564891" w:rsidP="00564891">
      <w:pPr>
        <w:pStyle w:val="4"/>
        <w:ind w:left="1134"/>
        <w:rPr>
          <w:rFonts w:ascii="Arial" w:hAnsi="Arial" w:cs="Arial"/>
          <w:sz w:val="24"/>
          <w:szCs w:val="24"/>
        </w:rPr>
      </w:pPr>
      <w:r w:rsidRPr="0054452D">
        <w:rPr>
          <w:rFonts w:ascii="Arial" w:hAnsi="Arial" w:cs="Arial"/>
          <w:sz w:val="24"/>
          <w:szCs w:val="24"/>
        </w:rPr>
        <w:t>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субъектов МСП и самозанятых.</w:t>
      </w:r>
    </w:p>
    <w:p w14:paraId="17B41F0E" w14:textId="77777777" w:rsidR="00564891" w:rsidRPr="0054452D" w:rsidRDefault="00564891" w:rsidP="00564891">
      <w:pPr>
        <w:pStyle w:val="4"/>
        <w:ind w:left="1134"/>
        <w:rPr>
          <w:rFonts w:ascii="Arial" w:hAnsi="Arial" w:cs="Arial"/>
          <w:sz w:val="24"/>
          <w:szCs w:val="24"/>
        </w:rPr>
      </w:pPr>
      <w:r w:rsidRPr="0054452D">
        <w:rPr>
          <w:rFonts w:ascii="Arial" w:hAnsi="Arial" w:cs="Arial"/>
          <w:sz w:val="24"/>
          <w:szCs w:val="24"/>
        </w:rPr>
        <w:t>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конкурентных способов, указанных в настоящем Положении, по усмотрению Заказчика.</w:t>
      </w:r>
    </w:p>
    <w:p w14:paraId="25113A65" w14:textId="64324A20" w:rsidR="00564891" w:rsidRPr="0054452D" w:rsidRDefault="00564891" w:rsidP="00564891">
      <w:pPr>
        <w:pStyle w:val="4"/>
        <w:ind w:left="1134"/>
        <w:rPr>
          <w:rFonts w:ascii="Arial" w:hAnsi="Arial" w:cs="Arial"/>
          <w:sz w:val="24"/>
          <w:szCs w:val="24"/>
        </w:rPr>
      </w:pPr>
      <w:r w:rsidRPr="0054452D">
        <w:rPr>
          <w:rFonts w:ascii="Arial" w:hAnsi="Arial" w:cs="Arial"/>
          <w:sz w:val="24"/>
          <w:szCs w:val="24"/>
        </w:rPr>
        <w:t>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части 5 статьи 3 Закона № 223-ФЗ.</w:t>
      </w:r>
    </w:p>
    <w:p w14:paraId="78529AF1" w14:textId="66090390" w:rsidR="00A75D60" w:rsidRPr="0054452D" w:rsidRDefault="00A75D60" w:rsidP="00564891">
      <w:pPr>
        <w:pStyle w:val="4"/>
        <w:ind w:left="1134"/>
        <w:rPr>
          <w:rFonts w:ascii="Arial" w:hAnsi="Arial" w:cs="Arial"/>
          <w:sz w:val="24"/>
          <w:szCs w:val="24"/>
        </w:rPr>
      </w:pPr>
      <w:r w:rsidRPr="0054452D">
        <w:rPr>
          <w:rFonts w:ascii="Arial" w:hAnsi="Arial" w:cs="Arial"/>
          <w:sz w:val="24"/>
          <w:szCs w:val="24"/>
        </w:rPr>
        <w:t xml:space="preserve">При осуществлении закупки в соответствии с подпунктом </w:t>
      </w:r>
      <w:r w:rsidRPr="0054452D">
        <w:rPr>
          <w:rFonts w:ascii="Arial" w:hAnsi="Arial" w:cs="Arial"/>
          <w:sz w:val="24"/>
          <w:szCs w:val="24"/>
        </w:rPr>
        <w:fldChar w:fldCharType="begin"/>
      </w:r>
      <w:r w:rsidRPr="0054452D">
        <w:rPr>
          <w:rFonts w:ascii="Arial" w:hAnsi="Arial" w:cs="Arial"/>
          <w:sz w:val="24"/>
          <w:szCs w:val="24"/>
        </w:rPr>
        <w:instrText xml:space="preserve"> REF _Ref412483441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18.1.3(2)</w:t>
      </w:r>
      <w:r w:rsidRPr="0054452D">
        <w:rPr>
          <w:rFonts w:ascii="Arial" w:hAnsi="Arial" w:cs="Arial"/>
          <w:sz w:val="24"/>
          <w:szCs w:val="24"/>
        </w:rPr>
        <w:fldChar w:fldCharType="end"/>
      </w:r>
      <w:r w:rsidRPr="0054452D">
        <w:rPr>
          <w:rFonts w:ascii="Arial" w:hAnsi="Arial" w:cs="Arial"/>
          <w:sz w:val="24"/>
          <w:szCs w:val="24"/>
        </w:rPr>
        <w:t xml:space="preserve"> Положения Заказчик устанавливает требование о том, что участник закупки должен являться субъектом МСП или самозанятым.</w:t>
      </w:r>
    </w:p>
    <w:p w14:paraId="3DE3B191" w14:textId="1965DEF7" w:rsidR="00A75D60" w:rsidRPr="0054452D" w:rsidRDefault="00A75D60" w:rsidP="00564891">
      <w:pPr>
        <w:pStyle w:val="4"/>
        <w:ind w:left="1134"/>
        <w:rPr>
          <w:rFonts w:ascii="Arial" w:hAnsi="Arial" w:cs="Arial"/>
          <w:sz w:val="24"/>
          <w:szCs w:val="24"/>
        </w:rPr>
      </w:pPr>
      <w:r w:rsidRPr="0054452D">
        <w:rPr>
          <w:rFonts w:ascii="Arial" w:hAnsi="Arial" w:cs="Arial"/>
          <w:sz w:val="24"/>
          <w:szCs w:val="24"/>
        </w:rPr>
        <w:t xml:space="preserve">При осуществлении закупки в соответствии с подпунктом </w:t>
      </w:r>
      <w:r w:rsidRPr="0054452D">
        <w:rPr>
          <w:rFonts w:ascii="Arial" w:hAnsi="Arial" w:cs="Arial"/>
          <w:sz w:val="24"/>
          <w:szCs w:val="24"/>
        </w:rPr>
        <w:fldChar w:fldCharType="begin"/>
      </w:r>
      <w:r w:rsidRPr="0054452D">
        <w:rPr>
          <w:rFonts w:ascii="Arial" w:hAnsi="Arial" w:cs="Arial"/>
          <w:sz w:val="24"/>
          <w:szCs w:val="24"/>
        </w:rPr>
        <w:instrText xml:space="preserve"> REF _Ref412482366 \w \h </w:instrText>
      </w:r>
      <w:r w:rsidR="00D82CA3" w:rsidRPr="0054452D">
        <w:rPr>
          <w:rFonts w:ascii="Arial" w:hAnsi="Arial" w:cs="Arial"/>
          <w:sz w:val="24"/>
          <w:szCs w:val="24"/>
        </w:rPr>
        <w:instrText xml:space="preserve">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18.1.3(3)</w:t>
      </w:r>
      <w:r w:rsidRPr="0054452D">
        <w:rPr>
          <w:rFonts w:ascii="Arial" w:hAnsi="Arial" w:cs="Arial"/>
          <w:sz w:val="24"/>
          <w:szCs w:val="24"/>
        </w:rPr>
        <w:fldChar w:fldCharType="end"/>
      </w:r>
      <w:r w:rsidRPr="0054452D">
        <w:rPr>
          <w:rFonts w:ascii="Arial" w:hAnsi="Arial" w:cs="Arial"/>
          <w:sz w:val="24"/>
          <w:szCs w:val="24"/>
        </w:rPr>
        <w:t xml:space="preserve">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14:paraId="50A00A21" w14:textId="2283826B" w:rsidR="00A75D60" w:rsidRPr="0054452D" w:rsidRDefault="00EC5C62" w:rsidP="00564891">
      <w:pPr>
        <w:pStyle w:val="4"/>
        <w:ind w:left="1134"/>
        <w:rPr>
          <w:rFonts w:ascii="Arial" w:hAnsi="Arial" w:cs="Arial"/>
          <w:sz w:val="24"/>
          <w:szCs w:val="24"/>
        </w:rPr>
      </w:pPr>
      <w:r w:rsidRPr="0054452D">
        <w:rPr>
          <w:rFonts w:ascii="Arial" w:hAnsi="Arial" w:cs="Arial"/>
          <w:sz w:val="24"/>
          <w:szCs w:val="24"/>
        </w:rPr>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w:t>
      </w:r>
      <w:r w:rsidR="00A75D60" w:rsidRPr="0054452D">
        <w:rPr>
          <w:rFonts w:ascii="Arial" w:hAnsi="Arial" w:cs="Arial"/>
          <w:sz w:val="24"/>
          <w:szCs w:val="24"/>
        </w:rPr>
        <w:t>, должен соответствовать требованиям, указанным в ч</w:t>
      </w:r>
      <w:r w:rsidR="00C84F5F" w:rsidRPr="0054452D">
        <w:rPr>
          <w:rFonts w:ascii="Arial" w:hAnsi="Arial" w:cs="Arial"/>
          <w:sz w:val="24"/>
          <w:szCs w:val="24"/>
        </w:rPr>
        <w:t>асти</w:t>
      </w:r>
      <w:r w:rsidR="00A75D60" w:rsidRPr="0054452D">
        <w:rPr>
          <w:rFonts w:ascii="Arial" w:hAnsi="Arial" w:cs="Arial"/>
          <w:sz w:val="24"/>
          <w:szCs w:val="24"/>
        </w:rPr>
        <w:t xml:space="preserve"> 13 ст</w:t>
      </w:r>
      <w:r w:rsidR="00C84F5F" w:rsidRPr="0054452D">
        <w:rPr>
          <w:rFonts w:ascii="Arial" w:hAnsi="Arial" w:cs="Arial"/>
          <w:sz w:val="24"/>
          <w:szCs w:val="24"/>
        </w:rPr>
        <w:t>атьи</w:t>
      </w:r>
      <w:r w:rsidR="00A75D60" w:rsidRPr="0054452D">
        <w:rPr>
          <w:rFonts w:ascii="Arial" w:hAnsi="Arial" w:cs="Arial"/>
          <w:sz w:val="24"/>
          <w:szCs w:val="24"/>
        </w:rPr>
        <w:t xml:space="preserve"> 3.2 </w:t>
      </w:r>
      <w:r w:rsidR="00C84F5F" w:rsidRPr="0054452D">
        <w:rPr>
          <w:rFonts w:ascii="Arial" w:hAnsi="Arial" w:cs="Arial"/>
          <w:sz w:val="24"/>
          <w:szCs w:val="24"/>
        </w:rPr>
        <w:t>Закона 223-ФЗ</w:t>
      </w:r>
      <w:r w:rsidR="00A75D60" w:rsidRPr="0054452D">
        <w:rPr>
          <w:rFonts w:ascii="Arial" w:hAnsi="Arial" w:cs="Arial"/>
          <w:sz w:val="24"/>
          <w:szCs w:val="24"/>
        </w:rPr>
        <w:t>.</w:t>
      </w:r>
    </w:p>
    <w:p w14:paraId="712A1C1B" w14:textId="02DEF926" w:rsidR="00C84F5F" w:rsidRPr="0054452D" w:rsidRDefault="00C84F5F" w:rsidP="00564891">
      <w:pPr>
        <w:pStyle w:val="4"/>
        <w:ind w:left="1134"/>
        <w:rPr>
          <w:rFonts w:ascii="Arial" w:hAnsi="Arial" w:cs="Arial"/>
          <w:sz w:val="24"/>
          <w:szCs w:val="24"/>
        </w:rPr>
      </w:pPr>
      <w:r w:rsidRPr="0054452D">
        <w:rPr>
          <w:rFonts w:ascii="Arial" w:hAnsi="Arial" w:cs="Arial"/>
          <w:sz w:val="24"/>
          <w:szCs w:val="24"/>
        </w:rPr>
        <w:t>Протокол, составленный по итогам осуществления закупки, должен соответствовать требованиям, указанным в части 14 статьи 3.2 Закона 223-ФЗ.</w:t>
      </w:r>
    </w:p>
    <w:p w14:paraId="3CCC48A1" w14:textId="54F910E2" w:rsidR="00564891" w:rsidRPr="0054452D" w:rsidRDefault="00564891" w:rsidP="00564891">
      <w:pPr>
        <w:pStyle w:val="4"/>
        <w:ind w:left="1134"/>
        <w:rPr>
          <w:rFonts w:ascii="Arial" w:hAnsi="Arial" w:cs="Arial"/>
          <w:sz w:val="24"/>
          <w:szCs w:val="24"/>
        </w:rPr>
      </w:pPr>
      <w:bookmarkStart w:id="7328" w:name="_Ref24307304"/>
      <w:r w:rsidRPr="0054452D">
        <w:rPr>
          <w:rFonts w:ascii="Arial" w:hAnsi="Arial" w:cs="Arial"/>
          <w:sz w:val="24"/>
          <w:szCs w:val="24"/>
        </w:rPr>
        <w:t>Конкурентные закупки, участниками которых могут быть только субъекты МСП и самозанятые, проводятся следующими способами:</w:t>
      </w:r>
      <w:bookmarkEnd w:id="7328"/>
    </w:p>
    <w:p w14:paraId="040B0EC6" w14:textId="77777777" w:rsidR="00564891" w:rsidRPr="0054452D" w:rsidRDefault="00564891" w:rsidP="00564891">
      <w:pPr>
        <w:pStyle w:val="5"/>
        <w:ind w:left="1134"/>
        <w:rPr>
          <w:rFonts w:ascii="Arial" w:hAnsi="Arial" w:cs="Arial"/>
          <w:sz w:val="24"/>
          <w:szCs w:val="24"/>
        </w:rPr>
      </w:pPr>
      <w:bookmarkStart w:id="7329" w:name="_Ref73966019"/>
      <w:r w:rsidRPr="0054452D">
        <w:rPr>
          <w:rFonts w:ascii="Arial" w:hAnsi="Arial" w:cs="Arial"/>
          <w:sz w:val="24"/>
          <w:szCs w:val="24"/>
        </w:rPr>
        <w:t>конкурс в электронной форме;</w:t>
      </w:r>
      <w:bookmarkEnd w:id="7329"/>
    </w:p>
    <w:p w14:paraId="374283F1" w14:textId="77777777" w:rsidR="00564891" w:rsidRPr="0054452D" w:rsidRDefault="00564891" w:rsidP="00564891">
      <w:pPr>
        <w:pStyle w:val="5"/>
        <w:ind w:left="1134"/>
        <w:rPr>
          <w:rFonts w:ascii="Arial" w:hAnsi="Arial" w:cs="Arial"/>
          <w:sz w:val="24"/>
          <w:szCs w:val="24"/>
        </w:rPr>
      </w:pPr>
      <w:bookmarkStart w:id="7330" w:name="_Ref73966026"/>
      <w:r w:rsidRPr="0054452D">
        <w:rPr>
          <w:rFonts w:ascii="Arial" w:hAnsi="Arial" w:cs="Arial"/>
          <w:sz w:val="24"/>
          <w:szCs w:val="24"/>
        </w:rPr>
        <w:t>аукцион в электронной форме;</w:t>
      </w:r>
      <w:bookmarkEnd w:id="7330"/>
    </w:p>
    <w:p w14:paraId="0DCC8F5E" w14:textId="77777777" w:rsidR="00564891" w:rsidRPr="0054452D" w:rsidRDefault="00564891" w:rsidP="00564891">
      <w:pPr>
        <w:pStyle w:val="5"/>
        <w:ind w:left="1134"/>
        <w:rPr>
          <w:rFonts w:ascii="Arial" w:hAnsi="Arial" w:cs="Arial"/>
          <w:sz w:val="24"/>
          <w:szCs w:val="24"/>
        </w:rPr>
      </w:pPr>
      <w:bookmarkStart w:id="7331" w:name="_Ref73966046"/>
      <w:r w:rsidRPr="0054452D">
        <w:rPr>
          <w:rFonts w:ascii="Arial" w:hAnsi="Arial" w:cs="Arial"/>
          <w:sz w:val="24"/>
          <w:szCs w:val="24"/>
        </w:rPr>
        <w:t>запрос предложений в электронной форме;</w:t>
      </w:r>
      <w:bookmarkEnd w:id="7331"/>
    </w:p>
    <w:p w14:paraId="7BA4C251" w14:textId="77777777" w:rsidR="00564891" w:rsidRPr="0054452D" w:rsidRDefault="00564891" w:rsidP="00564891">
      <w:pPr>
        <w:pStyle w:val="5"/>
        <w:ind w:left="1134"/>
        <w:rPr>
          <w:rFonts w:ascii="Arial" w:hAnsi="Arial" w:cs="Arial"/>
          <w:sz w:val="24"/>
          <w:szCs w:val="24"/>
        </w:rPr>
      </w:pPr>
      <w:bookmarkStart w:id="7332" w:name="_Ref73968844"/>
      <w:r w:rsidRPr="0054452D">
        <w:rPr>
          <w:rFonts w:ascii="Arial" w:hAnsi="Arial" w:cs="Arial"/>
          <w:sz w:val="24"/>
          <w:szCs w:val="24"/>
        </w:rPr>
        <w:t>запрос котировок в электронной форме.</w:t>
      </w:r>
      <w:bookmarkEnd w:id="7332"/>
    </w:p>
    <w:p w14:paraId="1F73992A" w14:textId="23462C83" w:rsidR="00E616A2" w:rsidRPr="0054452D" w:rsidRDefault="00E616A2" w:rsidP="00437733">
      <w:pPr>
        <w:pStyle w:val="4"/>
        <w:ind w:left="1134"/>
        <w:rPr>
          <w:rFonts w:ascii="Arial" w:hAnsi="Arial" w:cs="Arial"/>
          <w:sz w:val="24"/>
          <w:szCs w:val="24"/>
        </w:rPr>
      </w:pPr>
      <w:r w:rsidRPr="0054452D">
        <w:rPr>
          <w:rFonts w:ascii="Arial" w:hAnsi="Arial" w:cs="Arial"/>
          <w:sz w:val="24"/>
          <w:szCs w:val="24"/>
        </w:rPr>
        <w:t>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14:paraId="56265051" w14:textId="307BDCBE" w:rsidR="00E616A2" w:rsidRPr="0054452D" w:rsidRDefault="00E616A2" w:rsidP="00437733">
      <w:pPr>
        <w:pStyle w:val="4"/>
        <w:ind w:left="1134"/>
        <w:rPr>
          <w:rFonts w:ascii="Arial" w:hAnsi="Arial" w:cs="Arial"/>
          <w:sz w:val="24"/>
          <w:szCs w:val="24"/>
        </w:rPr>
      </w:pPr>
      <w:r w:rsidRPr="0054452D">
        <w:rPr>
          <w:rFonts w:ascii="Arial" w:hAnsi="Arial" w:cs="Arial"/>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40C3A492" w14:textId="22CD2C2C" w:rsidR="00E616A2" w:rsidRPr="0054452D" w:rsidRDefault="00E616A2" w:rsidP="00437733">
      <w:pPr>
        <w:pStyle w:val="4"/>
        <w:ind w:left="1134"/>
        <w:rPr>
          <w:rFonts w:ascii="Arial" w:hAnsi="Arial" w:cs="Arial"/>
          <w:sz w:val="24"/>
          <w:szCs w:val="24"/>
        </w:rPr>
      </w:pPr>
      <w:r w:rsidRPr="0054452D">
        <w:rPr>
          <w:rFonts w:ascii="Arial" w:hAnsi="Arial" w:cs="Arial"/>
          <w:sz w:val="24"/>
          <w:szCs w:val="24"/>
        </w:rPr>
        <w:t>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B8D4A27" w14:textId="7543A47A" w:rsidR="00E616A2" w:rsidRPr="0054452D" w:rsidRDefault="00E616A2" w:rsidP="002919B2">
      <w:pPr>
        <w:pStyle w:val="3"/>
        <w:ind w:left="1134"/>
        <w:jc w:val="both"/>
        <w:rPr>
          <w:rFonts w:ascii="Arial" w:hAnsi="Arial" w:cs="Arial"/>
          <w:sz w:val="24"/>
          <w:szCs w:val="24"/>
        </w:rPr>
      </w:pPr>
      <w:bookmarkStart w:id="7333" w:name="_Ref73973241"/>
      <w:r w:rsidRPr="0054452D">
        <w:rPr>
          <w:rFonts w:ascii="Arial" w:hAnsi="Arial" w:cs="Arial"/>
          <w:sz w:val="24"/>
          <w:szCs w:val="24"/>
        </w:rPr>
        <w:t>Особенности проведения закупок, участниками которых являются только субъекты МСП и самозанятые</w:t>
      </w:r>
      <w:bookmarkEnd w:id="7333"/>
    </w:p>
    <w:p w14:paraId="0F2979CB" w14:textId="26A2723F" w:rsidR="00362BC7" w:rsidRPr="0054452D" w:rsidRDefault="00362BC7" w:rsidP="00362BC7">
      <w:pPr>
        <w:pStyle w:val="4"/>
        <w:ind w:left="1134"/>
        <w:rPr>
          <w:rFonts w:ascii="Arial" w:hAnsi="Arial" w:cs="Arial"/>
          <w:sz w:val="24"/>
          <w:szCs w:val="24"/>
        </w:rPr>
      </w:pPr>
      <w:r w:rsidRPr="0054452D">
        <w:rPr>
          <w:rFonts w:ascii="Arial" w:hAnsi="Arial" w:cs="Arial"/>
          <w:sz w:val="24"/>
          <w:szCs w:val="24"/>
        </w:rPr>
        <w:t xml:space="preserve">При осуществлении закупки в соответствии с подпунктом </w:t>
      </w:r>
      <w:r w:rsidRPr="0054452D">
        <w:rPr>
          <w:rFonts w:ascii="Arial" w:hAnsi="Arial" w:cs="Arial"/>
          <w:sz w:val="24"/>
          <w:szCs w:val="24"/>
        </w:rPr>
        <w:fldChar w:fldCharType="begin"/>
      </w:r>
      <w:r w:rsidRPr="0054452D">
        <w:rPr>
          <w:rFonts w:ascii="Arial" w:hAnsi="Arial" w:cs="Arial"/>
          <w:sz w:val="24"/>
          <w:szCs w:val="24"/>
        </w:rPr>
        <w:instrText xml:space="preserve"> REF _Ref412483441 \w \h </w:instrText>
      </w:r>
      <w:r w:rsidR="00CE21B6" w:rsidRPr="0054452D">
        <w:rPr>
          <w:rFonts w:ascii="Arial" w:hAnsi="Arial" w:cs="Arial"/>
          <w:sz w:val="24"/>
          <w:szCs w:val="24"/>
        </w:rPr>
        <w:instrText xml:space="preserve">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18.1.3(2)</w:t>
      </w:r>
      <w:r w:rsidRPr="0054452D">
        <w:rPr>
          <w:rFonts w:ascii="Arial" w:hAnsi="Arial" w:cs="Arial"/>
          <w:sz w:val="24"/>
          <w:szCs w:val="24"/>
        </w:rPr>
        <w:fldChar w:fldCharType="end"/>
      </w:r>
      <w:r w:rsidRPr="0054452D">
        <w:rPr>
          <w:rFonts w:ascii="Arial" w:hAnsi="Arial" w:cs="Arial"/>
          <w:sz w:val="24"/>
          <w:szCs w:val="24"/>
        </w:rPr>
        <w:t xml:space="preserve"> Положения в извещении и документации о закупке указывается, что участниками такой закупки могут быть только субъекты МСП и самозанятые. При этом в документации о закупке устанавливается следующее требование:</w:t>
      </w:r>
    </w:p>
    <w:p w14:paraId="45321E90" w14:textId="7ABD0685" w:rsidR="00362BC7" w:rsidRPr="0054452D" w:rsidRDefault="00362BC7" w:rsidP="00362BC7">
      <w:pPr>
        <w:pStyle w:val="4"/>
        <w:numPr>
          <w:ilvl w:val="0"/>
          <w:numId w:val="0"/>
        </w:numPr>
        <w:ind w:left="1134"/>
        <w:rPr>
          <w:rFonts w:ascii="Arial" w:hAnsi="Arial" w:cs="Arial"/>
          <w:sz w:val="24"/>
          <w:szCs w:val="24"/>
        </w:rPr>
      </w:pPr>
      <w:r w:rsidRPr="0054452D">
        <w:rPr>
          <w:rFonts w:ascii="Arial" w:hAnsi="Arial" w:cs="Arial"/>
          <w:sz w:val="24"/>
          <w:szCs w:val="24"/>
        </w:rPr>
        <w:t xml:space="preserve">Участник закупки должен являться субъектом </w:t>
      </w:r>
      <w:r w:rsidR="00C64549" w:rsidRPr="0054452D">
        <w:rPr>
          <w:rFonts w:ascii="Arial" w:hAnsi="Arial" w:cs="Arial"/>
          <w:sz w:val="24"/>
          <w:szCs w:val="24"/>
        </w:rPr>
        <w:t>МСП</w:t>
      </w:r>
      <w:r w:rsidRPr="0054452D">
        <w:rPr>
          <w:rFonts w:ascii="Arial" w:hAnsi="Arial" w:cs="Arial"/>
          <w:sz w:val="24"/>
          <w:szCs w:val="24"/>
        </w:rPr>
        <w:t xml:space="preserve">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14:paraId="2ECB4E89" w14:textId="38786633" w:rsidR="00362BC7" w:rsidRPr="0054452D" w:rsidRDefault="00362BC7" w:rsidP="00362BC7">
      <w:pPr>
        <w:pStyle w:val="4"/>
        <w:numPr>
          <w:ilvl w:val="0"/>
          <w:numId w:val="0"/>
        </w:numPr>
        <w:ind w:left="1134"/>
        <w:rPr>
          <w:rFonts w:ascii="Arial" w:hAnsi="Arial" w:cs="Arial"/>
          <w:sz w:val="24"/>
          <w:szCs w:val="24"/>
        </w:rPr>
      </w:pPr>
      <w:r w:rsidRPr="0054452D">
        <w:rPr>
          <w:rFonts w:ascii="Arial" w:hAnsi="Arial" w:cs="Arial"/>
          <w:sz w:val="24"/>
          <w:szCs w:val="24"/>
        </w:rPr>
        <w:t xml:space="preserve">Принадлежность участника закупки к субъектам </w:t>
      </w:r>
      <w:r w:rsidR="00C64549" w:rsidRPr="0054452D">
        <w:rPr>
          <w:rFonts w:ascii="Arial" w:hAnsi="Arial" w:cs="Arial"/>
          <w:sz w:val="24"/>
          <w:szCs w:val="24"/>
        </w:rPr>
        <w:t>МСП</w:t>
      </w:r>
      <w:r w:rsidRPr="0054452D">
        <w:rPr>
          <w:rFonts w:ascii="Arial" w:hAnsi="Arial" w:cs="Arial"/>
          <w:sz w:val="24"/>
          <w:szCs w:val="24"/>
        </w:rPr>
        <w:t xml:space="preserve">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14:paraId="37233626" w14:textId="650FD4C9" w:rsidR="00362BC7" w:rsidRPr="0054452D" w:rsidRDefault="00362BC7" w:rsidP="00362BC7">
      <w:pPr>
        <w:pStyle w:val="4"/>
        <w:numPr>
          <w:ilvl w:val="0"/>
          <w:numId w:val="0"/>
        </w:numPr>
        <w:ind w:left="1134"/>
        <w:rPr>
          <w:rFonts w:ascii="Arial" w:hAnsi="Arial" w:cs="Arial"/>
          <w:sz w:val="24"/>
          <w:szCs w:val="24"/>
        </w:rPr>
      </w:pPr>
      <w:r w:rsidRPr="0054452D">
        <w:rPr>
          <w:rFonts w:ascii="Arial" w:hAnsi="Arial" w:cs="Arial"/>
          <w:sz w:val="24"/>
          <w:szCs w:val="24"/>
        </w:rPr>
        <w:t xml:space="preserve">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w:t>
      </w:r>
      <w:r w:rsidR="00C64549" w:rsidRPr="0054452D">
        <w:rPr>
          <w:rFonts w:ascii="Arial" w:hAnsi="Arial" w:cs="Arial"/>
          <w:sz w:val="24"/>
          <w:szCs w:val="24"/>
        </w:rPr>
        <w:t>"Налог на профессиональный доход"</w:t>
      </w:r>
      <w:r w:rsidRPr="0054452D">
        <w:rPr>
          <w:rFonts w:ascii="Arial" w:hAnsi="Arial" w:cs="Arial"/>
          <w:sz w:val="24"/>
          <w:szCs w:val="24"/>
        </w:rPr>
        <w:t>, представлять не требуется.</w:t>
      </w:r>
    </w:p>
    <w:p w14:paraId="3ED0B06C" w14:textId="125D9BF8" w:rsidR="00F10CE0" w:rsidRPr="0054452D" w:rsidRDefault="00C64549" w:rsidP="00437733">
      <w:pPr>
        <w:pStyle w:val="4"/>
        <w:ind w:left="1134"/>
        <w:rPr>
          <w:rFonts w:ascii="Arial" w:hAnsi="Arial" w:cs="Arial"/>
          <w:sz w:val="24"/>
          <w:szCs w:val="24"/>
        </w:rPr>
      </w:pPr>
      <w:r w:rsidRPr="0054452D">
        <w:rPr>
          <w:rFonts w:ascii="Arial" w:hAnsi="Arial" w:cs="Arial"/>
          <w:sz w:val="24"/>
          <w:szCs w:val="24"/>
        </w:rPr>
        <w:t xml:space="preserve">При осуществлении закупки в соответствии с пунктом </w:t>
      </w:r>
      <w:r w:rsidRPr="0054452D">
        <w:rPr>
          <w:rFonts w:ascii="Arial" w:hAnsi="Arial" w:cs="Arial"/>
          <w:sz w:val="24"/>
          <w:szCs w:val="24"/>
        </w:rPr>
        <w:fldChar w:fldCharType="begin"/>
      </w:r>
      <w:r w:rsidRPr="0054452D">
        <w:rPr>
          <w:rFonts w:ascii="Arial" w:hAnsi="Arial" w:cs="Arial"/>
          <w:sz w:val="24"/>
          <w:szCs w:val="24"/>
        </w:rPr>
        <w:instrText xml:space="preserve"> REF _Ref73964433 \r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18.1.3</w:t>
      </w:r>
      <w:r w:rsidRPr="0054452D">
        <w:rPr>
          <w:rFonts w:ascii="Arial" w:hAnsi="Arial" w:cs="Arial"/>
          <w:sz w:val="24"/>
          <w:szCs w:val="24"/>
        </w:rPr>
        <w:fldChar w:fldCharType="end"/>
      </w:r>
      <w:r w:rsidRPr="0054452D">
        <w:rPr>
          <w:rFonts w:ascii="Arial" w:hAnsi="Arial" w:cs="Arial"/>
          <w:sz w:val="24"/>
          <w:szCs w:val="24"/>
        </w:rPr>
        <w:t xml:space="preserve"> Положения, </w:t>
      </w:r>
      <w:r w:rsidR="00F10CE0" w:rsidRPr="0054452D">
        <w:rPr>
          <w:rFonts w:ascii="Arial" w:hAnsi="Arial" w:cs="Arial"/>
          <w:sz w:val="24"/>
          <w:szCs w:val="24"/>
        </w:rPr>
        <w:t>Заказчик самостоятельно проверяет принадлежность участника закупки к субъектам МСП по критериям, установленным статьей 4 Закона 209-ФЗ, на основании сведений из реестра субъектов МСП, а также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физическими лицам, не являющимися индивидуальными предпринимателями и применяющими специальный налоговый режим «Налог на профессиональный доход» такого налогового режима.</w:t>
      </w:r>
    </w:p>
    <w:p w14:paraId="467A3FEE" w14:textId="1248C8B1" w:rsidR="00362BC7" w:rsidRPr="0054452D" w:rsidRDefault="00362BC7" w:rsidP="00437733">
      <w:pPr>
        <w:pStyle w:val="4"/>
        <w:ind w:left="1134"/>
        <w:rPr>
          <w:rFonts w:ascii="Arial" w:hAnsi="Arial" w:cs="Arial"/>
          <w:sz w:val="24"/>
          <w:szCs w:val="24"/>
        </w:rPr>
      </w:pPr>
      <w:r w:rsidRPr="0054452D">
        <w:rPr>
          <w:rFonts w:ascii="Arial" w:hAnsi="Arial" w:cs="Arial"/>
          <w:sz w:val="24"/>
          <w:szCs w:val="24"/>
        </w:rPr>
        <w:t xml:space="preserve">Обеспечение заявки на участие в закупке не может превышать размер, установленный пунктом 23 ПП 1352, если требование об обеспечении заявки предусмотрено в извещении о проведении закупки, документации о закупке в соответствии с </w:t>
      </w:r>
      <w:r w:rsidR="00CE21B6" w:rsidRPr="0054452D">
        <w:rPr>
          <w:rFonts w:ascii="Arial" w:hAnsi="Arial" w:cs="Arial"/>
          <w:sz w:val="24"/>
          <w:szCs w:val="24"/>
        </w:rPr>
        <w:t>пунктом</w:t>
      </w:r>
      <w:r w:rsidRPr="0054452D">
        <w:rPr>
          <w:rFonts w:ascii="Arial" w:hAnsi="Arial" w:cs="Arial"/>
          <w:sz w:val="24"/>
          <w:szCs w:val="24"/>
        </w:rPr>
        <w:t xml:space="preserve"> </w:t>
      </w:r>
      <w:r w:rsidR="00CE21B6" w:rsidRPr="0054452D">
        <w:rPr>
          <w:rFonts w:ascii="Arial" w:hAnsi="Arial" w:cs="Arial"/>
          <w:sz w:val="24"/>
          <w:szCs w:val="24"/>
        </w:rPr>
        <w:fldChar w:fldCharType="begin"/>
      </w:r>
      <w:r w:rsidR="00CE21B6" w:rsidRPr="0054452D">
        <w:rPr>
          <w:rFonts w:ascii="Arial" w:hAnsi="Arial" w:cs="Arial"/>
          <w:sz w:val="24"/>
          <w:szCs w:val="24"/>
        </w:rPr>
        <w:instrText xml:space="preserve"> REF _Ref73966951 \w \h  \* MERGEFORMAT </w:instrText>
      </w:r>
      <w:r w:rsidR="00CE21B6" w:rsidRPr="0054452D">
        <w:rPr>
          <w:rFonts w:ascii="Arial" w:hAnsi="Arial" w:cs="Arial"/>
          <w:sz w:val="24"/>
          <w:szCs w:val="24"/>
        </w:rPr>
      </w:r>
      <w:r w:rsidR="00CE21B6" w:rsidRPr="0054452D">
        <w:rPr>
          <w:rFonts w:ascii="Arial" w:hAnsi="Arial" w:cs="Arial"/>
          <w:sz w:val="24"/>
          <w:szCs w:val="24"/>
        </w:rPr>
        <w:fldChar w:fldCharType="separate"/>
      </w:r>
      <w:r w:rsidR="0054452D">
        <w:rPr>
          <w:rFonts w:ascii="Arial" w:hAnsi="Arial" w:cs="Arial"/>
          <w:sz w:val="24"/>
          <w:szCs w:val="24"/>
        </w:rPr>
        <w:t>9.10.1</w:t>
      </w:r>
      <w:r w:rsidR="00CE21B6" w:rsidRPr="0054452D">
        <w:rPr>
          <w:rFonts w:ascii="Arial" w:hAnsi="Arial" w:cs="Arial"/>
          <w:sz w:val="24"/>
          <w:szCs w:val="24"/>
        </w:rPr>
        <w:fldChar w:fldCharType="end"/>
      </w:r>
      <w:r w:rsidRPr="0054452D">
        <w:rPr>
          <w:rFonts w:ascii="Arial" w:hAnsi="Arial" w:cs="Arial"/>
          <w:sz w:val="24"/>
          <w:szCs w:val="24"/>
        </w:rPr>
        <w:t xml:space="preserve">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w:t>
      </w:r>
      <w:r w:rsidR="00CE21B6" w:rsidRPr="0054452D">
        <w:rPr>
          <w:rFonts w:ascii="Arial" w:hAnsi="Arial" w:cs="Arial"/>
          <w:sz w:val="24"/>
          <w:szCs w:val="24"/>
        </w:rPr>
        <w:t>атьи</w:t>
      </w:r>
      <w:r w:rsidRPr="0054452D">
        <w:rPr>
          <w:rFonts w:ascii="Arial" w:hAnsi="Arial" w:cs="Arial"/>
          <w:sz w:val="24"/>
          <w:szCs w:val="24"/>
        </w:rPr>
        <w:t xml:space="preserve"> 3.4 </w:t>
      </w:r>
      <w:r w:rsidR="00CE21B6" w:rsidRPr="0054452D">
        <w:rPr>
          <w:rFonts w:ascii="Arial" w:hAnsi="Arial" w:cs="Arial"/>
          <w:sz w:val="24"/>
          <w:szCs w:val="24"/>
        </w:rPr>
        <w:t xml:space="preserve">Закона 223-ФЗ </w:t>
      </w:r>
      <w:r w:rsidRPr="0054452D">
        <w:rPr>
          <w:rFonts w:ascii="Arial" w:hAnsi="Arial" w:cs="Arial"/>
          <w:sz w:val="24"/>
          <w:szCs w:val="24"/>
        </w:rPr>
        <w:t>или предоставления банковской гарантии.</w:t>
      </w:r>
    </w:p>
    <w:p w14:paraId="560CD0A5" w14:textId="07602513" w:rsidR="00FB7185" w:rsidRPr="0054452D" w:rsidRDefault="00FB7185" w:rsidP="00FB7185">
      <w:pPr>
        <w:pStyle w:val="4"/>
        <w:ind w:left="1134"/>
        <w:rPr>
          <w:rFonts w:ascii="Arial" w:hAnsi="Arial" w:cs="Arial"/>
          <w:sz w:val="24"/>
          <w:szCs w:val="24"/>
        </w:rPr>
      </w:pPr>
      <w:r w:rsidRPr="0054452D">
        <w:rPr>
          <w:rFonts w:ascii="Arial" w:hAnsi="Arial" w:cs="Arial"/>
          <w:sz w:val="24"/>
          <w:szCs w:val="24"/>
        </w:rPr>
        <w:t>Особенности внесения денежных средств в качестве обеспечения заявки на участие в закупке среди субъектов МСП:</w:t>
      </w:r>
    </w:p>
    <w:p w14:paraId="44AD1B77" w14:textId="3BD217A0" w:rsidR="00FB7185" w:rsidRPr="0054452D" w:rsidRDefault="00FB7185" w:rsidP="00FB7185">
      <w:pPr>
        <w:pStyle w:val="5"/>
        <w:ind w:left="1134"/>
        <w:rPr>
          <w:rFonts w:ascii="Arial" w:hAnsi="Arial" w:cs="Arial"/>
          <w:sz w:val="24"/>
          <w:szCs w:val="24"/>
        </w:rPr>
      </w:pPr>
      <w:r w:rsidRPr="0054452D">
        <w:rPr>
          <w:rFonts w:ascii="Arial" w:hAnsi="Arial" w:cs="Arial"/>
          <w:sz w:val="24"/>
          <w:szCs w:val="24"/>
        </w:rPr>
        <w:t>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пунктом Положения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40036FAF" w14:textId="0A9AD26F" w:rsidR="00FB7185" w:rsidRPr="0054452D" w:rsidRDefault="00FB7185" w:rsidP="00FB7185">
      <w:pPr>
        <w:pStyle w:val="5"/>
        <w:ind w:left="1134"/>
        <w:rPr>
          <w:rFonts w:ascii="Arial" w:hAnsi="Arial" w:cs="Arial"/>
          <w:sz w:val="24"/>
          <w:szCs w:val="24"/>
        </w:rPr>
      </w:pPr>
      <w:r w:rsidRPr="0054452D">
        <w:rPr>
          <w:rFonts w:ascii="Arial" w:hAnsi="Arial" w:cs="Arial"/>
          <w:sz w:val="24"/>
          <w:szCs w:val="24"/>
        </w:rPr>
        <w:t>При осуществлении конкурентной закупки с участием субъектов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Законом 44-ФЗ (далее - специальный банковский счет).</w:t>
      </w:r>
    </w:p>
    <w:p w14:paraId="5EE0630A" w14:textId="3FC52980" w:rsidR="00FB7185" w:rsidRPr="0054452D" w:rsidRDefault="00FB7185" w:rsidP="00FB7185">
      <w:pPr>
        <w:pStyle w:val="5"/>
        <w:ind w:left="1134"/>
        <w:rPr>
          <w:rFonts w:ascii="Arial" w:hAnsi="Arial" w:cs="Arial"/>
          <w:sz w:val="24"/>
          <w:szCs w:val="24"/>
        </w:rPr>
      </w:pPr>
      <w:r w:rsidRPr="0054452D">
        <w:rPr>
          <w:rFonts w:ascii="Arial" w:hAnsi="Arial" w:cs="Arial"/>
          <w:sz w:val="24"/>
          <w:szCs w:val="24"/>
        </w:rPr>
        <w:t xml:space="preserve">В течение одного часа с момента окончания срока подачи заявок на участие в конкурентной закупке с участием субъектов </w:t>
      </w:r>
      <w:r w:rsidR="00902DC0" w:rsidRPr="0054452D">
        <w:rPr>
          <w:rFonts w:ascii="Arial" w:hAnsi="Arial" w:cs="Arial"/>
          <w:sz w:val="24"/>
          <w:szCs w:val="24"/>
        </w:rPr>
        <w:t>МСП</w:t>
      </w:r>
      <w:r w:rsidRPr="0054452D">
        <w:rPr>
          <w:rFonts w:ascii="Arial" w:hAnsi="Arial" w:cs="Arial"/>
          <w:sz w:val="24"/>
          <w:szCs w:val="24"/>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18569B06" w14:textId="07625E8F" w:rsidR="00FB7185" w:rsidRPr="0054452D" w:rsidRDefault="00FB7185" w:rsidP="00FB7185">
      <w:pPr>
        <w:pStyle w:val="5"/>
        <w:ind w:left="1134"/>
        <w:rPr>
          <w:rFonts w:ascii="Arial" w:hAnsi="Arial" w:cs="Arial"/>
          <w:sz w:val="24"/>
          <w:szCs w:val="24"/>
        </w:rPr>
      </w:pPr>
      <w:r w:rsidRPr="0054452D">
        <w:rPr>
          <w:rFonts w:ascii="Arial" w:hAnsi="Arial" w:cs="Arial"/>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w:t>
      </w:r>
      <w:r w:rsidR="00902DC0" w:rsidRPr="0054452D">
        <w:rPr>
          <w:rFonts w:ascii="Arial" w:hAnsi="Arial" w:cs="Arial"/>
          <w:sz w:val="24"/>
          <w:szCs w:val="24"/>
        </w:rPr>
        <w:t>МСП</w:t>
      </w:r>
      <w:r w:rsidRPr="0054452D">
        <w:rPr>
          <w:rFonts w:ascii="Arial" w:hAnsi="Arial" w:cs="Arial"/>
          <w:sz w:val="24"/>
          <w:szCs w:val="24"/>
        </w:rPr>
        <w:t xml:space="preserve">, перечисляются на счет </w:t>
      </w:r>
      <w:r w:rsidR="00902DC0" w:rsidRPr="0054452D">
        <w:rPr>
          <w:rFonts w:ascii="Arial" w:hAnsi="Arial" w:cs="Arial"/>
          <w:sz w:val="24"/>
          <w:szCs w:val="24"/>
        </w:rPr>
        <w:t>З</w:t>
      </w:r>
      <w:r w:rsidRPr="0054452D">
        <w:rPr>
          <w:rFonts w:ascii="Arial" w:hAnsi="Arial" w:cs="Arial"/>
          <w:sz w:val="24"/>
          <w:szCs w:val="24"/>
        </w:rPr>
        <w:t xml:space="preserve">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w:t>
      </w:r>
      <w:r w:rsidR="00902DC0" w:rsidRPr="0054452D">
        <w:rPr>
          <w:rFonts w:ascii="Arial" w:hAnsi="Arial" w:cs="Arial"/>
          <w:sz w:val="24"/>
          <w:szCs w:val="24"/>
        </w:rPr>
        <w:t>З</w:t>
      </w:r>
      <w:r w:rsidRPr="0054452D">
        <w:rPr>
          <w:rFonts w:ascii="Arial" w:hAnsi="Arial" w:cs="Arial"/>
          <w:sz w:val="24"/>
          <w:szCs w:val="24"/>
        </w:rPr>
        <w:t>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3EEBB3A9" w14:textId="1C034611" w:rsidR="00CE21B6" w:rsidRPr="0054452D" w:rsidRDefault="00CE21B6" w:rsidP="00CE21B6">
      <w:pPr>
        <w:pStyle w:val="4"/>
        <w:ind w:left="1134"/>
        <w:rPr>
          <w:rFonts w:ascii="Arial" w:hAnsi="Arial" w:cs="Arial"/>
          <w:sz w:val="24"/>
          <w:szCs w:val="24"/>
        </w:rPr>
      </w:pPr>
      <w:r w:rsidRPr="0054452D">
        <w:rPr>
          <w:rFonts w:ascii="Arial" w:hAnsi="Arial" w:cs="Arial"/>
          <w:sz w:val="24"/>
          <w:szCs w:val="24"/>
        </w:rPr>
        <w:t xml:space="preserve">Заказчик при осуществлении закупки в соответствии с подпунктом </w:t>
      </w:r>
      <w:r w:rsidRPr="0054452D">
        <w:rPr>
          <w:rFonts w:ascii="Arial" w:hAnsi="Arial" w:cs="Arial"/>
          <w:sz w:val="24"/>
          <w:szCs w:val="24"/>
        </w:rPr>
        <w:fldChar w:fldCharType="begin"/>
      </w:r>
      <w:r w:rsidRPr="0054452D">
        <w:rPr>
          <w:rFonts w:ascii="Arial" w:hAnsi="Arial" w:cs="Arial"/>
          <w:sz w:val="24"/>
          <w:szCs w:val="24"/>
        </w:rPr>
        <w:instrText xml:space="preserve"> REF _Ref412483441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18.1.3(2)</w:t>
      </w:r>
      <w:r w:rsidRPr="0054452D">
        <w:rPr>
          <w:rFonts w:ascii="Arial" w:hAnsi="Arial" w:cs="Arial"/>
          <w:sz w:val="24"/>
          <w:szCs w:val="24"/>
        </w:rPr>
        <w:fldChar w:fldCharType="end"/>
      </w:r>
      <w:r w:rsidRPr="0054452D">
        <w:rPr>
          <w:rFonts w:ascii="Arial" w:hAnsi="Arial" w:cs="Arial"/>
          <w:sz w:val="24"/>
          <w:szCs w:val="24"/>
        </w:rPr>
        <w:t xml:space="preserve"> Положения размещает в ЕИС извещения о проведении:</w:t>
      </w:r>
    </w:p>
    <w:p w14:paraId="7358416B" w14:textId="4605CAA3" w:rsidR="00CE21B6" w:rsidRPr="0054452D" w:rsidRDefault="00CE21B6" w:rsidP="00CE21B6">
      <w:pPr>
        <w:pStyle w:val="5"/>
        <w:ind w:left="1134"/>
        <w:rPr>
          <w:rFonts w:ascii="Arial" w:hAnsi="Arial" w:cs="Arial"/>
          <w:sz w:val="24"/>
          <w:szCs w:val="24"/>
        </w:rPr>
      </w:pPr>
      <w:r w:rsidRPr="0054452D">
        <w:rPr>
          <w:rFonts w:ascii="Arial" w:hAnsi="Arial" w:cs="Arial"/>
          <w:sz w:val="24"/>
          <w:szCs w:val="24"/>
        </w:rPr>
        <w:t>конкурса в электронной форме:</w:t>
      </w:r>
    </w:p>
    <w:p w14:paraId="1BD29CB6" w14:textId="5007DD02" w:rsidR="00CE21B6" w:rsidRPr="0054452D" w:rsidRDefault="00CE21B6" w:rsidP="00CE21B6">
      <w:pPr>
        <w:pStyle w:val="6"/>
        <w:ind w:left="1134" w:hanging="425"/>
        <w:rPr>
          <w:rFonts w:ascii="Arial" w:hAnsi="Arial" w:cs="Arial"/>
          <w:sz w:val="24"/>
          <w:szCs w:val="24"/>
        </w:rPr>
      </w:pPr>
      <w:r w:rsidRPr="0054452D">
        <w:rPr>
          <w:rFonts w:ascii="Arial" w:hAnsi="Arial" w:cs="Arial"/>
          <w:sz w:val="24"/>
          <w:szCs w:val="24"/>
        </w:rPr>
        <w:t>не менее чем за 7 (семь) дней до даты окончания срока подачи заявок - если начальная (максимальная) цена договора не превышает 30 млн руб.;</w:t>
      </w:r>
    </w:p>
    <w:p w14:paraId="79D2A8E3" w14:textId="73BB8D49" w:rsidR="00CE21B6" w:rsidRPr="0054452D" w:rsidRDefault="00CE21B6" w:rsidP="00CE21B6">
      <w:pPr>
        <w:pStyle w:val="6"/>
        <w:ind w:left="1134" w:hanging="425"/>
        <w:rPr>
          <w:rFonts w:ascii="Arial" w:hAnsi="Arial" w:cs="Arial"/>
          <w:sz w:val="24"/>
          <w:szCs w:val="24"/>
        </w:rPr>
      </w:pPr>
      <w:r w:rsidRPr="0054452D">
        <w:rPr>
          <w:rFonts w:ascii="Arial" w:hAnsi="Arial" w:cs="Arial"/>
          <w:sz w:val="24"/>
          <w:szCs w:val="24"/>
        </w:rPr>
        <w:t>не менее чем за 15 (пятнадцать) дней до даты окончания срока подачи заявок - если начальная (максимальная) цена договора превышает 30 млн руб.;</w:t>
      </w:r>
    </w:p>
    <w:p w14:paraId="21A60434" w14:textId="134FB7C7" w:rsidR="00CE21B6" w:rsidRPr="0054452D" w:rsidRDefault="00CE21B6" w:rsidP="00CE21B6">
      <w:pPr>
        <w:pStyle w:val="5"/>
        <w:ind w:left="1134"/>
        <w:rPr>
          <w:rFonts w:ascii="Arial" w:hAnsi="Arial" w:cs="Arial"/>
          <w:sz w:val="24"/>
          <w:szCs w:val="24"/>
        </w:rPr>
      </w:pPr>
      <w:r w:rsidRPr="0054452D">
        <w:rPr>
          <w:rFonts w:ascii="Arial" w:hAnsi="Arial" w:cs="Arial"/>
          <w:sz w:val="24"/>
          <w:szCs w:val="24"/>
        </w:rPr>
        <w:t>аукциона в электронной форме:</w:t>
      </w:r>
    </w:p>
    <w:p w14:paraId="78FBFC8E" w14:textId="102CEA75" w:rsidR="00CE21B6" w:rsidRPr="0054452D" w:rsidRDefault="00CE21B6" w:rsidP="00CE21B6">
      <w:pPr>
        <w:pStyle w:val="6"/>
        <w:ind w:left="1134" w:hanging="425"/>
        <w:rPr>
          <w:rFonts w:ascii="Arial" w:hAnsi="Arial" w:cs="Arial"/>
          <w:sz w:val="24"/>
          <w:szCs w:val="24"/>
        </w:rPr>
      </w:pPr>
      <w:r w:rsidRPr="0054452D">
        <w:rPr>
          <w:rFonts w:ascii="Arial" w:hAnsi="Arial" w:cs="Arial"/>
          <w:sz w:val="24"/>
          <w:szCs w:val="24"/>
        </w:rPr>
        <w:t>не менее чем за 7 (семь) дней до даты окончания срока подачи заявок - если начальная (максимальная) цена договора не превышает 30 млн руб.;</w:t>
      </w:r>
    </w:p>
    <w:p w14:paraId="7614C03B" w14:textId="074CCD5C" w:rsidR="00CE21B6" w:rsidRPr="0054452D" w:rsidRDefault="00CE21B6" w:rsidP="00CE21B6">
      <w:pPr>
        <w:pStyle w:val="6"/>
        <w:ind w:left="1134" w:hanging="425"/>
        <w:rPr>
          <w:rFonts w:ascii="Arial" w:hAnsi="Arial" w:cs="Arial"/>
          <w:sz w:val="24"/>
          <w:szCs w:val="24"/>
        </w:rPr>
      </w:pPr>
      <w:r w:rsidRPr="0054452D">
        <w:rPr>
          <w:rFonts w:ascii="Arial" w:hAnsi="Arial" w:cs="Arial"/>
          <w:sz w:val="24"/>
          <w:szCs w:val="24"/>
        </w:rPr>
        <w:t>не менее чем за 15 (пятнадцать) дней до даты окончания срока подачи заявок - если начальная (максимальная) цена договора превышает 30 млн руб.;</w:t>
      </w:r>
    </w:p>
    <w:p w14:paraId="151F7FF6" w14:textId="47DD0A0D" w:rsidR="00CE21B6" w:rsidRPr="0054452D" w:rsidRDefault="00CE21B6" w:rsidP="00CE21B6">
      <w:pPr>
        <w:pStyle w:val="5"/>
        <w:ind w:left="1134"/>
        <w:rPr>
          <w:rFonts w:ascii="Arial" w:hAnsi="Arial" w:cs="Arial"/>
          <w:sz w:val="24"/>
          <w:szCs w:val="24"/>
        </w:rPr>
      </w:pPr>
      <w:r w:rsidRPr="0054452D">
        <w:rPr>
          <w:rFonts w:ascii="Arial" w:hAnsi="Arial" w:cs="Arial"/>
          <w:sz w:val="24"/>
          <w:szCs w:val="24"/>
        </w:rPr>
        <w:t>запроса предложений в электронной форме - не менее чем за 5 (пять) рабочих дней до дня проведения такого запроса предложений. При этом начальная (максимальная) цена договора не должна превышать 15 млн руб.;</w:t>
      </w:r>
    </w:p>
    <w:p w14:paraId="478F5DFB" w14:textId="2BB79D1D" w:rsidR="00362BC7" w:rsidRPr="0054452D" w:rsidRDefault="00CE21B6" w:rsidP="00CE21B6">
      <w:pPr>
        <w:pStyle w:val="5"/>
        <w:ind w:left="1134"/>
        <w:rPr>
          <w:rFonts w:ascii="Arial" w:hAnsi="Arial" w:cs="Arial"/>
          <w:sz w:val="24"/>
          <w:szCs w:val="24"/>
        </w:rPr>
      </w:pPr>
      <w:r w:rsidRPr="0054452D">
        <w:rPr>
          <w:rFonts w:ascii="Arial" w:hAnsi="Arial" w:cs="Arial"/>
          <w:sz w:val="24"/>
          <w:szCs w:val="24"/>
        </w:rPr>
        <w:t>запроса котировок в электронной форме - не менее чем за 4 (четыре) рабочих дня до дня истечения срока подачи заявок. При этом начальная (максимальная) цена договора не должна превышать 7 млн руб.</w:t>
      </w:r>
    </w:p>
    <w:p w14:paraId="7C8A9B54" w14:textId="3BE22B7A" w:rsidR="002E6C6E" w:rsidRPr="0054452D" w:rsidRDefault="002E6C6E" w:rsidP="002E6C6E">
      <w:pPr>
        <w:pStyle w:val="4"/>
        <w:ind w:left="1134"/>
        <w:rPr>
          <w:rFonts w:ascii="Arial" w:hAnsi="Arial" w:cs="Arial"/>
          <w:sz w:val="24"/>
          <w:szCs w:val="24"/>
        </w:rPr>
      </w:pPr>
      <w:bookmarkStart w:id="7334" w:name="_Ref73968765"/>
      <w:r w:rsidRPr="0054452D">
        <w:rPr>
          <w:rFonts w:ascii="Arial" w:hAnsi="Arial" w:cs="Arial"/>
          <w:sz w:val="24"/>
          <w:szCs w:val="24"/>
        </w:rPr>
        <w:t>Перечень информации и документов, которые Заказчик вправе потребовать представить для участия в закупке:</w:t>
      </w:r>
      <w:bookmarkEnd w:id="7334"/>
    </w:p>
    <w:p w14:paraId="6C75D887" w14:textId="50548591" w:rsidR="002E6C6E" w:rsidRPr="0054452D" w:rsidRDefault="002E6C6E" w:rsidP="002E6C6E">
      <w:pPr>
        <w:pStyle w:val="5"/>
        <w:ind w:left="1134"/>
        <w:rPr>
          <w:rFonts w:ascii="Arial" w:hAnsi="Arial" w:cs="Arial"/>
          <w:sz w:val="24"/>
          <w:szCs w:val="24"/>
        </w:rPr>
      </w:pPr>
      <w:bookmarkStart w:id="7335" w:name="_Ref73969349"/>
      <w:r w:rsidRPr="0054452D">
        <w:rPr>
          <w:rFonts w:ascii="Arial" w:hAnsi="Arial" w:cs="Arial"/>
          <w:sz w:val="24"/>
          <w:szCs w:val="24"/>
        </w:rPr>
        <w:t>наименование, фирменное наименование (при наличии), адрес юрлица в пределах его места нахождения, учредительный документ, если участником является юрлицо;</w:t>
      </w:r>
      <w:bookmarkEnd w:id="7335"/>
    </w:p>
    <w:p w14:paraId="0000AC5B" w14:textId="3A602ABD" w:rsidR="002E6C6E" w:rsidRPr="0054452D" w:rsidRDefault="002E6C6E" w:rsidP="002E6C6E">
      <w:pPr>
        <w:pStyle w:val="5"/>
        <w:ind w:left="1134"/>
        <w:rPr>
          <w:rFonts w:ascii="Arial" w:hAnsi="Arial" w:cs="Arial"/>
          <w:sz w:val="24"/>
          <w:szCs w:val="24"/>
        </w:rPr>
      </w:pPr>
      <w:r w:rsidRPr="0054452D">
        <w:rPr>
          <w:rFonts w:ascii="Arial" w:hAnsi="Arial" w:cs="Arial"/>
          <w:sz w:val="24"/>
          <w:szCs w:val="24"/>
        </w:rPr>
        <w:t>фамилия, имя, отчество (при наличии), паспортные данные, адрес места жительства физлица, зарегистрированного в качестве ИП, если участником является ИП;</w:t>
      </w:r>
    </w:p>
    <w:p w14:paraId="34E0D588" w14:textId="1FEE99CD" w:rsidR="002E6C6E" w:rsidRPr="0054452D" w:rsidRDefault="002E6C6E" w:rsidP="002E6C6E">
      <w:pPr>
        <w:pStyle w:val="5"/>
        <w:ind w:left="1134"/>
        <w:rPr>
          <w:rFonts w:ascii="Arial" w:hAnsi="Arial" w:cs="Arial"/>
          <w:sz w:val="24"/>
          <w:szCs w:val="24"/>
        </w:rPr>
      </w:pPr>
      <w:r w:rsidRPr="0054452D">
        <w:rPr>
          <w:rFonts w:ascii="Arial" w:hAnsi="Arial" w:cs="Arial"/>
          <w:sz w:val="24"/>
          <w:szCs w:val="24"/>
        </w:rPr>
        <w:t>ИНН участника закупки или его аналог согласно законодательству иностранного государства (для иностранного лица);</w:t>
      </w:r>
    </w:p>
    <w:p w14:paraId="306C9E45" w14:textId="5B8A0377" w:rsidR="002E6C6E" w:rsidRPr="0054452D" w:rsidRDefault="002E6C6E" w:rsidP="002E6C6E">
      <w:pPr>
        <w:pStyle w:val="5"/>
        <w:ind w:left="1134"/>
        <w:rPr>
          <w:rFonts w:ascii="Arial" w:hAnsi="Arial" w:cs="Arial"/>
          <w:sz w:val="24"/>
          <w:szCs w:val="24"/>
        </w:rPr>
      </w:pPr>
      <w:r w:rsidRPr="0054452D">
        <w:rPr>
          <w:rFonts w:ascii="Arial" w:hAnsi="Arial" w:cs="Arial"/>
          <w:sz w:val="24"/>
          <w:szCs w:val="24"/>
        </w:rPr>
        <w:t>ИНН (при наличии) учредителей, членов коллегиального исполнительного органа, лица, исполняющего функции единоличного исполнительного органа, если участником закупки является юрлицо, или аналог ИНН таких лиц согласно законодательству иностранного государства;</w:t>
      </w:r>
    </w:p>
    <w:p w14:paraId="520098DA" w14:textId="37D3F6E1" w:rsidR="002E6C6E" w:rsidRPr="0054452D" w:rsidRDefault="002E6C6E" w:rsidP="002E6C6E">
      <w:pPr>
        <w:pStyle w:val="5"/>
        <w:ind w:left="1134"/>
        <w:rPr>
          <w:rFonts w:ascii="Arial" w:hAnsi="Arial" w:cs="Arial"/>
          <w:sz w:val="24"/>
          <w:szCs w:val="24"/>
        </w:rPr>
      </w:pPr>
      <w:r w:rsidRPr="0054452D">
        <w:rPr>
          <w:rFonts w:ascii="Arial" w:hAnsi="Arial" w:cs="Arial"/>
          <w:sz w:val="24"/>
          <w:szCs w:val="24"/>
        </w:rPr>
        <w:t>копия документа, подтверждающего полномочия лица действовать от имени участника закупки. Исключение составляют случаи, когда заявка подписана:</w:t>
      </w:r>
    </w:p>
    <w:p w14:paraId="7BF4D096" w14:textId="48C37EBA" w:rsidR="002E6C6E" w:rsidRPr="0054452D" w:rsidRDefault="002E6C6E" w:rsidP="002E6C6E">
      <w:pPr>
        <w:pStyle w:val="6"/>
        <w:ind w:left="1134" w:hanging="425"/>
        <w:rPr>
          <w:rFonts w:ascii="Arial" w:hAnsi="Arial" w:cs="Arial"/>
          <w:sz w:val="24"/>
          <w:szCs w:val="24"/>
        </w:rPr>
      </w:pPr>
      <w:r w:rsidRPr="0054452D">
        <w:rPr>
          <w:rFonts w:ascii="Arial" w:hAnsi="Arial" w:cs="Arial"/>
          <w:sz w:val="24"/>
          <w:szCs w:val="24"/>
        </w:rPr>
        <w:t>индивидуальным предпринимателем, если участником является он сам;</w:t>
      </w:r>
    </w:p>
    <w:p w14:paraId="79F3122F" w14:textId="0EE18E53" w:rsidR="002E6C6E" w:rsidRPr="0054452D" w:rsidRDefault="002E6C6E" w:rsidP="002E6C6E">
      <w:pPr>
        <w:pStyle w:val="6"/>
        <w:ind w:left="1134" w:hanging="425"/>
        <w:rPr>
          <w:rFonts w:ascii="Arial" w:hAnsi="Arial" w:cs="Arial"/>
          <w:sz w:val="24"/>
          <w:szCs w:val="24"/>
        </w:rPr>
      </w:pPr>
      <w:r w:rsidRPr="0054452D">
        <w:rPr>
          <w:rFonts w:ascii="Arial" w:hAnsi="Arial" w:cs="Arial"/>
          <w:sz w:val="24"/>
          <w:szCs w:val="24"/>
        </w:rPr>
        <w:t>лицом, указанным в ЕГРЮЛ в качестве лица, имеющего право без доверенности действовать от имени юрлица, если участником является юрлицо;</w:t>
      </w:r>
    </w:p>
    <w:p w14:paraId="7D0D937A" w14:textId="67CE7C4C" w:rsidR="002E6C6E" w:rsidRPr="0054452D" w:rsidRDefault="002E6C6E" w:rsidP="002E6C6E">
      <w:pPr>
        <w:pStyle w:val="5"/>
        <w:ind w:left="1134"/>
        <w:rPr>
          <w:rFonts w:ascii="Arial" w:hAnsi="Arial" w:cs="Arial"/>
          <w:sz w:val="24"/>
          <w:szCs w:val="24"/>
        </w:rPr>
      </w:pPr>
      <w:r w:rsidRPr="0054452D">
        <w:rPr>
          <w:rFonts w:ascii="Arial" w:hAnsi="Arial" w:cs="Arial"/>
          <w:sz w:val="24"/>
          <w:szCs w:val="24"/>
        </w:rPr>
        <w:t>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14:paraId="0CDF99A6" w14:textId="7783664B" w:rsidR="002E6C6E" w:rsidRPr="0054452D" w:rsidRDefault="002E6C6E" w:rsidP="002E6C6E">
      <w:pPr>
        <w:pStyle w:val="5"/>
        <w:ind w:left="1134"/>
        <w:rPr>
          <w:rFonts w:ascii="Arial" w:hAnsi="Arial" w:cs="Arial"/>
          <w:sz w:val="24"/>
          <w:szCs w:val="24"/>
        </w:rPr>
      </w:pPr>
      <w:r w:rsidRPr="0054452D">
        <w:rPr>
          <w:rFonts w:ascii="Arial" w:hAnsi="Arial" w:cs="Arial"/>
          <w:sz w:val="24"/>
          <w:szCs w:val="24"/>
        </w:rPr>
        <w:t>копия решения о согласии на совершение крупной сделки или о ее последующем одобрении, если его наличие необходимо по законодательству РФ и для участника закупки заключение по итогам закупки договора либо предоставление обеспечения заявки, обеспечения исполнения договора является крупной сделкой;</w:t>
      </w:r>
    </w:p>
    <w:p w14:paraId="79161F30" w14:textId="06F840AA" w:rsidR="002E6C6E" w:rsidRPr="0054452D" w:rsidRDefault="002E6C6E" w:rsidP="002E6C6E">
      <w:pPr>
        <w:pStyle w:val="5"/>
        <w:ind w:left="1134"/>
        <w:rPr>
          <w:rFonts w:ascii="Arial" w:hAnsi="Arial" w:cs="Arial"/>
          <w:sz w:val="24"/>
          <w:szCs w:val="24"/>
        </w:rPr>
      </w:pPr>
      <w:r w:rsidRPr="0054452D">
        <w:rPr>
          <w:rFonts w:ascii="Arial" w:hAnsi="Arial" w:cs="Arial"/>
          <w:sz w:val="24"/>
          <w:szCs w:val="24"/>
        </w:rPr>
        <w:t>информация и документы об обеспечении заявки (при наличии соответствующего требования):</w:t>
      </w:r>
    </w:p>
    <w:p w14:paraId="60B762E1" w14:textId="36C9C1EE" w:rsidR="002E6C6E" w:rsidRPr="0054452D" w:rsidRDefault="002E6C6E" w:rsidP="002E6C6E">
      <w:pPr>
        <w:pStyle w:val="6"/>
        <w:ind w:left="1134" w:hanging="425"/>
        <w:rPr>
          <w:rFonts w:ascii="Arial" w:hAnsi="Arial" w:cs="Arial"/>
          <w:sz w:val="24"/>
          <w:szCs w:val="24"/>
        </w:rPr>
      </w:pPr>
      <w:r w:rsidRPr="0054452D">
        <w:rPr>
          <w:rFonts w:ascii="Arial" w:hAnsi="Arial" w:cs="Arial"/>
          <w:sz w:val="24"/>
          <w:szCs w:val="24"/>
        </w:rPr>
        <w:t>реквизиты специального банковского счета участника закупки, если в обеспечение заявки вносятся денежные средства;</w:t>
      </w:r>
    </w:p>
    <w:p w14:paraId="7659480C" w14:textId="75219A54" w:rsidR="002E6C6E" w:rsidRPr="0054452D" w:rsidRDefault="002E6C6E" w:rsidP="002E6C6E">
      <w:pPr>
        <w:pStyle w:val="6"/>
        <w:ind w:left="1134" w:hanging="425"/>
        <w:rPr>
          <w:rFonts w:ascii="Arial" w:hAnsi="Arial" w:cs="Arial"/>
          <w:sz w:val="24"/>
          <w:szCs w:val="24"/>
        </w:rPr>
      </w:pPr>
      <w:r w:rsidRPr="0054452D">
        <w:rPr>
          <w:rFonts w:ascii="Arial" w:hAnsi="Arial" w:cs="Arial"/>
          <w:sz w:val="24"/>
          <w:szCs w:val="24"/>
        </w:rPr>
        <w:t>банковская гарантия или ее копия, если она предоставляется в качестве обеспечения заявки;</w:t>
      </w:r>
    </w:p>
    <w:p w14:paraId="5A2DED4B" w14:textId="59FE46A9" w:rsidR="002E6C6E" w:rsidRPr="0054452D" w:rsidRDefault="002E6C6E" w:rsidP="002E6C6E">
      <w:pPr>
        <w:pStyle w:val="5"/>
        <w:ind w:left="1134"/>
        <w:rPr>
          <w:rFonts w:ascii="Arial" w:hAnsi="Arial" w:cs="Arial"/>
          <w:sz w:val="24"/>
          <w:szCs w:val="24"/>
        </w:rPr>
      </w:pPr>
      <w:bookmarkStart w:id="7336" w:name="_Ref73969362"/>
      <w:r w:rsidRPr="0054452D">
        <w:rPr>
          <w:rFonts w:ascii="Arial" w:hAnsi="Arial" w:cs="Arial"/>
          <w:sz w:val="24"/>
          <w:szCs w:val="24"/>
        </w:rPr>
        <w:t xml:space="preserve">декларация, предусмотренная </w:t>
      </w:r>
      <w:r w:rsidR="00CB005B" w:rsidRPr="0054452D">
        <w:rPr>
          <w:rFonts w:ascii="Arial" w:hAnsi="Arial" w:cs="Arial"/>
          <w:sz w:val="24"/>
          <w:szCs w:val="24"/>
        </w:rPr>
        <w:t xml:space="preserve">пунктом </w:t>
      </w:r>
      <w:r w:rsidR="00CB005B" w:rsidRPr="0054452D">
        <w:rPr>
          <w:rFonts w:ascii="Arial" w:hAnsi="Arial" w:cs="Arial"/>
          <w:sz w:val="24"/>
          <w:szCs w:val="24"/>
        </w:rPr>
        <w:fldChar w:fldCharType="begin"/>
      </w:r>
      <w:r w:rsidR="00CB005B" w:rsidRPr="0054452D">
        <w:rPr>
          <w:rFonts w:ascii="Arial" w:hAnsi="Arial" w:cs="Arial"/>
          <w:sz w:val="24"/>
          <w:szCs w:val="24"/>
        </w:rPr>
        <w:instrText xml:space="preserve"> REF _Ref73968393 \w \h  \* MERGEFORMAT </w:instrText>
      </w:r>
      <w:r w:rsidR="00CB005B" w:rsidRPr="0054452D">
        <w:rPr>
          <w:rFonts w:ascii="Arial" w:hAnsi="Arial" w:cs="Arial"/>
          <w:sz w:val="24"/>
          <w:szCs w:val="24"/>
        </w:rPr>
      </w:r>
      <w:r w:rsidR="00CB005B" w:rsidRPr="0054452D">
        <w:rPr>
          <w:rFonts w:ascii="Arial" w:hAnsi="Arial" w:cs="Arial"/>
          <w:sz w:val="24"/>
          <w:szCs w:val="24"/>
        </w:rPr>
        <w:fldChar w:fldCharType="separate"/>
      </w:r>
      <w:r w:rsidR="0054452D">
        <w:rPr>
          <w:rFonts w:ascii="Arial" w:hAnsi="Arial" w:cs="Arial"/>
          <w:sz w:val="24"/>
          <w:szCs w:val="24"/>
        </w:rPr>
        <w:t>18.2.7</w:t>
      </w:r>
      <w:r w:rsidR="00CB005B" w:rsidRPr="0054452D">
        <w:rPr>
          <w:rFonts w:ascii="Arial" w:hAnsi="Arial" w:cs="Arial"/>
          <w:sz w:val="24"/>
          <w:szCs w:val="24"/>
        </w:rPr>
        <w:fldChar w:fldCharType="end"/>
      </w:r>
      <w:r w:rsidRPr="0054452D">
        <w:rPr>
          <w:rFonts w:ascii="Arial" w:hAnsi="Arial" w:cs="Arial"/>
          <w:sz w:val="24"/>
          <w:szCs w:val="24"/>
        </w:rPr>
        <w:t xml:space="preserve"> Положения;</w:t>
      </w:r>
      <w:bookmarkEnd w:id="7336"/>
    </w:p>
    <w:p w14:paraId="2EF536AE" w14:textId="40FCA17C" w:rsidR="002E6C6E" w:rsidRPr="0054452D" w:rsidRDefault="002E6C6E" w:rsidP="002E6C6E">
      <w:pPr>
        <w:pStyle w:val="5"/>
        <w:ind w:left="1134"/>
        <w:rPr>
          <w:rFonts w:ascii="Arial" w:hAnsi="Arial" w:cs="Arial"/>
          <w:sz w:val="24"/>
          <w:szCs w:val="24"/>
        </w:rPr>
      </w:pPr>
      <w:r w:rsidRPr="0054452D">
        <w:rPr>
          <w:rFonts w:ascii="Arial" w:hAnsi="Arial" w:cs="Arial"/>
          <w:sz w:val="24"/>
          <w:szCs w:val="24"/>
        </w:rPr>
        <w:t>предложение участника в отношении предмета закупки;</w:t>
      </w:r>
    </w:p>
    <w:p w14:paraId="103F8249" w14:textId="3FCB2206" w:rsidR="002E6C6E" w:rsidRPr="0054452D" w:rsidRDefault="002E6C6E" w:rsidP="002E6C6E">
      <w:pPr>
        <w:pStyle w:val="5"/>
        <w:ind w:left="1134"/>
        <w:rPr>
          <w:rFonts w:ascii="Arial" w:hAnsi="Arial" w:cs="Arial"/>
          <w:sz w:val="24"/>
          <w:szCs w:val="24"/>
        </w:rPr>
      </w:pPr>
      <w:bookmarkStart w:id="7337" w:name="_Ref73969372"/>
      <w:r w:rsidRPr="0054452D">
        <w:rPr>
          <w:rFonts w:ascii="Arial" w:hAnsi="Arial" w:cs="Arial"/>
          <w:sz w:val="24"/>
          <w:szCs w:val="24"/>
        </w:rPr>
        <w:t xml:space="preserve">копии документов, которые подтверждают соответствие товара, работы или услуги требованиям, установленным по законодательству РФ, если перечень таких документов указан в документации о закупке. Требование представить такие документы не устанавливается, </w:t>
      </w:r>
      <w:r w:rsidR="00CB005B" w:rsidRPr="0054452D">
        <w:rPr>
          <w:rFonts w:ascii="Arial" w:hAnsi="Arial" w:cs="Arial"/>
          <w:sz w:val="24"/>
          <w:szCs w:val="24"/>
        </w:rPr>
        <w:t>согласно законодательству РФ,</w:t>
      </w:r>
      <w:r w:rsidRPr="0054452D">
        <w:rPr>
          <w:rFonts w:ascii="Arial" w:hAnsi="Arial" w:cs="Arial"/>
          <w:sz w:val="24"/>
          <w:szCs w:val="24"/>
        </w:rPr>
        <w:t xml:space="preserve"> они передаются вместе с товаром;</w:t>
      </w:r>
      <w:bookmarkEnd w:id="7337"/>
    </w:p>
    <w:p w14:paraId="6F75F286" w14:textId="31DB8BE0" w:rsidR="002E6C6E" w:rsidRPr="0054452D" w:rsidRDefault="002E6C6E" w:rsidP="002E6C6E">
      <w:pPr>
        <w:pStyle w:val="5"/>
        <w:ind w:left="1134"/>
        <w:rPr>
          <w:rFonts w:ascii="Arial" w:hAnsi="Arial" w:cs="Arial"/>
          <w:sz w:val="24"/>
          <w:szCs w:val="24"/>
        </w:rPr>
      </w:pPr>
      <w:bookmarkStart w:id="7338" w:name="_Ref73969378"/>
      <w:r w:rsidRPr="0054452D">
        <w:rPr>
          <w:rFonts w:ascii="Arial" w:hAnsi="Arial" w:cs="Arial"/>
          <w:sz w:val="24"/>
          <w:szCs w:val="24"/>
        </w:rPr>
        <w:t>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п</w:t>
      </w:r>
      <w:r w:rsidR="00CB005B" w:rsidRPr="0054452D">
        <w:rPr>
          <w:rFonts w:ascii="Arial" w:hAnsi="Arial" w:cs="Arial"/>
          <w:sz w:val="24"/>
          <w:szCs w:val="24"/>
        </w:rPr>
        <w:t>унктом</w:t>
      </w:r>
      <w:r w:rsidRPr="0054452D">
        <w:rPr>
          <w:rFonts w:ascii="Arial" w:hAnsi="Arial" w:cs="Arial"/>
          <w:sz w:val="24"/>
          <w:szCs w:val="24"/>
        </w:rPr>
        <w:t xml:space="preserve"> 1 ч</w:t>
      </w:r>
      <w:r w:rsidR="00CB005B" w:rsidRPr="0054452D">
        <w:rPr>
          <w:rFonts w:ascii="Arial" w:hAnsi="Arial" w:cs="Arial"/>
          <w:sz w:val="24"/>
          <w:szCs w:val="24"/>
        </w:rPr>
        <w:t>асти</w:t>
      </w:r>
      <w:r w:rsidRPr="0054452D">
        <w:rPr>
          <w:rFonts w:ascii="Arial" w:hAnsi="Arial" w:cs="Arial"/>
          <w:sz w:val="24"/>
          <w:szCs w:val="24"/>
        </w:rPr>
        <w:t xml:space="preserve"> 8 ст</w:t>
      </w:r>
      <w:r w:rsidR="00CB005B" w:rsidRPr="0054452D">
        <w:rPr>
          <w:rFonts w:ascii="Arial" w:hAnsi="Arial" w:cs="Arial"/>
          <w:sz w:val="24"/>
          <w:szCs w:val="24"/>
        </w:rPr>
        <w:t>атьи</w:t>
      </w:r>
      <w:r w:rsidRPr="0054452D">
        <w:rPr>
          <w:rFonts w:ascii="Arial" w:hAnsi="Arial" w:cs="Arial"/>
          <w:sz w:val="24"/>
          <w:szCs w:val="24"/>
        </w:rPr>
        <w:t xml:space="preserve"> 3 Закона 223-ФЗ;</w:t>
      </w:r>
      <w:bookmarkEnd w:id="7338"/>
    </w:p>
    <w:p w14:paraId="631265B0" w14:textId="15A0042F" w:rsidR="00362BC7" w:rsidRPr="0054452D" w:rsidRDefault="002E6C6E" w:rsidP="002E6C6E">
      <w:pPr>
        <w:pStyle w:val="5"/>
        <w:ind w:left="1134"/>
        <w:rPr>
          <w:rFonts w:ascii="Arial" w:hAnsi="Arial" w:cs="Arial"/>
          <w:sz w:val="24"/>
          <w:szCs w:val="24"/>
        </w:rPr>
      </w:pPr>
      <w:r w:rsidRPr="0054452D">
        <w:rPr>
          <w:rFonts w:ascii="Arial" w:hAnsi="Arial" w:cs="Arial"/>
          <w:sz w:val="24"/>
          <w:szCs w:val="24"/>
        </w:rPr>
        <w:t>предложение о цене договора (цене лота, единицы товара, работы, услуги), за исключением проведения аукциона в электронной форме.</w:t>
      </w:r>
    </w:p>
    <w:p w14:paraId="41BB5491" w14:textId="77777777" w:rsidR="00CB005B" w:rsidRPr="0054452D" w:rsidRDefault="00CB005B" w:rsidP="00CB005B">
      <w:pPr>
        <w:pStyle w:val="4"/>
        <w:ind w:left="1134"/>
        <w:rPr>
          <w:rFonts w:ascii="Arial" w:hAnsi="Arial" w:cs="Arial"/>
          <w:sz w:val="24"/>
          <w:szCs w:val="24"/>
        </w:rPr>
      </w:pPr>
      <w:bookmarkStart w:id="7339" w:name="_Ref73968393"/>
      <w:r w:rsidRPr="0054452D">
        <w:rPr>
          <w:rFonts w:ascii="Arial" w:hAnsi="Arial" w:cs="Arial"/>
          <w:sz w:val="24"/>
          <w:szCs w:val="24"/>
        </w:rPr>
        <w:t>На дату подачи заявки декларация должна подтверждать в отношении участника закупки следующее:</w:t>
      </w:r>
      <w:bookmarkEnd w:id="7339"/>
    </w:p>
    <w:p w14:paraId="4AA819F0" w14:textId="1FD63314" w:rsidR="00CB005B" w:rsidRPr="0054452D" w:rsidRDefault="00CB005B" w:rsidP="00CB005B">
      <w:pPr>
        <w:pStyle w:val="5"/>
        <w:ind w:left="1134"/>
        <w:rPr>
          <w:rFonts w:ascii="Arial" w:hAnsi="Arial" w:cs="Arial"/>
          <w:sz w:val="24"/>
          <w:szCs w:val="24"/>
        </w:rPr>
      </w:pPr>
      <w:r w:rsidRPr="0054452D">
        <w:rPr>
          <w:rFonts w:ascii="Arial" w:hAnsi="Arial" w:cs="Arial"/>
          <w:sz w:val="24"/>
          <w:szCs w:val="24"/>
        </w:rPr>
        <w:t>не проводится ликвидация (в отношении участника закупки - юрлица) и нет решения арбитражного суда о признании участника несостоятельным (банкротом);</w:t>
      </w:r>
    </w:p>
    <w:p w14:paraId="2DF7EF2B" w14:textId="77725816" w:rsidR="00CB005B" w:rsidRPr="0054452D" w:rsidRDefault="00CB005B" w:rsidP="00CB005B">
      <w:pPr>
        <w:pStyle w:val="5"/>
        <w:ind w:left="1134"/>
        <w:rPr>
          <w:rFonts w:ascii="Arial" w:hAnsi="Arial" w:cs="Arial"/>
          <w:sz w:val="24"/>
          <w:szCs w:val="24"/>
        </w:rPr>
      </w:pPr>
      <w:r w:rsidRPr="0054452D">
        <w:rPr>
          <w:rFonts w:ascii="Arial" w:hAnsi="Arial" w:cs="Arial"/>
          <w:sz w:val="24"/>
          <w:szCs w:val="24"/>
        </w:rPr>
        <w:t>не приостановлена его деятельность в порядке, установленном КоАП РФ;</w:t>
      </w:r>
    </w:p>
    <w:p w14:paraId="1B9F1C71" w14:textId="78AA2B51" w:rsidR="00CB005B" w:rsidRPr="0054452D" w:rsidRDefault="00CB005B" w:rsidP="00CB005B">
      <w:pPr>
        <w:pStyle w:val="5"/>
        <w:ind w:left="1134"/>
        <w:rPr>
          <w:rFonts w:ascii="Arial" w:hAnsi="Arial" w:cs="Arial"/>
          <w:sz w:val="24"/>
          <w:szCs w:val="24"/>
        </w:rPr>
      </w:pPr>
      <w:r w:rsidRPr="0054452D">
        <w:rPr>
          <w:rFonts w:ascii="Arial" w:hAnsi="Arial" w:cs="Arial"/>
          <w:sz w:val="24"/>
          <w:szCs w:val="24"/>
        </w:rPr>
        <w:t>за прошедший календарный год отсутствует недоимка по налогам, сборам, задолженность по иным обязательным платежам в бюджеты бюджетной системы РФ, размер которой превышает 25% балансовой стоимости активов по данным бухгалтерской (финансовой) отчетности за последний отчетный период. Исключением являются суммы, на которые предоставлены отсрочка, рассрочка, инвестиционный налоговый кредит,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Если участник подал заявление об обжаловании указанной недоимки, задолженности и решение по заявлению на дату рассмотрения заявки на участие в закупке еще не принято, участник считается соответствующим установленному требованию;</w:t>
      </w:r>
    </w:p>
    <w:p w14:paraId="4212CA08" w14:textId="334CAED9" w:rsidR="00CB005B" w:rsidRPr="0054452D" w:rsidRDefault="00CB005B" w:rsidP="00CB005B">
      <w:pPr>
        <w:pStyle w:val="5"/>
        <w:ind w:left="1134"/>
        <w:rPr>
          <w:rFonts w:ascii="Arial" w:hAnsi="Arial" w:cs="Arial"/>
          <w:sz w:val="24"/>
          <w:szCs w:val="24"/>
        </w:rPr>
      </w:pPr>
      <w:r w:rsidRPr="0054452D">
        <w:rPr>
          <w:rFonts w:ascii="Arial" w:hAnsi="Arial" w:cs="Arial"/>
          <w:sz w:val="24"/>
          <w:szCs w:val="24"/>
        </w:rPr>
        <w:t>у ИП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юрлица отсутствует непогашенная или неснятая судимость за преступления в сфере экономики и (или) преступления, предусмотренные ст. ст. 289, 290, 291, 291.1 УК РФ. Также к этим физлицам не применено наказание в виде лишения права заниматься определенной деятельностью или занимать определенные должности, которые связаны с поставкой товара, выполнением работы, оказанием услуги, являющихся предметом закупки, и административное наказание в виде дисквалификации;</w:t>
      </w:r>
    </w:p>
    <w:p w14:paraId="65DD6A79" w14:textId="1FDC8E61" w:rsidR="00CB005B" w:rsidRPr="0054452D" w:rsidRDefault="00CB005B" w:rsidP="00CB005B">
      <w:pPr>
        <w:pStyle w:val="5"/>
        <w:ind w:left="1134"/>
        <w:rPr>
          <w:rFonts w:ascii="Arial" w:hAnsi="Arial" w:cs="Arial"/>
          <w:sz w:val="24"/>
          <w:szCs w:val="24"/>
        </w:rPr>
      </w:pPr>
      <w:r w:rsidRPr="0054452D">
        <w:rPr>
          <w:rFonts w:ascii="Arial" w:hAnsi="Arial" w:cs="Arial"/>
          <w:sz w:val="24"/>
          <w:szCs w:val="24"/>
        </w:rPr>
        <w:t>юрлицо не привлекалось в течение двух лет до подачи заявки к ответственности по ст. 19.28 КоАП РФ;</w:t>
      </w:r>
    </w:p>
    <w:p w14:paraId="7A4A8E6D" w14:textId="6B4EE704" w:rsidR="00CB005B" w:rsidRPr="0054452D" w:rsidRDefault="00CB005B" w:rsidP="00CB005B">
      <w:pPr>
        <w:pStyle w:val="5"/>
        <w:ind w:left="1134"/>
        <w:rPr>
          <w:rFonts w:ascii="Arial" w:hAnsi="Arial" w:cs="Arial"/>
          <w:sz w:val="24"/>
          <w:szCs w:val="24"/>
        </w:rPr>
      </w:pPr>
      <w:r w:rsidRPr="0054452D">
        <w:rPr>
          <w:rFonts w:ascii="Arial" w:hAnsi="Arial" w:cs="Arial"/>
          <w:sz w:val="24"/>
          <w:szCs w:val="24"/>
        </w:rPr>
        <w:t>участник соответствует установленным в документации о закупке требованиям законодательства РФ к лицам, осуществляющим поставку товара, выполнение работы, оказание услуги, являющихся предметом закупки, если подтверждающие информация и документы есть в открытых и общедоступных госреестрах в сети Интернет (с указанием адреса сайта или его страницы, где размещены эти сведения);</w:t>
      </w:r>
    </w:p>
    <w:p w14:paraId="1946F013" w14:textId="7498F838" w:rsidR="00CB005B" w:rsidRPr="0054452D" w:rsidRDefault="00CB005B" w:rsidP="00CB005B">
      <w:pPr>
        <w:pStyle w:val="5"/>
        <w:ind w:left="1134"/>
        <w:rPr>
          <w:rFonts w:ascii="Arial" w:hAnsi="Arial" w:cs="Arial"/>
          <w:sz w:val="24"/>
          <w:szCs w:val="24"/>
        </w:rPr>
      </w:pPr>
      <w:r w:rsidRPr="0054452D">
        <w:rPr>
          <w:rFonts w:ascii="Arial" w:hAnsi="Arial" w:cs="Arial"/>
          <w:sz w:val="24"/>
          <w:szCs w:val="24"/>
        </w:rPr>
        <w:t>участник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6A8A606" w14:textId="4E5C3200" w:rsidR="00362BC7" w:rsidRPr="0054452D" w:rsidRDefault="00CB005B" w:rsidP="00CB005B">
      <w:pPr>
        <w:pStyle w:val="5"/>
        <w:ind w:left="1134"/>
        <w:rPr>
          <w:rFonts w:ascii="Arial" w:hAnsi="Arial" w:cs="Arial"/>
          <w:sz w:val="24"/>
          <w:szCs w:val="24"/>
        </w:rPr>
      </w:pPr>
      <w:r w:rsidRPr="0054452D">
        <w:rPr>
          <w:rFonts w:ascii="Arial" w:hAnsi="Arial" w:cs="Arial"/>
          <w:sz w:val="24"/>
          <w:szCs w:val="24"/>
        </w:rPr>
        <w:t>он обладает правами использования результата интеллектуальной деятельности, если такой результат используется при исполнении договора.</w:t>
      </w:r>
    </w:p>
    <w:p w14:paraId="0D62AB93" w14:textId="692C6A0A" w:rsidR="00362BC7" w:rsidRPr="0054452D" w:rsidRDefault="00A85E22" w:rsidP="00437733">
      <w:pPr>
        <w:pStyle w:val="4"/>
        <w:ind w:left="1134"/>
        <w:rPr>
          <w:rFonts w:ascii="Arial" w:hAnsi="Arial" w:cs="Arial"/>
          <w:sz w:val="24"/>
          <w:szCs w:val="24"/>
        </w:rPr>
      </w:pPr>
      <w:bookmarkStart w:id="7340" w:name="_Ref73968775"/>
      <w:r w:rsidRPr="0054452D">
        <w:rPr>
          <w:rFonts w:ascii="Arial" w:hAnsi="Arial" w:cs="Arial"/>
          <w:sz w:val="24"/>
          <w:szCs w:val="24"/>
        </w:rPr>
        <w:t>При проведении конкурса в электронной форме и запроса предложений в электронной форме</w:t>
      </w:r>
      <w:r w:rsidR="003F4160" w:rsidRPr="0054452D">
        <w:rPr>
          <w:rFonts w:ascii="Arial" w:hAnsi="Arial" w:cs="Arial"/>
          <w:sz w:val="24"/>
          <w:szCs w:val="24"/>
        </w:rPr>
        <w:t xml:space="preserve">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bookmarkEnd w:id="7340"/>
    </w:p>
    <w:p w14:paraId="0DE30121" w14:textId="5EBE9BBC" w:rsidR="00362BC7" w:rsidRPr="0054452D" w:rsidRDefault="003F4160" w:rsidP="00437733">
      <w:pPr>
        <w:pStyle w:val="4"/>
        <w:ind w:left="1134"/>
        <w:rPr>
          <w:rFonts w:ascii="Arial" w:hAnsi="Arial" w:cs="Arial"/>
          <w:sz w:val="24"/>
          <w:szCs w:val="24"/>
        </w:rPr>
      </w:pPr>
      <w:r w:rsidRPr="0054452D">
        <w:rPr>
          <w:rFonts w:ascii="Arial" w:hAnsi="Arial" w:cs="Arial"/>
          <w:sz w:val="24"/>
          <w:szCs w:val="24"/>
        </w:rPr>
        <w:t xml:space="preserve">Не допускается требовать от участника представить в заявке информацию и документы, не предусмотренные подпунктами </w:t>
      </w:r>
      <w:r w:rsidR="00A85E22" w:rsidRPr="0054452D">
        <w:rPr>
          <w:rFonts w:ascii="Arial" w:hAnsi="Arial" w:cs="Arial"/>
          <w:sz w:val="24"/>
          <w:szCs w:val="24"/>
        </w:rPr>
        <w:fldChar w:fldCharType="begin"/>
      </w:r>
      <w:r w:rsidR="00A85E22" w:rsidRPr="0054452D">
        <w:rPr>
          <w:rFonts w:ascii="Arial" w:hAnsi="Arial" w:cs="Arial"/>
          <w:sz w:val="24"/>
          <w:szCs w:val="24"/>
        </w:rPr>
        <w:instrText xml:space="preserve"> REF _Ref73968765 \w \h  \* MERGEFORMAT </w:instrText>
      </w:r>
      <w:r w:rsidR="00A85E22" w:rsidRPr="0054452D">
        <w:rPr>
          <w:rFonts w:ascii="Arial" w:hAnsi="Arial" w:cs="Arial"/>
          <w:sz w:val="24"/>
          <w:szCs w:val="24"/>
        </w:rPr>
      </w:r>
      <w:r w:rsidR="00A85E22" w:rsidRPr="0054452D">
        <w:rPr>
          <w:rFonts w:ascii="Arial" w:hAnsi="Arial" w:cs="Arial"/>
          <w:sz w:val="24"/>
          <w:szCs w:val="24"/>
        </w:rPr>
        <w:fldChar w:fldCharType="separate"/>
      </w:r>
      <w:r w:rsidR="0054452D">
        <w:rPr>
          <w:rFonts w:ascii="Arial" w:hAnsi="Arial" w:cs="Arial"/>
          <w:sz w:val="24"/>
          <w:szCs w:val="24"/>
        </w:rPr>
        <w:t>18.2.6</w:t>
      </w:r>
      <w:r w:rsidR="00A85E22" w:rsidRPr="0054452D">
        <w:rPr>
          <w:rFonts w:ascii="Arial" w:hAnsi="Arial" w:cs="Arial"/>
          <w:sz w:val="24"/>
          <w:szCs w:val="24"/>
        </w:rPr>
        <w:fldChar w:fldCharType="end"/>
      </w:r>
      <w:r w:rsidR="00A85E22" w:rsidRPr="0054452D">
        <w:rPr>
          <w:rFonts w:ascii="Arial" w:hAnsi="Arial" w:cs="Arial"/>
          <w:sz w:val="24"/>
          <w:szCs w:val="24"/>
        </w:rPr>
        <w:t xml:space="preserve"> и </w:t>
      </w:r>
      <w:r w:rsidR="00A85E22" w:rsidRPr="0054452D">
        <w:rPr>
          <w:rFonts w:ascii="Arial" w:hAnsi="Arial" w:cs="Arial"/>
          <w:sz w:val="24"/>
          <w:szCs w:val="24"/>
        </w:rPr>
        <w:fldChar w:fldCharType="begin"/>
      </w:r>
      <w:r w:rsidR="00A85E22" w:rsidRPr="0054452D">
        <w:rPr>
          <w:rFonts w:ascii="Arial" w:hAnsi="Arial" w:cs="Arial"/>
          <w:sz w:val="24"/>
          <w:szCs w:val="24"/>
        </w:rPr>
        <w:instrText xml:space="preserve"> REF _Ref73968775 \w \h  \* MERGEFORMAT </w:instrText>
      </w:r>
      <w:r w:rsidR="00A85E22" w:rsidRPr="0054452D">
        <w:rPr>
          <w:rFonts w:ascii="Arial" w:hAnsi="Arial" w:cs="Arial"/>
          <w:sz w:val="24"/>
          <w:szCs w:val="24"/>
        </w:rPr>
      </w:r>
      <w:r w:rsidR="00A85E22" w:rsidRPr="0054452D">
        <w:rPr>
          <w:rFonts w:ascii="Arial" w:hAnsi="Arial" w:cs="Arial"/>
          <w:sz w:val="24"/>
          <w:szCs w:val="24"/>
        </w:rPr>
        <w:fldChar w:fldCharType="separate"/>
      </w:r>
      <w:r w:rsidR="0054452D">
        <w:rPr>
          <w:rFonts w:ascii="Arial" w:hAnsi="Arial" w:cs="Arial"/>
          <w:sz w:val="24"/>
          <w:szCs w:val="24"/>
        </w:rPr>
        <w:t>18.2.8</w:t>
      </w:r>
      <w:r w:rsidR="00A85E22" w:rsidRPr="0054452D">
        <w:rPr>
          <w:rFonts w:ascii="Arial" w:hAnsi="Arial" w:cs="Arial"/>
          <w:sz w:val="24"/>
          <w:szCs w:val="24"/>
        </w:rPr>
        <w:fldChar w:fldCharType="end"/>
      </w:r>
      <w:r w:rsidRPr="0054452D">
        <w:rPr>
          <w:rFonts w:ascii="Arial" w:hAnsi="Arial" w:cs="Arial"/>
          <w:sz w:val="24"/>
          <w:szCs w:val="24"/>
        </w:rPr>
        <w:t xml:space="preserve"> Положения</w:t>
      </w:r>
      <w:r w:rsidR="00A85E22" w:rsidRPr="0054452D">
        <w:rPr>
          <w:rFonts w:ascii="Arial" w:hAnsi="Arial" w:cs="Arial"/>
          <w:sz w:val="24"/>
          <w:szCs w:val="24"/>
        </w:rPr>
        <w:t>.</w:t>
      </w:r>
    </w:p>
    <w:p w14:paraId="4E65B0BC" w14:textId="52A8DDBA" w:rsidR="00362BC7" w:rsidRPr="0054452D" w:rsidRDefault="00A85E22" w:rsidP="00A85E22">
      <w:pPr>
        <w:pStyle w:val="4"/>
        <w:ind w:left="1134"/>
        <w:rPr>
          <w:rFonts w:ascii="Arial" w:hAnsi="Arial" w:cs="Arial"/>
          <w:sz w:val="24"/>
          <w:szCs w:val="24"/>
        </w:rPr>
      </w:pPr>
      <w:r w:rsidRPr="0054452D">
        <w:rPr>
          <w:rFonts w:ascii="Arial" w:hAnsi="Arial" w:cs="Arial"/>
          <w:sz w:val="24"/>
          <w:szCs w:val="24"/>
        </w:rPr>
        <w:t xml:space="preserve">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пунктом </w:t>
      </w:r>
      <w:r w:rsidRPr="0054452D">
        <w:rPr>
          <w:rFonts w:ascii="Arial" w:hAnsi="Arial" w:cs="Arial"/>
          <w:sz w:val="24"/>
          <w:szCs w:val="24"/>
        </w:rPr>
        <w:fldChar w:fldCharType="begin"/>
      </w:r>
      <w:r w:rsidRPr="0054452D">
        <w:rPr>
          <w:rFonts w:ascii="Arial" w:hAnsi="Arial" w:cs="Arial"/>
          <w:sz w:val="24"/>
          <w:szCs w:val="24"/>
        </w:rPr>
        <w:instrText xml:space="preserve"> REF _Ref73968775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18.2.8</w:t>
      </w:r>
      <w:r w:rsidRPr="0054452D">
        <w:rPr>
          <w:rFonts w:ascii="Arial" w:hAnsi="Arial" w:cs="Arial"/>
          <w:sz w:val="24"/>
          <w:szCs w:val="24"/>
        </w:rPr>
        <w:fldChar w:fldCharType="end"/>
      </w:r>
      <w:r w:rsidRPr="0054452D">
        <w:rPr>
          <w:rFonts w:ascii="Arial" w:hAnsi="Arial" w:cs="Arial"/>
          <w:sz w:val="24"/>
          <w:szCs w:val="24"/>
        </w:rPr>
        <w:t xml:space="preserve"> Положения.</w:t>
      </w:r>
    </w:p>
    <w:p w14:paraId="761687B8" w14:textId="77777777" w:rsidR="00A85E22" w:rsidRPr="0054452D" w:rsidRDefault="00A85E22" w:rsidP="00A85E22">
      <w:pPr>
        <w:pStyle w:val="4"/>
        <w:ind w:left="1134"/>
        <w:rPr>
          <w:rFonts w:ascii="Arial" w:hAnsi="Arial" w:cs="Arial"/>
          <w:sz w:val="24"/>
          <w:szCs w:val="24"/>
        </w:rPr>
      </w:pPr>
      <w:bookmarkStart w:id="7341" w:name="_Ref73969657"/>
      <w:r w:rsidRPr="0054452D">
        <w:rPr>
          <w:rFonts w:ascii="Arial" w:hAnsi="Arial" w:cs="Arial"/>
          <w:sz w:val="24"/>
          <w:szCs w:val="24"/>
        </w:rPr>
        <w:t>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(цене лота, единицы товара, работы, услуги).</w:t>
      </w:r>
      <w:bookmarkEnd w:id="7341"/>
    </w:p>
    <w:p w14:paraId="59618744" w14:textId="77777777" w:rsidR="00A85E22" w:rsidRPr="0054452D" w:rsidRDefault="00A85E22" w:rsidP="00EC5C62">
      <w:pPr>
        <w:pStyle w:val="4"/>
        <w:numPr>
          <w:ilvl w:val="0"/>
          <w:numId w:val="0"/>
        </w:numPr>
        <w:ind w:left="1134"/>
        <w:rPr>
          <w:rFonts w:ascii="Arial" w:hAnsi="Arial" w:cs="Arial"/>
          <w:sz w:val="24"/>
          <w:szCs w:val="24"/>
        </w:rPr>
      </w:pPr>
      <w:r w:rsidRPr="0054452D">
        <w:rPr>
          <w:rFonts w:ascii="Arial" w:hAnsi="Arial" w:cs="Arial"/>
          <w:sz w:val="24"/>
          <w:szCs w:val="24"/>
        </w:rP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14:paraId="03DD6946" w14:textId="17FCEE66" w:rsidR="00362BC7" w:rsidRPr="0054452D" w:rsidRDefault="00A85E22" w:rsidP="00EC5C62">
      <w:pPr>
        <w:pStyle w:val="4"/>
        <w:numPr>
          <w:ilvl w:val="0"/>
          <w:numId w:val="0"/>
        </w:numPr>
        <w:ind w:left="1134"/>
        <w:rPr>
          <w:rFonts w:ascii="Arial" w:hAnsi="Arial" w:cs="Arial"/>
          <w:sz w:val="24"/>
          <w:szCs w:val="24"/>
        </w:rPr>
      </w:pPr>
      <w:r w:rsidRPr="0054452D">
        <w:rPr>
          <w:rFonts w:ascii="Arial" w:hAnsi="Arial" w:cs="Arial"/>
          <w:sz w:val="24"/>
          <w:szCs w:val="24"/>
        </w:rPr>
        <w:t xml:space="preserve">Вторая часть заявки должна содержать информацию и документы, предусмотренные </w:t>
      </w:r>
      <w:r w:rsidR="00EC5C62" w:rsidRPr="0054452D">
        <w:rPr>
          <w:rFonts w:ascii="Arial" w:hAnsi="Arial" w:cs="Arial"/>
          <w:sz w:val="24"/>
          <w:szCs w:val="24"/>
        </w:rPr>
        <w:t xml:space="preserve">подпунктами </w:t>
      </w:r>
      <w:r w:rsidR="00EC5C62" w:rsidRPr="0054452D">
        <w:rPr>
          <w:rFonts w:ascii="Arial" w:hAnsi="Arial" w:cs="Arial"/>
          <w:sz w:val="24"/>
          <w:szCs w:val="24"/>
        </w:rPr>
        <w:fldChar w:fldCharType="begin"/>
      </w:r>
      <w:r w:rsidR="00EC5C62" w:rsidRPr="0054452D">
        <w:rPr>
          <w:rFonts w:ascii="Arial" w:hAnsi="Arial" w:cs="Arial"/>
          <w:sz w:val="24"/>
          <w:szCs w:val="24"/>
        </w:rPr>
        <w:instrText xml:space="preserve"> REF _Ref73969349 \w \h </w:instrText>
      </w:r>
      <w:r w:rsidR="00702EA4" w:rsidRPr="0054452D">
        <w:rPr>
          <w:rFonts w:ascii="Arial" w:hAnsi="Arial" w:cs="Arial"/>
          <w:sz w:val="24"/>
          <w:szCs w:val="24"/>
        </w:rPr>
        <w:instrText xml:space="preserve"> \* MERGEFORMAT </w:instrText>
      </w:r>
      <w:r w:rsidR="00EC5C62" w:rsidRPr="0054452D">
        <w:rPr>
          <w:rFonts w:ascii="Arial" w:hAnsi="Arial" w:cs="Arial"/>
          <w:sz w:val="24"/>
          <w:szCs w:val="24"/>
        </w:rPr>
      </w:r>
      <w:r w:rsidR="00EC5C62" w:rsidRPr="0054452D">
        <w:rPr>
          <w:rFonts w:ascii="Arial" w:hAnsi="Arial" w:cs="Arial"/>
          <w:sz w:val="24"/>
          <w:szCs w:val="24"/>
        </w:rPr>
        <w:fldChar w:fldCharType="separate"/>
      </w:r>
      <w:r w:rsidR="0054452D">
        <w:rPr>
          <w:rFonts w:ascii="Arial" w:hAnsi="Arial" w:cs="Arial"/>
          <w:sz w:val="24"/>
          <w:szCs w:val="24"/>
        </w:rPr>
        <w:t>18.2.6(1)</w:t>
      </w:r>
      <w:r w:rsidR="00EC5C62" w:rsidRPr="0054452D">
        <w:rPr>
          <w:rFonts w:ascii="Arial" w:hAnsi="Arial" w:cs="Arial"/>
          <w:sz w:val="24"/>
          <w:szCs w:val="24"/>
        </w:rPr>
        <w:fldChar w:fldCharType="end"/>
      </w:r>
      <w:r w:rsidR="00EC5C62" w:rsidRPr="0054452D">
        <w:rPr>
          <w:rFonts w:ascii="Arial" w:hAnsi="Arial" w:cs="Arial"/>
          <w:sz w:val="24"/>
          <w:szCs w:val="24"/>
        </w:rPr>
        <w:t xml:space="preserve"> - </w:t>
      </w:r>
      <w:r w:rsidR="00EC5C62" w:rsidRPr="0054452D">
        <w:rPr>
          <w:rFonts w:ascii="Arial" w:hAnsi="Arial" w:cs="Arial"/>
          <w:sz w:val="24"/>
          <w:szCs w:val="24"/>
        </w:rPr>
        <w:fldChar w:fldCharType="begin"/>
      </w:r>
      <w:r w:rsidR="00EC5C62" w:rsidRPr="0054452D">
        <w:rPr>
          <w:rFonts w:ascii="Arial" w:hAnsi="Arial" w:cs="Arial"/>
          <w:sz w:val="24"/>
          <w:szCs w:val="24"/>
        </w:rPr>
        <w:instrText xml:space="preserve"> REF _Ref73969362 \w \h </w:instrText>
      </w:r>
      <w:r w:rsidR="00702EA4" w:rsidRPr="0054452D">
        <w:rPr>
          <w:rFonts w:ascii="Arial" w:hAnsi="Arial" w:cs="Arial"/>
          <w:sz w:val="24"/>
          <w:szCs w:val="24"/>
        </w:rPr>
        <w:instrText xml:space="preserve"> \* MERGEFORMAT </w:instrText>
      </w:r>
      <w:r w:rsidR="00EC5C62" w:rsidRPr="0054452D">
        <w:rPr>
          <w:rFonts w:ascii="Arial" w:hAnsi="Arial" w:cs="Arial"/>
          <w:sz w:val="24"/>
          <w:szCs w:val="24"/>
        </w:rPr>
      </w:r>
      <w:r w:rsidR="00EC5C62" w:rsidRPr="0054452D">
        <w:rPr>
          <w:rFonts w:ascii="Arial" w:hAnsi="Arial" w:cs="Arial"/>
          <w:sz w:val="24"/>
          <w:szCs w:val="24"/>
        </w:rPr>
        <w:fldChar w:fldCharType="separate"/>
      </w:r>
      <w:r w:rsidR="0054452D">
        <w:rPr>
          <w:rFonts w:ascii="Arial" w:hAnsi="Arial" w:cs="Arial"/>
          <w:sz w:val="24"/>
          <w:szCs w:val="24"/>
        </w:rPr>
        <w:t>18.2.6(9)</w:t>
      </w:r>
      <w:r w:rsidR="00EC5C62" w:rsidRPr="0054452D">
        <w:rPr>
          <w:rFonts w:ascii="Arial" w:hAnsi="Arial" w:cs="Arial"/>
          <w:sz w:val="24"/>
          <w:szCs w:val="24"/>
        </w:rPr>
        <w:fldChar w:fldCharType="end"/>
      </w:r>
      <w:r w:rsidR="00702EA4" w:rsidRPr="0054452D">
        <w:rPr>
          <w:rFonts w:ascii="Arial" w:hAnsi="Arial" w:cs="Arial"/>
          <w:sz w:val="24"/>
          <w:szCs w:val="24"/>
        </w:rPr>
        <w:t xml:space="preserve">, </w:t>
      </w:r>
      <w:r w:rsidR="00702EA4" w:rsidRPr="0054452D">
        <w:rPr>
          <w:rFonts w:ascii="Arial" w:hAnsi="Arial" w:cs="Arial"/>
          <w:sz w:val="24"/>
          <w:szCs w:val="24"/>
        </w:rPr>
        <w:fldChar w:fldCharType="begin"/>
      </w:r>
      <w:r w:rsidR="00702EA4" w:rsidRPr="0054452D">
        <w:rPr>
          <w:rFonts w:ascii="Arial" w:hAnsi="Arial" w:cs="Arial"/>
          <w:sz w:val="24"/>
          <w:szCs w:val="24"/>
        </w:rPr>
        <w:instrText xml:space="preserve"> REF _Ref73969372 \w \h  \* MERGEFORMAT </w:instrText>
      </w:r>
      <w:r w:rsidR="00702EA4" w:rsidRPr="0054452D">
        <w:rPr>
          <w:rFonts w:ascii="Arial" w:hAnsi="Arial" w:cs="Arial"/>
          <w:sz w:val="24"/>
          <w:szCs w:val="24"/>
        </w:rPr>
      </w:r>
      <w:r w:rsidR="00702EA4" w:rsidRPr="0054452D">
        <w:rPr>
          <w:rFonts w:ascii="Arial" w:hAnsi="Arial" w:cs="Arial"/>
          <w:sz w:val="24"/>
          <w:szCs w:val="24"/>
        </w:rPr>
        <w:fldChar w:fldCharType="separate"/>
      </w:r>
      <w:r w:rsidR="0054452D">
        <w:rPr>
          <w:rFonts w:ascii="Arial" w:hAnsi="Arial" w:cs="Arial"/>
          <w:sz w:val="24"/>
          <w:szCs w:val="24"/>
        </w:rPr>
        <w:t>18.2.6(11)</w:t>
      </w:r>
      <w:r w:rsidR="00702EA4" w:rsidRPr="0054452D">
        <w:rPr>
          <w:rFonts w:ascii="Arial" w:hAnsi="Arial" w:cs="Arial"/>
          <w:sz w:val="24"/>
          <w:szCs w:val="24"/>
        </w:rPr>
        <w:fldChar w:fldCharType="end"/>
      </w:r>
      <w:r w:rsidR="00702EA4" w:rsidRPr="0054452D">
        <w:rPr>
          <w:rFonts w:ascii="Arial" w:hAnsi="Arial" w:cs="Arial"/>
          <w:sz w:val="24"/>
          <w:szCs w:val="24"/>
        </w:rPr>
        <w:t xml:space="preserve"> и </w:t>
      </w:r>
      <w:r w:rsidR="00702EA4" w:rsidRPr="0054452D">
        <w:rPr>
          <w:rFonts w:ascii="Arial" w:hAnsi="Arial" w:cs="Arial"/>
          <w:sz w:val="24"/>
          <w:szCs w:val="24"/>
        </w:rPr>
        <w:fldChar w:fldCharType="begin"/>
      </w:r>
      <w:r w:rsidR="00702EA4" w:rsidRPr="0054452D">
        <w:rPr>
          <w:rFonts w:ascii="Arial" w:hAnsi="Arial" w:cs="Arial"/>
          <w:sz w:val="24"/>
          <w:szCs w:val="24"/>
        </w:rPr>
        <w:instrText xml:space="preserve"> REF _Ref73969378 \w \h  \* MERGEFORMAT </w:instrText>
      </w:r>
      <w:r w:rsidR="00702EA4" w:rsidRPr="0054452D">
        <w:rPr>
          <w:rFonts w:ascii="Arial" w:hAnsi="Arial" w:cs="Arial"/>
          <w:sz w:val="24"/>
          <w:szCs w:val="24"/>
        </w:rPr>
      </w:r>
      <w:r w:rsidR="00702EA4" w:rsidRPr="0054452D">
        <w:rPr>
          <w:rFonts w:ascii="Arial" w:hAnsi="Arial" w:cs="Arial"/>
          <w:sz w:val="24"/>
          <w:szCs w:val="24"/>
        </w:rPr>
        <w:fldChar w:fldCharType="separate"/>
      </w:r>
      <w:r w:rsidR="0054452D">
        <w:rPr>
          <w:rFonts w:ascii="Arial" w:hAnsi="Arial" w:cs="Arial"/>
          <w:sz w:val="24"/>
          <w:szCs w:val="24"/>
        </w:rPr>
        <w:t>18.2.6(12)</w:t>
      </w:r>
      <w:r w:rsidR="00702EA4" w:rsidRPr="0054452D">
        <w:rPr>
          <w:rFonts w:ascii="Arial" w:hAnsi="Arial" w:cs="Arial"/>
          <w:sz w:val="24"/>
          <w:szCs w:val="24"/>
        </w:rPr>
        <w:fldChar w:fldCharType="end"/>
      </w:r>
      <w:r w:rsidRPr="0054452D">
        <w:rPr>
          <w:rFonts w:ascii="Arial" w:hAnsi="Arial" w:cs="Arial"/>
          <w:sz w:val="24"/>
          <w:szCs w:val="24"/>
        </w:rPr>
        <w:t xml:space="preserve">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14:paraId="24ED6EE7" w14:textId="635DBC9E" w:rsidR="00A85E22" w:rsidRPr="0054452D" w:rsidRDefault="00702EA4" w:rsidP="00437733">
      <w:pPr>
        <w:pStyle w:val="4"/>
        <w:ind w:left="1134"/>
        <w:rPr>
          <w:rFonts w:ascii="Arial" w:hAnsi="Arial" w:cs="Arial"/>
          <w:sz w:val="24"/>
          <w:szCs w:val="24"/>
        </w:rPr>
      </w:pPr>
      <w:bookmarkStart w:id="7342" w:name="_Ref73969664"/>
      <w:r w:rsidRPr="0054452D">
        <w:rPr>
          <w:rFonts w:ascii="Arial" w:hAnsi="Arial" w:cs="Arial"/>
          <w:sz w:val="24"/>
          <w:szCs w:val="24"/>
        </w:rPr>
        <w:t xml:space="preserve">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подпунктами </w:t>
      </w:r>
      <w:r w:rsidRPr="0054452D">
        <w:rPr>
          <w:rFonts w:ascii="Arial" w:hAnsi="Arial" w:cs="Arial"/>
          <w:sz w:val="24"/>
          <w:szCs w:val="24"/>
        </w:rPr>
        <w:fldChar w:fldCharType="begin"/>
      </w:r>
      <w:r w:rsidRPr="0054452D">
        <w:rPr>
          <w:rFonts w:ascii="Arial" w:hAnsi="Arial" w:cs="Arial"/>
          <w:sz w:val="24"/>
          <w:szCs w:val="24"/>
        </w:rPr>
        <w:instrText xml:space="preserve"> REF _Ref73969349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18.2.6(1)</w:t>
      </w:r>
      <w:r w:rsidRPr="0054452D">
        <w:rPr>
          <w:rFonts w:ascii="Arial" w:hAnsi="Arial" w:cs="Arial"/>
          <w:sz w:val="24"/>
          <w:szCs w:val="24"/>
        </w:rPr>
        <w:fldChar w:fldCharType="end"/>
      </w:r>
      <w:r w:rsidRPr="0054452D">
        <w:rPr>
          <w:rFonts w:ascii="Arial" w:hAnsi="Arial" w:cs="Arial"/>
          <w:sz w:val="24"/>
          <w:szCs w:val="24"/>
        </w:rPr>
        <w:t xml:space="preserve"> - </w:t>
      </w:r>
      <w:r w:rsidRPr="0054452D">
        <w:rPr>
          <w:rFonts w:ascii="Arial" w:hAnsi="Arial" w:cs="Arial"/>
          <w:sz w:val="24"/>
          <w:szCs w:val="24"/>
        </w:rPr>
        <w:fldChar w:fldCharType="begin"/>
      </w:r>
      <w:r w:rsidRPr="0054452D">
        <w:rPr>
          <w:rFonts w:ascii="Arial" w:hAnsi="Arial" w:cs="Arial"/>
          <w:sz w:val="24"/>
          <w:szCs w:val="24"/>
        </w:rPr>
        <w:instrText xml:space="preserve"> REF _Ref73969362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18.2.6(9)</w:t>
      </w:r>
      <w:r w:rsidRPr="0054452D">
        <w:rPr>
          <w:rFonts w:ascii="Arial" w:hAnsi="Arial" w:cs="Arial"/>
          <w:sz w:val="24"/>
          <w:szCs w:val="24"/>
        </w:rPr>
        <w:fldChar w:fldCharType="end"/>
      </w:r>
      <w:r w:rsidRPr="0054452D">
        <w:rPr>
          <w:rFonts w:ascii="Arial" w:hAnsi="Arial" w:cs="Arial"/>
          <w:sz w:val="24"/>
          <w:szCs w:val="24"/>
        </w:rPr>
        <w:t xml:space="preserve">, </w:t>
      </w:r>
      <w:r w:rsidRPr="0054452D">
        <w:rPr>
          <w:rFonts w:ascii="Arial" w:hAnsi="Arial" w:cs="Arial"/>
          <w:sz w:val="24"/>
          <w:szCs w:val="24"/>
        </w:rPr>
        <w:fldChar w:fldCharType="begin"/>
      </w:r>
      <w:r w:rsidRPr="0054452D">
        <w:rPr>
          <w:rFonts w:ascii="Arial" w:hAnsi="Arial" w:cs="Arial"/>
          <w:sz w:val="24"/>
          <w:szCs w:val="24"/>
        </w:rPr>
        <w:instrText xml:space="preserve"> REF _Ref73969372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18.2.6(11)</w:t>
      </w:r>
      <w:r w:rsidRPr="0054452D">
        <w:rPr>
          <w:rFonts w:ascii="Arial" w:hAnsi="Arial" w:cs="Arial"/>
          <w:sz w:val="24"/>
          <w:szCs w:val="24"/>
        </w:rPr>
        <w:fldChar w:fldCharType="end"/>
      </w:r>
      <w:r w:rsidRPr="0054452D">
        <w:rPr>
          <w:rFonts w:ascii="Arial" w:hAnsi="Arial" w:cs="Arial"/>
          <w:sz w:val="24"/>
          <w:szCs w:val="24"/>
        </w:rPr>
        <w:t xml:space="preserve"> и </w:t>
      </w:r>
      <w:r w:rsidRPr="0054452D">
        <w:rPr>
          <w:rFonts w:ascii="Arial" w:hAnsi="Arial" w:cs="Arial"/>
          <w:sz w:val="24"/>
          <w:szCs w:val="24"/>
        </w:rPr>
        <w:fldChar w:fldCharType="begin"/>
      </w:r>
      <w:r w:rsidRPr="0054452D">
        <w:rPr>
          <w:rFonts w:ascii="Arial" w:hAnsi="Arial" w:cs="Arial"/>
          <w:sz w:val="24"/>
          <w:szCs w:val="24"/>
        </w:rPr>
        <w:instrText xml:space="preserve"> REF _Ref73969378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18.2.6(12)</w:t>
      </w:r>
      <w:r w:rsidRPr="0054452D">
        <w:rPr>
          <w:rFonts w:ascii="Arial" w:hAnsi="Arial" w:cs="Arial"/>
          <w:sz w:val="24"/>
          <w:szCs w:val="24"/>
        </w:rPr>
        <w:fldChar w:fldCharType="end"/>
      </w:r>
      <w:r w:rsidRPr="0054452D">
        <w:rPr>
          <w:rFonts w:ascii="Arial" w:hAnsi="Arial" w:cs="Arial"/>
          <w:sz w:val="24"/>
          <w:szCs w:val="24"/>
        </w:rPr>
        <w:t xml:space="preserve"> Положения.</w:t>
      </w:r>
      <w:bookmarkEnd w:id="7342"/>
    </w:p>
    <w:p w14:paraId="60324E7A" w14:textId="42AEF28A" w:rsidR="00A85E22" w:rsidRPr="0054452D" w:rsidRDefault="00702EA4" w:rsidP="00437733">
      <w:pPr>
        <w:pStyle w:val="4"/>
        <w:ind w:left="1134"/>
        <w:rPr>
          <w:rFonts w:ascii="Arial" w:hAnsi="Arial" w:cs="Arial"/>
          <w:sz w:val="24"/>
          <w:szCs w:val="24"/>
        </w:rPr>
      </w:pPr>
      <w:r w:rsidRPr="0054452D">
        <w:rPr>
          <w:rFonts w:ascii="Arial" w:hAnsi="Arial" w:cs="Arial"/>
          <w:sz w:val="24"/>
          <w:szCs w:val="24"/>
        </w:rPr>
        <w:t xml:space="preserve">Информация и документы, предусмотренные пунктами </w:t>
      </w:r>
      <w:r w:rsidRPr="0054452D">
        <w:rPr>
          <w:rFonts w:ascii="Arial" w:hAnsi="Arial" w:cs="Arial"/>
          <w:sz w:val="24"/>
          <w:szCs w:val="24"/>
        </w:rPr>
        <w:fldChar w:fldCharType="begin"/>
      </w:r>
      <w:r w:rsidRPr="0054452D">
        <w:rPr>
          <w:rFonts w:ascii="Arial" w:hAnsi="Arial" w:cs="Arial"/>
          <w:sz w:val="24"/>
          <w:szCs w:val="24"/>
        </w:rPr>
        <w:instrText xml:space="preserve"> REF _Ref73969657 \w \h </w:instrText>
      </w:r>
      <w:r w:rsidR="009C7C00" w:rsidRPr="0054452D">
        <w:rPr>
          <w:rFonts w:ascii="Arial" w:hAnsi="Arial" w:cs="Arial"/>
          <w:sz w:val="24"/>
          <w:szCs w:val="24"/>
        </w:rPr>
        <w:instrText xml:space="preserve">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18.2.11</w:t>
      </w:r>
      <w:r w:rsidRPr="0054452D">
        <w:rPr>
          <w:rFonts w:ascii="Arial" w:hAnsi="Arial" w:cs="Arial"/>
          <w:sz w:val="24"/>
          <w:szCs w:val="24"/>
        </w:rPr>
        <w:fldChar w:fldCharType="end"/>
      </w:r>
      <w:r w:rsidRPr="0054452D">
        <w:rPr>
          <w:rFonts w:ascii="Arial" w:hAnsi="Arial" w:cs="Arial"/>
          <w:sz w:val="24"/>
          <w:szCs w:val="24"/>
        </w:rPr>
        <w:t xml:space="preserve"> и </w:t>
      </w:r>
      <w:r w:rsidRPr="0054452D">
        <w:rPr>
          <w:rFonts w:ascii="Arial" w:hAnsi="Arial" w:cs="Arial"/>
          <w:sz w:val="24"/>
          <w:szCs w:val="24"/>
        </w:rPr>
        <w:fldChar w:fldCharType="begin"/>
      </w:r>
      <w:r w:rsidRPr="0054452D">
        <w:rPr>
          <w:rFonts w:ascii="Arial" w:hAnsi="Arial" w:cs="Arial"/>
          <w:sz w:val="24"/>
          <w:szCs w:val="24"/>
        </w:rPr>
        <w:instrText xml:space="preserve"> REF _Ref73969664 \w \h </w:instrText>
      </w:r>
      <w:r w:rsidR="009C7C00" w:rsidRPr="0054452D">
        <w:rPr>
          <w:rFonts w:ascii="Arial" w:hAnsi="Arial" w:cs="Arial"/>
          <w:sz w:val="24"/>
          <w:szCs w:val="24"/>
        </w:rPr>
        <w:instrText xml:space="preserve">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18.2.12</w:t>
      </w:r>
      <w:r w:rsidRPr="0054452D">
        <w:rPr>
          <w:rFonts w:ascii="Arial" w:hAnsi="Arial" w:cs="Arial"/>
          <w:sz w:val="24"/>
          <w:szCs w:val="24"/>
        </w:rPr>
        <w:fldChar w:fldCharType="end"/>
      </w:r>
      <w:r w:rsidRPr="0054452D">
        <w:rPr>
          <w:rFonts w:ascii="Arial" w:hAnsi="Arial" w:cs="Arial"/>
          <w:sz w:val="24"/>
          <w:szCs w:val="24"/>
        </w:rPr>
        <w:t xml:space="preserve"> Положения, должны содержаться в заявке, если в соответствии с </w:t>
      </w:r>
      <w:r w:rsidR="00894CB2" w:rsidRPr="0054452D">
        <w:rPr>
          <w:rFonts w:ascii="Arial" w:hAnsi="Arial" w:cs="Arial"/>
          <w:sz w:val="24"/>
          <w:szCs w:val="24"/>
        </w:rPr>
        <w:t xml:space="preserve">пунктом </w:t>
      </w:r>
      <w:r w:rsidR="00894CB2" w:rsidRPr="0054452D">
        <w:rPr>
          <w:rFonts w:ascii="Arial" w:hAnsi="Arial" w:cs="Arial"/>
          <w:sz w:val="24"/>
          <w:szCs w:val="24"/>
        </w:rPr>
        <w:fldChar w:fldCharType="begin"/>
      </w:r>
      <w:r w:rsidR="00894CB2" w:rsidRPr="0054452D">
        <w:rPr>
          <w:rFonts w:ascii="Arial" w:hAnsi="Arial" w:cs="Arial"/>
          <w:sz w:val="24"/>
          <w:szCs w:val="24"/>
        </w:rPr>
        <w:instrText xml:space="preserve"> REF _Ref73968765 \w \h </w:instrText>
      </w:r>
      <w:r w:rsidR="009C7C00" w:rsidRPr="0054452D">
        <w:rPr>
          <w:rFonts w:ascii="Arial" w:hAnsi="Arial" w:cs="Arial"/>
          <w:sz w:val="24"/>
          <w:szCs w:val="24"/>
        </w:rPr>
        <w:instrText xml:space="preserve"> \* MERGEFORMAT </w:instrText>
      </w:r>
      <w:r w:rsidR="00894CB2" w:rsidRPr="0054452D">
        <w:rPr>
          <w:rFonts w:ascii="Arial" w:hAnsi="Arial" w:cs="Arial"/>
          <w:sz w:val="24"/>
          <w:szCs w:val="24"/>
        </w:rPr>
      </w:r>
      <w:r w:rsidR="00894CB2" w:rsidRPr="0054452D">
        <w:rPr>
          <w:rFonts w:ascii="Arial" w:hAnsi="Arial" w:cs="Arial"/>
          <w:sz w:val="24"/>
          <w:szCs w:val="24"/>
        </w:rPr>
        <w:fldChar w:fldCharType="separate"/>
      </w:r>
      <w:r w:rsidR="0054452D">
        <w:rPr>
          <w:rFonts w:ascii="Arial" w:hAnsi="Arial" w:cs="Arial"/>
          <w:sz w:val="24"/>
          <w:szCs w:val="24"/>
        </w:rPr>
        <w:t>18.2.6</w:t>
      </w:r>
      <w:r w:rsidR="00894CB2" w:rsidRPr="0054452D">
        <w:rPr>
          <w:rFonts w:ascii="Arial" w:hAnsi="Arial" w:cs="Arial"/>
          <w:sz w:val="24"/>
          <w:szCs w:val="24"/>
        </w:rPr>
        <w:fldChar w:fldCharType="end"/>
      </w:r>
      <w:r w:rsidRPr="0054452D">
        <w:rPr>
          <w:rFonts w:ascii="Arial" w:hAnsi="Arial" w:cs="Arial"/>
          <w:sz w:val="24"/>
          <w:szCs w:val="24"/>
        </w:rPr>
        <w:t xml:space="preserve"> Положения установлена обязанность их представления.</w:t>
      </w:r>
    </w:p>
    <w:p w14:paraId="73B6F537" w14:textId="01567BCF" w:rsidR="00A85E22" w:rsidRPr="0054452D" w:rsidRDefault="00894CB2" w:rsidP="00437733">
      <w:pPr>
        <w:pStyle w:val="4"/>
        <w:ind w:left="1134"/>
        <w:rPr>
          <w:rFonts w:ascii="Arial" w:hAnsi="Arial" w:cs="Arial"/>
          <w:sz w:val="24"/>
          <w:szCs w:val="24"/>
        </w:rPr>
      </w:pPr>
      <w:r w:rsidRPr="0054452D">
        <w:rPr>
          <w:rFonts w:ascii="Arial" w:hAnsi="Arial" w:cs="Arial"/>
          <w:sz w:val="24"/>
          <w:szCs w:val="24"/>
        </w:rPr>
        <w:t xml:space="preserve">Заявка на участие в запросе котировок в электронной форме должна содержать информацию и документы, предусмотренные пунктом </w:t>
      </w:r>
      <w:r w:rsidRPr="0054452D">
        <w:rPr>
          <w:rFonts w:ascii="Arial" w:hAnsi="Arial" w:cs="Arial"/>
          <w:sz w:val="24"/>
          <w:szCs w:val="24"/>
        </w:rPr>
        <w:fldChar w:fldCharType="begin"/>
      </w:r>
      <w:r w:rsidRPr="0054452D">
        <w:rPr>
          <w:rFonts w:ascii="Arial" w:hAnsi="Arial" w:cs="Arial"/>
          <w:sz w:val="24"/>
          <w:szCs w:val="24"/>
        </w:rPr>
        <w:instrText xml:space="preserve"> REF _Ref73968765 \w \h </w:instrText>
      </w:r>
      <w:r w:rsidR="009C7C00" w:rsidRPr="0054452D">
        <w:rPr>
          <w:rFonts w:ascii="Arial" w:hAnsi="Arial" w:cs="Arial"/>
          <w:sz w:val="24"/>
          <w:szCs w:val="24"/>
        </w:rPr>
        <w:instrText xml:space="preserve">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18.2.6</w:t>
      </w:r>
      <w:r w:rsidRPr="0054452D">
        <w:rPr>
          <w:rFonts w:ascii="Arial" w:hAnsi="Arial" w:cs="Arial"/>
          <w:sz w:val="24"/>
          <w:szCs w:val="24"/>
        </w:rPr>
        <w:fldChar w:fldCharType="end"/>
      </w:r>
      <w:r w:rsidRPr="0054452D">
        <w:rPr>
          <w:rFonts w:ascii="Arial" w:hAnsi="Arial" w:cs="Arial"/>
          <w:sz w:val="24"/>
          <w:szCs w:val="24"/>
        </w:rPr>
        <w:t xml:space="preserve"> Положения, в случае установления заказчиком обязанности их представления.</w:t>
      </w:r>
    </w:p>
    <w:p w14:paraId="51250438" w14:textId="6861292F" w:rsidR="00A85E22" w:rsidRPr="0054452D" w:rsidRDefault="00894CB2" w:rsidP="00437733">
      <w:pPr>
        <w:pStyle w:val="4"/>
        <w:ind w:left="1134"/>
        <w:rPr>
          <w:rFonts w:ascii="Arial" w:hAnsi="Arial" w:cs="Arial"/>
          <w:sz w:val="24"/>
          <w:szCs w:val="24"/>
        </w:rPr>
      </w:pPr>
      <w:r w:rsidRPr="0054452D">
        <w:rPr>
          <w:rFonts w:ascii="Arial" w:hAnsi="Arial" w:cs="Arial"/>
          <w:sz w:val="24"/>
          <w:szCs w:val="24"/>
        </w:rPr>
        <w:t>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14:paraId="1CE52BE7" w14:textId="5C2BAA21" w:rsidR="00605400" w:rsidRPr="0054452D" w:rsidRDefault="00605400" w:rsidP="00605400">
      <w:pPr>
        <w:pStyle w:val="4"/>
        <w:ind w:left="1134"/>
        <w:rPr>
          <w:rFonts w:ascii="Arial" w:hAnsi="Arial" w:cs="Arial"/>
          <w:sz w:val="24"/>
          <w:szCs w:val="24"/>
        </w:rPr>
      </w:pPr>
      <w:bookmarkStart w:id="7343" w:name="_Ref73971311"/>
      <w:r w:rsidRPr="0054452D">
        <w:rPr>
          <w:rFonts w:ascii="Arial" w:hAnsi="Arial" w:cs="Arial"/>
          <w:sz w:val="24"/>
          <w:szCs w:val="24"/>
        </w:rPr>
        <w:t>Заказчик принимает решение об отклонении заявки на участие в закупке или об отказе от заключения договора, если:</w:t>
      </w:r>
      <w:bookmarkEnd w:id="7343"/>
    </w:p>
    <w:p w14:paraId="1ED2054D" w14:textId="206060AD" w:rsidR="00605400" w:rsidRPr="0054452D" w:rsidRDefault="00605400" w:rsidP="00605400">
      <w:pPr>
        <w:pStyle w:val="5"/>
        <w:ind w:left="1134"/>
        <w:rPr>
          <w:rFonts w:ascii="Arial" w:hAnsi="Arial" w:cs="Arial"/>
          <w:sz w:val="24"/>
          <w:szCs w:val="24"/>
        </w:rPr>
      </w:pPr>
      <w:bookmarkStart w:id="7344" w:name="_Hlk79143269"/>
      <w:r w:rsidRPr="0054452D">
        <w:rPr>
          <w:rFonts w:ascii="Arial" w:hAnsi="Arial" w:cs="Arial"/>
          <w:sz w:val="24"/>
          <w:szCs w:val="24"/>
        </w:rPr>
        <w:t>на сайте ФНС России отсутствует информация о применении участником закупки специального налогового режима "Налог на профессиональный доход";</w:t>
      </w:r>
    </w:p>
    <w:p w14:paraId="1DFDF284" w14:textId="4190BD85" w:rsidR="00A85E22" w:rsidRPr="0054452D" w:rsidRDefault="00605400" w:rsidP="00605400">
      <w:pPr>
        <w:pStyle w:val="5"/>
        <w:ind w:left="1134"/>
        <w:rPr>
          <w:rFonts w:ascii="Arial" w:hAnsi="Arial" w:cs="Arial"/>
          <w:sz w:val="24"/>
          <w:szCs w:val="24"/>
        </w:rPr>
      </w:pPr>
      <w:r w:rsidRPr="0054452D">
        <w:rPr>
          <w:rFonts w:ascii="Arial" w:hAnsi="Arial" w:cs="Arial"/>
          <w:sz w:val="24"/>
          <w:szCs w:val="24"/>
        </w:rPr>
        <w:t xml:space="preserve">информация об участнике закупки отсутствует в Реестре </w:t>
      </w:r>
      <w:r w:rsidR="00AB4107" w:rsidRPr="0054452D">
        <w:rPr>
          <w:rFonts w:ascii="Arial" w:hAnsi="Arial" w:cs="Arial"/>
          <w:sz w:val="24"/>
          <w:szCs w:val="24"/>
        </w:rPr>
        <w:t xml:space="preserve">субъектов </w:t>
      </w:r>
      <w:r w:rsidRPr="0054452D">
        <w:rPr>
          <w:rFonts w:ascii="Arial" w:hAnsi="Arial" w:cs="Arial"/>
          <w:sz w:val="24"/>
          <w:szCs w:val="24"/>
        </w:rPr>
        <w:t>МСП.</w:t>
      </w:r>
    </w:p>
    <w:bookmarkEnd w:id="7344"/>
    <w:p w14:paraId="7C1CA64E" w14:textId="1F454999" w:rsidR="009C7C00" w:rsidRPr="0054452D" w:rsidRDefault="009C7C00" w:rsidP="009C7C00">
      <w:pPr>
        <w:pStyle w:val="4"/>
        <w:ind w:left="1134"/>
        <w:rPr>
          <w:rFonts w:ascii="Arial" w:hAnsi="Arial" w:cs="Arial"/>
          <w:sz w:val="24"/>
          <w:szCs w:val="24"/>
        </w:rPr>
      </w:pPr>
      <w:r w:rsidRPr="0054452D">
        <w:rPr>
          <w:rFonts w:ascii="Arial" w:hAnsi="Arial" w:cs="Arial"/>
          <w:sz w:val="24"/>
          <w:szCs w:val="24"/>
        </w:rPr>
        <w:t xml:space="preserve">Заказчик вправе провести закупку в общем порядке (без учета особенностей, установленных разделом </w:t>
      </w:r>
      <w:r w:rsidRPr="0054452D">
        <w:rPr>
          <w:rFonts w:ascii="Arial" w:hAnsi="Arial" w:cs="Arial"/>
          <w:sz w:val="24"/>
          <w:szCs w:val="24"/>
        </w:rPr>
        <w:fldChar w:fldCharType="begin"/>
      </w:r>
      <w:r w:rsidRPr="0054452D">
        <w:rPr>
          <w:rFonts w:ascii="Arial" w:hAnsi="Arial" w:cs="Arial"/>
          <w:sz w:val="24"/>
          <w:szCs w:val="24"/>
        </w:rPr>
        <w:instrText xml:space="preserve"> REF _Ref73971780 \w \h </w:instrText>
      </w:r>
      <w:r w:rsidR="00D82CA3" w:rsidRPr="0054452D">
        <w:rPr>
          <w:rFonts w:ascii="Arial" w:hAnsi="Arial" w:cs="Arial"/>
          <w:sz w:val="24"/>
          <w:szCs w:val="24"/>
        </w:rPr>
        <w:instrText xml:space="preserve">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18</w:t>
      </w:r>
      <w:r w:rsidRPr="0054452D">
        <w:rPr>
          <w:rFonts w:ascii="Arial" w:hAnsi="Arial" w:cs="Arial"/>
          <w:sz w:val="24"/>
          <w:szCs w:val="24"/>
        </w:rPr>
        <w:fldChar w:fldCharType="end"/>
      </w:r>
      <w:r w:rsidRPr="0054452D">
        <w:rPr>
          <w:rFonts w:ascii="Arial" w:hAnsi="Arial" w:cs="Arial"/>
          <w:sz w:val="24"/>
          <w:szCs w:val="24"/>
        </w:rPr>
        <w:t xml:space="preserve"> Положения), если по окончании срока приема заявок на участие в закупке:</w:t>
      </w:r>
    </w:p>
    <w:p w14:paraId="7224E98E" w14:textId="50DB3ECD" w:rsidR="009C7C00" w:rsidRPr="0054452D" w:rsidRDefault="00F10CE0" w:rsidP="009C7C00">
      <w:pPr>
        <w:pStyle w:val="5"/>
        <w:ind w:left="1134"/>
        <w:rPr>
          <w:rFonts w:ascii="Arial" w:hAnsi="Arial" w:cs="Arial"/>
          <w:sz w:val="24"/>
          <w:szCs w:val="24"/>
        </w:rPr>
      </w:pPr>
      <w:r w:rsidRPr="0054452D">
        <w:rPr>
          <w:rFonts w:ascii="Arial" w:hAnsi="Arial" w:cs="Arial"/>
          <w:sz w:val="24"/>
          <w:szCs w:val="24"/>
        </w:rPr>
        <w:t xml:space="preserve">субъекты </w:t>
      </w:r>
      <w:r w:rsidR="009C7C00" w:rsidRPr="0054452D">
        <w:rPr>
          <w:rFonts w:ascii="Arial" w:hAnsi="Arial" w:cs="Arial"/>
          <w:sz w:val="24"/>
          <w:szCs w:val="24"/>
        </w:rPr>
        <w:t>МСП и самозанятые не подали заявки на участие в такой закупке;</w:t>
      </w:r>
    </w:p>
    <w:p w14:paraId="0D20EA18" w14:textId="324E3668" w:rsidR="009C7C00" w:rsidRPr="0054452D" w:rsidRDefault="009C7C00" w:rsidP="009C7C00">
      <w:pPr>
        <w:pStyle w:val="5"/>
        <w:ind w:left="1134"/>
        <w:rPr>
          <w:rFonts w:ascii="Arial" w:hAnsi="Arial" w:cs="Arial"/>
          <w:sz w:val="24"/>
          <w:szCs w:val="24"/>
        </w:rPr>
      </w:pPr>
      <w:r w:rsidRPr="0054452D">
        <w:rPr>
          <w:rFonts w:ascii="Arial" w:hAnsi="Arial" w:cs="Arial"/>
          <w:sz w:val="24"/>
          <w:szCs w:val="24"/>
        </w:rPr>
        <w:t>заявки всех участников (единственного участника) закупки отозваны или не соответствуют требованиям, предусмотренным документацией о закупке;</w:t>
      </w:r>
    </w:p>
    <w:p w14:paraId="629CEC11" w14:textId="50D0C24C" w:rsidR="00A85E22" w:rsidRPr="0054452D" w:rsidRDefault="009C7C00" w:rsidP="009C7C00">
      <w:pPr>
        <w:pStyle w:val="5"/>
        <w:ind w:left="1134"/>
        <w:rPr>
          <w:rFonts w:ascii="Arial" w:hAnsi="Arial" w:cs="Arial"/>
          <w:sz w:val="24"/>
          <w:szCs w:val="24"/>
        </w:rPr>
      </w:pPr>
      <w:r w:rsidRPr="0054452D">
        <w:rPr>
          <w:rFonts w:ascii="Arial" w:hAnsi="Arial" w:cs="Arial"/>
          <w:sz w:val="24"/>
          <w:szCs w:val="24"/>
        </w:rPr>
        <w:t>Заказчик в порядке, установленном настоящим Положением, принял решение не заключать договор по итогам закупки.</w:t>
      </w:r>
    </w:p>
    <w:p w14:paraId="73BABF3D" w14:textId="26972D6E" w:rsidR="00E23024" w:rsidRPr="0054452D" w:rsidRDefault="00E23024" w:rsidP="00E23024">
      <w:pPr>
        <w:pStyle w:val="4"/>
        <w:ind w:left="1134"/>
        <w:rPr>
          <w:rFonts w:ascii="Arial" w:hAnsi="Arial" w:cs="Arial"/>
          <w:sz w:val="24"/>
          <w:szCs w:val="24"/>
        </w:rPr>
      </w:pPr>
      <w:r w:rsidRPr="0054452D">
        <w:rPr>
          <w:rFonts w:ascii="Arial" w:hAnsi="Arial" w:cs="Arial"/>
          <w:sz w:val="24"/>
          <w:szCs w:val="24"/>
        </w:rPr>
        <w:t>Если в состав коллективного участника закупки входят субъекты МСП, то объем исполнения договора такими членами коллективного участника закупки засчитывается в исполнение требования по привлечению субъектов МСП.</w:t>
      </w:r>
    </w:p>
    <w:p w14:paraId="7D8FFE3C" w14:textId="67EE6322" w:rsidR="00C64549" w:rsidRPr="0054452D" w:rsidRDefault="00C64549" w:rsidP="00C86003">
      <w:pPr>
        <w:pStyle w:val="3"/>
        <w:ind w:left="1134"/>
        <w:jc w:val="both"/>
        <w:rPr>
          <w:rFonts w:ascii="Arial" w:hAnsi="Arial" w:cs="Arial"/>
          <w:sz w:val="24"/>
          <w:szCs w:val="24"/>
        </w:rPr>
      </w:pPr>
      <w:bookmarkStart w:id="7345" w:name="_Ref73973772"/>
      <w:r w:rsidRPr="0054452D">
        <w:rPr>
          <w:rFonts w:ascii="Arial" w:hAnsi="Arial" w:cs="Arial"/>
          <w:sz w:val="24"/>
          <w:szCs w:val="24"/>
        </w:rPr>
        <w:t xml:space="preserve">Особенности проведения закупок с требованием о привлечении субподрядчиков (соисполнителей) из числа </w:t>
      </w:r>
      <w:r w:rsidR="00C86003" w:rsidRPr="0054452D">
        <w:rPr>
          <w:rFonts w:ascii="Arial" w:hAnsi="Arial" w:cs="Arial"/>
          <w:sz w:val="24"/>
          <w:szCs w:val="24"/>
        </w:rPr>
        <w:t xml:space="preserve">субъектов </w:t>
      </w:r>
      <w:r w:rsidRPr="0054452D">
        <w:rPr>
          <w:rFonts w:ascii="Arial" w:hAnsi="Arial" w:cs="Arial"/>
          <w:sz w:val="24"/>
          <w:szCs w:val="24"/>
        </w:rPr>
        <w:t>МСП (самозанятых)</w:t>
      </w:r>
      <w:bookmarkEnd w:id="7345"/>
    </w:p>
    <w:p w14:paraId="45331AA6" w14:textId="6BCA63C6" w:rsidR="00C86003" w:rsidRPr="0054452D" w:rsidRDefault="00C86003" w:rsidP="00C86003">
      <w:pPr>
        <w:pStyle w:val="4"/>
        <w:ind w:left="1134"/>
        <w:rPr>
          <w:rFonts w:ascii="Arial" w:hAnsi="Arial" w:cs="Arial"/>
          <w:sz w:val="24"/>
          <w:szCs w:val="24"/>
        </w:rPr>
      </w:pPr>
      <w:r w:rsidRPr="0054452D">
        <w:rPr>
          <w:rFonts w:ascii="Arial" w:hAnsi="Arial" w:cs="Arial"/>
          <w:sz w:val="24"/>
          <w:szCs w:val="24"/>
        </w:rPr>
        <w:t xml:space="preserve">При осуществлении закупки в соответствии с подпунктом </w:t>
      </w:r>
      <w:r w:rsidRPr="0054452D">
        <w:rPr>
          <w:rFonts w:ascii="Arial" w:hAnsi="Arial" w:cs="Arial"/>
          <w:sz w:val="24"/>
          <w:szCs w:val="24"/>
        </w:rPr>
        <w:fldChar w:fldCharType="begin"/>
      </w:r>
      <w:r w:rsidRPr="0054452D">
        <w:rPr>
          <w:rFonts w:ascii="Arial" w:hAnsi="Arial" w:cs="Arial"/>
          <w:sz w:val="24"/>
          <w:szCs w:val="24"/>
        </w:rPr>
        <w:instrText xml:space="preserve"> REF _Ref412482366 \w \h </w:instrText>
      </w:r>
      <w:r w:rsidR="00EB1AC5" w:rsidRPr="0054452D">
        <w:rPr>
          <w:rFonts w:ascii="Arial" w:hAnsi="Arial" w:cs="Arial"/>
          <w:sz w:val="24"/>
          <w:szCs w:val="24"/>
        </w:rPr>
        <w:instrText xml:space="preserve">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18.1.3(3)</w:t>
      </w:r>
      <w:r w:rsidRPr="0054452D">
        <w:rPr>
          <w:rFonts w:ascii="Arial" w:hAnsi="Arial" w:cs="Arial"/>
          <w:sz w:val="24"/>
          <w:szCs w:val="24"/>
        </w:rPr>
        <w:fldChar w:fldCharType="end"/>
      </w:r>
      <w:r w:rsidRPr="0054452D">
        <w:rPr>
          <w:rFonts w:ascii="Arial" w:hAnsi="Arial" w:cs="Arial"/>
          <w:sz w:val="24"/>
          <w:szCs w:val="24"/>
        </w:rPr>
        <w:t xml:space="preserve"> Положения Заказчик устанавливает:</w:t>
      </w:r>
    </w:p>
    <w:p w14:paraId="54922014" w14:textId="0E459D9E" w:rsidR="00C86003" w:rsidRPr="0054452D" w:rsidRDefault="00C86003" w:rsidP="00C86003">
      <w:pPr>
        <w:pStyle w:val="5"/>
        <w:ind w:left="1134"/>
        <w:rPr>
          <w:rFonts w:ascii="Arial" w:hAnsi="Arial" w:cs="Arial"/>
          <w:sz w:val="24"/>
          <w:szCs w:val="24"/>
        </w:rPr>
      </w:pPr>
      <w:r w:rsidRPr="0054452D">
        <w:rPr>
          <w:rFonts w:ascii="Arial" w:hAnsi="Arial" w:cs="Arial"/>
          <w:sz w:val="24"/>
          <w:szCs w:val="24"/>
        </w:rPr>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субъектов МСП (самозанятых);</w:t>
      </w:r>
    </w:p>
    <w:p w14:paraId="43EFE9F0" w14:textId="4BB92500" w:rsidR="00C86003" w:rsidRPr="0054452D" w:rsidRDefault="00C86003" w:rsidP="00C86003">
      <w:pPr>
        <w:pStyle w:val="5"/>
        <w:ind w:left="1134"/>
        <w:rPr>
          <w:rFonts w:ascii="Arial" w:hAnsi="Arial" w:cs="Arial"/>
          <w:sz w:val="24"/>
          <w:szCs w:val="24"/>
        </w:rPr>
      </w:pPr>
      <w:r w:rsidRPr="0054452D">
        <w:rPr>
          <w:rFonts w:ascii="Arial" w:hAnsi="Arial" w:cs="Arial"/>
          <w:sz w:val="24"/>
          <w:szCs w:val="24"/>
        </w:rPr>
        <w:t>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субъектов МСП (самозанятых), а также требования к такому плану в соответствии с пунктом 30 ПП 1352.</w:t>
      </w:r>
    </w:p>
    <w:p w14:paraId="3851E647" w14:textId="4A438472" w:rsidR="00C86003" w:rsidRPr="0054452D" w:rsidRDefault="00C86003" w:rsidP="00C86003">
      <w:pPr>
        <w:pStyle w:val="4"/>
        <w:ind w:left="1134"/>
        <w:rPr>
          <w:rFonts w:ascii="Arial" w:hAnsi="Arial" w:cs="Arial"/>
          <w:sz w:val="24"/>
          <w:szCs w:val="24"/>
        </w:rPr>
      </w:pPr>
      <w:r w:rsidRPr="0054452D">
        <w:rPr>
          <w:rFonts w:ascii="Arial" w:hAnsi="Arial" w:cs="Arial"/>
          <w:sz w:val="24"/>
          <w:szCs w:val="24"/>
        </w:rPr>
        <w:t>Заявка на участие в закупке должна содержать план привлечения к исполнению договора субподрядчиков (соисполнителей) из числа субъектов МСП (самозанятых), составленный в соответствии с требованиями, установленными в документации о закупке.</w:t>
      </w:r>
    </w:p>
    <w:p w14:paraId="2B823A87" w14:textId="0859CC9C" w:rsidR="00C86003" w:rsidRPr="0054452D" w:rsidRDefault="00C86003" w:rsidP="00C86003">
      <w:pPr>
        <w:pStyle w:val="4"/>
        <w:ind w:left="1134"/>
        <w:rPr>
          <w:rFonts w:ascii="Arial" w:hAnsi="Arial" w:cs="Arial"/>
          <w:sz w:val="24"/>
          <w:szCs w:val="24"/>
        </w:rPr>
      </w:pPr>
      <w:bookmarkStart w:id="7346" w:name="_Ref73972876"/>
      <w:r w:rsidRPr="0054452D">
        <w:rPr>
          <w:rFonts w:ascii="Arial" w:hAnsi="Arial" w:cs="Arial"/>
          <w:sz w:val="24"/>
          <w:szCs w:val="24"/>
        </w:rPr>
        <w:t>Заказчик принимает решение об</w:t>
      </w:r>
      <w:r w:rsidR="00F72CD7" w:rsidRPr="0054452D">
        <w:rPr>
          <w:rFonts w:ascii="Arial" w:hAnsi="Arial" w:cs="Arial"/>
          <w:sz w:val="24"/>
          <w:szCs w:val="24"/>
        </w:rPr>
        <w:t xml:space="preserve"> отклонении заявки на участие в закупке</w:t>
      </w:r>
      <w:r w:rsidRPr="0054452D">
        <w:rPr>
          <w:rFonts w:ascii="Arial" w:hAnsi="Arial" w:cs="Arial"/>
          <w:sz w:val="24"/>
          <w:szCs w:val="24"/>
        </w:rPr>
        <w:t xml:space="preserve"> или об отказе от заключения договора, если:</w:t>
      </w:r>
      <w:bookmarkEnd w:id="7346"/>
    </w:p>
    <w:p w14:paraId="3E0C07DD" w14:textId="748A54C8" w:rsidR="00C86003" w:rsidRPr="0054452D" w:rsidRDefault="00C86003" w:rsidP="00C86003">
      <w:pPr>
        <w:pStyle w:val="5"/>
        <w:ind w:left="1134"/>
        <w:rPr>
          <w:rFonts w:ascii="Arial" w:hAnsi="Arial" w:cs="Arial"/>
          <w:sz w:val="24"/>
          <w:szCs w:val="24"/>
        </w:rPr>
      </w:pPr>
      <w:bookmarkStart w:id="7347" w:name="_Hlk79143395"/>
      <w:r w:rsidRPr="0054452D">
        <w:rPr>
          <w:rFonts w:ascii="Arial" w:hAnsi="Arial" w:cs="Arial"/>
          <w:sz w:val="24"/>
          <w:szCs w:val="24"/>
        </w:rPr>
        <w:t xml:space="preserve">информация о привлекаемом участником </w:t>
      </w:r>
      <w:r w:rsidR="00554EF2" w:rsidRPr="0054452D">
        <w:rPr>
          <w:rFonts w:ascii="Arial" w:hAnsi="Arial" w:cs="Arial"/>
          <w:sz w:val="24"/>
          <w:szCs w:val="24"/>
        </w:rPr>
        <w:t xml:space="preserve">процедуры </w:t>
      </w:r>
      <w:r w:rsidRPr="0054452D">
        <w:rPr>
          <w:rFonts w:ascii="Arial" w:hAnsi="Arial" w:cs="Arial"/>
          <w:sz w:val="24"/>
          <w:szCs w:val="24"/>
        </w:rPr>
        <w:t xml:space="preserve">закупки субподрядчике (соисполнителе) из числа </w:t>
      </w:r>
      <w:r w:rsidR="00F72CD7" w:rsidRPr="0054452D">
        <w:rPr>
          <w:rFonts w:ascii="Arial" w:hAnsi="Arial" w:cs="Arial"/>
          <w:sz w:val="24"/>
          <w:szCs w:val="24"/>
        </w:rPr>
        <w:t xml:space="preserve">субъектов </w:t>
      </w:r>
      <w:r w:rsidRPr="0054452D">
        <w:rPr>
          <w:rFonts w:ascii="Arial" w:hAnsi="Arial" w:cs="Arial"/>
          <w:sz w:val="24"/>
          <w:szCs w:val="24"/>
        </w:rPr>
        <w:t xml:space="preserve">МСП отсутствует в Реестре </w:t>
      </w:r>
      <w:r w:rsidR="00F72CD7" w:rsidRPr="0054452D">
        <w:rPr>
          <w:rFonts w:ascii="Arial" w:hAnsi="Arial" w:cs="Arial"/>
          <w:sz w:val="24"/>
          <w:szCs w:val="24"/>
        </w:rPr>
        <w:t xml:space="preserve">субъектов </w:t>
      </w:r>
      <w:r w:rsidRPr="0054452D">
        <w:rPr>
          <w:rFonts w:ascii="Arial" w:hAnsi="Arial" w:cs="Arial"/>
          <w:sz w:val="24"/>
          <w:szCs w:val="24"/>
        </w:rPr>
        <w:t>МСП;</w:t>
      </w:r>
    </w:p>
    <w:p w14:paraId="1B3CDF36" w14:textId="2807DC4D" w:rsidR="00C86003" w:rsidRPr="0054452D" w:rsidRDefault="00C86003" w:rsidP="00C86003">
      <w:pPr>
        <w:pStyle w:val="5"/>
        <w:ind w:left="1134"/>
        <w:rPr>
          <w:rFonts w:ascii="Arial" w:hAnsi="Arial" w:cs="Arial"/>
          <w:sz w:val="24"/>
          <w:szCs w:val="24"/>
        </w:rPr>
      </w:pPr>
      <w:r w:rsidRPr="0054452D">
        <w:rPr>
          <w:rFonts w:ascii="Arial" w:hAnsi="Arial" w:cs="Arial"/>
          <w:sz w:val="24"/>
          <w:szCs w:val="24"/>
        </w:rPr>
        <w:t xml:space="preserve">на сайте ФНС России отсутствует информация о том, что привлекаемый участником </w:t>
      </w:r>
      <w:r w:rsidR="00554EF2" w:rsidRPr="0054452D">
        <w:rPr>
          <w:rFonts w:ascii="Arial" w:hAnsi="Arial" w:cs="Arial"/>
          <w:sz w:val="24"/>
          <w:szCs w:val="24"/>
        </w:rPr>
        <w:t xml:space="preserve">процедуры </w:t>
      </w:r>
      <w:r w:rsidRPr="0054452D">
        <w:rPr>
          <w:rFonts w:ascii="Arial" w:hAnsi="Arial" w:cs="Arial"/>
          <w:sz w:val="24"/>
          <w:szCs w:val="24"/>
        </w:rPr>
        <w:t>закупки субподрядчик (соисполнитель) из числа самозанятых применяет специальный налоговый режим "Налог на профессиональный доход"</w:t>
      </w:r>
      <w:bookmarkEnd w:id="7347"/>
      <w:r w:rsidRPr="0054452D">
        <w:rPr>
          <w:rFonts w:ascii="Arial" w:hAnsi="Arial" w:cs="Arial"/>
          <w:sz w:val="24"/>
          <w:szCs w:val="24"/>
        </w:rPr>
        <w:t>.</w:t>
      </w:r>
    </w:p>
    <w:p w14:paraId="1386E1B8" w14:textId="65EE4F13" w:rsidR="00EB1AC5" w:rsidRPr="0054452D" w:rsidRDefault="00EB1AC5" w:rsidP="005536EE">
      <w:pPr>
        <w:pStyle w:val="3"/>
        <w:ind w:left="1134"/>
        <w:rPr>
          <w:rFonts w:ascii="Arial" w:hAnsi="Arial" w:cs="Arial"/>
          <w:sz w:val="24"/>
          <w:szCs w:val="24"/>
        </w:rPr>
      </w:pPr>
      <w:bookmarkStart w:id="7348" w:name="_Toc410952161"/>
      <w:bookmarkStart w:id="7349" w:name="_Toc410952493"/>
      <w:bookmarkStart w:id="7350" w:name="_Toc410952823"/>
      <w:bookmarkStart w:id="7351" w:name="_Toc411252933"/>
      <w:bookmarkStart w:id="7352" w:name="_Toc411323636"/>
      <w:bookmarkStart w:id="7353" w:name="_Toc410952162"/>
      <w:bookmarkStart w:id="7354" w:name="_Toc410952494"/>
      <w:bookmarkStart w:id="7355" w:name="_Toc410952824"/>
      <w:bookmarkStart w:id="7356" w:name="_Toc411252934"/>
      <w:bookmarkStart w:id="7357" w:name="_Toc411323637"/>
      <w:bookmarkStart w:id="7358" w:name="_Toc410952163"/>
      <w:bookmarkStart w:id="7359" w:name="_Toc410952495"/>
      <w:bookmarkStart w:id="7360" w:name="_Toc410952825"/>
      <w:bookmarkStart w:id="7361" w:name="_Toc411252935"/>
      <w:bookmarkStart w:id="7362" w:name="_Toc411323638"/>
      <w:bookmarkStart w:id="7363" w:name="_Toc410952164"/>
      <w:bookmarkStart w:id="7364" w:name="_Toc410952496"/>
      <w:bookmarkStart w:id="7365" w:name="_Toc410952826"/>
      <w:bookmarkStart w:id="7366" w:name="_Toc411252936"/>
      <w:bookmarkStart w:id="7367" w:name="_Toc411323639"/>
      <w:bookmarkStart w:id="7368" w:name="_Toc410952165"/>
      <w:bookmarkStart w:id="7369" w:name="_Toc410952497"/>
      <w:bookmarkStart w:id="7370" w:name="_Toc410952827"/>
      <w:bookmarkStart w:id="7371" w:name="_Toc411252937"/>
      <w:bookmarkStart w:id="7372" w:name="_Toc411323640"/>
      <w:bookmarkStart w:id="7373" w:name="_Toc410952166"/>
      <w:bookmarkStart w:id="7374" w:name="_Toc410952498"/>
      <w:bookmarkStart w:id="7375" w:name="_Toc410952828"/>
      <w:bookmarkStart w:id="7376" w:name="_Toc411252938"/>
      <w:bookmarkStart w:id="7377" w:name="_Toc411323641"/>
      <w:bookmarkStart w:id="7378" w:name="_Toc410952167"/>
      <w:bookmarkStart w:id="7379" w:name="_Toc410952499"/>
      <w:bookmarkStart w:id="7380" w:name="_Toc410952829"/>
      <w:bookmarkStart w:id="7381" w:name="_Toc411252939"/>
      <w:bookmarkStart w:id="7382" w:name="_Toc411323642"/>
      <w:bookmarkStart w:id="7383" w:name="_Toc410952168"/>
      <w:bookmarkStart w:id="7384" w:name="_Toc410952500"/>
      <w:bookmarkStart w:id="7385" w:name="_Toc410952830"/>
      <w:bookmarkStart w:id="7386" w:name="_Toc411252940"/>
      <w:bookmarkStart w:id="7387" w:name="_Toc411323643"/>
      <w:bookmarkStart w:id="7388" w:name="_Toc410952169"/>
      <w:bookmarkStart w:id="7389" w:name="_Toc410952501"/>
      <w:bookmarkStart w:id="7390" w:name="_Toc410952831"/>
      <w:bookmarkStart w:id="7391" w:name="_Toc411252941"/>
      <w:bookmarkStart w:id="7392" w:name="_Toc411323644"/>
      <w:bookmarkStart w:id="7393" w:name="_Toc410952170"/>
      <w:bookmarkStart w:id="7394" w:name="_Toc410952502"/>
      <w:bookmarkStart w:id="7395" w:name="_Toc410952832"/>
      <w:bookmarkStart w:id="7396" w:name="_Toc411252942"/>
      <w:bookmarkStart w:id="7397" w:name="_Toc411323645"/>
      <w:bookmarkStart w:id="7398" w:name="_Toc410952171"/>
      <w:bookmarkStart w:id="7399" w:name="_Toc410952503"/>
      <w:bookmarkStart w:id="7400" w:name="_Toc410952833"/>
      <w:bookmarkStart w:id="7401" w:name="_Toc411252943"/>
      <w:bookmarkStart w:id="7402" w:name="_Toc411323646"/>
      <w:bookmarkStart w:id="7403" w:name="_Toc410952172"/>
      <w:bookmarkStart w:id="7404" w:name="_Toc410952504"/>
      <w:bookmarkStart w:id="7405" w:name="_Toc410952834"/>
      <w:bookmarkStart w:id="7406" w:name="_Toc411252944"/>
      <w:bookmarkStart w:id="7407" w:name="_Toc411323647"/>
      <w:bookmarkStart w:id="7408" w:name="_Toc410952173"/>
      <w:bookmarkStart w:id="7409" w:name="_Toc410952505"/>
      <w:bookmarkStart w:id="7410" w:name="_Toc410952835"/>
      <w:bookmarkStart w:id="7411" w:name="_Toc411252945"/>
      <w:bookmarkStart w:id="7412" w:name="_Toc411323648"/>
      <w:bookmarkStart w:id="7413" w:name="_Ref24300818"/>
      <w:bookmarkStart w:id="7414" w:name="_Toc27389872"/>
      <w:bookmarkStart w:id="7415" w:name="_Ref32311434"/>
      <w:bookmarkStart w:id="7416" w:name="_Toc46300922"/>
      <w:bookmarkEnd w:id="7319"/>
      <w:bookmarkEnd w:id="7322"/>
      <w:bookmarkEnd w:id="7326"/>
      <w:bookmarkEnd w:id="732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r w:rsidRPr="0054452D">
        <w:rPr>
          <w:rFonts w:ascii="Arial" w:hAnsi="Arial" w:cs="Arial"/>
          <w:sz w:val="24"/>
          <w:szCs w:val="24"/>
        </w:rPr>
        <w:t>Особенности заключения и исполнения договора при закупках с субъектов МСП (самозанятых)</w:t>
      </w:r>
    </w:p>
    <w:p w14:paraId="38717BD2" w14:textId="0C7ABBED" w:rsidR="00EB1AC5" w:rsidRPr="0054452D" w:rsidRDefault="00EB1AC5" w:rsidP="00EB1AC5">
      <w:pPr>
        <w:pStyle w:val="4"/>
        <w:ind w:left="1134"/>
        <w:rPr>
          <w:rFonts w:ascii="Arial" w:hAnsi="Arial" w:cs="Arial"/>
          <w:sz w:val="24"/>
          <w:szCs w:val="24"/>
        </w:rPr>
      </w:pPr>
      <w:r w:rsidRPr="0054452D">
        <w:rPr>
          <w:rFonts w:ascii="Arial" w:hAnsi="Arial" w:cs="Arial"/>
          <w:sz w:val="24"/>
          <w:szCs w:val="24"/>
        </w:rPr>
        <w:t xml:space="preserve">При осуществлении закупки в соответствии с подразделом </w:t>
      </w:r>
      <w:r w:rsidRPr="0054452D">
        <w:rPr>
          <w:rFonts w:ascii="Arial" w:hAnsi="Arial" w:cs="Arial"/>
          <w:sz w:val="24"/>
          <w:szCs w:val="24"/>
        </w:rPr>
        <w:fldChar w:fldCharType="begin"/>
      </w:r>
      <w:r w:rsidRPr="0054452D">
        <w:rPr>
          <w:rFonts w:ascii="Arial" w:hAnsi="Arial" w:cs="Arial"/>
          <w:sz w:val="24"/>
          <w:szCs w:val="24"/>
        </w:rPr>
        <w:instrText xml:space="preserve"> REF _Ref73973241 \w \h </w:instrText>
      </w:r>
      <w:r w:rsidR="00DD013F" w:rsidRPr="0054452D">
        <w:rPr>
          <w:rFonts w:ascii="Arial" w:hAnsi="Arial" w:cs="Arial"/>
          <w:sz w:val="24"/>
          <w:szCs w:val="24"/>
        </w:rPr>
        <w:instrText xml:space="preserve">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18.2</w:t>
      </w:r>
      <w:r w:rsidRPr="0054452D">
        <w:rPr>
          <w:rFonts w:ascii="Arial" w:hAnsi="Arial" w:cs="Arial"/>
          <w:sz w:val="24"/>
          <w:szCs w:val="24"/>
        </w:rPr>
        <w:fldChar w:fldCharType="end"/>
      </w:r>
      <w:r w:rsidRPr="0054452D">
        <w:rPr>
          <w:rFonts w:ascii="Arial" w:hAnsi="Arial" w:cs="Arial"/>
          <w:sz w:val="24"/>
          <w:szCs w:val="24"/>
        </w:rPr>
        <w:t xml:space="preserve">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пункта </w:t>
      </w:r>
      <w:r w:rsidR="00DD013F" w:rsidRPr="0054452D">
        <w:rPr>
          <w:rFonts w:ascii="Arial" w:hAnsi="Arial" w:cs="Arial"/>
          <w:sz w:val="24"/>
          <w:szCs w:val="24"/>
        </w:rPr>
        <w:fldChar w:fldCharType="begin"/>
      </w:r>
      <w:r w:rsidR="00DD013F" w:rsidRPr="0054452D">
        <w:rPr>
          <w:rFonts w:ascii="Arial" w:hAnsi="Arial" w:cs="Arial"/>
          <w:sz w:val="24"/>
          <w:szCs w:val="24"/>
        </w:rPr>
        <w:instrText xml:space="preserve"> REF _Ref26538725 \w \h  \* MERGEFORMAT </w:instrText>
      </w:r>
      <w:r w:rsidR="00DD013F" w:rsidRPr="0054452D">
        <w:rPr>
          <w:rFonts w:ascii="Arial" w:hAnsi="Arial" w:cs="Arial"/>
          <w:sz w:val="24"/>
          <w:szCs w:val="24"/>
        </w:rPr>
      </w:r>
      <w:r w:rsidR="00DD013F" w:rsidRPr="0054452D">
        <w:rPr>
          <w:rFonts w:ascii="Arial" w:hAnsi="Arial" w:cs="Arial"/>
          <w:sz w:val="24"/>
          <w:szCs w:val="24"/>
        </w:rPr>
        <w:fldChar w:fldCharType="separate"/>
      </w:r>
      <w:r w:rsidR="0054452D">
        <w:rPr>
          <w:rFonts w:ascii="Arial" w:hAnsi="Arial" w:cs="Arial"/>
          <w:sz w:val="24"/>
          <w:szCs w:val="24"/>
        </w:rPr>
        <w:t>9.11.1</w:t>
      </w:r>
      <w:r w:rsidR="00DD013F" w:rsidRPr="0054452D">
        <w:rPr>
          <w:rFonts w:ascii="Arial" w:hAnsi="Arial" w:cs="Arial"/>
          <w:sz w:val="24"/>
          <w:szCs w:val="24"/>
        </w:rPr>
        <w:fldChar w:fldCharType="end"/>
      </w:r>
      <w:r w:rsidRPr="0054452D">
        <w:rPr>
          <w:rFonts w:ascii="Arial" w:hAnsi="Arial" w:cs="Arial"/>
          <w:sz w:val="24"/>
          <w:szCs w:val="24"/>
        </w:rPr>
        <w:t xml:space="preserve"> настоящего Положения.</w:t>
      </w:r>
    </w:p>
    <w:p w14:paraId="109047E4" w14:textId="20CBF747" w:rsidR="00EB1AC5" w:rsidRPr="0054452D" w:rsidRDefault="00EB1AC5" w:rsidP="00DD013F">
      <w:pPr>
        <w:pStyle w:val="4"/>
        <w:numPr>
          <w:ilvl w:val="0"/>
          <w:numId w:val="0"/>
        </w:numPr>
        <w:ind w:left="1134"/>
        <w:rPr>
          <w:rFonts w:ascii="Arial" w:hAnsi="Arial" w:cs="Arial"/>
          <w:sz w:val="24"/>
          <w:szCs w:val="24"/>
        </w:rPr>
      </w:pPr>
      <w:r w:rsidRPr="0054452D">
        <w:rPr>
          <w:rFonts w:ascii="Arial" w:hAnsi="Arial" w:cs="Arial"/>
          <w:sz w:val="24"/>
          <w:szCs w:val="24"/>
        </w:rPr>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w:t>
      </w:r>
      <w:r w:rsidR="00DD013F" w:rsidRPr="0054452D">
        <w:rPr>
          <w:rFonts w:ascii="Arial" w:hAnsi="Arial" w:cs="Arial"/>
          <w:sz w:val="24"/>
          <w:szCs w:val="24"/>
        </w:rPr>
        <w:t>ПП 1352</w:t>
      </w:r>
      <w:r w:rsidRPr="0054452D">
        <w:rPr>
          <w:rFonts w:ascii="Arial" w:hAnsi="Arial" w:cs="Arial"/>
          <w:sz w:val="24"/>
          <w:szCs w:val="24"/>
        </w:rPr>
        <w:t>.</w:t>
      </w:r>
    </w:p>
    <w:p w14:paraId="25597F7D" w14:textId="4E482F29" w:rsidR="00DD013F" w:rsidRPr="0054452D" w:rsidRDefault="00DD013F" w:rsidP="00EB1AC5">
      <w:pPr>
        <w:pStyle w:val="4"/>
        <w:ind w:left="1134"/>
        <w:rPr>
          <w:rFonts w:ascii="Arial" w:hAnsi="Arial" w:cs="Arial"/>
          <w:sz w:val="24"/>
          <w:szCs w:val="24"/>
        </w:rPr>
      </w:pPr>
      <w:r w:rsidRPr="0054452D">
        <w:rPr>
          <w:rFonts w:ascii="Arial" w:hAnsi="Arial" w:cs="Arial"/>
          <w:sz w:val="24"/>
          <w:szCs w:val="24"/>
        </w:rPr>
        <w:t xml:space="preserve">Срок оплаты по договору (отдельному этапу договора), заключенному с субъектом МСП (самозанятым) по результатам закупок, проведенных по подпунктам </w:t>
      </w:r>
      <w:r w:rsidRPr="0054452D">
        <w:rPr>
          <w:rFonts w:ascii="Arial" w:hAnsi="Arial" w:cs="Arial"/>
          <w:sz w:val="24"/>
          <w:szCs w:val="24"/>
        </w:rPr>
        <w:fldChar w:fldCharType="begin"/>
      </w:r>
      <w:r w:rsidRPr="0054452D">
        <w:rPr>
          <w:rFonts w:ascii="Arial" w:hAnsi="Arial" w:cs="Arial"/>
          <w:sz w:val="24"/>
          <w:szCs w:val="24"/>
        </w:rPr>
        <w:instrText xml:space="preserve"> REF _Ref412484953 \w \h </w:instrText>
      </w:r>
      <w:r w:rsidR="005411B4" w:rsidRPr="0054452D">
        <w:rPr>
          <w:rFonts w:ascii="Arial" w:hAnsi="Arial" w:cs="Arial"/>
          <w:sz w:val="24"/>
          <w:szCs w:val="24"/>
        </w:rPr>
        <w:instrText xml:space="preserve">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18.1.3(1)</w:t>
      </w:r>
      <w:r w:rsidRPr="0054452D">
        <w:rPr>
          <w:rFonts w:ascii="Arial" w:hAnsi="Arial" w:cs="Arial"/>
          <w:sz w:val="24"/>
          <w:szCs w:val="24"/>
        </w:rPr>
        <w:fldChar w:fldCharType="end"/>
      </w:r>
      <w:r w:rsidRPr="0054452D">
        <w:rPr>
          <w:rFonts w:ascii="Arial" w:hAnsi="Arial" w:cs="Arial"/>
          <w:sz w:val="24"/>
          <w:szCs w:val="24"/>
        </w:rPr>
        <w:t xml:space="preserve"> и </w:t>
      </w:r>
      <w:r w:rsidRPr="0054452D">
        <w:rPr>
          <w:rFonts w:ascii="Arial" w:hAnsi="Arial" w:cs="Arial"/>
          <w:sz w:val="24"/>
          <w:szCs w:val="24"/>
        </w:rPr>
        <w:fldChar w:fldCharType="begin"/>
      </w:r>
      <w:r w:rsidRPr="0054452D">
        <w:rPr>
          <w:rFonts w:ascii="Arial" w:hAnsi="Arial" w:cs="Arial"/>
          <w:sz w:val="24"/>
          <w:szCs w:val="24"/>
        </w:rPr>
        <w:instrText xml:space="preserve"> REF _Ref412483441 \w \h </w:instrText>
      </w:r>
      <w:r w:rsidR="005411B4" w:rsidRPr="0054452D">
        <w:rPr>
          <w:rFonts w:ascii="Arial" w:hAnsi="Arial" w:cs="Arial"/>
          <w:sz w:val="24"/>
          <w:szCs w:val="24"/>
        </w:rPr>
        <w:instrText xml:space="preserve">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18.1.3(2)</w:t>
      </w:r>
      <w:r w:rsidRPr="0054452D">
        <w:rPr>
          <w:rFonts w:ascii="Arial" w:hAnsi="Arial" w:cs="Arial"/>
          <w:sz w:val="24"/>
          <w:szCs w:val="24"/>
        </w:rPr>
        <w:fldChar w:fldCharType="end"/>
      </w:r>
      <w:r w:rsidRPr="0054452D">
        <w:rPr>
          <w:rFonts w:ascii="Arial" w:hAnsi="Arial" w:cs="Arial"/>
          <w:sz w:val="24"/>
          <w:szCs w:val="24"/>
        </w:rPr>
        <w:t xml:space="preserve"> Положения, должен составлять не более 15</w:t>
      </w:r>
      <w:r w:rsidR="00FF0F8C" w:rsidRPr="0054452D">
        <w:rPr>
          <w:rFonts w:ascii="Arial" w:hAnsi="Arial" w:cs="Arial"/>
          <w:sz w:val="24"/>
          <w:szCs w:val="24"/>
        </w:rPr>
        <w:t xml:space="preserve"> (пятнадцати)</w:t>
      </w:r>
      <w:r w:rsidRPr="0054452D">
        <w:rPr>
          <w:rFonts w:ascii="Arial" w:hAnsi="Arial" w:cs="Arial"/>
          <w:sz w:val="24"/>
          <w:szCs w:val="24"/>
        </w:rPr>
        <w:t xml:space="preserve"> рабочих дней со дня подписания Заказчиком документа о приемке по договору (отдельному этапу договора).</w:t>
      </w:r>
    </w:p>
    <w:p w14:paraId="7F7E41B8" w14:textId="18258850" w:rsidR="00FF0F8C" w:rsidRPr="0054452D" w:rsidRDefault="00FF0F8C" w:rsidP="00FF0F8C">
      <w:pPr>
        <w:pStyle w:val="4"/>
        <w:ind w:left="1134"/>
        <w:rPr>
          <w:rFonts w:ascii="Arial" w:hAnsi="Arial" w:cs="Arial"/>
          <w:sz w:val="24"/>
          <w:szCs w:val="24"/>
        </w:rPr>
      </w:pPr>
      <w:r w:rsidRPr="0054452D">
        <w:rPr>
          <w:rFonts w:ascii="Arial" w:hAnsi="Arial" w:cs="Arial"/>
          <w:sz w:val="24"/>
          <w:szCs w:val="24"/>
        </w:rPr>
        <w:t xml:space="preserve">При осуществлении закупки в соответствии с подразделом </w:t>
      </w:r>
      <w:r w:rsidRPr="0054452D">
        <w:rPr>
          <w:rFonts w:ascii="Arial" w:hAnsi="Arial" w:cs="Arial"/>
          <w:sz w:val="24"/>
          <w:szCs w:val="24"/>
        </w:rPr>
        <w:fldChar w:fldCharType="begin"/>
      </w:r>
      <w:r w:rsidRPr="0054452D">
        <w:rPr>
          <w:rFonts w:ascii="Arial" w:hAnsi="Arial" w:cs="Arial"/>
          <w:sz w:val="24"/>
          <w:szCs w:val="24"/>
        </w:rPr>
        <w:instrText xml:space="preserve"> REF _Ref73973772 \w \h </w:instrText>
      </w:r>
      <w:r w:rsidR="005411B4" w:rsidRPr="0054452D">
        <w:rPr>
          <w:rFonts w:ascii="Arial" w:hAnsi="Arial" w:cs="Arial"/>
          <w:sz w:val="24"/>
          <w:szCs w:val="24"/>
        </w:rPr>
        <w:instrText xml:space="preserve">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18.3</w:t>
      </w:r>
      <w:r w:rsidRPr="0054452D">
        <w:rPr>
          <w:rFonts w:ascii="Arial" w:hAnsi="Arial" w:cs="Arial"/>
          <w:sz w:val="24"/>
          <w:szCs w:val="24"/>
        </w:rPr>
        <w:fldChar w:fldCharType="end"/>
      </w:r>
      <w:r w:rsidRPr="0054452D">
        <w:rPr>
          <w:rFonts w:ascii="Arial" w:hAnsi="Arial" w:cs="Arial"/>
          <w:sz w:val="24"/>
          <w:szCs w:val="24"/>
        </w:rPr>
        <w:t xml:space="preserve"> Положения в договор включаются следующие условия:</w:t>
      </w:r>
    </w:p>
    <w:p w14:paraId="29AC1A18" w14:textId="3EA42536" w:rsidR="00FF0F8C" w:rsidRPr="0054452D" w:rsidRDefault="00FF0F8C" w:rsidP="00FF0F8C">
      <w:pPr>
        <w:pStyle w:val="5"/>
        <w:ind w:left="1134"/>
        <w:rPr>
          <w:rFonts w:ascii="Arial" w:hAnsi="Arial" w:cs="Arial"/>
          <w:sz w:val="24"/>
          <w:szCs w:val="24"/>
        </w:rPr>
      </w:pPr>
      <w:r w:rsidRPr="0054452D">
        <w:rPr>
          <w:rFonts w:ascii="Arial" w:hAnsi="Arial" w:cs="Arial"/>
          <w:sz w:val="24"/>
          <w:szCs w:val="24"/>
        </w:rPr>
        <w:t>об обязательном привлечении к исполнению договора субподрядчиков (соисполнителей) из числа субъектов МСП (самозанятых) и ответственности поставщика (исполнителя, подрядчика) за неисполнение такого условия;</w:t>
      </w:r>
    </w:p>
    <w:p w14:paraId="4A71D413" w14:textId="6781BDB4" w:rsidR="00FF0F8C" w:rsidRPr="0054452D" w:rsidRDefault="00FF0F8C" w:rsidP="00FF0F8C">
      <w:pPr>
        <w:pStyle w:val="5"/>
        <w:ind w:left="1134"/>
        <w:rPr>
          <w:rFonts w:ascii="Arial" w:hAnsi="Arial" w:cs="Arial"/>
          <w:sz w:val="24"/>
          <w:szCs w:val="24"/>
        </w:rPr>
      </w:pPr>
      <w:r w:rsidRPr="0054452D">
        <w:rPr>
          <w:rFonts w:ascii="Arial" w:hAnsi="Arial" w:cs="Arial"/>
          <w:sz w:val="24"/>
          <w:szCs w:val="24"/>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субъектов МСП (самозанятых). Такой срок не может превышать 15 (пятнадцать)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14:paraId="4A90399F" w14:textId="07D1B37E" w:rsidR="00DD013F" w:rsidRPr="0054452D" w:rsidRDefault="00FF0F8C" w:rsidP="00FF0F8C">
      <w:pPr>
        <w:pStyle w:val="5"/>
        <w:ind w:left="1134"/>
        <w:rPr>
          <w:rFonts w:ascii="Arial" w:hAnsi="Arial" w:cs="Arial"/>
          <w:sz w:val="24"/>
          <w:szCs w:val="24"/>
        </w:rPr>
      </w:pPr>
      <w:r w:rsidRPr="0054452D">
        <w:rPr>
          <w:rFonts w:ascii="Arial" w:hAnsi="Arial" w:cs="Arial"/>
          <w:sz w:val="24"/>
          <w:szCs w:val="24"/>
        </w:rPr>
        <w:t>о возможности замены поставщиком субподрядчика (соисполнителя) на другого субподрядчика (соисполнителя) из числа субъектов 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14:paraId="12DF9EF3" w14:textId="637C48FA" w:rsidR="00EA6CC5" w:rsidRPr="0054452D" w:rsidRDefault="00EA6CC5" w:rsidP="00322E91">
      <w:pPr>
        <w:pStyle w:val="2"/>
        <w:tabs>
          <w:tab w:val="left" w:pos="1560"/>
        </w:tabs>
        <w:ind w:firstLine="0"/>
        <w:jc w:val="left"/>
        <w:rPr>
          <w:rFonts w:ascii="Arial" w:hAnsi="Arial" w:cs="Arial"/>
          <w:sz w:val="24"/>
          <w:szCs w:val="24"/>
        </w:rPr>
      </w:pPr>
      <w:bookmarkStart w:id="7417" w:name="_Toc82606125"/>
      <w:r w:rsidRPr="0054452D">
        <w:rPr>
          <w:rFonts w:ascii="Arial" w:hAnsi="Arial" w:cs="Arial"/>
          <w:sz w:val="24"/>
          <w:szCs w:val="24"/>
        </w:rPr>
        <w:t>Закупка продукции российского происхождения</w:t>
      </w:r>
      <w:bookmarkEnd w:id="7417"/>
    </w:p>
    <w:p w14:paraId="379D093D" w14:textId="0D981BFD" w:rsidR="009C433E" w:rsidRPr="0054452D" w:rsidRDefault="009C433E" w:rsidP="009C433E">
      <w:pPr>
        <w:pStyle w:val="3"/>
        <w:ind w:left="1134"/>
        <w:rPr>
          <w:rFonts w:ascii="Arial" w:hAnsi="Arial" w:cs="Arial"/>
          <w:sz w:val="24"/>
          <w:szCs w:val="24"/>
        </w:rPr>
      </w:pPr>
      <w:r w:rsidRPr="0054452D">
        <w:rPr>
          <w:rFonts w:ascii="Arial" w:hAnsi="Arial" w:cs="Arial"/>
          <w:sz w:val="24"/>
          <w:szCs w:val="24"/>
        </w:rPr>
        <w:t>Порядок закупки продукции российского происхождения</w:t>
      </w:r>
    </w:p>
    <w:p w14:paraId="451D8FDC" w14:textId="289001AD" w:rsidR="00322E91" w:rsidRPr="0054452D" w:rsidRDefault="00322E91" w:rsidP="00322E91">
      <w:pPr>
        <w:pStyle w:val="affff5"/>
        <w:widowControl w:val="0"/>
        <w:numPr>
          <w:ilvl w:val="2"/>
          <w:numId w:val="1"/>
        </w:numPr>
        <w:autoSpaceDE w:val="0"/>
        <w:autoSpaceDN w:val="0"/>
        <w:spacing w:line="250" w:lineRule="auto"/>
        <w:ind w:left="1134"/>
        <w:jc w:val="both"/>
        <w:rPr>
          <w:rFonts w:ascii="Arial" w:hAnsi="Arial" w:cs="Arial"/>
          <w:sz w:val="24"/>
          <w:szCs w:val="24"/>
          <w:lang w:eastAsia="ru-RU"/>
        </w:rPr>
      </w:pPr>
      <w:r w:rsidRPr="0054452D">
        <w:rPr>
          <w:rFonts w:ascii="Arial" w:hAnsi="Arial" w:cs="Arial"/>
          <w:sz w:val="24"/>
          <w:szCs w:val="24"/>
          <w:lang w:eastAsia="ru-RU"/>
        </w:rPr>
        <w:t>Во исполнение требований пункта 1 части 8 статьи 3 Закона 223-ФЗ осуществляется закупка товаров (в том числе товаров, поставляемых при выполнении закупаемых работ, оказании закупаемых услуг) (продукции российского происхождения).</w:t>
      </w:r>
    </w:p>
    <w:p w14:paraId="1A24BADF" w14:textId="095F79A0" w:rsidR="00322E91" w:rsidRPr="0054452D" w:rsidRDefault="00322E91" w:rsidP="00322E91">
      <w:pPr>
        <w:pStyle w:val="affff5"/>
        <w:widowControl w:val="0"/>
        <w:numPr>
          <w:ilvl w:val="2"/>
          <w:numId w:val="1"/>
        </w:numPr>
        <w:autoSpaceDE w:val="0"/>
        <w:autoSpaceDN w:val="0"/>
        <w:spacing w:line="250" w:lineRule="auto"/>
        <w:ind w:left="1134"/>
        <w:jc w:val="both"/>
        <w:rPr>
          <w:rFonts w:ascii="Arial" w:hAnsi="Arial" w:cs="Arial"/>
          <w:sz w:val="24"/>
          <w:szCs w:val="24"/>
          <w:lang w:eastAsia="ru-RU"/>
        </w:rPr>
      </w:pPr>
      <w:r w:rsidRPr="0054452D">
        <w:rPr>
          <w:rFonts w:ascii="Arial" w:hAnsi="Arial" w:cs="Arial"/>
          <w:sz w:val="24"/>
          <w:szCs w:val="24"/>
          <w:lang w:eastAsia="ru-RU"/>
        </w:rPr>
        <w:t xml:space="preserve">В случае если Законодательством, НПА, директивами Правительства Российской Федерации прямо не предусмотрен порядок закупки продукции российского происхождения, Заказчик применяет положения настоящего </w:t>
      </w:r>
      <w:r w:rsidR="00607DCF" w:rsidRPr="0054452D">
        <w:rPr>
          <w:rFonts w:ascii="Arial" w:hAnsi="Arial" w:cs="Arial"/>
          <w:sz w:val="24"/>
          <w:szCs w:val="24"/>
          <w:lang w:eastAsia="ru-RU"/>
        </w:rPr>
        <w:t>под</w:t>
      </w:r>
      <w:r w:rsidRPr="0054452D">
        <w:rPr>
          <w:rFonts w:ascii="Arial" w:hAnsi="Arial" w:cs="Arial"/>
          <w:sz w:val="24"/>
          <w:szCs w:val="24"/>
          <w:lang w:eastAsia="ru-RU"/>
        </w:rPr>
        <w:t>раздела.</w:t>
      </w:r>
    </w:p>
    <w:p w14:paraId="42256769" w14:textId="413E6A9D" w:rsidR="00322E91" w:rsidRPr="0054452D" w:rsidRDefault="00322E91" w:rsidP="00322E91">
      <w:pPr>
        <w:pStyle w:val="affff5"/>
        <w:widowControl w:val="0"/>
        <w:numPr>
          <w:ilvl w:val="2"/>
          <w:numId w:val="1"/>
        </w:numPr>
        <w:autoSpaceDE w:val="0"/>
        <w:autoSpaceDN w:val="0"/>
        <w:spacing w:line="250" w:lineRule="auto"/>
        <w:ind w:left="1134"/>
        <w:jc w:val="both"/>
        <w:rPr>
          <w:rFonts w:ascii="Arial" w:hAnsi="Arial" w:cs="Arial"/>
          <w:sz w:val="24"/>
          <w:szCs w:val="24"/>
          <w:lang w:eastAsia="ru-RU"/>
        </w:rPr>
      </w:pPr>
      <w:r w:rsidRPr="0054452D">
        <w:rPr>
          <w:rFonts w:ascii="Arial" w:hAnsi="Arial" w:cs="Arial"/>
          <w:sz w:val="24"/>
          <w:szCs w:val="24"/>
          <w:lang w:eastAsia="ru-RU"/>
        </w:rPr>
        <w:t xml:space="preserve">Требования к продукции устанавливаются в соответствии с подразделом </w:t>
      </w:r>
      <w:r w:rsidRPr="0054452D">
        <w:rPr>
          <w:rFonts w:ascii="Arial" w:hAnsi="Arial" w:cs="Arial"/>
          <w:sz w:val="24"/>
          <w:szCs w:val="24"/>
          <w:lang w:eastAsia="ru-RU"/>
        </w:rPr>
        <w:fldChar w:fldCharType="begin"/>
      </w:r>
      <w:r w:rsidRPr="0054452D">
        <w:rPr>
          <w:rFonts w:ascii="Arial" w:hAnsi="Arial" w:cs="Arial"/>
          <w:sz w:val="24"/>
          <w:szCs w:val="24"/>
          <w:lang w:eastAsia="ru-RU"/>
        </w:rPr>
        <w:instrText xml:space="preserve"> REF _Ref75867088 \r \h </w:instrText>
      </w:r>
      <w:r w:rsidR="002D4112" w:rsidRPr="0054452D">
        <w:rPr>
          <w:rFonts w:ascii="Arial" w:hAnsi="Arial" w:cs="Arial"/>
          <w:sz w:val="24"/>
          <w:szCs w:val="24"/>
          <w:lang w:eastAsia="ru-RU"/>
        </w:rPr>
        <w:instrText xml:space="preserve"> \* MERGEFORMAT </w:instrText>
      </w:r>
      <w:r w:rsidRPr="0054452D">
        <w:rPr>
          <w:rFonts w:ascii="Arial" w:hAnsi="Arial" w:cs="Arial"/>
          <w:sz w:val="24"/>
          <w:szCs w:val="24"/>
          <w:lang w:eastAsia="ru-RU"/>
        </w:rPr>
      </w:r>
      <w:r w:rsidRPr="0054452D">
        <w:rPr>
          <w:rFonts w:ascii="Arial" w:hAnsi="Arial" w:cs="Arial"/>
          <w:sz w:val="24"/>
          <w:szCs w:val="24"/>
          <w:lang w:eastAsia="ru-RU"/>
        </w:rPr>
        <w:fldChar w:fldCharType="separate"/>
      </w:r>
      <w:r w:rsidR="0054452D">
        <w:rPr>
          <w:rFonts w:ascii="Arial" w:hAnsi="Arial" w:cs="Arial"/>
          <w:sz w:val="24"/>
          <w:szCs w:val="24"/>
          <w:lang w:eastAsia="ru-RU"/>
        </w:rPr>
        <w:t>9.6</w:t>
      </w:r>
      <w:r w:rsidRPr="0054452D">
        <w:rPr>
          <w:rFonts w:ascii="Arial" w:hAnsi="Arial" w:cs="Arial"/>
          <w:sz w:val="24"/>
          <w:szCs w:val="24"/>
          <w:lang w:eastAsia="ru-RU"/>
        </w:rPr>
        <w:fldChar w:fldCharType="end"/>
      </w:r>
      <w:r w:rsidRPr="0054452D">
        <w:rPr>
          <w:rFonts w:ascii="Arial" w:hAnsi="Arial" w:cs="Arial"/>
          <w:sz w:val="24"/>
          <w:szCs w:val="24"/>
          <w:lang w:eastAsia="ru-RU"/>
        </w:rPr>
        <w:t xml:space="preserve"> Положения с учетом характеристик, соответствующих характеристикам продукции, включенной:</w:t>
      </w:r>
    </w:p>
    <w:p w14:paraId="2FFD10A5" w14:textId="77777777" w:rsidR="00322E91" w:rsidRPr="0054452D" w:rsidRDefault="00322E91" w:rsidP="00322E91">
      <w:pPr>
        <w:pStyle w:val="affff5"/>
        <w:widowControl w:val="0"/>
        <w:numPr>
          <w:ilvl w:val="3"/>
          <w:numId w:val="1"/>
        </w:numPr>
        <w:autoSpaceDE w:val="0"/>
        <w:autoSpaceDN w:val="0"/>
        <w:spacing w:line="250" w:lineRule="auto"/>
        <w:ind w:left="1134"/>
        <w:jc w:val="both"/>
        <w:rPr>
          <w:rFonts w:ascii="Arial" w:hAnsi="Arial" w:cs="Arial"/>
          <w:sz w:val="24"/>
          <w:szCs w:val="24"/>
          <w:lang w:eastAsia="ru-RU"/>
        </w:rPr>
      </w:pPr>
      <w:bookmarkStart w:id="7418" w:name="_Ref75867873"/>
      <w:r w:rsidRPr="0054452D">
        <w:rPr>
          <w:rFonts w:ascii="Arial" w:hAnsi="Arial" w:cs="Arial"/>
          <w:sz w:val="24"/>
          <w:szCs w:val="24"/>
          <w:lang w:eastAsia="ru-RU"/>
        </w:rPr>
        <w:t>в реестр промышленной продукции, произведенной на территории Российской Федерации;</w:t>
      </w:r>
      <w:bookmarkEnd w:id="7418"/>
    </w:p>
    <w:p w14:paraId="1A745A31" w14:textId="77777777" w:rsidR="00322E91" w:rsidRPr="0054452D" w:rsidRDefault="00322E91" w:rsidP="00322E91">
      <w:pPr>
        <w:pStyle w:val="affff5"/>
        <w:widowControl w:val="0"/>
        <w:numPr>
          <w:ilvl w:val="3"/>
          <w:numId w:val="1"/>
        </w:numPr>
        <w:autoSpaceDE w:val="0"/>
        <w:autoSpaceDN w:val="0"/>
        <w:spacing w:line="250" w:lineRule="auto"/>
        <w:ind w:left="1134"/>
        <w:jc w:val="both"/>
        <w:rPr>
          <w:rFonts w:ascii="Arial" w:hAnsi="Arial" w:cs="Arial"/>
          <w:sz w:val="24"/>
          <w:szCs w:val="24"/>
          <w:lang w:eastAsia="ru-RU"/>
        </w:rPr>
      </w:pPr>
      <w:bookmarkStart w:id="7419" w:name="_Ref75867884"/>
      <w:r w:rsidRPr="0054452D">
        <w:rPr>
          <w:rFonts w:ascii="Arial" w:hAnsi="Arial" w:cs="Arial"/>
          <w:sz w:val="24"/>
          <w:szCs w:val="24"/>
          <w:lang w:eastAsia="ru-RU"/>
        </w:rPr>
        <w:t>в реестр промышленной продукции, произведенной на территории государства – члена Евразийского экономического союза;</w:t>
      </w:r>
      <w:bookmarkEnd w:id="7419"/>
    </w:p>
    <w:p w14:paraId="7CB4D1E1" w14:textId="77777777" w:rsidR="00322E91" w:rsidRPr="0054452D" w:rsidRDefault="00322E91" w:rsidP="00322E91">
      <w:pPr>
        <w:pStyle w:val="affff5"/>
        <w:widowControl w:val="0"/>
        <w:numPr>
          <w:ilvl w:val="3"/>
          <w:numId w:val="1"/>
        </w:numPr>
        <w:autoSpaceDE w:val="0"/>
        <w:autoSpaceDN w:val="0"/>
        <w:spacing w:line="250" w:lineRule="auto"/>
        <w:ind w:left="1134"/>
        <w:jc w:val="both"/>
        <w:rPr>
          <w:rFonts w:ascii="Arial" w:hAnsi="Arial" w:cs="Arial"/>
          <w:sz w:val="24"/>
          <w:szCs w:val="24"/>
          <w:lang w:eastAsia="ru-RU"/>
        </w:rPr>
      </w:pPr>
      <w:bookmarkStart w:id="7420" w:name="_Ref75867939"/>
      <w:r w:rsidRPr="0054452D">
        <w:rPr>
          <w:rFonts w:ascii="Arial" w:hAnsi="Arial" w:cs="Arial"/>
          <w:sz w:val="24"/>
          <w:szCs w:val="24"/>
          <w:lang w:eastAsia="ru-RU"/>
        </w:rPr>
        <w:t>в единый реестр российской радиоэлектронной продукции.</w:t>
      </w:r>
      <w:bookmarkEnd w:id="7420"/>
    </w:p>
    <w:p w14:paraId="3FE49AE7" w14:textId="3514BD57" w:rsidR="00322E91" w:rsidRPr="0054452D" w:rsidRDefault="00322E91" w:rsidP="00322E91">
      <w:pPr>
        <w:pStyle w:val="affff5"/>
        <w:widowControl w:val="0"/>
        <w:numPr>
          <w:ilvl w:val="2"/>
          <w:numId w:val="1"/>
        </w:numPr>
        <w:autoSpaceDE w:val="0"/>
        <w:autoSpaceDN w:val="0"/>
        <w:spacing w:line="250" w:lineRule="auto"/>
        <w:ind w:left="1134"/>
        <w:jc w:val="both"/>
        <w:rPr>
          <w:rFonts w:ascii="Arial" w:hAnsi="Arial" w:cs="Arial"/>
          <w:sz w:val="24"/>
          <w:szCs w:val="24"/>
          <w:lang w:eastAsia="ru-RU"/>
        </w:rPr>
      </w:pPr>
      <w:r w:rsidRPr="0054452D">
        <w:rPr>
          <w:rFonts w:ascii="Arial" w:hAnsi="Arial" w:cs="Arial"/>
          <w:sz w:val="24"/>
          <w:szCs w:val="24"/>
          <w:lang w:eastAsia="ru-RU"/>
        </w:rPr>
        <w:t>Для достижения минимальной доли закупок продукции российского происхождения учитывается продукция, соответствующая требованиям, установленным Законодательством, поставляемая по результатам конкурентной</w:t>
      </w:r>
      <w:r w:rsidR="009C433E" w:rsidRPr="0054452D">
        <w:rPr>
          <w:rFonts w:ascii="Arial" w:hAnsi="Arial" w:cs="Arial"/>
          <w:sz w:val="24"/>
          <w:szCs w:val="24"/>
          <w:lang w:eastAsia="ru-RU"/>
        </w:rPr>
        <w:t xml:space="preserve"> и неконкурентной</w:t>
      </w:r>
      <w:r w:rsidRPr="0054452D">
        <w:rPr>
          <w:rFonts w:ascii="Arial" w:hAnsi="Arial" w:cs="Arial"/>
          <w:sz w:val="24"/>
          <w:szCs w:val="24"/>
          <w:lang w:eastAsia="ru-RU"/>
        </w:rPr>
        <w:t xml:space="preserve"> закупки.</w:t>
      </w:r>
    </w:p>
    <w:p w14:paraId="401754A1" w14:textId="77777777" w:rsidR="00322E91" w:rsidRPr="0054452D" w:rsidRDefault="00322E91" w:rsidP="00322E91">
      <w:pPr>
        <w:pStyle w:val="affff5"/>
        <w:widowControl w:val="0"/>
        <w:numPr>
          <w:ilvl w:val="2"/>
          <w:numId w:val="1"/>
        </w:numPr>
        <w:autoSpaceDE w:val="0"/>
        <w:autoSpaceDN w:val="0"/>
        <w:spacing w:line="250" w:lineRule="auto"/>
        <w:ind w:left="1134"/>
        <w:jc w:val="both"/>
        <w:rPr>
          <w:rFonts w:ascii="Arial" w:hAnsi="Arial" w:cs="Arial"/>
          <w:sz w:val="24"/>
          <w:szCs w:val="24"/>
          <w:lang w:eastAsia="ru-RU"/>
        </w:rPr>
      </w:pPr>
      <w:bookmarkStart w:id="7421" w:name="_Ref75868216"/>
      <w:r w:rsidRPr="0054452D">
        <w:rPr>
          <w:rFonts w:ascii="Arial" w:hAnsi="Arial" w:cs="Arial"/>
          <w:sz w:val="24"/>
          <w:szCs w:val="24"/>
          <w:lang w:eastAsia="ru-RU"/>
        </w:rPr>
        <w:t>Подтверждением соответствия продукции российского происхождения является предоставление лицом, с которым заключается договор:</w:t>
      </w:r>
      <w:bookmarkEnd w:id="7421"/>
    </w:p>
    <w:p w14:paraId="5A166D9E" w14:textId="7791AD37" w:rsidR="00322E91" w:rsidRPr="0054452D" w:rsidRDefault="00322E91" w:rsidP="009C433E">
      <w:pPr>
        <w:pStyle w:val="5"/>
        <w:ind w:left="1134"/>
        <w:rPr>
          <w:rFonts w:ascii="Arial" w:hAnsi="Arial" w:cs="Arial"/>
          <w:sz w:val="24"/>
          <w:szCs w:val="24"/>
        </w:rPr>
      </w:pPr>
      <w:r w:rsidRPr="0054452D">
        <w:rPr>
          <w:rFonts w:ascii="Arial" w:hAnsi="Arial" w:cs="Arial"/>
          <w:sz w:val="24"/>
          <w:szCs w:val="24"/>
        </w:rPr>
        <w:t>выписки, сформированной из реестров, указанных в подпунктах</w:t>
      </w:r>
      <w:r w:rsidR="009C433E" w:rsidRPr="0054452D">
        <w:rPr>
          <w:rFonts w:ascii="Arial" w:hAnsi="Arial" w:cs="Arial"/>
          <w:sz w:val="24"/>
          <w:szCs w:val="24"/>
        </w:rPr>
        <w:t xml:space="preserve"> </w:t>
      </w:r>
      <w:r w:rsidR="009C433E" w:rsidRPr="0054452D">
        <w:rPr>
          <w:rFonts w:ascii="Arial" w:hAnsi="Arial" w:cs="Arial"/>
          <w:sz w:val="24"/>
          <w:szCs w:val="24"/>
        </w:rPr>
        <w:fldChar w:fldCharType="begin"/>
      </w:r>
      <w:r w:rsidR="009C433E" w:rsidRPr="0054452D">
        <w:rPr>
          <w:rFonts w:ascii="Arial" w:hAnsi="Arial" w:cs="Arial"/>
          <w:sz w:val="24"/>
          <w:szCs w:val="24"/>
        </w:rPr>
        <w:instrText xml:space="preserve"> REF _Ref75867873 \r \h </w:instrText>
      </w:r>
      <w:r w:rsidR="002D4112" w:rsidRPr="0054452D">
        <w:rPr>
          <w:rFonts w:ascii="Arial" w:hAnsi="Arial" w:cs="Arial"/>
          <w:sz w:val="24"/>
          <w:szCs w:val="24"/>
        </w:rPr>
        <w:instrText xml:space="preserve"> \* MERGEFORMAT </w:instrText>
      </w:r>
      <w:r w:rsidR="009C433E" w:rsidRPr="0054452D">
        <w:rPr>
          <w:rFonts w:ascii="Arial" w:hAnsi="Arial" w:cs="Arial"/>
          <w:sz w:val="24"/>
          <w:szCs w:val="24"/>
        </w:rPr>
      </w:r>
      <w:r w:rsidR="009C433E" w:rsidRPr="0054452D">
        <w:rPr>
          <w:rFonts w:ascii="Arial" w:hAnsi="Arial" w:cs="Arial"/>
          <w:sz w:val="24"/>
          <w:szCs w:val="24"/>
        </w:rPr>
        <w:fldChar w:fldCharType="separate"/>
      </w:r>
      <w:r w:rsidR="0054452D">
        <w:rPr>
          <w:rFonts w:ascii="Arial" w:hAnsi="Arial" w:cs="Arial"/>
          <w:sz w:val="24"/>
          <w:szCs w:val="24"/>
        </w:rPr>
        <w:t>19.1.3(1)</w:t>
      </w:r>
      <w:r w:rsidR="009C433E" w:rsidRPr="0054452D">
        <w:rPr>
          <w:rFonts w:ascii="Arial" w:hAnsi="Arial" w:cs="Arial"/>
          <w:sz w:val="24"/>
          <w:szCs w:val="24"/>
        </w:rPr>
        <w:fldChar w:fldCharType="end"/>
      </w:r>
      <w:r w:rsidRPr="0054452D">
        <w:rPr>
          <w:rFonts w:ascii="Arial" w:hAnsi="Arial" w:cs="Arial"/>
          <w:sz w:val="24"/>
          <w:szCs w:val="24"/>
        </w:rPr>
        <w:t xml:space="preserve">, </w:t>
      </w:r>
      <w:r w:rsidR="009C433E" w:rsidRPr="0054452D">
        <w:rPr>
          <w:rFonts w:ascii="Arial" w:hAnsi="Arial" w:cs="Arial"/>
          <w:sz w:val="24"/>
          <w:szCs w:val="24"/>
        </w:rPr>
        <w:fldChar w:fldCharType="begin"/>
      </w:r>
      <w:r w:rsidR="009C433E" w:rsidRPr="0054452D">
        <w:rPr>
          <w:rFonts w:ascii="Arial" w:hAnsi="Arial" w:cs="Arial"/>
          <w:sz w:val="24"/>
          <w:szCs w:val="24"/>
        </w:rPr>
        <w:instrText xml:space="preserve"> REF _Ref75867884 \r \h </w:instrText>
      </w:r>
      <w:r w:rsidR="002D4112" w:rsidRPr="0054452D">
        <w:rPr>
          <w:rFonts w:ascii="Arial" w:hAnsi="Arial" w:cs="Arial"/>
          <w:sz w:val="24"/>
          <w:szCs w:val="24"/>
        </w:rPr>
        <w:instrText xml:space="preserve"> \* MERGEFORMAT </w:instrText>
      </w:r>
      <w:r w:rsidR="009C433E" w:rsidRPr="0054452D">
        <w:rPr>
          <w:rFonts w:ascii="Arial" w:hAnsi="Arial" w:cs="Arial"/>
          <w:sz w:val="24"/>
          <w:szCs w:val="24"/>
        </w:rPr>
      </w:r>
      <w:r w:rsidR="009C433E" w:rsidRPr="0054452D">
        <w:rPr>
          <w:rFonts w:ascii="Arial" w:hAnsi="Arial" w:cs="Arial"/>
          <w:sz w:val="24"/>
          <w:szCs w:val="24"/>
        </w:rPr>
        <w:fldChar w:fldCharType="separate"/>
      </w:r>
      <w:r w:rsidR="0054452D">
        <w:rPr>
          <w:rFonts w:ascii="Arial" w:hAnsi="Arial" w:cs="Arial"/>
          <w:sz w:val="24"/>
          <w:szCs w:val="24"/>
        </w:rPr>
        <w:t>19.1.3(2)</w:t>
      </w:r>
      <w:r w:rsidR="009C433E" w:rsidRPr="0054452D">
        <w:rPr>
          <w:rFonts w:ascii="Arial" w:hAnsi="Arial" w:cs="Arial"/>
          <w:sz w:val="24"/>
          <w:szCs w:val="24"/>
        </w:rPr>
        <w:fldChar w:fldCharType="end"/>
      </w:r>
      <w:r w:rsidRPr="0054452D">
        <w:rPr>
          <w:rFonts w:ascii="Arial" w:hAnsi="Arial" w:cs="Arial"/>
          <w:sz w:val="24"/>
          <w:szCs w:val="24"/>
        </w:rPr>
        <w:t xml:space="preserve"> Положения, с указанием номера реестровой записи продукции;</w:t>
      </w:r>
    </w:p>
    <w:p w14:paraId="29782B07" w14:textId="1B0AACF6" w:rsidR="00322E91" w:rsidRPr="0054452D" w:rsidRDefault="00322E91" w:rsidP="009C433E">
      <w:pPr>
        <w:pStyle w:val="5"/>
        <w:ind w:left="1134"/>
        <w:rPr>
          <w:rFonts w:ascii="Arial" w:hAnsi="Arial" w:cs="Arial"/>
          <w:sz w:val="24"/>
          <w:szCs w:val="24"/>
        </w:rPr>
      </w:pPr>
      <w:r w:rsidRPr="0054452D">
        <w:rPr>
          <w:rFonts w:ascii="Arial" w:hAnsi="Arial" w:cs="Arial"/>
          <w:sz w:val="24"/>
          <w:szCs w:val="24"/>
        </w:rPr>
        <w:t xml:space="preserve">декларации о продукции, содержащейся в реестре, предусмотренном подпунктом </w:t>
      </w:r>
      <w:r w:rsidR="00CE4AFC" w:rsidRPr="0054452D">
        <w:rPr>
          <w:rFonts w:ascii="Arial" w:hAnsi="Arial" w:cs="Arial"/>
          <w:sz w:val="24"/>
          <w:szCs w:val="24"/>
        </w:rPr>
        <w:fldChar w:fldCharType="begin"/>
      </w:r>
      <w:r w:rsidR="00CE4AFC" w:rsidRPr="0054452D">
        <w:rPr>
          <w:rFonts w:ascii="Arial" w:hAnsi="Arial" w:cs="Arial"/>
          <w:sz w:val="24"/>
          <w:szCs w:val="24"/>
        </w:rPr>
        <w:instrText xml:space="preserve"> REF _Ref75867939 \r \h </w:instrText>
      </w:r>
      <w:r w:rsidR="002D4112" w:rsidRPr="0054452D">
        <w:rPr>
          <w:rFonts w:ascii="Arial" w:hAnsi="Arial" w:cs="Arial"/>
          <w:sz w:val="24"/>
          <w:szCs w:val="24"/>
        </w:rPr>
        <w:instrText xml:space="preserve"> \* MERGEFORMAT </w:instrText>
      </w:r>
      <w:r w:rsidR="00CE4AFC" w:rsidRPr="0054452D">
        <w:rPr>
          <w:rFonts w:ascii="Arial" w:hAnsi="Arial" w:cs="Arial"/>
          <w:sz w:val="24"/>
          <w:szCs w:val="24"/>
        </w:rPr>
      </w:r>
      <w:r w:rsidR="00CE4AFC" w:rsidRPr="0054452D">
        <w:rPr>
          <w:rFonts w:ascii="Arial" w:hAnsi="Arial" w:cs="Arial"/>
          <w:sz w:val="24"/>
          <w:szCs w:val="24"/>
        </w:rPr>
        <w:fldChar w:fldCharType="separate"/>
      </w:r>
      <w:r w:rsidR="0054452D">
        <w:rPr>
          <w:rFonts w:ascii="Arial" w:hAnsi="Arial" w:cs="Arial"/>
          <w:sz w:val="24"/>
          <w:szCs w:val="24"/>
        </w:rPr>
        <w:t>19.1.3(3)</w:t>
      </w:r>
      <w:r w:rsidR="00CE4AFC" w:rsidRPr="0054452D">
        <w:rPr>
          <w:rFonts w:ascii="Arial" w:hAnsi="Arial" w:cs="Arial"/>
          <w:sz w:val="24"/>
          <w:szCs w:val="24"/>
        </w:rPr>
        <w:fldChar w:fldCharType="end"/>
      </w:r>
      <w:r w:rsidR="00CE4AFC" w:rsidRPr="0054452D">
        <w:rPr>
          <w:rFonts w:ascii="Arial" w:hAnsi="Arial" w:cs="Arial"/>
          <w:sz w:val="24"/>
          <w:szCs w:val="24"/>
        </w:rPr>
        <w:t xml:space="preserve"> </w:t>
      </w:r>
      <w:r w:rsidRPr="0054452D">
        <w:rPr>
          <w:rFonts w:ascii="Arial" w:hAnsi="Arial" w:cs="Arial"/>
          <w:sz w:val="24"/>
          <w:szCs w:val="24"/>
        </w:rPr>
        <w:t>Положения, с указанием номера реестровой записи продукции.</w:t>
      </w:r>
    </w:p>
    <w:p w14:paraId="0F106E67" w14:textId="48C32271" w:rsidR="00CE4AFC" w:rsidRPr="0054452D" w:rsidRDefault="00CE4AFC" w:rsidP="00322E91">
      <w:pPr>
        <w:pStyle w:val="affff5"/>
        <w:widowControl w:val="0"/>
        <w:numPr>
          <w:ilvl w:val="2"/>
          <w:numId w:val="1"/>
        </w:numPr>
        <w:autoSpaceDE w:val="0"/>
        <w:autoSpaceDN w:val="0"/>
        <w:spacing w:line="250" w:lineRule="auto"/>
        <w:ind w:left="1134"/>
        <w:jc w:val="both"/>
        <w:rPr>
          <w:rFonts w:ascii="Arial" w:hAnsi="Arial" w:cs="Arial"/>
          <w:sz w:val="24"/>
          <w:szCs w:val="24"/>
          <w:lang w:eastAsia="ru-RU"/>
        </w:rPr>
      </w:pPr>
      <w:r w:rsidRPr="0054452D">
        <w:rPr>
          <w:rFonts w:ascii="Arial" w:hAnsi="Arial" w:cs="Arial"/>
          <w:sz w:val="24"/>
          <w:szCs w:val="24"/>
        </w:rPr>
        <w:t>Информация о реестровых записях</w:t>
      </w:r>
      <w:r w:rsidR="00607DCF" w:rsidRPr="0054452D">
        <w:rPr>
          <w:rFonts w:ascii="Arial" w:hAnsi="Arial" w:cs="Arial"/>
          <w:sz w:val="24"/>
          <w:szCs w:val="24"/>
        </w:rPr>
        <w:t xml:space="preserve"> продукции</w:t>
      </w:r>
      <w:r w:rsidRPr="0054452D">
        <w:rPr>
          <w:rFonts w:ascii="Arial" w:hAnsi="Arial" w:cs="Arial"/>
          <w:sz w:val="24"/>
          <w:szCs w:val="24"/>
        </w:rPr>
        <w:t xml:space="preserve">, предусмотренных пунктом </w:t>
      </w:r>
      <w:r w:rsidR="00607DCF" w:rsidRPr="0054452D">
        <w:rPr>
          <w:rFonts w:ascii="Arial" w:hAnsi="Arial" w:cs="Arial"/>
          <w:sz w:val="24"/>
          <w:szCs w:val="24"/>
        </w:rPr>
        <w:fldChar w:fldCharType="begin"/>
      </w:r>
      <w:r w:rsidR="00607DCF" w:rsidRPr="0054452D">
        <w:rPr>
          <w:rFonts w:ascii="Arial" w:hAnsi="Arial" w:cs="Arial"/>
          <w:sz w:val="24"/>
          <w:szCs w:val="24"/>
        </w:rPr>
        <w:instrText xml:space="preserve"> REF _Ref75868216 \r \h </w:instrText>
      </w:r>
      <w:r w:rsidR="002D4112" w:rsidRPr="0054452D">
        <w:rPr>
          <w:rFonts w:ascii="Arial" w:hAnsi="Arial" w:cs="Arial"/>
          <w:sz w:val="24"/>
          <w:szCs w:val="24"/>
        </w:rPr>
        <w:instrText xml:space="preserve"> \* MERGEFORMAT </w:instrText>
      </w:r>
      <w:r w:rsidR="00607DCF" w:rsidRPr="0054452D">
        <w:rPr>
          <w:rFonts w:ascii="Arial" w:hAnsi="Arial" w:cs="Arial"/>
          <w:sz w:val="24"/>
          <w:szCs w:val="24"/>
        </w:rPr>
      </w:r>
      <w:r w:rsidR="00607DCF" w:rsidRPr="0054452D">
        <w:rPr>
          <w:rFonts w:ascii="Arial" w:hAnsi="Arial" w:cs="Arial"/>
          <w:sz w:val="24"/>
          <w:szCs w:val="24"/>
        </w:rPr>
        <w:fldChar w:fldCharType="separate"/>
      </w:r>
      <w:r w:rsidR="0054452D">
        <w:rPr>
          <w:rFonts w:ascii="Arial" w:hAnsi="Arial" w:cs="Arial"/>
          <w:sz w:val="24"/>
          <w:szCs w:val="24"/>
        </w:rPr>
        <w:t>19.1.5</w:t>
      </w:r>
      <w:r w:rsidR="00607DCF" w:rsidRPr="0054452D">
        <w:rPr>
          <w:rFonts w:ascii="Arial" w:hAnsi="Arial" w:cs="Arial"/>
          <w:sz w:val="24"/>
          <w:szCs w:val="24"/>
        </w:rPr>
        <w:fldChar w:fldCharType="end"/>
      </w:r>
      <w:r w:rsidR="00607DCF" w:rsidRPr="0054452D">
        <w:rPr>
          <w:rFonts w:ascii="Arial" w:hAnsi="Arial" w:cs="Arial"/>
          <w:sz w:val="24"/>
          <w:szCs w:val="24"/>
        </w:rPr>
        <w:t xml:space="preserve"> Положения,</w:t>
      </w:r>
      <w:r w:rsidRPr="0054452D">
        <w:rPr>
          <w:rFonts w:ascii="Arial" w:hAnsi="Arial" w:cs="Arial"/>
          <w:sz w:val="24"/>
          <w:szCs w:val="24"/>
        </w:rPr>
        <w:t xml:space="preserve"> включается в договор.</w:t>
      </w:r>
    </w:p>
    <w:p w14:paraId="3AD80B4E" w14:textId="3C088B55" w:rsidR="00322E91" w:rsidRPr="0054452D" w:rsidRDefault="00322E91" w:rsidP="00322E91">
      <w:pPr>
        <w:pStyle w:val="affff5"/>
        <w:widowControl w:val="0"/>
        <w:numPr>
          <w:ilvl w:val="2"/>
          <w:numId w:val="1"/>
        </w:numPr>
        <w:autoSpaceDE w:val="0"/>
        <w:autoSpaceDN w:val="0"/>
        <w:spacing w:line="250" w:lineRule="auto"/>
        <w:ind w:left="1134"/>
        <w:jc w:val="both"/>
        <w:rPr>
          <w:rFonts w:ascii="Arial" w:hAnsi="Arial" w:cs="Arial"/>
          <w:sz w:val="24"/>
          <w:szCs w:val="24"/>
          <w:lang w:eastAsia="ru-RU"/>
        </w:rPr>
      </w:pPr>
      <w:r w:rsidRPr="0054452D">
        <w:rPr>
          <w:rFonts w:ascii="Arial" w:hAnsi="Arial" w:cs="Arial"/>
          <w:sz w:val="24"/>
          <w:szCs w:val="24"/>
          <w:lang w:eastAsia="ru-RU"/>
        </w:rPr>
        <w:t>При исполнении договора не допускается замена продукции на продукцию, не соответствующую требованиям настоящего подраздела.</w:t>
      </w:r>
    </w:p>
    <w:p w14:paraId="6A02B403" w14:textId="39FA2B4E" w:rsidR="00BE5F2C" w:rsidRPr="0054452D" w:rsidRDefault="001A744B" w:rsidP="00B56E32">
      <w:pPr>
        <w:pStyle w:val="12"/>
        <w:tabs>
          <w:tab w:val="left" w:pos="1843"/>
          <w:tab w:val="left" w:pos="2694"/>
        </w:tabs>
        <w:ind w:left="1134"/>
        <w:rPr>
          <w:rFonts w:ascii="Arial" w:hAnsi="Arial" w:cs="Arial"/>
          <w:sz w:val="24"/>
          <w:szCs w:val="24"/>
        </w:rPr>
      </w:pPr>
      <w:bookmarkStart w:id="7422" w:name="_Toc410952188"/>
      <w:bookmarkStart w:id="7423" w:name="_Toc410952520"/>
      <w:bookmarkStart w:id="7424" w:name="_Toc410952850"/>
      <w:bookmarkStart w:id="7425" w:name="_Toc411252960"/>
      <w:bookmarkStart w:id="7426" w:name="_Toc411323663"/>
      <w:bookmarkStart w:id="7427" w:name="_Toc410952189"/>
      <w:bookmarkStart w:id="7428" w:name="_Toc410952521"/>
      <w:bookmarkStart w:id="7429" w:name="_Toc410952851"/>
      <w:bookmarkStart w:id="7430" w:name="_Toc411252961"/>
      <w:bookmarkStart w:id="7431" w:name="_Toc411323664"/>
      <w:bookmarkStart w:id="7432" w:name="_Toc410952190"/>
      <w:bookmarkStart w:id="7433" w:name="_Toc410952522"/>
      <w:bookmarkStart w:id="7434" w:name="_Toc410952852"/>
      <w:bookmarkStart w:id="7435" w:name="_Toc411252962"/>
      <w:bookmarkStart w:id="7436" w:name="_Toc411323665"/>
      <w:bookmarkStart w:id="7437" w:name="_Toc410952191"/>
      <w:bookmarkStart w:id="7438" w:name="_Toc410952523"/>
      <w:bookmarkStart w:id="7439" w:name="_Toc410952853"/>
      <w:bookmarkStart w:id="7440" w:name="_Toc411252963"/>
      <w:bookmarkStart w:id="7441" w:name="_Toc411323666"/>
      <w:bookmarkStart w:id="7442" w:name="_Hlt311047328"/>
      <w:bookmarkStart w:id="7443" w:name="_Toc270006882"/>
      <w:bookmarkStart w:id="7444" w:name="_Toc270011090"/>
      <w:bookmarkStart w:id="7445" w:name="_Toc270089354"/>
      <w:bookmarkStart w:id="7446" w:name="_Toc270104519"/>
      <w:bookmarkStart w:id="7447" w:name="_Toc270338110"/>
      <w:bookmarkStart w:id="7448" w:name="_Toc409088809"/>
      <w:bookmarkStart w:id="7449" w:name="_Toc409089003"/>
      <w:bookmarkStart w:id="7450" w:name="_Toc409089696"/>
      <w:bookmarkStart w:id="7451" w:name="_Toc409090128"/>
      <w:bookmarkStart w:id="7452" w:name="_Toc409090583"/>
      <w:bookmarkStart w:id="7453" w:name="_Toc409113376"/>
      <w:bookmarkStart w:id="7454" w:name="_Toc409174159"/>
      <w:bookmarkStart w:id="7455" w:name="_Toc409174853"/>
      <w:bookmarkStart w:id="7456" w:name="_Toc409189253"/>
      <w:bookmarkStart w:id="7457" w:name="_Toc283058685"/>
      <w:bookmarkStart w:id="7458" w:name="_Toc409204478"/>
      <w:bookmarkStart w:id="7459" w:name="_Ref409251933"/>
      <w:bookmarkStart w:id="7460" w:name="_Toc409474869"/>
      <w:bookmarkStart w:id="7461" w:name="_Toc409528578"/>
      <w:bookmarkStart w:id="7462" w:name="_Toc409630282"/>
      <w:bookmarkStart w:id="7463" w:name="_Toc409703727"/>
      <w:bookmarkStart w:id="7464" w:name="_Toc409711891"/>
      <w:bookmarkStart w:id="7465" w:name="_Toc409715634"/>
      <w:bookmarkStart w:id="7466" w:name="_Toc409721627"/>
      <w:bookmarkStart w:id="7467" w:name="_Toc409720782"/>
      <w:bookmarkStart w:id="7468" w:name="_Toc409721869"/>
      <w:bookmarkStart w:id="7469" w:name="_Toc409807594"/>
      <w:bookmarkStart w:id="7470" w:name="_Toc409812283"/>
      <w:bookmarkStart w:id="7471" w:name="_Toc283764506"/>
      <w:bookmarkStart w:id="7472" w:name="_Toc409908872"/>
      <w:bookmarkStart w:id="7473" w:name="_Toc410903012"/>
      <w:bookmarkStart w:id="7474" w:name="_Toc410908271"/>
      <w:bookmarkStart w:id="7475" w:name="_Toc410911014"/>
      <w:bookmarkStart w:id="7476" w:name="_Toc410911287"/>
      <w:bookmarkStart w:id="7477" w:name="_Toc410920377"/>
      <w:bookmarkStart w:id="7478" w:name="_Toc410916916"/>
      <w:bookmarkStart w:id="7479" w:name="_Toc411280004"/>
      <w:bookmarkStart w:id="7480" w:name="_Toc411626732"/>
      <w:bookmarkStart w:id="7481" w:name="_Toc411632273"/>
      <w:bookmarkStart w:id="7482" w:name="_Toc411882183"/>
      <w:bookmarkStart w:id="7483" w:name="_Toc411941192"/>
      <w:bookmarkStart w:id="7484" w:name="_Toc285801640"/>
      <w:bookmarkStart w:id="7485" w:name="_Toc411949667"/>
      <w:bookmarkStart w:id="7486" w:name="_Toc412111307"/>
      <w:bookmarkStart w:id="7487" w:name="_Toc285977911"/>
      <w:bookmarkStart w:id="7488" w:name="_Toc412128074"/>
      <w:bookmarkStart w:id="7489" w:name="_Toc286000039"/>
      <w:bookmarkStart w:id="7490" w:name="_Toc412218522"/>
      <w:bookmarkStart w:id="7491" w:name="_Toc412543809"/>
      <w:bookmarkStart w:id="7492" w:name="_Toc412551554"/>
      <w:bookmarkStart w:id="7493" w:name="_Toc525031400"/>
      <w:bookmarkStart w:id="7494" w:name="_Toc46300929"/>
      <w:bookmarkStart w:id="7495" w:name="_Toc82606126"/>
      <w:bookmarkStart w:id="7496" w:name="_Toc368984327"/>
      <w:bookmarkStart w:id="7497" w:name="_Toc407284838"/>
      <w:bookmarkStart w:id="7498" w:name="_Toc407291566"/>
      <w:bookmarkStart w:id="7499" w:name="_Toc407300366"/>
      <w:bookmarkStart w:id="7500" w:name="_Toc407296916"/>
      <w:bookmarkStart w:id="7501" w:name="_Toc407714695"/>
      <w:bookmarkStart w:id="7502" w:name="_Toc407716860"/>
      <w:bookmarkStart w:id="7503" w:name="_Toc407723112"/>
      <w:bookmarkStart w:id="7504" w:name="_Toc407720542"/>
      <w:bookmarkStart w:id="7505" w:name="_Toc407992771"/>
      <w:bookmarkStart w:id="7506" w:name="_Toc407999202"/>
      <w:bookmarkStart w:id="7507" w:name="_Toc408003437"/>
      <w:bookmarkStart w:id="7508" w:name="_Toc408003680"/>
      <w:bookmarkStart w:id="7509" w:name="_Toc408004436"/>
      <w:bookmarkStart w:id="7510" w:name="_Toc408161679"/>
      <w:bookmarkStart w:id="7511" w:name="_Toc408439911"/>
      <w:bookmarkStart w:id="7512" w:name="_Toc408447012"/>
      <w:bookmarkStart w:id="7513" w:name="_Toc408447276"/>
      <w:bookmarkStart w:id="7514" w:name="_Toc408776100"/>
      <w:bookmarkStart w:id="7515" w:name="_Toc408779295"/>
      <w:bookmarkStart w:id="7516" w:name="_Toc408780891"/>
      <w:bookmarkStart w:id="7517" w:name="_Toc408840954"/>
      <w:bookmarkStart w:id="7518" w:name="_Toc408842379"/>
      <w:bookmarkStart w:id="7519" w:name="_Toc282982372"/>
      <w:bookmarkEnd w:id="7318"/>
      <w:bookmarkEnd w:id="7413"/>
      <w:bookmarkEnd w:id="7414"/>
      <w:bookmarkEnd w:id="7415"/>
      <w:bookmarkEnd w:id="7416"/>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r w:rsidRPr="0054452D">
        <w:rPr>
          <w:rFonts w:ascii="Arial" w:hAnsi="Arial" w:cs="Arial"/>
          <w:sz w:val="24"/>
          <w:szCs w:val="24"/>
        </w:rPr>
        <w:t>ГЛАВА</w:t>
      </w:r>
      <w:r w:rsidR="0018090F" w:rsidRPr="0054452D">
        <w:rPr>
          <w:rFonts w:ascii="Arial" w:hAnsi="Arial" w:cs="Arial"/>
          <w:sz w:val="24"/>
          <w:szCs w:val="24"/>
        </w:rPr>
        <w:t xml:space="preserve"> </w:t>
      </w:r>
      <w:r w:rsidR="0039463F" w:rsidRPr="0054452D">
        <w:rPr>
          <w:rFonts w:ascii="Arial" w:hAnsi="Arial" w:cs="Arial"/>
          <w:sz w:val="24"/>
          <w:szCs w:val="24"/>
          <w:lang w:val="en-US"/>
        </w:rPr>
        <w:t>V</w:t>
      </w:r>
      <w:r w:rsidR="0018090F" w:rsidRPr="0054452D">
        <w:rPr>
          <w:rFonts w:ascii="Arial" w:hAnsi="Arial" w:cs="Arial"/>
          <w:sz w:val="24"/>
          <w:szCs w:val="24"/>
          <w:lang w:val="en-US"/>
        </w:rPr>
        <w:t>II</w:t>
      </w:r>
      <w:r w:rsidR="0018090F" w:rsidRPr="0054452D">
        <w:rPr>
          <w:rFonts w:ascii="Arial" w:hAnsi="Arial" w:cs="Arial"/>
          <w:sz w:val="24"/>
          <w:szCs w:val="24"/>
        </w:rPr>
        <w:t>.</w:t>
      </w:r>
      <w:r w:rsidR="00E514B8" w:rsidRPr="0054452D">
        <w:rPr>
          <w:rFonts w:ascii="Arial" w:hAnsi="Arial" w:cs="Arial"/>
          <w:sz w:val="24"/>
          <w:szCs w:val="24"/>
        </w:rPr>
        <w:t xml:space="preserve"> </w:t>
      </w:r>
      <w:r w:rsidR="00BE5F2C" w:rsidRPr="0054452D">
        <w:rPr>
          <w:rFonts w:ascii="Arial" w:hAnsi="Arial" w:cs="Arial"/>
          <w:sz w:val="24"/>
          <w:szCs w:val="24"/>
        </w:rPr>
        <w:t>Заключение и исполнение договоров</w:t>
      </w:r>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p>
    <w:p w14:paraId="0B0A927C" w14:textId="01E2C246" w:rsidR="00A46A69" w:rsidRPr="0054452D" w:rsidRDefault="00AB01CC" w:rsidP="005A373A">
      <w:pPr>
        <w:pStyle w:val="2"/>
        <w:tabs>
          <w:tab w:val="left" w:pos="1843"/>
          <w:tab w:val="left" w:pos="2694"/>
        </w:tabs>
        <w:ind w:firstLine="0"/>
        <w:jc w:val="both"/>
        <w:rPr>
          <w:rFonts w:ascii="Arial" w:hAnsi="Arial" w:cs="Arial"/>
          <w:sz w:val="24"/>
          <w:szCs w:val="24"/>
        </w:rPr>
      </w:pPr>
      <w:bookmarkStart w:id="7520" w:name="_Toc82606127"/>
      <w:bookmarkStart w:id="7521" w:name="_Toc409089697"/>
      <w:bookmarkStart w:id="7522" w:name="_Toc409090584"/>
      <w:bookmarkStart w:id="7523" w:name="_Toc409189254"/>
      <w:bookmarkStart w:id="7524" w:name="_Toc409528579"/>
      <w:bookmarkStart w:id="7525" w:name="_Toc409630283"/>
      <w:bookmarkStart w:id="7526" w:name="_Ref409694924"/>
      <w:bookmarkStart w:id="7527" w:name="_Ref409702242"/>
      <w:bookmarkStart w:id="7528" w:name="_Toc409703728"/>
      <w:bookmarkStart w:id="7529" w:name="_Toc409711892"/>
      <w:bookmarkStart w:id="7530" w:name="_Toc409721628"/>
      <w:bookmarkStart w:id="7531" w:name="_Toc409812284"/>
      <w:bookmarkStart w:id="7532" w:name="_Toc409088810"/>
      <w:bookmarkStart w:id="7533" w:name="_Toc409089004"/>
      <w:bookmarkStart w:id="7534" w:name="_Toc409090129"/>
      <w:bookmarkStart w:id="7535" w:name="_Toc409113377"/>
      <w:bookmarkStart w:id="7536" w:name="_Toc409174160"/>
      <w:bookmarkStart w:id="7537" w:name="_Toc409174854"/>
      <w:bookmarkStart w:id="7538" w:name="_Toc283058686"/>
      <w:bookmarkStart w:id="7539" w:name="_Toc409204479"/>
      <w:bookmarkStart w:id="7540" w:name="_Ref409443647"/>
      <w:bookmarkStart w:id="7541" w:name="_Toc409474870"/>
      <w:bookmarkStart w:id="7542" w:name="_Ref409615102"/>
      <w:bookmarkStart w:id="7543" w:name="_Ref409715054"/>
      <w:bookmarkStart w:id="7544" w:name="_Toc409715635"/>
      <w:bookmarkStart w:id="7545" w:name="_Toc409720783"/>
      <w:bookmarkStart w:id="7546" w:name="_Toc409721870"/>
      <w:bookmarkStart w:id="7547" w:name="_Toc409807595"/>
      <w:bookmarkStart w:id="7548" w:name="_Toc283764507"/>
      <w:bookmarkStart w:id="7549" w:name="_Toc409908873"/>
      <w:bookmarkStart w:id="7550" w:name="_Ref410487908"/>
      <w:bookmarkStart w:id="7551" w:name="_Ref410727506"/>
      <w:bookmarkStart w:id="7552" w:name="_Toc410903013"/>
      <w:bookmarkStart w:id="7553" w:name="_Toc410908272"/>
      <w:bookmarkStart w:id="7554" w:name="_Toc410911015"/>
      <w:bookmarkStart w:id="7555" w:name="_Toc410911288"/>
      <w:bookmarkStart w:id="7556" w:name="_Toc410920378"/>
      <w:bookmarkStart w:id="7557" w:name="_Toc410916917"/>
      <w:bookmarkStart w:id="7558" w:name="_Toc411280005"/>
      <w:bookmarkStart w:id="7559" w:name="_Toc411626733"/>
      <w:bookmarkStart w:id="7560" w:name="_Toc411632274"/>
      <w:bookmarkStart w:id="7561" w:name="_Toc411882184"/>
      <w:bookmarkStart w:id="7562" w:name="_Toc411941193"/>
      <w:bookmarkStart w:id="7563" w:name="_Toc285801641"/>
      <w:bookmarkStart w:id="7564" w:name="_Toc411949668"/>
      <w:bookmarkStart w:id="7565" w:name="_Toc412111308"/>
      <w:bookmarkStart w:id="7566" w:name="_Toc285977912"/>
      <w:bookmarkStart w:id="7567" w:name="_Toc412128075"/>
      <w:bookmarkStart w:id="7568" w:name="_Toc286000040"/>
      <w:bookmarkStart w:id="7569" w:name="_Ref412206576"/>
      <w:bookmarkStart w:id="7570" w:name="_Toc412218523"/>
      <w:bookmarkStart w:id="7571" w:name="_Toc412543810"/>
      <w:bookmarkStart w:id="7572" w:name="_Toc412551555"/>
      <w:bookmarkStart w:id="7573" w:name="_Toc525031401"/>
      <w:bookmarkStart w:id="7574" w:name="_Ref27654874"/>
      <w:bookmarkStart w:id="7575" w:name="_Ref31029212"/>
      <w:bookmarkStart w:id="7576" w:name="_Toc46300930"/>
      <w:r w:rsidRPr="0054452D">
        <w:rPr>
          <w:rFonts w:ascii="Arial" w:hAnsi="Arial" w:cs="Arial"/>
          <w:sz w:val="24"/>
          <w:szCs w:val="24"/>
        </w:rPr>
        <w:t xml:space="preserve">Порядок ведения </w:t>
      </w:r>
      <w:r w:rsidR="00BD2B8F" w:rsidRPr="0054452D">
        <w:rPr>
          <w:rFonts w:ascii="Arial" w:hAnsi="Arial" w:cs="Arial"/>
          <w:sz w:val="24"/>
          <w:szCs w:val="24"/>
        </w:rPr>
        <w:t>Реестра</w:t>
      </w:r>
      <w:r w:rsidRPr="0054452D">
        <w:rPr>
          <w:rFonts w:ascii="Arial" w:hAnsi="Arial" w:cs="Arial"/>
          <w:sz w:val="24"/>
          <w:szCs w:val="24"/>
        </w:rPr>
        <w:t xml:space="preserve"> договоров в ЕИС</w:t>
      </w:r>
      <w:bookmarkEnd w:id="7520"/>
    </w:p>
    <w:p w14:paraId="3621CD75" w14:textId="761F6935" w:rsidR="00A46A69" w:rsidRPr="0054452D" w:rsidRDefault="00066B32" w:rsidP="00A46A69">
      <w:pPr>
        <w:pStyle w:val="3"/>
        <w:ind w:left="1134"/>
        <w:rPr>
          <w:rFonts w:ascii="Arial" w:hAnsi="Arial" w:cs="Arial"/>
          <w:sz w:val="24"/>
          <w:szCs w:val="24"/>
        </w:rPr>
      </w:pPr>
      <w:r w:rsidRPr="0054452D">
        <w:rPr>
          <w:rFonts w:ascii="Arial" w:hAnsi="Arial" w:cs="Arial"/>
          <w:sz w:val="24"/>
          <w:szCs w:val="24"/>
        </w:rPr>
        <w:t>Внесение в ЕИС информации и документов об изменении, расторжении и исполнении договоров</w:t>
      </w:r>
    </w:p>
    <w:p w14:paraId="1E6AEF05" w14:textId="275675EA" w:rsidR="00A46A69" w:rsidRPr="0054452D" w:rsidRDefault="00A46A69" w:rsidP="00A46A69">
      <w:pPr>
        <w:pStyle w:val="4"/>
        <w:ind w:left="1134"/>
        <w:rPr>
          <w:rFonts w:ascii="Arial" w:hAnsi="Arial" w:cs="Arial"/>
          <w:sz w:val="24"/>
          <w:szCs w:val="24"/>
        </w:rPr>
      </w:pPr>
      <w:r w:rsidRPr="0054452D">
        <w:rPr>
          <w:rFonts w:ascii="Arial" w:hAnsi="Arial" w:cs="Arial"/>
          <w:sz w:val="24"/>
          <w:szCs w:val="24"/>
        </w:rPr>
        <w:t xml:space="preserve">Информация и документы, касающиеся заключения договора, изменения договора, результатов исполнения договора, в том числе оплаты договора, заключенного по результату закупки, сведения о которой подлежат размещению в ЕИС, размещаются в </w:t>
      </w:r>
      <w:r w:rsidR="00066B32" w:rsidRPr="0054452D">
        <w:rPr>
          <w:rFonts w:ascii="Arial" w:hAnsi="Arial" w:cs="Arial"/>
          <w:sz w:val="24"/>
          <w:szCs w:val="24"/>
        </w:rPr>
        <w:t>Р</w:t>
      </w:r>
      <w:r w:rsidRPr="0054452D">
        <w:rPr>
          <w:rFonts w:ascii="Arial" w:hAnsi="Arial" w:cs="Arial"/>
          <w:sz w:val="24"/>
          <w:szCs w:val="24"/>
        </w:rPr>
        <w:t>еестре договоров в соответствии с порядком, предусмотренном Правительством Российской Федерации.</w:t>
      </w:r>
    </w:p>
    <w:p w14:paraId="076058F4" w14:textId="2A13C4C1" w:rsidR="00A46A69" w:rsidRPr="0054452D" w:rsidRDefault="00A46A69" w:rsidP="00A46A69">
      <w:pPr>
        <w:pStyle w:val="4"/>
        <w:keepNext/>
        <w:ind w:left="1134"/>
        <w:rPr>
          <w:rFonts w:ascii="Arial" w:hAnsi="Arial" w:cs="Arial"/>
          <w:sz w:val="24"/>
          <w:szCs w:val="24"/>
        </w:rPr>
      </w:pPr>
      <w:r w:rsidRPr="0054452D">
        <w:rPr>
          <w:rFonts w:ascii="Arial" w:hAnsi="Arial" w:cs="Arial"/>
          <w:sz w:val="24"/>
          <w:szCs w:val="24"/>
        </w:rPr>
        <w:t xml:space="preserve">Информация об изменении, расторжении договора, результатах исполнения договора (в том числе приемки поставленного товара, выполненной работы, оказанной услуги и (или) оплаты договора) вносится Заказчиком в Реестр договоров, ведущийся в единой информационной системе, в соответствии с частью 1 статьи 4.1. закона 223-ФЗ, в течение </w:t>
      </w:r>
      <w:r w:rsidR="00066B32" w:rsidRPr="0054452D">
        <w:rPr>
          <w:rFonts w:ascii="Arial" w:hAnsi="Arial" w:cs="Arial"/>
          <w:sz w:val="24"/>
          <w:szCs w:val="24"/>
        </w:rPr>
        <w:t>10 (</w:t>
      </w:r>
      <w:r w:rsidRPr="0054452D">
        <w:rPr>
          <w:rFonts w:ascii="Arial" w:hAnsi="Arial" w:cs="Arial"/>
          <w:sz w:val="24"/>
          <w:szCs w:val="24"/>
        </w:rPr>
        <w:t>десяти</w:t>
      </w:r>
      <w:r w:rsidR="00066B32" w:rsidRPr="0054452D">
        <w:rPr>
          <w:rFonts w:ascii="Arial" w:hAnsi="Arial" w:cs="Arial"/>
          <w:sz w:val="24"/>
          <w:szCs w:val="24"/>
        </w:rPr>
        <w:t>)</w:t>
      </w:r>
      <w:r w:rsidRPr="0054452D">
        <w:rPr>
          <w:rFonts w:ascii="Arial" w:hAnsi="Arial" w:cs="Arial"/>
          <w:sz w:val="24"/>
          <w:szCs w:val="24"/>
        </w:rPr>
        <w:t xml:space="preserve"> календарных дней со дня исполнения, изменения или расторжения договора. </w:t>
      </w:r>
    </w:p>
    <w:p w14:paraId="536FDC34" w14:textId="1E7371BF" w:rsidR="00AB01CC" w:rsidRPr="0054452D" w:rsidRDefault="00AB01CC" w:rsidP="00AB01CC">
      <w:pPr>
        <w:pStyle w:val="3"/>
        <w:ind w:left="1134"/>
        <w:rPr>
          <w:rFonts w:ascii="Arial" w:hAnsi="Arial" w:cs="Arial"/>
          <w:sz w:val="24"/>
          <w:szCs w:val="24"/>
        </w:rPr>
      </w:pPr>
      <w:r w:rsidRPr="0054452D">
        <w:rPr>
          <w:rFonts w:ascii="Arial" w:hAnsi="Arial" w:cs="Arial"/>
          <w:sz w:val="24"/>
          <w:szCs w:val="24"/>
        </w:rPr>
        <w:t>Внесение в ЕИС иной информации и документов</w:t>
      </w:r>
    </w:p>
    <w:p w14:paraId="4DDF6362" w14:textId="38794DE6" w:rsidR="00AB01CC" w:rsidRPr="0054452D" w:rsidRDefault="00AB01CC" w:rsidP="00AB01CC">
      <w:pPr>
        <w:pStyle w:val="4"/>
        <w:ind w:left="1134"/>
        <w:rPr>
          <w:rFonts w:ascii="Arial" w:hAnsi="Arial" w:cs="Arial"/>
          <w:sz w:val="24"/>
          <w:szCs w:val="24"/>
        </w:rPr>
      </w:pPr>
      <w:r w:rsidRPr="0054452D">
        <w:rPr>
          <w:rFonts w:ascii="Arial" w:hAnsi="Arial" w:cs="Arial"/>
          <w:sz w:val="24"/>
          <w:szCs w:val="24"/>
        </w:rPr>
        <w:t>Информация о цене единицы товара, работы или услуги включается в Реестр договоров ЕИС в следующих случаях:</w:t>
      </w:r>
    </w:p>
    <w:p w14:paraId="20AE54BC" w14:textId="54B802E3" w:rsidR="00AB01CC" w:rsidRPr="0054452D" w:rsidRDefault="003A61CF" w:rsidP="003A61CF">
      <w:pPr>
        <w:pStyle w:val="5"/>
        <w:ind w:left="1134"/>
        <w:rPr>
          <w:rFonts w:ascii="Arial" w:hAnsi="Arial" w:cs="Arial"/>
          <w:sz w:val="24"/>
          <w:szCs w:val="24"/>
        </w:rPr>
      </w:pPr>
      <w:r w:rsidRPr="0054452D">
        <w:rPr>
          <w:rFonts w:ascii="Arial" w:hAnsi="Arial" w:cs="Arial"/>
          <w:sz w:val="24"/>
          <w:szCs w:val="24"/>
        </w:rPr>
        <w:t>о</w:t>
      </w:r>
      <w:r w:rsidR="00AB01CC" w:rsidRPr="0054452D">
        <w:rPr>
          <w:rFonts w:ascii="Arial" w:hAnsi="Arial" w:cs="Arial"/>
          <w:sz w:val="24"/>
          <w:szCs w:val="24"/>
        </w:rPr>
        <w:t xml:space="preserve">существление закупки с </w:t>
      </w:r>
      <w:r w:rsidRPr="0054452D">
        <w:rPr>
          <w:rFonts w:ascii="Arial" w:hAnsi="Arial" w:cs="Arial"/>
          <w:sz w:val="24"/>
          <w:szCs w:val="24"/>
        </w:rPr>
        <w:t>неопределённым</w:t>
      </w:r>
      <w:r w:rsidR="00AB01CC" w:rsidRPr="0054452D">
        <w:rPr>
          <w:rFonts w:ascii="Arial" w:hAnsi="Arial" w:cs="Arial"/>
          <w:sz w:val="24"/>
          <w:szCs w:val="24"/>
        </w:rPr>
        <w:t xml:space="preserve"> объемом</w:t>
      </w:r>
      <w:r w:rsidRPr="0054452D">
        <w:rPr>
          <w:rFonts w:ascii="Arial" w:hAnsi="Arial" w:cs="Arial"/>
          <w:sz w:val="24"/>
          <w:szCs w:val="24"/>
        </w:rPr>
        <w:t>;</w:t>
      </w:r>
    </w:p>
    <w:p w14:paraId="33D7C701" w14:textId="083A8E63" w:rsidR="00AB01CC" w:rsidRPr="0054452D" w:rsidRDefault="003A61CF" w:rsidP="003A61CF">
      <w:pPr>
        <w:pStyle w:val="5"/>
        <w:ind w:left="1134"/>
        <w:rPr>
          <w:rFonts w:ascii="Arial" w:hAnsi="Arial" w:cs="Arial"/>
          <w:sz w:val="24"/>
          <w:szCs w:val="24"/>
        </w:rPr>
      </w:pPr>
      <w:r w:rsidRPr="0054452D">
        <w:rPr>
          <w:rFonts w:ascii="Arial" w:hAnsi="Arial" w:cs="Arial"/>
          <w:sz w:val="24"/>
          <w:szCs w:val="24"/>
        </w:rPr>
        <w:t xml:space="preserve">в случае установления сведений о начальной (максимальной) цене единицы каждого товара, работы, услуги, являющихся предметом закупки, в рамках подпункта 5 пункта 5 ПП 925. </w:t>
      </w:r>
    </w:p>
    <w:p w14:paraId="04C0CC82" w14:textId="52C28238" w:rsidR="00BE5F2C" w:rsidRPr="0054452D" w:rsidRDefault="00BE5F2C" w:rsidP="005A373A">
      <w:pPr>
        <w:pStyle w:val="2"/>
        <w:tabs>
          <w:tab w:val="left" w:pos="1843"/>
          <w:tab w:val="left" w:pos="2694"/>
        </w:tabs>
        <w:ind w:firstLine="0"/>
        <w:jc w:val="both"/>
        <w:rPr>
          <w:rFonts w:ascii="Arial" w:hAnsi="Arial" w:cs="Arial"/>
          <w:sz w:val="24"/>
          <w:szCs w:val="24"/>
        </w:rPr>
      </w:pPr>
      <w:bookmarkStart w:id="7577" w:name="_Toc82606128"/>
      <w:r w:rsidRPr="0054452D">
        <w:rPr>
          <w:rFonts w:ascii="Arial" w:hAnsi="Arial" w:cs="Arial"/>
          <w:sz w:val="24"/>
          <w:szCs w:val="24"/>
        </w:rPr>
        <w:t>Заключение договоров</w:t>
      </w:r>
      <w:bookmarkStart w:id="7578" w:name="_Ref307225968"/>
      <w:bookmarkStart w:id="7579" w:name="_Toc368984328"/>
      <w:bookmarkStart w:id="7580" w:name="_Toc407284839"/>
      <w:bookmarkStart w:id="7581" w:name="_Toc407291567"/>
      <w:bookmarkStart w:id="7582" w:name="_Toc407300367"/>
      <w:bookmarkStart w:id="7583" w:name="_Toc407296917"/>
      <w:bookmarkStart w:id="7584" w:name="_Toc407714696"/>
      <w:bookmarkStart w:id="7585" w:name="_Toc407716861"/>
      <w:bookmarkStart w:id="7586" w:name="_Toc407723113"/>
      <w:bookmarkStart w:id="7587" w:name="_Toc407720543"/>
      <w:bookmarkStart w:id="7588" w:name="_Toc407992772"/>
      <w:bookmarkStart w:id="7589" w:name="_Toc407999203"/>
      <w:bookmarkStart w:id="7590" w:name="_Toc408003438"/>
      <w:bookmarkStart w:id="7591" w:name="_Toc408003681"/>
      <w:bookmarkStart w:id="7592" w:name="_Toc408004437"/>
      <w:bookmarkStart w:id="7593" w:name="_Toc408161680"/>
      <w:bookmarkStart w:id="7594" w:name="_Toc408439912"/>
      <w:bookmarkStart w:id="7595" w:name="_Toc408447013"/>
      <w:bookmarkStart w:id="7596" w:name="_Toc408447277"/>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r w:rsidR="006B66E4" w:rsidRPr="0054452D">
        <w:rPr>
          <w:rFonts w:ascii="Arial" w:hAnsi="Arial" w:cs="Arial"/>
          <w:sz w:val="24"/>
          <w:szCs w:val="24"/>
        </w:rPr>
        <w:t>.</w:t>
      </w:r>
      <w:bookmarkEnd w:id="7573"/>
      <w:bookmarkEnd w:id="7574"/>
      <w:bookmarkEnd w:id="7575"/>
      <w:bookmarkEnd w:id="7576"/>
      <w:bookmarkEnd w:id="7577"/>
    </w:p>
    <w:p w14:paraId="73723C8A" w14:textId="16EABBBB" w:rsidR="00BE5F2C" w:rsidRPr="0054452D" w:rsidRDefault="00BE5F2C" w:rsidP="00E52E60">
      <w:pPr>
        <w:pStyle w:val="3"/>
        <w:tabs>
          <w:tab w:val="left" w:pos="1843"/>
          <w:tab w:val="left" w:pos="2694"/>
        </w:tabs>
        <w:ind w:left="1134"/>
        <w:rPr>
          <w:rFonts w:ascii="Arial" w:hAnsi="Arial" w:cs="Arial"/>
          <w:sz w:val="24"/>
          <w:szCs w:val="24"/>
        </w:rPr>
      </w:pPr>
      <w:bookmarkStart w:id="7597" w:name="_Toc408776102"/>
      <w:bookmarkStart w:id="7598" w:name="_Toc408779297"/>
      <w:bookmarkStart w:id="7599" w:name="_Toc408780893"/>
      <w:bookmarkStart w:id="7600" w:name="_Toc408840956"/>
      <w:bookmarkStart w:id="7601" w:name="_Toc408842381"/>
      <w:bookmarkStart w:id="7602" w:name="_Toc247716277"/>
      <w:bookmarkStart w:id="7603" w:name="_Toc368984329"/>
      <w:bookmarkStart w:id="7604" w:name="_Toc407284840"/>
      <w:bookmarkStart w:id="7605" w:name="_Toc407291568"/>
      <w:bookmarkStart w:id="7606" w:name="_Toc407300368"/>
      <w:bookmarkStart w:id="7607" w:name="_Toc407296918"/>
      <w:bookmarkStart w:id="7608" w:name="_Toc407714697"/>
      <w:bookmarkStart w:id="7609" w:name="_Toc407716862"/>
      <w:bookmarkStart w:id="7610" w:name="_Toc407723114"/>
      <w:bookmarkStart w:id="7611" w:name="_Toc407720544"/>
      <w:bookmarkStart w:id="7612" w:name="_Toc407992773"/>
      <w:bookmarkStart w:id="7613" w:name="_Toc407999204"/>
      <w:bookmarkStart w:id="7614" w:name="_Toc408003439"/>
      <w:bookmarkStart w:id="7615" w:name="_Toc408003682"/>
      <w:bookmarkStart w:id="7616" w:name="_Toc408004438"/>
      <w:bookmarkStart w:id="7617" w:name="_Toc408161681"/>
      <w:bookmarkStart w:id="7618" w:name="_Toc408439913"/>
      <w:bookmarkStart w:id="7619" w:name="_Toc408447014"/>
      <w:bookmarkStart w:id="7620" w:name="_Toc408447278"/>
      <w:bookmarkStart w:id="7621" w:name="_Toc408776104"/>
      <w:bookmarkStart w:id="7622" w:name="_Toc408779299"/>
      <w:bookmarkStart w:id="7623" w:name="_Toc408780895"/>
      <w:bookmarkStart w:id="7624" w:name="_Toc408840958"/>
      <w:bookmarkStart w:id="7625" w:name="_Toc408842383"/>
      <w:bookmarkStart w:id="7626" w:name="_Toc282982376"/>
      <w:bookmarkStart w:id="7627" w:name="_Toc409088811"/>
      <w:bookmarkStart w:id="7628" w:name="_Toc409089005"/>
      <w:bookmarkStart w:id="7629" w:name="_Toc409089698"/>
      <w:bookmarkStart w:id="7630" w:name="_Toc409090130"/>
      <w:bookmarkStart w:id="7631" w:name="_Toc409090585"/>
      <w:bookmarkStart w:id="7632" w:name="_Toc409113378"/>
      <w:bookmarkStart w:id="7633" w:name="_Toc409174161"/>
      <w:bookmarkStart w:id="7634" w:name="_Toc409174855"/>
      <w:bookmarkStart w:id="7635" w:name="_Toc409189255"/>
      <w:bookmarkStart w:id="7636" w:name="_Toc283058687"/>
      <w:bookmarkStart w:id="7637" w:name="_Toc409204480"/>
      <w:bookmarkStart w:id="7638" w:name="_Toc409474871"/>
      <w:bookmarkStart w:id="7639" w:name="_Toc409528580"/>
      <w:bookmarkStart w:id="7640" w:name="_Toc409630284"/>
      <w:bookmarkStart w:id="7641" w:name="_Toc409703729"/>
      <w:bookmarkStart w:id="7642" w:name="_Toc409711893"/>
      <w:bookmarkStart w:id="7643" w:name="_Toc409715636"/>
      <w:bookmarkStart w:id="7644" w:name="_Toc409721629"/>
      <w:bookmarkStart w:id="7645" w:name="_Toc409720784"/>
      <w:bookmarkStart w:id="7646" w:name="_Toc409721871"/>
      <w:bookmarkStart w:id="7647" w:name="_Toc409807596"/>
      <w:bookmarkStart w:id="7648" w:name="_Toc409812285"/>
      <w:bookmarkStart w:id="7649" w:name="_Toc283764508"/>
      <w:bookmarkStart w:id="7650" w:name="_Toc409908874"/>
      <w:bookmarkStart w:id="7651" w:name="_Toc410903014"/>
      <w:bookmarkStart w:id="7652" w:name="_Toc410908273"/>
      <w:bookmarkStart w:id="7653" w:name="_Toc410911016"/>
      <w:bookmarkStart w:id="7654" w:name="_Toc410911289"/>
      <w:bookmarkStart w:id="7655" w:name="_Toc410920379"/>
      <w:bookmarkStart w:id="7656" w:name="_Toc410916918"/>
      <w:bookmarkStart w:id="7657" w:name="_Toc411280006"/>
      <w:bookmarkStart w:id="7658" w:name="_Toc411626734"/>
      <w:bookmarkStart w:id="7659" w:name="_Toc411632275"/>
      <w:bookmarkStart w:id="7660" w:name="_Toc411882185"/>
      <w:bookmarkStart w:id="7661" w:name="_Toc411941194"/>
      <w:bookmarkStart w:id="7662" w:name="_Toc285801642"/>
      <w:bookmarkStart w:id="7663" w:name="_Toc411949669"/>
      <w:bookmarkStart w:id="7664" w:name="_Toc412111309"/>
      <w:bookmarkStart w:id="7665" w:name="_Toc285977913"/>
      <w:bookmarkStart w:id="7666" w:name="_Toc412128076"/>
      <w:bookmarkStart w:id="7667" w:name="_Toc286000041"/>
      <w:bookmarkStart w:id="7668" w:name="_Toc412218524"/>
      <w:bookmarkStart w:id="7669" w:name="_Toc412543811"/>
      <w:bookmarkStart w:id="7670" w:name="_Toc412551556"/>
      <w:bookmarkStart w:id="7671" w:name="_Toc525031402"/>
      <w:bookmarkStart w:id="7672" w:name="_Toc46300931"/>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r w:rsidRPr="0054452D">
        <w:rPr>
          <w:rFonts w:ascii="Arial" w:hAnsi="Arial" w:cs="Arial"/>
          <w:sz w:val="24"/>
          <w:szCs w:val="24"/>
        </w:rPr>
        <w:t>Общие положения по заключению договора</w:t>
      </w:r>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r w:rsidR="00971319" w:rsidRPr="0054452D">
        <w:rPr>
          <w:rFonts w:ascii="Arial" w:hAnsi="Arial" w:cs="Arial"/>
          <w:sz w:val="24"/>
          <w:szCs w:val="24"/>
        </w:rPr>
        <w:t>.</w:t>
      </w:r>
      <w:bookmarkEnd w:id="7671"/>
      <w:bookmarkEnd w:id="7672"/>
    </w:p>
    <w:p w14:paraId="5D5567CE" w14:textId="38446AAB" w:rsidR="00107A7A" w:rsidRPr="0054452D" w:rsidRDefault="00107A7A" w:rsidP="00107A7A">
      <w:pPr>
        <w:pStyle w:val="4"/>
        <w:tabs>
          <w:tab w:val="left" w:pos="1843"/>
          <w:tab w:val="left" w:pos="2694"/>
        </w:tabs>
        <w:ind w:left="1134"/>
        <w:rPr>
          <w:rFonts w:ascii="Arial" w:hAnsi="Arial" w:cs="Arial"/>
          <w:color w:val="000000" w:themeColor="text1"/>
          <w:sz w:val="24"/>
          <w:szCs w:val="24"/>
        </w:rPr>
      </w:pPr>
      <w:bookmarkStart w:id="7673" w:name="_Ref410842623"/>
      <w:bookmarkStart w:id="7674" w:name="_Hlk35247427"/>
      <w:r w:rsidRPr="0054452D">
        <w:rPr>
          <w:rFonts w:ascii="Arial" w:hAnsi="Arial" w:cs="Arial"/>
          <w:color w:val="000000" w:themeColor="text1"/>
          <w:sz w:val="24"/>
          <w:szCs w:val="24"/>
        </w:rPr>
        <w:t xml:space="preserve">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и в отношении которого Заказчиком в соответствии с пунктом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_Ref26881525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10.10.5</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принято решение о заключении договора как с единственным участником конкурентной закупки, кроме случаев, предусмотренных Положением.</w:t>
      </w:r>
    </w:p>
    <w:p w14:paraId="00896582" w14:textId="498DE6F5"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 xml:space="preserve">Заключение договора осуществляется в порядке, </w:t>
      </w:r>
      <w:r w:rsidRPr="0054452D" w:rsidDel="00A56600">
        <w:rPr>
          <w:rFonts w:ascii="Arial" w:hAnsi="Arial" w:cs="Arial"/>
          <w:sz w:val="24"/>
          <w:szCs w:val="24"/>
        </w:rPr>
        <w:t>предусмотренном</w:t>
      </w:r>
      <w:r w:rsidRPr="0054452D">
        <w:rPr>
          <w:rFonts w:ascii="Arial" w:hAnsi="Arial" w:cs="Arial"/>
          <w:sz w:val="24"/>
          <w:szCs w:val="24"/>
        </w:rPr>
        <w:t xml:space="preserve"> </w:t>
      </w:r>
      <w:r w:rsidR="001D4F79" w:rsidRPr="0054452D">
        <w:rPr>
          <w:rFonts w:ascii="Arial" w:hAnsi="Arial" w:cs="Arial"/>
          <w:sz w:val="24"/>
          <w:szCs w:val="24"/>
        </w:rPr>
        <w:t>Гражданским кодексом Российской Федерации, иными нормативными правовыми актами Российской Федерации</w:t>
      </w:r>
      <w:r w:rsidR="000B628D" w:rsidRPr="0054452D">
        <w:rPr>
          <w:rFonts w:ascii="Arial" w:hAnsi="Arial" w:cs="Arial"/>
          <w:sz w:val="24"/>
          <w:szCs w:val="24"/>
        </w:rPr>
        <w:t xml:space="preserve">, Положением, </w:t>
      </w:r>
      <w:r w:rsidR="006A36D0" w:rsidRPr="0054452D">
        <w:rPr>
          <w:rFonts w:ascii="Arial" w:hAnsi="Arial" w:cs="Arial"/>
          <w:sz w:val="24"/>
          <w:szCs w:val="24"/>
        </w:rPr>
        <w:t>извещением</w:t>
      </w:r>
      <w:r w:rsidR="001D4F79" w:rsidRPr="0054452D">
        <w:rPr>
          <w:rFonts w:ascii="Arial" w:hAnsi="Arial" w:cs="Arial"/>
          <w:sz w:val="24"/>
          <w:szCs w:val="24"/>
        </w:rPr>
        <w:t xml:space="preserve"> и/или</w:t>
      </w:r>
      <w:r w:rsidR="006A36D0" w:rsidRPr="0054452D">
        <w:rPr>
          <w:rFonts w:ascii="Arial" w:hAnsi="Arial" w:cs="Arial"/>
          <w:sz w:val="24"/>
          <w:szCs w:val="24"/>
        </w:rPr>
        <w:t xml:space="preserve"> </w:t>
      </w:r>
      <w:r w:rsidRPr="0054452D">
        <w:rPr>
          <w:rFonts w:ascii="Arial" w:hAnsi="Arial" w:cs="Arial"/>
          <w:sz w:val="24"/>
          <w:szCs w:val="24"/>
        </w:rPr>
        <w:t>документацией о закупке</w:t>
      </w:r>
      <w:bookmarkEnd w:id="7673"/>
      <w:r w:rsidR="001D4F79" w:rsidRPr="0054452D">
        <w:rPr>
          <w:rFonts w:ascii="Arial" w:hAnsi="Arial" w:cs="Arial"/>
          <w:sz w:val="24"/>
          <w:szCs w:val="24"/>
        </w:rPr>
        <w:t xml:space="preserve"> и иными правовыми актами Заказчика.</w:t>
      </w:r>
    </w:p>
    <w:p w14:paraId="63E21434" w14:textId="1A0499E2" w:rsidR="00D622CA" w:rsidRPr="0054452D" w:rsidRDefault="00D622CA"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 xml:space="preserve">Если в тексте заключаемого договора не указано наименование страны происхождения товара, то по настоящему Положению страной происхождения товара является Российская Федерация, если иное не указано в договоре или в представленной поставщиком (подрядчиком, исполнителем) заявке на участие в закупке, по результатам которой осуществлено заключение договора. </w:t>
      </w:r>
    </w:p>
    <w:p w14:paraId="3207EAF1" w14:textId="77777777" w:rsidR="00BE5F2C" w:rsidRPr="0054452D" w:rsidRDefault="00BE5F2C" w:rsidP="00E52E60">
      <w:pPr>
        <w:pStyle w:val="4"/>
        <w:tabs>
          <w:tab w:val="left" w:pos="1843"/>
          <w:tab w:val="left" w:pos="2694"/>
        </w:tabs>
        <w:ind w:left="1134"/>
        <w:rPr>
          <w:rFonts w:ascii="Arial" w:hAnsi="Arial" w:cs="Arial"/>
          <w:sz w:val="24"/>
          <w:szCs w:val="24"/>
        </w:rPr>
      </w:pPr>
      <w:bookmarkStart w:id="7675" w:name="_Hlt342307621"/>
      <w:bookmarkEnd w:id="7675"/>
      <w:r w:rsidRPr="0054452D">
        <w:rPr>
          <w:rFonts w:ascii="Arial" w:hAnsi="Arial" w:cs="Arial"/>
          <w:sz w:val="24"/>
          <w:szCs w:val="24"/>
        </w:rPr>
        <w:t>В случае</w:t>
      </w:r>
      <w:r w:rsidR="0018090F" w:rsidRPr="0054452D">
        <w:rPr>
          <w:rFonts w:ascii="Arial" w:hAnsi="Arial" w:cs="Arial"/>
          <w:sz w:val="24"/>
          <w:szCs w:val="24"/>
        </w:rPr>
        <w:t>, если отдельными разделами п</w:t>
      </w:r>
      <w:r w:rsidRPr="0054452D">
        <w:rPr>
          <w:rFonts w:ascii="Arial" w:hAnsi="Arial" w:cs="Arial"/>
          <w:sz w:val="24"/>
          <w:szCs w:val="24"/>
        </w:rPr>
        <w:t>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14:paraId="38E574CB" w14:textId="7AA773EC"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Порядок заключения</w:t>
      </w:r>
      <w:r w:rsidR="006A36D0" w:rsidRPr="0054452D">
        <w:rPr>
          <w:rFonts w:ascii="Arial" w:hAnsi="Arial" w:cs="Arial"/>
          <w:sz w:val="24"/>
          <w:szCs w:val="24"/>
        </w:rPr>
        <w:t xml:space="preserve"> и</w:t>
      </w:r>
      <w:r w:rsidRPr="0054452D">
        <w:rPr>
          <w:rFonts w:ascii="Arial" w:hAnsi="Arial" w:cs="Arial"/>
          <w:sz w:val="24"/>
          <w:szCs w:val="24"/>
        </w:rPr>
        <w:t xml:space="preserve"> исполнения договора определяется в разделах</w:t>
      </w:r>
      <w:r w:rsidR="004308A8" w:rsidRPr="0054452D">
        <w:rPr>
          <w:rFonts w:ascii="Arial" w:hAnsi="Arial" w:cs="Arial"/>
          <w:sz w:val="24"/>
          <w:szCs w:val="24"/>
        </w:rPr>
        <w:t xml:space="preserve"> </w:t>
      </w:r>
      <w:r w:rsidR="005403E7" w:rsidRPr="0054452D">
        <w:rPr>
          <w:rFonts w:ascii="Arial" w:hAnsi="Arial" w:cs="Arial"/>
          <w:sz w:val="24"/>
          <w:szCs w:val="24"/>
        </w:rPr>
        <w:fldChar w:fldCharType="begin"/>
      </w:r>
      <w:r w:rsidR="005403E7" w:rsidRPr="0054452D">
        <w:rPr>
          <w:rFonts w:ascii="Arial" w:hAnsi="Arial" w:cs="Arial"/>
          <w:sz w:val="24"/>
          <w:szCs w:val="24"/>
        </w:rPr>
        <w:instrText xml:space="preserve"> REF _Ref27654874 \r \h  \* MERGEFORMAT </w:instrText>
      </w:r>
      <w:r w:rsidR="005403E7" w:rsidRPr="0054452D">
        <w:rPr>
          <w:rFonts w:ascii="Arial" w:hAnsi="Arial" w:cs="Arial"/>
          <w:sz w:val="24"/>
          <w:szCs w:val="24"/>
        </w:rPr>
      </w:r>
      <w:r w:rsidR="005403E7" w:rsidRPr="0054452D">
        <w:rPr>
          <w:rFonts w:ascii="Arial" w:hAnsi="Arial" w:cs="Arial"/>
          <w:sz w:val="24"/>
          <w:szCs w:val="24"/>
        </w:rPr>
        <w:fldChar w:fldCharType="separate"/>
      </w:r>
      <w:r w:rsidR="0054452D">
        <w:rPr>
          <w:rFonts w:ascii="Arial" w:hAnsi="Arial" w:cs="Arial"/>
          <w:sz w:val="24"/>
          <w:szCs w:val="24"/>
        </w:rPr>
        <w:t>20</w:t>
      </w:r>
      <w:r w:rsidR="005403E7" w:rsidRPr="0054452D">
        <w:rPr>
          <w:rFonts w:ascii="Arial" w:hAnsi="Arial" w:cs="Arial"/>
          <w:sz w:val="24"/>
          <w:szCs w:val="24"/>
        </w:rPr>
        <w:fldChar w:fldCharType="end"/>
      </w:r>
      <w:r w:rsidR="005403E7" w:rsidRPr="0054452D">
        <w:rPr>
          <w:rFonts w:ascii="Arial" w:hAnsi="Arial" w:cs="Arial"/>
          <w:sz w:val="24"/>
          <w:szCs w:val="24"/>
        </w:rPr>
        <w:t xml:space="preserve"> - </w:t>
      </w:r>
      <w:r w:rsidR="005403E7" w:rsidRPr="0054452D">
        <w:rPr>
          <w:rFonts w:ascii="Arial" w:hAnsi="Arial" w:cs="Arial"/>
          <w:sz w:val="24"/>
          <w:szCs w:val="24"/>
        </w:rPr>
        <w:fldChar w:fldCharType="begin"/>
      </w:r>
      <w:r w:rsidR="005403E7" w:rsidRPr="0054452D">
        <w:rPr>
          <w:rFonts w:ascii="Arial" w:hAnsi="Arial" w:cs="Arial"/>
          <w:sz w:val="24"/>
          <w:szCs w:val="24"/>
        </w:rPr>
        <w:instrText xml:space="preserve"> REF _Ref27654892 \r \h  \* MERGEFORMAT </w:instrText>
      </w:r>
      <w:r w:rsidR="005403E7" w:rsidRPr="0054452D">
        <w:rPr>
          <w:rFonts w:ascii="Arial" w:hAnsi="Arial" w:cs="Arial"/>
          <w:sz w:val="24"/>
          <w:szCs w:val="24"/>
        </w:rPr>
      </w:r>
      <w:r w:rsidR="005403E7" w:rsidRPr="0054452D">
        <w:rPr>
          <w:rFonts w:ascii="Arial" w:hAnsi="Arial" w:cs="Arial"/>
          <w:sz w:val="24"/>
          <w:szCs w:val="24"/>
        </w:rPr>
        <w:fldChar w:fldCharType="separate"/>
      </w:r>
      <w:r w:rsidR="0054452D">
        <w:rPr>
          <w:rFonts w:ascii="Arial" w:hAnsi="Arial" w:cs="Arial"/>
          <w:sz w:val="24"/>
          <w:szCs w:val="24"/>
        </w:rPr>
        <w:t>22</w:t>
      </w:r>
      <w:r w:rsidR="005403E7" w:rsidRPr="0054452D">
        <w:rPr>
          <w:rFonts w:ascii="Arial" w:hAnsi="Arial" w:cs="Arial"/>
          <w:sz w:val="24"/>
          <w:szCs w:val="24"/>
        </w:rPr>
        <w:fldChar w:fldCharType="end"/>
      </w:r>
      <w:r w:rsidR="006479D4" w:rsidRPr="0054452D">
        <w:rPr>
          <w:rFonts w:ascii="Arial" w:hAnsi="Arial" w:cs="Arial"/>
          <w:sz w:val="24"/>
          <w:szCs w:val="24"/>
        </w:rPr>
        <w:t xml:space="preserve"> </w:t>
      </w:r>
      <w:r w:rsidR="000B628D" w:rsidRPr="0054452D">
        <w:rPr>
          <w:rFonts w:ascii="Arial" w:hAnsi="Arial" w:cs="Arial"/>
          <w:sz w:val="24"/>
          <w:szCs w:val="24"/>
        </w:rPr>
        <w:t>П</w:t>
      </w:r>
      <w:r w:rsidRPr="0054452D">
        <w:rPr>
          <w:rFonts w:ascii="Arial" w:hAnsi="Arial" w:cs="Arial"/>
          <w:sz w:val="24"/>
          <w:szCs w:val="24"/>
        </w:rPr>
        <w:t>оложения и в случае необходимости может дет</w:t>
      </w:r>
      <w:r w:rsidR="000B628D" w:rsidRPr="0054452D">
        <w:rPr>
          <w:rFonts w:ascii="Arial" w:hAnsi="Arial" w:cs="Arial"/>
          <w:sz w:val="24"/>
          <w:szCs w:val="24"/>
        </w:rPr>
        <w:t xml:space="preserve">ализироваться в правовых актах </w:t>
      </w:r>
      <w:r w:rsidR="005403E7" w:rsidRPr="0054452D">
        <w:rPr>
          <w:rFonts w:ascii="Arial" w:hAnsi="Arial" w:cs="Arial"/>
          <w:sz w:val="24"/>
          <w:szCs w:val="24"/>
        </w:rPr>
        <w:t>Заказчика</w:t>
      </w:r>
      <w:r w:rsidRPr="0054452D">
        <w:rPr>
          <w:rFonts w:ascii="Arial" w:hAnsi="Arial" w:cs="Arial"/>
          <w:sz w:val="24"/>
          <w:szCs w:val="24"/>
        </w:rPr>
        <w:t>, приним</w:t>
      </w:r>
      <w:r w:rsidR="0018090F" w:rsidRPr="0054452D">
        <w:rPr>
          <w:rFonts w:ascii="Arial" w:hAnsi="Arial" w:cs="Arial"/>
          <w:sz w:val="24"/>
          <w:szCs w:val="24"/>
        </w:rPr>
        <w:t xml:space="preserve">аемых в </w:t>
      </w:r>
      <w:r w:rsidR="000B628D" w:rsidRPr="0054452D">
        <w:rPr>
          <w:rFonts w:ascii="Arial" w:hAnsi="Arial" w:cs="Arial"/>
          <w:sz w:val="24"/>
          <w:szCs w:val="24"/>
        </w:rPr>
        <w:t>развитие П</w:t>
      </w:r>
      <w:r w:rsidR="000B0E49" w:rsidRPr="0054452D">
        <w:rPr>
          <w:rFonts w:ascii="Arial" w:hAnsi="Arial" w:cs="Arial"/>
          <w:sz w:val="24"/>
          <w:szCs w:val="24"/>
        </w:rPr>
        <w:t>оложения</w:t>
      </w:r>
      <w:r w:rsidRPr="0054452D">
        <w:rPr>
          <w:rFonts w:ascii="Arial" w:hAnsi="Arial" w:cs="Arial"/>
          <w:sz w:val="24"/>
          <w:szCs w:val="24"/>
        </w:rPr>
        <w:t>.</w:t>
      </w:r>
    </w:p>
    <w:p w14:paraId="02E00872" w14:textId="77777777" w:rsidR="00BE5F2C" w:rsidRPr="0054452D" w:rsidRDefault="00BE5F2C" w:rsidP="00E52E60">
      <w:pPr>
        <w:pStyle w:val="3"/>
        <w:tabs>
          <w:tab w:val="left" w:pos="1843"/>
          <w:tab w:val="left" w:pos="2694"/>
        </w:tabs>
        <w:ind w:left="1134"/>
        <w:rPr>
          <w:rFonts w:ascii="Arial" w:hAnsi="Arial" w:cs="Arial"/>
          <w:sz w:val="24"/>
          <w:szCs w:val="24"/>
        </w:rPr>
      </w:pPr>
      <w:bookmarkStart w:id="7676" w:name="_Toc410903015"/>
      <w:bookmarkStart w:id="7677" w:name="_Toc410908274"/>
      <w:bookmarkStart w:id="7678" w:name="_Toc410911017"/>
      <w:bookmarkStart w:id="7679" w:name="_Toc410911290"/>
      <w:bookmarkStart w:id="7680" w:name="_Toc410920380"/>
      <w:bookmarkStart w:id="7681" w:name="_Toc410916919"/>
      <w:bookmarkStart w:id="7682" w:name="_Toc411280007"/>
      <w:bookmarkStart w:id="7683" w:name="_Toc411626735"/>
      <w:bookmarkStart w:id="7684" w:name="_Toc411632276"/>
      <w:bookmarkStart w:id="7685" w:name="_Toc411882186"/>
      <w:bookmarkStart w:id="7686" w:name="_Toc411941195"/>
      <w:bookmarkStart w:id="7687" w:name="_Toc285801643"/>
      <w:bookmarkStart w:id="7688" w:name="_Toc411949670"/>
      <w:bookmarkStart w:id="7689" w:name="_Toc412111310"/>
      <w:bookmarkStart w:id="7690" w:name="_Toc285977914"/>
      <w:bookmarkStart w:id="7691" w:name="_Toc412128077"/>
      <w:bookmarkStart w:id="7692" w:name="_Toc286000042"/>
      <w:bookmarkStart w:id="7693" w:name="_Toc412218525"/>
      <w:bookmarkStart w:id="7694" w:name="_Toc412543812"/>
      <w:bookmarkStart w:id="7695" w:name="_Toc412551557"/>
      <w:bookmarkStart w:id="7696" w:name="_Toc525031403"/>
      <w:bookmarkStart w:id="7697" w:name="_Toc46300932"/>
      <w:bookmarkStart w:id="7698" w:name="_Ref264480501"/>
      <w:bookmarkStart w:id="7699" w:name="_Toc368984330"/>
      <w:bookmarkStart w:id="7700" w:name="_Toc407284841"/>
      <w:bookmarkStart w:id="7701" w:name="_Toc407291569"/>
      <w:bookmarkStart w:id="7702" w:name="_Toc407300369"/>
      <w:bookmarkStart w:id="7703" w:name="_Toc407296919"/>
      <w:bookmarkStart w:id="7704" w:name="_Toc407714698"/>
      <w:bookmarkStart w:id="7705" w:name="_Toc407716863"/>
      <w:bookmarkStart w:id="7706" w:name="_Toc407723115"/>
      <w:bookmarkStart w:id="7707" w:name="_Toc407720545"/>
      <w:bookmarkStart w:id="7708" w:name="_Toc407992774"/>
      <w:bookmarkStart w:id="7709" w:name="_Toc407999205"/>
      <w:bookmarkStart w:id="7710" w:name="_Toc408003440"/>
      <w:bookmarkStart w:id="7711" w:name="_Toc408003683"/>
      <w:bookmarkStart w:id="7712" w:name="_Toc408004439"/>
      <w:bookmarkStart w:id="7713" w:name="_Toc408161682"/>
      <w:bookmarkStart w:id="7714" w:name="_Toc408439914"/>
      <w:bookmarkStart w:id="7715" w:name="_Toc408447015"/>
      <w:bookmarkStart w:id="7716" w:name="_Toc408447279"/>
      <w:bookmarkStart w:id="7717" w:name="_Toc408776105"/>
      <w:bookmarkStart w:id="7718" w:name="_Toc408779300"/>
      <w:bookmarkStart w:id="7719" w:name="_Toc408780896"/>
      <w:bookmarkStart w:id="7720" w:name="_Toc408840959"/>
      <w:bookmarkStart w:id="7721" w:name="_Toc408842384"/>
      <w:bookmarkStart w:id="7722" w:name="_Toc282982377"/>
      <w:bookmarkStart w:id="7723" w:name="_Toc409088812"/>
      <w:bookmarkStart w:id="7724" w:name="_Toc409089006"/>
      <w:bookmarkStart w:id="7725" w:name="_Toc409089699"/>
      <w:bookmarkStart w:id="7726" w:name="_Toc409090131"/>
      <w:bookmarkStart w:id="7727" w:name="_Toc409090586"/>
      <w:bookmarkStart w:id="7728" w:name="_Toc409113379"/>
      <w:bookmarkStart w:id="7729" w:name="_Toc409174162"/>
      <w:bookmarkStart w:id="7730" w:name="_Toc409174856"/>
      <w:bookmarkStart w:id="7731" w:name="_Toc409189256"/>
      <w:bookmarkStart w:id="7732" w:name="_Toc283058688"/>
      <w:bookmarkStart w:id="7733" w:name="_Toc409204481"/>
      <w:bookmarkStart w:id="7734" w:name="_Toc409474872"/>
      <w:bookmarkStart w:id="7735" w:name="_Toc409528581"/>
      <w:bookmarkStart w:id="7736" w:name="_Toc409630285"/>
      <w:bookmarkStart w:id="7737" w:name="_Toc409703730"/>
      <w:bookmarkStart w:id="7738" w:name="_Toc409711894"/>
      <w:bookmarkStart w:id="7739" w:name="_Toc409715637"/>
      <w:bookmarkStart w:id="7740" w:name="_Toc409721630"/>
      <w:bookmarkStart w:id="7741" w:name="_Toc409720785"/>
      <w:bookmarkStart w:id="7742" w:name="_Toc409721872"/>
      <w:bookmarkStart w:id="7743" w:name="_Toc409807597"/>
      <w:bookmarkStart w:id="7744" w:name="_Toc409812286"/>
      <w:bookmarkStart w:id="7745" w:name="_Toc283764509"/>
      <w:bookmarkStart w:id="7746" w:name="_Toc409908875"/>
      <w:r w:rsidRPr="0054452D">
        <w:rPr>
          <w:rFonts w:ascii="Arial" w:hAnsi="Arial" w:cs="Arial"/>
          <w:sz w:val="24"/>
          <w:szCs w:val="24"/>
        </w:rPr>
        <w:t>Порядок заключения договора</w:t>
      </w:r>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r w:rsidR="00971319" w:rsidRPr="0054452D">
        <w:rPr>
          <w:rFonts w:ascii="Arial" w:hAnsi="Arial" w:cs="Arial"/>
          <w:sz w:val="24"/>
          <w:szCs w:val="24"/>
        </w:rPr>
        <w:t>.</w:t>
      </w:r>
      <w:bookmarkEnd w:id="7696"/>
      <w:bookmarkEnd w:id="7697"/>
    </w:p>
    <w:p w14:paraId="67B0BD53" w14:textId="77777777" w:rsidR="00BE5F2C" w:rsidRPr="0054452D" w:rsidRDefault="00BE5F2C" w:rsidP="00E52E60">
      <w:pPr>
        <w:pStyle w:val="4"/>
        <w:keepNext/>
        <w:tabs>
          <w:tab w:val="left" w:pos="1843"/>
          <w:tab w:val="left" w:pos="2694"/>
        </w:tabs>
        <w:ind w:left="1134"/>
        <w:rPr>
          <w:rFonts w:ascii="Arial" w:hAnsi="Arial" w:cs="Arial"/>
          <w:sz w:val="24"/>
          <w:szCs w:val="24"/>
        </w:rPr>
      </w:pPr>
      <w:bookmarkStart w:id="7747" w:name="_Ref410848872"/>
      <w:r w:rsidRPr="0054452D">
        <w:rPr>
          <w:rFonts w:ascii="Arial" w:hAnsi="Arial" w:cs="Arial"/>
          <w:sz w:val="24"/>
          <w:szCs w:val="24"/>
        </w:rPr>
        <w:t>Договор по итогам процедуры закупки заключается:</w:t>
      </w:r>
      <w:bookmarkEnd w:id="7747"/>
    </w:p>
    <w:p w14:paraId="025C170A" w14:textId="403DFC71" w:rsidR="00BE5F2C" w:rsidRPr="0054452D" w:rsidRDefault="00625B00" w:rsidP="00E52E60">
      <w:pPr>
        <w:pStyle w:val="5"/>
        <w:tabs>
          <w:tab w:val="left" w:pos="1843"/>
          <w:tab w:val="left" w:pos="2694"/>
        </w:tabs>
        <w:ind w:left="1134"/>
        <w:rPr>
          <w:rFonts w:ascii="Arial" w:hAnsi="Arial" w:cs="Arial"/>
          <w:sz w:val="24"/>
          <w:szCs w:val="24"/>
        </w:rPr>
      </w:pPr>
      <w:bookmarkStart w:id="7748" w:name="_Ref31880421"/>
      <w:r w:rsidRPr="0054452D">
        <w:rPr>
          <w:rFonts w:ascii="Arial" w:hAnsi="Arial" w:cs="Arial"/>
          <w:sz w:val="24"/>
          <w:szCs w:val="24"/>
        </w:rPr>
        <w:t xml:space="preserve">в случае проведения </w:t>
      </w:r>
      <w:r w:rsidR="000A72EA" w:rsidRPr="0054452D">
        <w:rPr>
          <w:rFonts w:ascii="Arial" w:hAnsi="Arial" w:cs="Arial"/>
          <w:sz w:val="24"/>
          <w:szCs w:val="24"/>
        </w:rPr>
        <w:t>конкурентн</w:t>
      </w:r>
      <w:r w:rsidR="00C60B4E" w:rsidRPr="0054452D">
        <w:rPr>
          <w:rFonts w:ascii="Arial" w:hAnsi="Arial" w:cs="Arial"/>
          <w:sz w:val="24"/>
          <w:szCs w:val="24"/>
        </w:rPr>
        <w:t>ой</w:t>
      </w:r>
      <w:r w:rsidR="000A72EA" w:rsidRPr="0054452D">
        <w:rPr>
          <w:rFonts w:ascii="Arial" w:hAnsi="Arial" w:cs="Arial"/>
          <w:sz w:val="24"/>
          <w:szCs w:val="24"/>
        </w:rPr>
        <w:t xml:space="preserve"> процедур</w:t>
      </w:r>
      <w:r w:rsidR="00C60B4E" w:rsidRPr="0054452D">
        <w:rPr>
          <w:rFonts w:ascii="Arial" w:hAnsi="Arial" w:cs="Arial"/>
          <w:sz w:val="24"/>
          <w:szCs w:val="24"/>
        </w:rPr>
        <w:t>ы</w:t>
      </w:r>
      <w:r w:rsidR="000A72EA" w:rsidRPr="0054452D">
        <w:rPr>
          <w:rFonts w:ascii="Arial" w:hAnsi="Arial" w:cs="Arial"/>
          <w:sz w:val="24"/>
          <w:szCs w:val="24"/>
        </w:rPr>
        <w:t xml:space="preserve"> закупк</w:t>
      </w:r>
      <w:r w:rsidR="00C60B4E" w:rsidRPr="0054452D">
        <w:rPr>
          <w:rFonts w:ascii="Arial" w:hAnsi="Arial" w:cs="Arial"/>
          <w:sz w:val="24"/>
          <w:szCs w:val="24"/>
        </w:rPr>
        <w:t>и</w:t>
      </w:r>
      <w:r w:rsidRPr="0054452D">
        <w:rPr>
          <w:rFonts w:ascii="Arial" w:hAnsi="Arial" w:cs="Arial"/>
          <w:sz w:val="24"/>
          <w:szCs w:val="24"/>
        </w:rPr>
        <w:t xml:space="preserve"> – не ранее 10 (десяти) дней и не позднее </w:t>
      </w:r>
      <w:r w:rsidR="00B73B4A" w:rsidRPr="0054452D">
        <w:rPr>
          <w:rFonts w:ascii="Arial" w:hAnsi="Arial" w:cs="Arial"/>
          <w:sz w:val="24"/>
          <w:szCs w:val="24"/>
        </w:rPr>
        <w:t xml:space="preserve">20 </w:t>
      </w:r>
      <w:r w:rsidRPr="0054452D">
        <w:rPr>
          <w:rFonts w:ascii="Arial" w:hAnsi="Arial" w:cs="Arial"/>
          <w:sz w:val="24"/>
          <w:szCs w:val="24"/>
        </w:rPr>
        <w:t>(</w:t>
      </w:r>
      <w:r w:rsidR="0016019D" w:rsidRPr="0054452D">
        <w:rPr>
          <w:rFonts w:ascii="Arial" w:hAnsi="Arial" w:cs="Arial"/>
          <w:sz w:val="24"/>
          <w:szCs w:val="24"/>
        </w:rPr>
        <w:t>двадцати</w:t>
      </w:r>
      <w:r w:rsidRPr="0054452D">
        <w:rPr>
          <w:rFonts w:ascii="Arial" w:hAnsi="Arial" w:cs="Arial"/>
          <w:sz w:val="24"/>
          <w:szCs w:val="24"/>
        </w:rPr>
        <w:t xml:space="preserve">) дней </w:t>
      </w:r>
      <w:r w:rsidR="00610658" w:rsidRPr="0054452D">
        <w:rPr>
          <w:rFonts w:ascii="Arial" w:hAnsi="Arial" w:cs="Arial"/>
          <w:sz w:val="24"/>
          <w:szCs w:val="24"/>
        </w:rPr>
        <w:t>с даты</w:t>
      </w:r>
      <w:r w:rsidRPr="0054452D">
        <w:rPr>
          <w:rFonts w:ascii="Arial" w:hAnsi="Arial" w:cs="Arial"/>
          <w:sz w:val="24"/>
          <w:szCs w:val="24"/>
        </w:rPr>
        <w:t xml:space="preserve"> официального размещения протокола, которым были подведены итоги торгов</w:t>
      </w:r>
      <w:r w:rsidR="00610658" w:rsidRPr="0054452D">
        <w:rPr>
          <w:rFonts w:ascii="Arial" w:hAnsi="Arial" w:cs="Arial"/>
          <w:sz w:val="24"/>
          <w:szCs w:val="24"/>
        </w:rPr>
        <w:t>;</w:t>
      </w:r>
      <w:bookmarkEnd w:id="7748"/>
    </w:p>
    <w:p w14:paraId="47068E19" w14:textId="3FDC4A5D" w:rsidR="00F84D57" w:rsidRPr="0054452D" w:rsidRDefault="00F84D57" w:rsidP="00F84D57">
      <w:pPr>
        <w:pStyle w:val="5"/>
        <w:tabs>
          <w:tab w:val="left" w:pos="1843"/>
          <w:tab w:val="left" w:pos="2694"/>
        </w:tabs>
        <w:ind w:left="1134" w:hanging="850"/>
        <w:rPr>
          <w:rFonts w:ascii="Arial" w:hAnsi="Arial" w:cs="Arial"/>
          <w:sz w:val="24"/>
          <w:szCs w:val="24"/>
        </w:rPr>
      </w:pPr>
      <w:bookmarkStart w:id="7749" w:name="_Ref73630635"/>
      <w:r w:rsidRPr="0054452D">
        <w:rPr>
          <w:rFonts w:ascii="Arial" w:hAnsi="Arial" w:cs="Arial"/>
          <w:sz w:val="24"/>
          <w:szCs w:val="24"/>
        </w:rPr>
        <w:t>при проведении закупки у единственного поставщика договор заключается не позднее 20 (двадцати) дней с даты подписания протокола заседания ЗК.</w:t>
      </w:r>
      <w:bookmarkEnd w:id="7749"/>
    </w:p>
    <w:p w14:paraId="0C1AEF9A" w14:textId="4C123A59" w:rsidR="00603897" w:rsidRPr="0054452D" w:rsidRDefault="00603897"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В случае обжалования в антимонопольном органе действий (бездействия) Заказчика, ЗК или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ЗК или оператора электронной площадки.</w:t>
      </w:r>
    </w:p>
    <w:p w14:paraId="57FD2F87" w14:textId="085C31EE"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или в электронной форме с использованием функционала </w:t>
      </w:r>
      <w:r w:rsidR="007F1677" w:rsidRPr="0054452D">
        <w:rPr>
          <w:rFonts w:ascii="Arial" w:hAnsi="Arial" w:cs="Arial"/>
          <w:sz w:val="24"/>
          <w:szCs w:val="24"/>
        </w:rPr>
        <w:t>ЭТП, в случае если</w:t>
      </w:r>
      <w:r w:rsidRPr="0054452D">
        <w:rPr>
          <w:rFonts w:ascii="Arial" w:hAnsi="Arial" w:cs="Arial"/>
          <w:sz w:val="24"/>
          <w:szCs w:val="24"/>
        </w:rPr>
        <w:t xml:space="preserve"> это было предусмотрено документацией о закупке.</w:t>
      </w:r>
    </w:p>
    <w:p w14:paraId="5F8CA1EF" w14:textId="3DFA558F" w:rsidR="00D50A44" w:rsidRPr="0054452D" w:rsidRDefault="00D50A44" w:rsidP="00D50A44">
      <w:pPr>
        <w:pStyle w:val="4"/>
        <w:keepNext/>
        <w:tabs>
          <w:tab w:val="left" w:pos="1843"/>
          <w:tab w:val="left" w:pos="2694"/>
        </w:tabs>
        <w:ind w:left="1134"/>
        <w:rPr>
          <w:rFonts w:ascii="Arial" w:hAnsi="Arial" w:cs="Arial"/>
          <w:sz w:val="24"/>
          <w:szCs w:val="24"/>
        </w:rPr>
      </w:pPr>
      <w:bookmarkStart w:id="7750" w:name="_Ref14962823"/>
      <w:r w:rsidRPr="0054452D">
        <w:rPr>
          <w:rFonts w:ascii="Arial" w:hAnsi="Arial" w:cs="Arial"/>
          <w:sz w:val="24"/>
          <w:szCs w:val="24"/>
        </w:rPr>
        <w:t>Договор по итогам неконкурентного способа закупки заключается в бумажной форме.</w:t>
      </w:r>
    </w:p>
    <w:p w14:paraId="72991D80" w14:textId="77777777" w:rsidR="00D50A44" w:rsidRPr="0054452D" w:rsidRDefault="00D50A44" w:rsidP="00D50A44">
      <w:pPr>
        <w:pStyle w:val="4"/>
        <w:tabs>
          <w:tab w:val="left" w:pos="1843"/>
          <w:tab w:val="left" w:pos="2694"/>
        </w:tabs>
        <w:ind w:left="1134"/>
        <w:rPr>
          <w:rFonts w:ascii="Arial" w:hAnsi="Arial" w:cs="Arial"/>
          <w:sz w:val="24"/>
          <w:szCs w:val="24"/>
        </w:rPr>
      </w:pPr>
      <w:r w:rsidRPr="0054452D">
        <w:rPr>
          <w:rFonts w:ascii="Arial" w:hAnsi="Arial" w:cs="Arial"/>
          <w:sz w:val="24"/>
          <w:szCs w:val="24"/>
        </w:rPr>
        <w:t>В случае заключения договора в электронной форме, Заказчик и лицо, с которым заключен договор, вправе обменяться оригиналами договора в печатном виде (на бумажном носителе).</w:t>
      </w:r>
    </w:p>
    <w:p w14:paraId="56FED6AF" w14:textId="75C77759" w:rsidR="00D50A44" w:rsidRPr="0054452D" w:rsidRDefault="00D50A44" w:rsidP="00D50A44">
      <w:pPr>
        <w:pStyle w:val="4"/>
        <w:ind w:left="1134"/>
        <w:rPr>
          <w:rFonts w:ascii="Arial" w:hAnsi="Arial" w:cs="Arial"/>
          <w:sz w:val="24"/>
          <w:szCs w:val="24"/>
        </w:rPr>
      </w:pPr>
      <w:r w:rsidRPr="0054452D">
        <w:rPr>
          <w:rFonts w:ascii="Arial" w:hAnsi="Arial" w:cs="Arial"/>
          <w:sz w:val="24"/>
          <w:szCs w:val="24"/>
        </w:rPr>
        <w:t>При заключении договора в электронной форме обмен документами в процессе заключения договора осуществляется с использованием программно-аппаратных средств ЭТП; договор подписывается ЭП лица, имеющего право действовать соответственно от имени Заказчика и лица, с которым заключается договор.</w:t>
      </w:r>
    </w:p>
    <w:p w14:paraId="09CDC839" w14:textId="297B86DF" w:rsidR="008C213A" w:rsidRPr="0054452D" w:rsidRDefault="00123F2E" w:rsidP="008C213A">
      <w:pPr>
        <w:pStyle w:val="4"/>
        <w:ind w:left="1134"/>
        <w:rPr>
          <w:rFonts w:ascii="Arial" w:hAnsi="Arial" w:cs="Arial"/>
          <w:sz w:val="24"/>
          <w:szCs w:val="24"/>
        </w:rPr>
      </w:pPr>
      <w:r w:rsidRPr="0054452D">
        <w:rPr>
          <w:rFonts w:ascii="Arial" w:hAnsi="Arial" w:cs="Arial"/>
          <w:sz w:val="24"/>
          <w:szCs w:val="24"/>
        </w:rPr>
        <w:t>При заключении договора в бумажной форме о</w:t>
      </w:r>
      <w:r w:rsidR="008C213A" w:rsidRPr="0054452D">
        <w:rPr>
          <w:rFonts w:ascii="Arial" w:hAnsi="Arial" w:cs="Arial"/>
          <w:sz w:val="24"/>
          <w:szCs w:val="24"/>
        </w:rPr>
        <w:t>бмен документами между Заказчиком и лицом, с которым заключается договор, осуществляется одним из следующих способов:</w:t>
      </w:r>
      <w:bookmarkEnd w:id="7750"/>
    </w:p>
    <w:p w14:paraId="3686F7B8" w14:textId="7D0915BB" w:rsidR="008C213A" w:rsidRPr="0054452D" w:rsidRDefault="008C213A" w:rsidP="008C213A">
      <w:pPr>
        <w:pStyle w:val="5"/>
        <w:ind w:left="1134"/>
        <w:rPr>
          <w:rFonts w:ascii="Arial" w:hAnsi="Arial" w:cs="Arial"/>
          <w:sz w:val="24"/>
          <w:szCs w:val="24"/>
        </w:rPr>
      </w:pPr>
      <w:r w:rsidRPr="0054452D">
        <w:rPr>
          <w:rFonts w:ascii="Arial" w:hAnsi="Arial" w:cs="Arial"/>
          <w:sz w:val="24"/>
          <w:szCs w:val="24"/>
        </w:rPr>
        <w:t>нарочным ответственному исполнителю Заказчика;</w:t>
      </w:r>
    </w:p>
    <w:p w14:paraId="72DA0C7B" w14:textId="77777777" w:rsidR="008C213A" w:rsidRPr="0054452D" w:rsidRDefault="008C213A" w:rsidP="008C213A">
      <w:pPr>
        <w:pStyle w:val="5"/>
        <w:ind w:left="1134"/>
        <w:rPr>
          <w:rFonts w:ascii="Arial" w:hAnsi="Arial" w:cs="Arial"/>
          <w:sz w:val="24"/>
          <w:szCs w:val="24"/>
        </w:rPr>
      </w:pPr>
      <w:r w:rsidRPr="0054452D">
        <w:rPr>
          <w:rFonts w:ascii="Arial" w:hAnsi="Arial" w:cs="Arial"/>
          <w:sz w:val="24"/>
          <w:szCs w:val="24"/>
        </w:rPr>
        <w:t>посредством курьерской или иной службы доставки;</w:t>
      </w:r>
    </w:p>
    <w:p w14:paraId="321DC531" w14:textId="1B156053" w:rsidR="008C213A" w:rsidRPr="0054452D" w:rsidRDefault="008C213A" w:rsidP="008C213A">
      <w:pPr>
        <w:pStyle w:val="5"/>
        <w:ind w:left="1134"/>
        <w:rPr>
          <w:rFonts w:ascii="Arial" w:hAnsi="Arial" w:cs="Arial"/>
          <w:sz w:val="24"/>
          <w:szCs w:val="24"/>
        </w:rPr>
      </w:pPr>
      <w:r w:rsidRPr="0054452D">
        <w:rPr>
          <w:rFonts w:ascii="Arial" w:hAnsi="Arial" w:cs="Arial"/>
          <w:sz w:val="24"/>
          <w:szCs w:val="24"/>
        </w:rPr>
        <w:t>почтовым отправлением с уведомлением о вручении по адресу Заказчика, указанному в извещении и документации о закупке, либо по адресу лица, с которым заключается договор.</w:t>
      </w:r>
    </w:p>
    <w:p w14:paraId="6911628B" w14:textId="2641B1CE" w:rsidR="0002371E" w:rsidRPr="0054452D" w:rsidRDefault="000B1800"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Договор по результатам проведенной закупки заключается на условиях, предусмотренных извещением и</w:t>
      </w:r>
      <w:r w:rsidR="008551C3" w:rsidRPr="0054452D">
        <w:rPr>
          <w:rFonts w:ascii="Arial" w:hAnsi="Arial" w:cs="Arial"/>
          <w:sz w:val="24"/>
          <w:szCs w:val="24"/>
        </w:rPr>
        <w:t xml:space="preserve"> (</w:t>
      </w:r>
      <w:r w:rsidRPr="0054452D">
        <w:rPr>
          <w:rFonts w:ascii="Arial" w:hAnsi="Arial" w:cs="Arial"/>
          <w:sz w:val="24"/>
          <w:szCs w:val="24"/>
        </w:rPr>
        <w:t>или</w:t>
      </w:r>
      <w:r w:rsidR="008551C3" w:rsidRPr="0054452D">
        <w:rPr>
          <w:rFonts w:ascii="Arial" w:hAnsi="Arial" w:cs="Arial"/>
          <w:sz w:val="24"/>
          <w:szCs w:val="24"/>
        </w:rPr>
        <w:t>)</w:t>
      </w:r>
      <w:r w:rsidRPr="0054452D">
        <w:rPr>
          <w:rFonts w:ascii="Arial" w:hAnsi="Arial" w:cs="Arial"/>
          <w:sz w:val="24"/>
          <w:szCs w:val="24"/>
        </w:rPr>
        <w:t xml:space="preserve"> документацией об осуществлении закупки путем включения условий исполнения договора, предложенных </w:t>
      </w:r>
      <w:r w:rsidR="00122A75" w:rsidRPr="0054452D">
        <w:rPr>
          <w:rFonts w:ascii="Arial" w:hAnsi="Arial" w:cs="Arial"/>
          <w:sz w:val="24"/>
          <w:szCs w:val="24"/>
        </w:rPr>
        <w:t>лицом, с которым заключается договор</w:t>
      </w:r>
      <w:r w:rsidR="008922A5" w:rsidRPr="0054452D">
        <w:rPr>
          <w:rFonts w:ascii="Arial" w:hAnsi="Arial" w:cs="Arial"/>
          <w:sz w:val="24"/>
          <w:szCs w:val="24"/>
        </w:rPr>
        <w:t>,</w:t>
      </w:r>
      <w:r w:rsidRPr="0054452D">
        <w:rPr>
          <w:rFonts w:ascii="Arial" w:hAnsi="Arial" w:cs="Arial"/>
          <w:sz w:val="24"/>
          <w:szCs w:val="24"/>
        </w:rPr>
        <w:t xml:space="preserve"> в проект договора, являющийся неотъемлемой частью документации о закупке</w:t>
      </w:r>
      <w:r w:rsidR="0002371E" w:rsidRPr="0054452D">
        <w:rPr>
          <w:rFonts w:ascii="Arial" w:hAnsi="Arial" w:cs="Arial"/>
          <w:sz w:val="24"/>
          <w:szCs w:val="24"/>
        </w:rPr>
        <w:t xml:space="preserve">. </w:t>
      </w:r>
    </w:p>
    <w:p w14:paraId="43110D97" w14:textId="27281272" w:rsidR="00122A75" w:rsidRPr="0054452D" w:rsidRDefault="00122A75" w:rsidP="00122A75">
      <w:pPr>
        <w:pStyle w:val="4"/>
        <w:tabs>
          <w:tab w:val="left" w:pos="1843"/>
          <w:tab w:val="left" w:pos="2694"/>
        </w:tabs>
        <w:ind w:left="1134"/>
        <w:rPr>
          <w:rFonts w:ascii="Arial" w:hAnsi="Arial" w:cs="Arial"/>
          <w:sz w:val="24"/>
          <w:szCs w:val="24"/>
        </w:rPr>
      </w:pPr>
      <w:bookmarkStart w:id="7751" w:name="_Ref412218308"/>
      <w:bookmarkStart w:id="7752" w:name="_Ref410848926"/>
      <w:bookmarkStart w:id="7753" w:name="_Ref412487031"/>
      <w:bookmarkStart w:id="7754" w:name="_Hlk28164833"/>
      <w:bookmarkStart w:id="7755" w:name="_Hlk28162697"/>
      <w:r w:rsidRPr="0054452D">
        <w:rPr>
          <w:rFonts w:ascii="Arial" w:hAnsi="Arial" w:cs="Arial"/>
          <w:sz w:val="24"/>
          <w:szCs w:val="24"/>
        </w:rPr>
        <w:t>Проект договора, заключаем</w:t>
      </w:r>
      <w:r w:rsidR="00556FBA" w:rsidRPr="0054452D">
        <w:rPr>
          <w:rFonts w:ascii="Arial" w:hAnsi="Arial" w:cs="Arial"/>
          <w:sz w:val="24"/>
          <w:szCs w:val="24"/>
        </w:rPr>
        <w:t>ого</w:t>
      </w:r>
      <w:r w:rsidRPr="0054452D">
        <w:rPr>
          <w:rFonts w:ascii="Arial" w:hAnsi="Arial" w:cs="Arial"/>
          <w:sz w:val="24"/>
          <w:szCs w:val="24"/>
        </w:rPr>
        <w:t xml:space="preserve"> по итогам конкурентной процедуры закупки, формируется Заказчиком путем включения в проект договора, размещенного в составе документации о закупке:</w:t>
      </w:r>
      <w:bookmarkEnd w:id="7751"/>
    </w:p>
    <w:p w14:paraId="00432769" w14:textId="465D8C51" w:rsidR="00122A75" w:rsidRPr="0054452D" w:rsidRDefault="00122A75" w:rsidP="00122A75">
      <w:pPr>
        <w:pStyle w:val="5"/>
        <w:tabs>
          <w:tab w:val="left" w:pos="1843"/>
          <w:tab w:val="left" w:pos="2694"/>
        </w:tabs>
        <w:ind w:left="1134"/>
        <w:rPr>
          <w:rFonts w:ascii="Arial" w:hAnsi="Arial" w:cs="Arial"/>
          <w:sz w:val="24"/>
          <w:szCs w:val="24"/>
        </w:rPr>
      </w:pPr>
      <w:r w:rsidRPr="0054452D">
        <w:rPr>
          <w:rFonts w:ascii="Arial" w:hAnsi="Arial" w:cs="Arial"/>
          <w:sz w:val="24"/>
          <w:szCs w:val="24"/>
        </w:rPr>
        <w:t>условий исполнения договора, предложенных лицом, с которым заключается договор и являющихся критериями оценки;</w:t>
      </w:r>
    </w:p>
    <w:p w14:paraId="2B4B9A8C" w14:textId="6078A4F8" w:rsidR="00122A75" w:rsidRPr="0054452D" w:rsidRDefault="00122A75" w:rsidP="00122A75">
      <w:pPr>
        <w:pStyle w:val="5"/>
        <w:tabs>
          <w:tab w:val="left" w:pos="1843"/>
          <w:tab w:val="left" w:pos="2694"/>
        </w:tabs>
        <w:ind w:left="1134"/>
        <w:rPr>
          <w:rFonts w:ascii="Arial" w:hAnsi="Arial" w:cs="Arial"/>
          <w:sz w:val="24"/>
          <w:szCs w:val="24"/>
        </w:rPr>
      </w:pPr>
      <w:r w:rsidRPr="0054452D">
        <w:rPr>
          <w:rFonts w:ascii="Arial" w:hAnsi="Arial" w:cs="Arial"/>
          <w:sz w:val="24"/>
          <w:szCs w:val="24"/>
        </w:rPr>
        <w:t>встречных предложений лица, с которым заключается договор</w:t>
      </w:r>
      <w:r w:rsidR="008922A5" w:rsidRPr="0054452D">
        <w:rPr>
          <w:rFonts w:ascii="Arial" w:hAnsi="Arial" w:cs="Arial"/>
          <w:sz w:val="24"/>
          <w:szCs w:val="24"/>
        </w:rPr>
        <w:t>,</w:t>
      </w:r>
      <w:r w:rsidRPr="0054452D">
        <w:rPr>
          <w:rFonts w:ascii="Arial" w:hAnsi="Arial" w:cs="Arial"/>
          <w:sz w:val="24"/>
          <w:szCs w:val="24"/>
        </w:rPr>
        <w:t xml:space="preserve"> по проекту договора в случае, если такие предложения допускались документацией о закупке</w:t>
      </w:r>
      <w:r w:rsidR="0032577F" w:rsidRPr="0054452D">
        <w:rPr>
          <w:rFonts w:ascii="Arial" w:hAnsi="Arial" w:cs="Arial"/>
          <w:sz w:val="24"/>
          <w:szCs w:val="24"/>
        </w:rPr>
        <w:t>,</w:t>
      </w:r>
      <w:r w:rsidR="00603897" w:rsidRPr="0054452D">
        <w:rPr>
          <w:rFonts w:ascii="Arial" w:hAnsi="Arial" w:cs="Arial"/>
          <w:sz w:val="24"/>
          <w:szCs w:val="24"/>
        </w:rPr>
        <w:t xml:space="preserve"> в соответствии с </w:t>
      </w:r>
      <w:r w:rsidR="003C643B" w:rsidRPr="0054452D">
        <w:rPr>
          <w:rFonts w:ascii="Arial" w:hAnsi="Arial" w:cs="Arial"/>
          <w:sz w:val="24"/>
          <w:szCs w:val="24"/>
        </w:rPr>
        <w:t xml:space="preserve">пунктом </w:t>
      </w:r>
      <w:r w:rsidR="003C643B" w:rsidRPr="0054452D">
        <w:rPr>
          <w:rFonts w:ascii="Arial" w:hAnsi="Arial" w:cs="Arial"/>
          <w:sz w:val="24"/>
          <w:szCs w:val="24"/>
        </w:rPr>
        <w:fldChar w:fldCharType="begin"/>
      </w:r>
      <w:r w:rsidR="003C643B" w:rsidRPr="0054452D">
        <w:rPr>
          <w:rFonts w:ascii="Arial" w:hAnsi="Arial" w:cs="Arial"/>
          <w:sz w:val="24"/>
          <w:szCs w:val="24"/>
        </w:rPr>
        <w:instrText xml:space="preserve"> REF _Ref45029642 \r \h  \* MERGEFORMAT </w:instrText>
      </w:r>
      <w:r w:rsidR="003C643B" w:rsidRPr="0054452D">
        <w:rPr>
          <w:rFonts w:ascii="Arial" w:hAnsi="Arial" w:cs="Arial"/>
          <w:sz w:val="24"/>
          <w:szCs w:val="24"/>
        </w:rPr>
      </w:r>
      <w:r w:rsidR="003C643B" w:rsidRPr="0054452D">
        <w:rPr>
          <w:rFonts w:ascii="Arial" w:hAnsi="Arial" w:cs="Arial"/>
          <w:sz w:val="24"/>
          <w:szCs w:val="24"/>
        </w:rPr>
        <w:fldChar w:fldCharType="separate"/>
      </w:r>
      <w:r w:rsidR="0054452D">
        <w:rPr>
          <w:rFonts w:ascii="Arial" w:hAnsi="Arial" w:cs="Arial"/>
          <w:sz w:val="24"/>
          <w:szCs w:val="24"/>
        </w:rPr>
        <w:t>9.7.4</w:t>
      </w:r>
      <w:r w:rsidR="003C643B" w:rsidRPr="0054452D">
        <w:rPr>
          <w:rFonts w:ascii="Arial" w:hAnsi="Arial" w:cs="Arial"/>
          <w:sz w:val="24"/>
          <w:szCs w:val="24"/>
        </w:rPr>
        <w:fldChar w:fldCharType="end"/>
      </w:r>
      <w:r w:rsidR="003C643B" w:rsidRPr="0054452D">
        <w:rPr>
          <w:rFonts w:ascii="Arial" w:hAnsi="Arial" w:cs="Arial"/>
          <w:sz w:val="24"/>
          <w:szCs w:val="24"/>
        </w:rPr>
        <w:t xml:space="preserve"> Положения</w:t>
      </w:r>
      <w:r w:rsidRPr="0054452D">
        <w:rPr>
          <w:rFonts w:ascii="Arial" w:hAnsi="Arial" w:cs="Arial"/>
          <w:sz w:val="24"/>
          <w:szCs w:val="24"/>
        </w:rPr>
        <w:t>;</w:t>
      </w:r>
    </w:p>
    <w:p w14:paraId="0E74B791" w14:textId="07EB9CE7" w:rsidR="00122A75" w:rsidRPr="0054452D" w:rsidRDefault="00122A75" w:rsidP="00122A75">
      <w:pPr>
        <w:pStyle w:val="5"/>
        <w:tabs>
          <w:tab w:val="left" w:pos="1843"/>
          <w:tab w:val="left" w:pos="2694"/>
        </w:tabs>
        <w:ind w:left="1134"/>
        <w:rPr>
          <w:rFonts w:ascii="Arial" w:hAnsi="Arial" w:cs="Arial"/>
          <w:sz w:val="24"/>
          <w:szCs w:val="24"/>
        </w:rPr>
      </w:pPr>
      <w:r w:rsidRPr="0054452D">
        <w:rPr>
          <w:rFonts w:ascii="Arial" w:hAnsi="Arial" w:cs="Arial"/>
          <w:sz w:val="24"/>
          <w:szCs w:val="24"/>
        </w:rPr>
        <w:t>реквизитов лица, с которым заключается договор;</w:t>
      </w:r>
    </w:p>
    <w:p w14:paraId="2EB2FB36" w14:textId="17BC796B" w:rsidR="00122A75" w:rsidRPr="0054452D" w:rsidRDefault="00122A75" w:rsidP="00122A75">
      <w:pPr>
        <w:pStyle w:val="5"/>
        <w:tabs>
          <w:tab w:val="left" w:pos="1843"/>
          <w:tab w:val="left" w:pos="2694"/>
        </w:tabs>
        <w:ind w:left="1134"/>
        <w:rPr>
          <w:rFonts w:ascii="Arial" w:hAnsi="Arial" w:cs="Arial"/>
          <w:sz w:val="24"/>
          <w:szCs w:val="24"/>
        </w:rPr>
      </w:pPr>
      <w:r w:rsidRPr="0054452D">
        <w:rPr>
          <w:rFonts w:ascii="Arial" w:hAnsi="Arial" w:cs="Arial"/>
          <w:sz w:val="24"/>
          <w:szCs w:val="24"/>
        </w:rPr>
        <w:t>условий, по которым было достигнуто соглашение по итогам преддоговорных переговоров</w:t>
      </w:r>
      <w:r w:rsidR="0032577F" w:rsidRPr="0054452D">
        <w:rPr>
          <w:rFonts w:ascii="Arial" w:hAnsi="Arial" w:cs="Arial"/>
          <w:sz w:val="24"/>
          <w:szCs w:val="24"/>
        </w:rPr>
        <w:t xml:space="preserve">, в соответствии с разделом </w:t>
      </w:r>
      <w:r w:rsidR="0032577F" w:rsidRPr="0054452D">
        <w:rPr>
          <w:rFonts w:ascii="Arial" w:hAnsi="Arial" w:cs="Arial"/>
          <w:sz w:val="24"/>
          <w:szCs w:val="24"/>
        </w:rPr>
        <w:fldChar w:fldCharType="begin"/>
      </w:r>
      <w:r w:rsidR="0032577F" w:rsidRPr="0054452D">
        <w:rPr>
          <w:rFonts w:ascii="Arial" w:hAnsi="Arial" w:cs="Arial"/>
          <w:sz w:val="24"/>
          <w:szCs w:val="24"/>
        </w:rPr>
        <w:instrText xml:space="preserve"> REF _Ref45029836 \r \h  \* MERGEFORMAT </w:instrText>
      </w:r>
      <w:r w:rsidR="0032577F" w:rsidRPr="0054452D">
        <w:rPr>
          <w:rFonts w:ascii="Arial" w:hAnsi="Arial" w:cs="Arial"/>
          <w:sz w:val="24"/>
          <w:szCs w:val="24"/>
        </w:rPr>
      </w:r>
      <w:r w:rsidR="0032577F" w:rsidRPr="0054452D">
        <w:rPr>
          <w:rFonts w:ascii="Arial" w:hAnsi="Arial" w:cs="Arial"/>
          <w:sz w:val="24"/>
          <w:szCs w:val="24"/>
        </w:rPr>
        <w:fldChar w:fldCharType="separate"/>
      </w:r>
      <w:r w:rsidR="0054452D">
        <w:rPr>
          <w:rFonts w:ascii="Arial" w:hAnsi="Arial" w:cs="Arial"/>
          <w:sz w:val="24"/>
          <w:szCs w:val="24"/>
        </w:rPr>
        <w:t>21.4</w:t>
      </w:r>
      <w:r w:rsidR="0032577F" w:rsidRPr="0054452D">
        <w:rPr>
          <w:rFonts w:ascii="Arial" w:hAnsi="Arial" w:cs="Arial"/>
          <w:sz w:val="24"/>
          <w:szCs w:val="24"/>
        </w:rPr>
        <w:fldChar w:fldCharType="end"/>
      </w:r>
      <w:r w:rsidR="0032577F" w:rsidRPr="0054452D">
        <w:rPr>
          <w:rFonts w:ascii="Arial" w:hAnsi="Arial" w:cs="Arial"/>
          <w:sz w:val="24"/>
          <w:szCs w:val="24"/>
        </w:rPr>
        <w:t xml:space="preserve"> Положения</w:t>
      </w:r>
      <w:r w:rsidRPr="0054452D">
        <w:rPr>
          <w:rFonts w:ascii="Arial" w:hAnsi="Arial" w:cs="Arial"/>
          <w:sz w:val="24"/>
          <w:szCs w:val="24"/>
        </w:rPr>
        <w:t>.</w:t>
      </w:r>
    </w:p>
    <w:p w14:paraId="3436F69F" w14:textId="47DC53D7" w:rsidR="002A73EC" w:rsidRPr="0054452D" w:rsidRDefault="002A73EC" w:rsidP="00122A75">
      <w:pPr>
        <w:pStyle w:val="5"/>
        <w:tabs>
          <w:tab w:val="left" w:pos="1843"/>
          <w:tab w:val="left" w:pos="2694"/>
        </w:tabs>
        <w:ind w:left="1134"/>
        <w:rPr>
          <w:rFonts w:ascii="Arial" w:hAnsi="Arial" w:cs="Arial"/>
          <w:sz w:val="24"/>
          <w:szCs w:val="24"/>
        </w:rPr>
      </w:pPr>
      <w:r w:rsidRPr="0054452D">
        <w:rPr>
          <w:rFonts w:ascii="Arial" w:hAnsi="Arial" w:cs="Arial"/>
          <w:sz w:val="24"/>
          <w:szCs w:val="24"/>
        </w:rPr>
        <w:t xml:space="preserve">исправления </w:t>
      </w:r>
      <w:r w:rsidR="00556FBA" w:rsidRPr="0054452D">
        <w:rPr>
          <w:rFonts w:ascii="Arial" w:hAnsi="Arial" w:cs="Arial"/>
          <w:sz w:val="24"/>
          <w:szCs w:val="24"/>
        </w:rPr>
        <w:t>допущенных незначительных опечаток</w:t>
      </w:r>
      <w:r w:rsidRPr="0054452D">
        <w:rPr>
          <w:rFonts w:ascii="Arial" w:hAnsi="Arial" w:cs="Arial"/>
          <w:sz w:val="24"/>
          <w:szCs w:val="24"/>
        </w:rPr>
        <w:t xml:space="preserve">, в соответствии с пунктом </w:t>
      </w:r>
      <w:r w:rsidRPr="0054452D">
        <w:rPr>
          <w:rFonts w:ascii="Arial" w:hAnsi="Arial" w:cs="Arial"/>
          <w:sz w:val="24"/>
          <w:szCs w:val="24"/>
        </w:rPr>
        <w:fldChar w:fldCharType="begin"/>
      </w:r>
      <w:r w:rsidRPr="0054452D">
        <w:rPr>
          <w:rFonts w:ascii="Arial" w:hAnsi="Arial" w:cs="Arial"/>
          <w:sz w:val="24"/>
          <w:szCs w:val="24"/>
        </w:rPr>
        <w:instrText xml:space="preserve"> REF _Ref31025852 \r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21.2.11</w:t>
      </w:r>
      <w:r w:rsidRPr="0054452D">
        <w:rPr>
          <w:rFonts w:ascii="Arial" w:hAnsi="Arial" w:cs="Arial"/>
          <w:sz w:val="24"/>
          <w:szCs w:val="24"/>
        </w:rPr>
        <w:fldChar w:fldCharType="end"/>
      </w:r>
      <w:r w:rsidRPr="0054452D">
        <w:rPr>
          <w:rFonts w:ascii="Arial" w:hAnsi="Arial" w:cs="Arial"/>
          <w:sz w:val="24"/>
          <w:szCs w:val="24"/>
        </w:rPr>
        <w:t xml:space="preserve"> Положения. </w:t>
      </w:r>
    </w:p>
    <w:p w14:paraId="235C0FAD" w14:textId="64846AF4" w:rsidR="00122A75" w:rsidRPr="0054452D" w:rsidRDefault="00122A75" w:rsidP="00122A75">
      <w:pPr>
        <w:pStyle w:val="4"/>
        <w:keepNext/>
        <w:tabs>
          <w:tab w:val="left" w:pos="1843"/>
          <w:tab w:val="left" w:pos="2694"/>
        </w:tabs>
        <w:ind w:left="1134"/>
        <w:rPr>
          <w:rFonts w:ascii="Arial" w:hAnsi="Arial" w:cs="Arial"/>
          <w:sz w:val="24"/>
          <w:szCs w:val="24"/>
        </w:rPr>
      </w:pPr>
      <w:r w:rsidRPr="0054452D">
        <w:rPr>
          <w:rFonts w:ascii="Arial" w:hAnsi="Arial" w:cs="Arial"/>
          <w:sz w:val="24"/>
          <w:szCs w:val="24"/>
        </w:rPr>
        <w:t>Проект договора, заключаем</w:t>
      </w:r>
      <w:r w:rsidR="00556FBA" w:rsidRPr="0054452D">
        <w:rPr>
          <w:rFonts w:ascii="Arial" w:hAnsi="Arial" w:cs="Arial"/>
          <w:sz w:val="24"/>
          <w:szCs w:val="24"/>
        </w:rPr>
        <w:t>ого</w:t>
      </w:r>
      <w:r w:rsidRPr="0054452D">
        <w:rPr>
          <w:rFonts w:ascii="Arial" w:hAnsi="Arial" w:cs="Arial"/>
          <w:sz w:val="24"/>
          <w:szCs w:val="24"/>
        </w:rPr>
        <w:t xml:space="preserve"> по итогам закупки у единственного поставщика, </w:t>
      </w:r>
      <w:r w:rsidR="00556FBA" w:rsidRPr="0054452D">
        <w:rPr>
          <w:rFonts w:ascii="Arial" w:hAnsi="Arial" w:cs="Arial"/>
          <w:sz w:val="24"/>
          <w:szCs w:val="24"/>
        </w:rPr>
        <w:t>формируется</w:t>
      </w:r>
      <w:r w:rsidRPr="0054452D">
        <w:rPr>
          <w:rFonts w:ascii="Arial" w:hAnsi="Arial" w:cs="Arial"/>
          <w:sz w:val="24"/>
          <w:szCs w:val="24"/>
        </w:rPr>
        <w:t xml:space="preserve"> путем включения в проект договора:</w:t>
      </w:r>
    </w:p>
    <w:p w14:paraId="1DD21726" w14:textId="77777777" w:rsidR="00122A75" w:rsidRPr="0054452D" w:rsidRDefault="00122A75" w:rsidP="00122A75">
      <w:pPr>
        <w:pStyle w:val="5"/>
        <w:tabs>
          <w:tab w:val="left" w:pos="1843"/>
          <w:tab w:val="left" w:pos="2694"/>
        </w:tabs>
        <w:ind w:left="1134"/>
        <w:rPr>
          <w:rFonts w:ascii="Arial" w:hAnsi="Arial" w:cs="Arial"/>
          <w:sz w:val="24"/>
          <w:szCs w:val="24"/>
        </w:rPr>
      </w:pPr>
      <w:r w:rsidRPr="0054452D">
        <w:rPr>
          <w:rFonts w:ascii="Arial" w:hAnsi="Arial" w:cs="Arial"/>
          <w:sz w:val="24"/>
          <w:szCs w:val="24"/>
        </w:rPr>
        <w:t>реквизитов лица, с которым заключается договор;</w:t>
      </w:r>
    </w:p>
    <w:p w14:paraId="1FCEC23B" w14:textId="570F3838" w:rsidR="00122A75" w:rsidRPr="0054452D" w:rsidRDefault="00122A75" w:rsidP="00122A75">
      <w:pPr>
        <w:pStyle w:val="5"/>
        <w:tabs>
          <w:tab w:val="left" w:pos="1843"/>
          <w:tab w:val="left" w:pos="2694"/>
        </w:tabs>
        <w:ind w:left="1134"/>
        <w:rPr>
          <w:rFonts w:ascii="Arial" w:hAnsi="Arial" w:cs="Arial"/>
          <w:sz w:val="24"/>
          <w:szCs w:val="24"/>
        </w:rPr>
      </w:pPr>
      <w:r w:rsidRPr="0054452D">
        <w:rPr>
          <w:rFonts w:ascii="Arial" w:hAnsi="Arial" w:cs="Arial"/>
          <w:sz w:val="24"/>
          <w:szCs w:val="24"/>
        </w:rPr>
        <w:t>условий, по которым было достигнуто соглашение по итогам преддоговорных переговоров</w:t>
      </w:r>
      <w:r w:rsidR="00EB3463" w:rsidRPr="0054452D">
        <w:rPr>
          <w:rFonts w:ascii="Arial" w:hAnsi="Arial" w:cs="Arial"/>
          <w:sz w:val="24"/>
          <w:szCs w:val="24"/>
        </w:rPr>
        <w:t>;</w:t>
      </w:r>
    </w:p>
    <w:p w14:paraId="79FF4716" w14:textId="2D7A0C2A" w:rsidR="00EB3463" w:rsidRPr="0054452D" w:rsidRDefault="00556FBA" w:rsidP="00EB3463">
      <w:pPr>
        <w:pStyle w:val="5"/>
        <w:tabs>
          <w:tab w:val="left" w:pos="1843"/>
          <w:tab w:val="left" w:pos="2694"/>
        </w:tabs>
        <w:ind w:left="1134"/>
        <w:rPr>
          <w:rFonts w:ascii="Arial" w:hAnsi="Arial" w:cs="Arial"/>
          <w:sz w:val="24"/>
          <w:szCs w:val="24"/>
        </w:rPr>
      </w:pPr>
      <w:r w:rsidRPr="0054452D">
        <w:rPr>
          <w:rFonts w:ascii="Arial" w:hAnsi="Arial" w:cs="Arial"/>
          <w:sz w:val="24"/>
          <w:szCs w:val="24"/>
        </w:rPr>
        <w:t>исправления допущенных незначительных опечаток</w:t>
      </w:r>
      <w:r w:rsidR="00EB3463" w:rsidRPr="0054452D">
        <w:rPr>
          <w:rFonts w:ascii="Arial" w:hAnsi="Arial" w:cs="Arial"/>
          <w:sz w:val="24"/>
          <w:szCs w:val="24"/>
        </w:rPr>
        <w:t xml:space="preserve">, в соответствии с пунктом </w:t>
      </w:r>
      <w:r w:rsidR="00EB3463" w:rsidRPr="0054452D">
        <w:rPr>
          <w:rFonts w:ascii="Arial" w:hAnsi="Arial" w:cs="Arial"/>
          <w:sz w:val="24"/>
          <w:szCs w:val="24"/>
        </w:rPr>
        <w:fldChar w:fldCharType="begin"/>
      </w:r>
      <w:r w:rsidR="00EB3463" w:rsidRPr="0054452D">
        <w:rPr>
          <w:rFonts w:ascii="Arial" w:hAnsi="Arial" w:cs="Arial"/>
          <w:sz w:val="24"/>
          <w:szCs w:val="24"/>
        </w:rPr>
        <w:instrText xml:space="preserve"> REF _Ref31025852 \r \h  \* MERGEFORMAT </w:instrText>
      </w:r>
      <w:r w:rsidR="00EB3463" w:rsidRPr="0054452D">
        <w:rPr>
          <w:rFonts w:ascii="Arial" w:hAnsi="Arial" w:cs="Arial"/>
          <w:sz w:val="24"/>
          <w:szCs w:val="24"/>
        </w:rPr>
      </w:r>
      <w:r w:rsidR="00EB3463" w:rsidRPr="0054452D">
        <w:rPr>
          <w:rFonts w:ascii="Arial" w:hAnsi="Arial" w:cs="Arial"/>
          <w:sz w:val="24"/>
          <w:szCs w:val="24"/>
        </w:rPr>
        <w:fldChar w:fldCharType="separate"/>
      </w:r>
      <w:r w:rsidR="0054452D">
        <w:rPr>
          <w:rFonts w:ascii="Arial" w:hAnsi="Arial" w:cs="Arial"/>
          <w:sz w:val="24"/>
          <w:szCs w:val="24"/>
        </w:rPr>
        <w:t>21.2.11</w:t>
      </w:r>
      <w:r w:rsidR="00EB3463" w:rsidRPr="0054452D">
        <w:rPr>
          <w:rFonts w:ascii="Arial" w:hAnsi="Arial" w:cs="Arial"/>
          <w:sz w:val="24"/>
          <w:szCs w:val="24"/>
        </w:rPr>
        <w:fldChar w:fldCharType="end"/>
      </w:r>
      <w:r w:rsidR="00EB3463" w:rsidRPr="0054452D">
        <w:rPr>
          <w:rFonts w:ascii="Arial" w:hAnsi="Arial" w:cs="Arial"/>
          <w:sz w:val="24"/>
          <w:szCs w:val="24"/>
        </w:rPr>
        <w:t xml:space="preserve"> Положения. </w:t>
      </w:r>
    </w:p>
    <w:p w14:paraId="2A440D7F" w14:textId="461E595A" w:rsidR="00C85D1A" w:rsidRPr="0054452D" w:rsidRDefault="00C85D1A" w:rsidP="00D50A44">
      <w:pPr>
        <w:pStyle w:val="4"/>
        <w:tabs>
          <w:tab w:val="left" w:pos="1843"/>
          <w:tab w:val="left" w:pos="2694"/>
        </w:tabs>
        <w:ind w:left="1134"/>
        <w:rPr>
          <w:rFonts w:ascii="Arial" w:hAnsi="Arial" w:cs="Arial"/>
          <w:sz w:val="24"/>
          <w:szCs w:val="24"/>
        </w:rPr>
      </w:pPr>
      <w:bookmarkStart w:id="7756" w:name="_Hlk79052564"/>
      <w:bookmarkStart w:id="7757" w:name="_Ref31025852"/>
      <w:bookmarkStart w:id="7758" w:name="_Ref32415603"/>
      <w:bookmarkEnd w:id="7752"/>
      <w:bookmarkEnd w:id="7753"/>
      <w:bookmarkEnd w:id="7754"/>
      <w:bookmarkEnd w:id="7755"/>
      <w:r w:rsidRPr="0054452D">
        <w:rPr>
          <w:rFonts w:ascii="Arial" w:hAnsi="Arial" w:cs="Arial" w:hint="eastAsia"/>
          <w:sz w:val="24"/>
          <w:szCs w:val="24"/>
        </w:rPr>
        <w:t>При</w:t>
      </w:r>
      <w:r w:rsidRPr="0054452D">
        <w:rPr>
          <w:rFonts w:ascii="Arial" w:hAnsi="Arial" w:cs="Arial"/>
          <w:sz w:val="24"/>
          <w:szCs w:val="24"/>
        </w:rPr>
        <w:t xml:space="preserve"> </w:t>
      </w:r>
      <w:r w:rsidRPr="0054452D">
        <w:rPr>
          <w:rFonts w:ascii="Arial" w:hAnsi="Arial" w:cs="Arial" w:hint="eastAsia"/>
          <w:sz w:val="24"/>
          <w:szCs w:val="24"/>
        </w:rPr>
        <w:t>определении</w:t>
      </w:r>
      <w:r w:rsidRPr="0054452D">
        <w:rPr>
          <w:rFonts w:ascii="Arial" w:hAnsi="Arial" w:cs="Arial"/>
          <w:sz w:val="24"/>
          <w:szCs w:val="24"/>
        </w:rPr>
        <w:t xml:space="preserve"> </w:t>
      </w:r>
      <w:r w:rsidRPr="0054452D">
        <w:rPr>
          <w:rFonts w:ascii="Arial" w:hAnsi="Arial" w:cs="Arial" w:hint="eastAsia"/>
          <w:sz w:val="24"/>
          <w:szCs w:val="24"/>
        </w:rPr>
        <w:t>условий</w:t>
      </w:r>
      <w:r w:rsidRPr="0054452D">
        <w:rPr>
          <w:rFonts w:ascii="Arial" w:hAnsi="Arial" w:cs="Arial"/>
          <w:sz w:val="24"/>
          <w:szCs w:val="24"/>
        </w:rPr>
        <w:t xml:space="preserve"> </w:t>
      </w:r>
      <w:r w:rsidRPr="0054452D">
        <w:rPr>
          <w:rFonts w:ascii="Arial" w:hAnsi="Arial" w:cs="Arial" w:hint="eastAsia"/>
          <w:sz w:val="24"/>
          <w:szCs w:val="24"/>
        </w:rPr>
        <w:t>договора</w:t>
      </w:r>
      <w:r w:rsidRPr="0054452D">
        <w:rPr>
          <w:rFonts w:ascii="Arial" w:hAnsi="Arial" w:cs="Arial"/>
          <w:sz w:val="24"/>
          <w:szCs w:val="24"/>
        </w:rPr>
        <w:t xml:space="preserve"> </w:t>
      </w:r>
      <w:r w:rsidRPr="0054452D">
        <w:rPr>
          <w:rFonts w:ascii="Arial" w:hAnsi="Arial" w:cs="Arial" w:hint="eastAsia"/>
          <w:sz w:val="24"/>
          <w:szCs w:val="24"/>
        </w:rPr>
        <w:t>используются</w:t>
      </w:r>
      <w:r w:rsidRPr="0054452D">
        <w:rPr>
          <w:rFonts w:ascii="Arial" w:hAnsi="Arial" w:cs="Arial"/>
          <w:sz w:val="24"/>
          <w:szCs w:val="24"/>
        </w:rPr>
        <w:t xml:space="preserve"> </w:t>
      </w:r>
      <w:r w:rsidRPr="0054452D">
        <w:rPr>
          <w:rFonts w:ascii="Arial" w:hAnsi="Arial" w:cs="Arial" w:hint="eastAsia"/>
          <w:sz w:val="24"/>
          <w:szCs w:val="24"/>
        </w:rPr>
        <w:t>следующие</w:t>
      </w:r>
      <w:r w:rsidRPr="0054452D">
        <w:rPr>
          <w:rFonts w:ascii="Arial" w:hAnsi="Arial" w:cs="Arial"/>
          <w:sz w:val="24"/>
          <w:szCs w:val="24"/>
        </w:rPr>
        <w:t xml:space="preserve"> </w:t>
      </w:r>
      <w:r w:rsidRPr="0054452D">
        <w:rPr>
          <w:rFonts w:ascii="Arial" w:hAnsi="Arial" w:cs="Arial" w:hint="eastAsia"/>
          <w:sz w:val="24"/>
          <w:szCs w:val="24"/>
        </w:rPr>
        <w:t>документы</w:t>
      </w:r>
      <w:r w:rsidRPr="0054452D">
        <w:rPr>
          <w:rFonts w:ascii="Arial" w:hAnsi="Arial" w:cs="Arial"/>
          <w:sz w:val="24"/>
          <w:szCs w:val="24"/>
        </w:rPr>
        <w:t xml:space="preserve"> </w:t>
      </w:r>
      <w:r w:rsidRPr="0054452D">
        <w:rPr>
          <w:rFonts w:ascii="Arial" w:hAnsi="Arial" w:cs="Arial" w:hint="eastAsia"/>
          <w:sz w:val="24"/>
          <w:szCs w:val="24"/>
        </w:rPr>
        <w:t>с</w:t>
      </w:r>
      <w:r w:rsidRPr="0054452D">
        <w:rPr>
          <w:rFonts w:ascii="Arial" w:hAnsi="Arial" w:cs="Arial"/>
          <w:sz w:val="24"/>
          <w:szCs w:val="24"/>
        </w:rPr>
        <w:t xml:space="preserve"> </w:t>
      </w:r>
      <w:r w:rsidRPr="0054452D">
        <w:rPr>
          <w:rFonts w:ascii="Arial" w:hAnsi="Arial" w:cs="Arial" w:hint="eastAsia"/>
          <w:sz w:val="24"/>
          <w:szCs w:val="24"/>
        </w:rPr>
        <w:t>соблюдением</w:t>
      </w:r>
      <w:r w:rsidRPr="0054452D">
        <w:rPr>
          <w:rFonts w:ascii="Arial" w:hAnsi="Arial" w:cs="Arial"/>
          <w:sz w:val="24"/>
          <w:szCs w:val="24"/>
        </w:rPr>
        <w:t xml:space="preserve"> </w:t>
      </w:r>
      <w:r w:rsidRPr="0054452D">
        <w:rPr>
          <w:rFonts w:ascii="Arial" w:hAnsi="Arial" w:cs="Arial" w:hint="eastAsia"/>
          <w:sz w:val="24"/>
          <w:szCs w:val="24"/>
        </w:rPr>
        <w:t>указанной</w:t>
      </w:r>
      <w:r w:rsidRPr="0054452D">
        <w:rPr>
          <w:rFonts w:ascii="Arial" w:hAnsi="Arial" w:cs="Arial"/>
          <w:sz w:val="24"/>
          <w:szCs w:val="24"/>
        </w:rPr>
        <w:t xml:space="preserve"> </w:t>
      </w:r>
      <w:r w:rsidRPr="0054452D">
        <w:rPr>
          <w:rFonts w:ascii="Arial" w:hAnsi="Arial" w:cs="Arial" w:hint="eastAsia"/>
          <w:sz w:val="24"/>
          <w:szCs w:val="24"/>
        </w:rPr>
        <w:t>иерархии</w:t>
      </w:r>
      <w:r w:rsidRPr="0054452D">
        <w:rPr>
          <w:rFonts w:ascii="Arial" w:hAnsi="Arial" w:cs="Arial"/>
          <w:sz w:val="24"/>
          <w:szCs w:val="24"/>
        </w:rPr>
        <w:t xml:space="preserve"> (</w:t>
      </w:r>
      <w:r w:rsidRPr="0054452D">
        <w:rPr>
          <w:rFonts w:ascii="Arial" w:hAnsi="Arial" w:cs="Arial" w:hint="eastAsia"/>
          <w:sz w:val="24"/>
          <w:szCs w:val="24"/>
        </w:rPr>
        <w:t>в</w:t>
      </w:r>
      <w:r w:rsidRPr="0054452D">
        <w:rPr>
          <w:rFonts w:ascii="Arial" w:hAnsi="Arial" w:cs="Arial"/>
          <w:sz w:val="24"/>
          <w:szCs w:val="24"/>
        </w:rPr>
        <w:t xml:space="preserve"> </w:t>
      </w:r>
      <w:r w:rsidRPr="0054452D">
        <w:rPr>
          <w:rFonts w:ascii="Arial" w:hAnsi="Arial" w:cs="Arial" w:hint="eastAsia"/>
          <w:sz w:val="24"/>
          <w:szCs w:val="24"/>
        </w:rPr>
        <w:t>случае</w:t>
      </w:r>
      <w:r w:rsidRPr="0054452D">
        <w:rPr>
          <w:rFonts w:ascii="Arial" w:hAnsi="Arial" w:cs="Arial"/>
          <w:sz w:val="24"/>
          <w:szCs w:val="24"/>
        </w:rPr>
        <w:t xml:space="preserve"> </w:t>
      </w:r>
      <w:r w:rsidRPr="0054452D">
        <w:rPr>
          <w:rFonts w:ascii="Arial" w:hAnsi="Arial" w:cs="Arial" w:hint="eastAsia"/>
          <w:sz w:val="24"/>
          <w:szCs w:val="24"/>
        </w:rPr>
        <w:t>их</w:t>
      </w:r>
      <w:r w:rsidRPr="0054452D">
        <w:rPr>
          <w:rFonts w:ascii="Arial" w:hAnsi="Arial" w:cs="Arial"/>
          <w:sz w:val="24"/>
          <w:szCs w:val="24"/>
        </w:rPr>
        <w:t xml:space="preserve"> </w:t>
      </w:r>
      <w:r w:rsidRPr="0054452D">
        <w:rPr>
          <w:rFonts w:ascii="Arial" w:hAnsi="Arial" w:cs="Arial" w:hint="eastAsia"/>
          <w:sz w:val="24"/>
          <w:szCs w:val="24"/>
        </w:rPr>
        <w:t>противоречия</w:t>
      </w:r>
      <w:r w:rsidRPr="0054452D">
        <w:rPr>
          <w:rFonts w:ascii="Arial" w:hAnsi="Arial" w:cs="Arial"/>
          <w:sz w:val="24"/>
          <w:szCs w:val="24"/>
        </w:rPr>
        <w:t>):</w:t>
      </w:r>
    </w:p>
    <w:p w14:paraId="622D9553" w14:textId="4EFEC357" w:rsidR="00C85D1A" w:rsidRPr="0054452D" w:rsidRDefault="00C85D1A" w:rsidP="00C85D1A">
      <w:pPr>
        <w:pStyle w:val="5"/>
        <w:ind w:left="1134"/>
        <w:rPr>
          <w:rFonts w:ascii="Arial" w:hAnsi="Arial" w:cs="Arial"/>
          <w:sz w:val="24"/>
          <w:szCs w:val="24"/>
        </w:rPr>
      </w:pPr>
      <w:r w:rsidRPr="0054452D">
        <w:rPr>
          <w:rFonts w:ascii="Arial" w:hAnsi="Arial" w:cs="Arial"/>
          <w:sz w:val="24"/>
          <w:szCs w:val="24"/>
        </w:rPr>
        <w:t>протокол разногласий (в случае, если заказчиком принято решение учесть полностью или частично замечания к проекту договора);</w:t>
      </w:r>
    </w:p>
    <w:p w14:paraId="09C66A78" w14:textId="77777777" w:rsidR="00C85D1A" w:rsidRPr="0054452D" w:rsidRDefault="00C85D1A" w:rsidP="00C85D1A">
      <w:pPr>
        <w:pStyle w:val="5"/>
        <w:ind w:left="1134"/>
        <w:rPr>
          <w:rFonts w:ascii="Arial" w:hAnsi="Arial" w:cs="Arial"/>
          <w:sz w:val="24"/>
          <w:szCs w:val="24"/>
        </w:rPr>
      </w:pPr>
      <w:r w:rsidRPr="0054452D">
        <w:rPr>
          <w:rFonts w:ascii="Arial" w:hAnsi="Arial" w:cs="Arial"/>
          <w:sz w:val="24"/>
          <w:szCs w:val="24"/>
        </w:rPr>
        <w:t>проект договора, составленный по результатам закупки;</w:t>
      </w:r>
    </w:p>
    <w:p w14:paraId="1BEF44DA" w14:textId="77777777" w:rsidR="00C85D1A" w:rsidRPr="0054452D" w:rsidRDefault="00C85D1A" w:rsidP="00C85D1A">
      <w:pPr>
        <w:pStyle w:val="5"/>
        <w:ind w:left="1134"/>
        <w:rPr>
          <w:rFonts w:ascii="Arial" w:hAnsi="Arial" w:cs="Arial"/>
          <w:sz w:val="24"/>
          <w:szCs w:val="24"/>
        </w:rPr>
      </w:pPr>
      <w:r w:rsidRPr="0054452D">
        <w:rPr>
          <w:rFonts w:ascii="Arial" w:hAnsi="Arial" w:cs="Arial"/>
          <w:sz w:val="24"/>
          <w:szCs w:val="24"/>
        </w:rPr>
        <w:t>протокол подведения итогов закупки (итоговый протокол);</w:t>
      </w:r>
    </w:p>
    <w:p w14:paraId="45312F12" w14:textId="77777777" w:rsidR="00C85D1A" w:rsidRPr="0054452D" w:rsidRDefault="00C85D1A" w:rsidP="00C85D1A">
      <w:pPr>
        <w:pStyle w:val="5"/>
        <w:ind w:left="1134"/>
        <w:rPr>
          <w:rFonts w:ascii="Arial" w:hAnsi="Arial" w:cs="Arial"/>
          <w:sz w:val="24"/>
          <w:szCs w:val="24"/>
        </w:rPr>
      </w:pPr>
      <w:r w:rsidRPr="0054452D">
        <w:rPr>
          <w:rFonts w:ascii="Arial" w:hAnsi="Arial" w:cs="Arial"/>
          <w:sz w:val="24"/>
          <w:szCs w:val="24"/>
        </w:rPr>
        <w:t>извещение и настоящая документация о закупке со всеми изменениями;</w:t>
      </w:r>
    </w:p>
    <w:p w14:paraId="0AE79125" w14:textId="77777777" w:rsidR="00C85D1A" w:rsidRPr="0054452D" w:rsidRDefault="00C85D1A" w:rsidP="00C85D1A">
      <w:pPr>
        <w:pStyle w:val="5"/>
        <w:ind w:left="1134"/>
        <w:rPr>
          <w:rFonts w:ascii="Arial" w:hAnsi="Arial" w:cs="Arial"/>
          <w:sz w:val="24"/>
          <w:szCs w:val="24"/>
        </w:rPr>
      </w:pPr>
      <w:r w:rsidRPr="0054452D">
        <w:rPr>
          <w:rFonts w:ascii="Arial" w:hAnsi="Arial" w:cs="Arial"/>
          <w:sz w:val="24"/>
          <w:szCs w:val="24"/>
        </w:rPr>
        <w:t>заявка участника, с которым заключается договор.</w:t>
      </w:r>
    </w:p>
    <w:bookmarkEnd w:id="7756"/>
    <w:p w14:paraId="1154270D" w14:textId="22EAF19E" w:rsidR="00D50A44" w:rsidRPr="0054452D" w:rsidRDefault="00D50A44" w:rsidP="00D50A44">
      <w:pPr>
        <w:pStyle w:val="4"/>
        <w:tabs>
          <w:tab w:val="left" w:pos="1843"/>
          <w:tab w:val="left" w:pos="2694"/>
        </w:tabs>
        <w:ind w:left="1134"/>
        <w:rPr>
          <w:rFonts w:ascii="Arial" w:hAnsi="Arial" w:cs="Arial"/>
          <w:sz w:val="24"/>
          <w:szCs w:val="24"/>
        </w:rPr>
      </w:pPr>
      <w:r w:rsidRPr="0054452D">
        <w:rPr>
          <w:rFonts w:ascii="Arial" w:hAnsi="Arial" w:cs="Arial"/>
          <w:sz w:val="24"/>
          <w:szCs w:val="24"/>
        </w:rPr>
        <w:t>Заказчик вправе исправить допущенные в проекте договора, заключаемого по результатам проведенной закупки, незначительные опечатки, грамматические, пунктуационные, арифметические</w:t>
      </w:r>
      <w:r w:rsidR="00FC6F21" w:rsidRPr="0054452D">
        <w:rPr>
          <w:rFonts w:ascii="Arial" w:hAnsi="Arial" w:cs="Arial"/>
          <w:sz w:val="24"/>
          <w:szCs w:val="24"/>
        </w:rPr>
        <w:t xml:space="preserve"> </w:t>
      </w:r>
      <w:r w:rsidRPr="0054452D">
        <w:rPr>
          <w:rFonts w:ascii="Arial" w:hAnsi="Arial" w:cs="Arial"/>
          <w:sz w:val="24"/>
          <w:szCs w:val="24"/>
        </w:rPr>
        <w:t>и другие ошибки</w:t>
      </w:r>
      <w:bookmarkEnd w:id="7757"/>
      <w:r w:rsidRPr="0054452D">
        <w:rPr>
          <w:rFonts w:ascii="Arial" w:hAnsi="Arial" w:cs="Arial"/>
          <w:sz w:val="24"/>
          <w:szCs w:val="24"/>
        </w:rPr>
        <w:t xml:space="preserve"> при условии, что такие исправления не влияют и не могут влиять на существенные условия проекта договора.</w:t>
      </w:r>
    </w:p>
    <w:p w14:paraId="1C7271B1" w14:textId="618B228A" w:rsidR="003A120D" w:rsidRPr="0054452D" w:rsidRDefault="003A120D" w:rsidP="003A120D">
      <w:pPr>
        <w:pStyle w:val="4"/>
        <w:ind w:left="1134"/>
        <w:rPr>
          <w:rFonts w:ascii="Arial" w:hAnsi="Arial" w:cs="Arial"/>
          <w:sz w:val="24"/>
          <w:szCs w:val="24"/>
        </w:rPr>
      </w:pPr>
      <w:bookmarkStart w:id="7759" w:name="_Ref25260291"/>
      <w:bookmarkEnd w:id="7758"/>
      <w:r w:rsidRPr="0054452D">
        <w:rPr>
          <w:rFonts w:ascii="Arial" w:hAnsi="Arial" w:cs="Arial"/>
          <w:sz w:val="24"/>
          <w:szCs w:val="24"/>
        </w:rPr>
        <w:t>Проект договора, заключаемого по итогам закупки</w:t>
      </w:r>
      <w:r w:rsidR="00967D76" w:rsidRPr="0054452D">
        <w:rPr>
          <w:rFonts w:ascii="Arial" w:hAnsi="Arial" w:cs="Arial"/>
          <w:sz w:val="24"/>
          <w:szCs w:val="24"/>
        </w:rPr>
        <w:t>,</w:t>
      </w:r>
      <w:r w:rsidRPr="0054452D">
        <w:rPr>
          <w:rFonts w:ascii="Arial" w:hAnsi="Arial" w:cs="Arial"/>
          <w:sz w:val="24"/>
          <w:szCs w:val="24"/>
        </w:rPr>
        <w:t xml:space="preserve"> направляется Заказчиком лицу, с которым заключается договор, в течение 5 (пяти) рабочих дней с даты:</w:t>
      </w:r>
      <w:bookmarkEnd w:id="7759"/>
    </w:p>
    <w:p w14:paraId="6D804C2B" w14:textId="77777777" w:rsidR="003A120D" w:rsidRPr="0054452D" w:rsidRDefault="003A120D" w:rsidP="003A120D">
      <w:pPr>
        <w:pStyle w:val="5"/>
        <w:ind w:left="1134"/>
        <w:rPr>
          <w:rFonts w:ascii="Arial" w:hAnsi="Arial" w:cs="Arial"/>
          <w:sz w:val="24"/>
          <w:szCs w:val="24"/>
        </w:rPr>
      </w:pPr>
      <w:r w:rsidRPr="0054452D">
        <w:rPr>
          <w:rFonts w:ascii="Arial" w:hAnsi="Arial" w:cs="Arial"/>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DF708A7" w14:textId="07184505" w:rsidR="003A120D" w:rsidRPr="0054452D" w:rsidRDefault="003A120D" w:rsidP="003A120D">
      <w:pPr>
        <w:pStyle w:val="5"/>
        <w:ind w:left="1134"/>
        <w:rPr>
          <w:rFonts w:ascii="Arial" w:hAnsi="Arial" w:cs="Arial"/>
          <w:sz w:val="24"/>
          <w:szCs w:val="24"/>
        </w:rPr>
      </w:pPr>
      <w:bookmarkStart w:id="7760" w:name="_Ref25255720"/>
      <w:r w:rsidRPr="0054452D">
        <w:rPr>
          <w:rFonts w:ascii="Arial" w:hAnsi="Arial" w:cs="Arial"/>
          <w:sz w:val="24"/>
          <w:szCs w:val="24"/>
        </w:rPr>
        <w:t>поступления участнику закупки, заявке которого присвоено второе место в итоговой ранжировке конкурентного способа закупки, уведомления об официальном размещении протокола об отстранении победителя закупки (подраздел</w:t>
      </w:r>
      <w:r w:rsidR="00967D76" w:rsidRPr="0054452D">
        <w:rPr>
          <w:rFonts w:ascii="Arial" w:hAnsi="Arial" w:cs="Arial"/>
          <w:sz w:val="24"/>
          <w:szCs w:val="24"/>
        </w:rPr>
        <w:t xml:space="preserve"> </w:t>
      </w:r>
      <w:r w:rsidR="00967D76" w:rsidRPr="0054452D">
        <w:rPr>
          <w:rFonts w:ascii="Arial" w:hAnsi="Arial" w:cs="Arial"/>
          <w:sz w:val="24"/>
          <w:szCs w:val="24"/>
        </w:rPr>
        <w:fldChar w:fldCharType="begin"/>
      </w:r>
      <w:r w:rsidR="00967D76" w:rsidRPr="0054452D">
        <w:rPr>
          <w:rFonts w:ascii="Arial" w:hAnsi="Arial" w:cs="Arial"/>
          <w:sz w:val="24"/>
          <w:szCs w:val="24"/>
        </w:rPr>
        <w:instrText xml:space="preserve"> REF _Ref32486054 \r \h  \* MERGEFORMAT </w:instrText>
      </w:r>
      <w:r w:rsidR="00967D76" w:rsidRPr="0054452D">
        <w:rPr>
          <w:rFonts w:ascii="Arial" w:hAnsi="Arial" w:cs="Arial"/>
          <w:sz w:val="24"/>
          <w:szCs w:val="24"/>
        </w:rPr>
      </w:r>
      <w:r w:rsidR="00967D76" w:rsidRPr="0054452D">
        <w:rPr>
          <w:rFonts w:ascii="Arial" w:hAnsi="Arial" w:cs="Arial"/>
          <w:sz w:val="24"/>
          <w:szCs w:val="24"/>
        </w:rPr>
        <w:fldChar w:fldCharType="separate"/>
      </w:r>
      <w:r w:rsidR="0054452D">
        <w:rPr>
          <w:rFonts w:ascii="Arial" w:hAnsi="Arial" w:cs="Arial"/>
          <w:sz w:val="24"/>
          <w:szCs w:val="24"/>
        </w:rPr>
        <w:t>10.9</w:t>
      </w:r>
      <w:r w:rsidR="00967D76" w:rsidRPr="0054452D">
        <w:rPr>
          <w:rFonts w:ascii="Arial" w:hAnsi="Arial" w:cs="Arial"/>
          <w:sz w:val="24"/>
          <w:szCs w:val="24"/>
        </w:rPr>
        <w:fldChar w:fldCharType="end"/>
      </w:r>
      <w:r w:rsidRPr="0054452D">
        <w:rPr>
          <w:rFonts w:ascii="Arial" w:hAnsi="Arial" w:cs="Arial"/>
          <w:sz w:val="24"/>
          <w:szCs w:val="24"/>
        </w:rPr>
        <w:t xml:space="preserve"> Положения) или о его уклонении от заключения договора (подраздел</w:t>
      </w:r>
      <w:r w:rsidR="00BC24AD" w:rsidRPr="0054452D">
        <w:rPr>
          <w:rFonts w:ascii="Arial" w:hAnsi="Arial" w:cs="Arial"/>
          <w:sz w:val="24"/>
          <w:szCs w:val="24"/>
        </w:rPr>
        <w:t xml:space="preserve"> </w:t>
      </w:r>
      <w:r w:rsidR="00BC24AD" w:rsidRPr="0054452D">
        <w:rPr>
          <w:rFonts w:ascii="Arial" w:hAnsi="Arial" w:cs="Arial"/>
          <w:sz w:val="24"/>
          <w:szCs w:val="24"/>
        </w:rPr>
        <w:fldChar w:fldCharType="begin"/>
      </w:r>
      <w:r w:rsidR="00BC24AD" w:rsidRPr="0054452D">
        <w:rPr>
          <w:rFonts w:ascii="Arial" w:hAnsi="Arial" w:cs="Arial"/>
          <w:sz w:val="24"/>
          <w:szCs w:val="24"/>
        </w:rPr>
        <w:instrText xml:space="preserve"> REF _Ref32486096 \r \h  \* MERGEFORMAT </w:instrText>
      </w:r>
      <w:r w:rsidR="00BC24AD" w:rsidRPr="0054452D">
        <w:rPr>
          <w:rFonts w:ascii="Arial" w:hAnsi="Arial" w:cs="Arial"/>
          <w:sz w:val="24"/>
          <w:szCs w:val="24"/>
        </w:rPr>
      </w:r>
      <w:r w:rsidR="00BC24AD" w:rsidRPr="0054452D">
        <w:rPr>
          <w:rFonts w:ascii="Arial" w:hAnsi="Arial" w:cs="Arial"/>
          <w:sz w:val="24"/>
          <w:szCs w:val="24"/>
        </w:rPr>
        <w:fldChar w:fldCharType="separate"/>
      </w:r>
      <w:r w:rsidR="0054452D">
        <w:rPr>
          <w:rFonts w:ascii="Arial" w:hAnsi="Arial" w:cs="Arial"/>
          <w:sz w:val="24"/>
          <w:szCs w:val="24"/>
        </w:rPr>
        <w:t>21.6</w:t>
      </w:r>
      <w:r w:rsidR="00BC24AD" w:rsidRPr="0054452D">
        <w:rPr>
          <w:rFonts w:ascii="Arial" w:hAnsi="Arial" w:cs="Arial"/>
          <w:sz w:val="24"/>
          <w:szCs w:val="24"/>
        </w:rPr>
        <w:fldChar w:fldCharType="end"/>
      </w:r>
      <w:r w:rsidRPr="0054452D">
        <w:rPr>
          <w:rFonts w:ascii="Arial" w:hAnsi="Arial" w:cs="Arial"/>
          <w:sz w:val="24"/>
          <w:szCs w:val="24"/>
        </w:rPr>
        <w:t xml:space="preserve"> Положения);</w:t>
      </w:r>
      <w:bookmarkEnd w:id="7760"/>
    </w:p>
    <w:p w14:paraId="3913D266" w14:textId="60D8948E" w:rsidR="003A120D" w:rsidRPr="0054452D" w:rsidRDefault="003A120D" w:rsidP="003A120D">
      <w:pPr>
        <w:pStyle w:val="5"/>
        <w:ind w:left="1134"/>
        <w:rPr>
          <w:rFonts w:ascii="Arial" w:hAnsi="Arial" w:cs="Arial"/>
          <w:sz w:val="24"/>
          <w:szCs w:val="24"/>
        </w:rPr>
      </w:pPr>
      <w:bookmarkStart w:id="7761" w:name="_Ref25255721"/>
      <w:bookmarkStart w:id="7762" w:name="_Ref32492817"/>
      <w:r w:rsidRPr="0054452D">
        <w:rPr>
          <w:rFonts w:ascii="Arial" w:hAnsi="Arial" w:cs="Arial"/>
          <w:sz w:val="24"/>
          <w:szCs w:val="24"/>
        </w:rPr>
        <w:t>поступления участнику закупки, заявке которого присвоено третье место в итоговой ранжировке конкурентного способа закупки, уведомления об официальном размещении протокола об отстранении участника, заявке которого присвоено второе место в итоговой ранжировке (подраздел </w:t>
      </w:r>
      <w:r w:rsidR="00BC24AD" w:rsidRPr="0054452D">
        <w:rPr>
          <w:rFonts w:ascii="Arial" w:hAnsi="Arial" w:cs="Arial"/>
          <w:sz w:val="24"/>
          <w:szCs w:val="24"/>
        </w:rPr>
        <w:fldChar w:fldCharType="begin"/>
      </w:r>
      <w:r w:rsidR="00BC24AD" w:rsidRPr="0054452D">
        <w:rPr>
          <w:rFonts w:ascii="Arial" w:hAnsi="Arial" w:cs="Arial"/>
          <w:sz w:val="24"/>
          <w:szCs w:val="24"/>
        </w:rPr>
        <w:instrText xml:space="preserve"> REF _Ref32486054 \r \h  \* MERGEFORMAT </w:instrText>
      </w:r>
      <w:r w:rsidR="00BC24AD" w:rsidRPr="0054452D">
        <w:rPr>
          <w:rFonts w:ascii="Arial" w:hAnsi="Arial" w:cs="Arial"/>
          <w:sz w:val="24"/>
          <w:szCs w:val="24"/>
        </w:rPr>
      </w:r>
      <w:r w:rsidR="00BC24AD" w:rsidRPr="0054452D">
        <w:rPr>
          <w:rFonts w:ascii="Arial" w:hAnsi="Arial" w:cs="Arial"/>
          <w:sz w:val="24"/>
          <w:szCs w:val="24"/>
        </w:rPr>
        <w:fldChar w:fldCharType="separate"/>
      </w:r>
      <w:r w:rsidR="0054452D">
        <w:rPr>
          <w:rFonts w:ascii="Arial" w:hAnsi="Arial" w:cs="Arial"/>
          <w:sz w:val="24"/>
          <w:szCs w:val="24"/>
        </w:rPr>
        <w:t>10.9</w:t>
      </w:r>
      <w:r w:rsidR="00BC24AD" w:rsidRPr="0054452D">
        <w:rPr>
          <w:rFonts w:ascii="Arial" w:hAnsi="Arial" w:cs="Arial"/>
          <w:sz w:val="24"/>
          <w:szCs w:val="24"/>
        </w:rPr>
        <w:fldChar w:fldCharType="end"/>
      </w:r>
      <w:r w:rsidR="00BC24AD" w:rsidRPr="0054452D">
        <w:rPr>
          <w:rFonts w:ascii="Arial" w:hAnsi="Arial" w:cs="Arial"/>
          <w:sz w:val="24"/>
          <w:szCs w:val="24"/>
        </w:rPr>
        <w:t xml:space="preserve"> </w:t>
      </w:r>
      <w:r w:rsidRPr="0054452D">
        <w:rPr>
          <w:rFonts w:ascii="Arial" w:hAnsi="Arial" w:cs="Arial"/>
          <w:sz w:val="24"/>
          <w:szCs w:val="24"/>
        </w:rPr>
        <w:t>Положения) или о его уклонении от заключения договора (подраздел </w:t>
      </w:r>
      <w:r w:rsidR="00BC24AD" w:rsidRPr="0054452D">
        <w:rPr>
          <w:rFonts w:ascii="Arial" w:hAnsi="Arial" w:cs="Arial"/>
          <w:sz w:val="24"/>
          <w:szCs w:val="24"/>
        </w:rPr>
        <w:fldChar w:fldCharType="begin"/>
      </w:r>
      <w:r w:rsidR="00BC24AD" w:rsidRPr="0054452D">
        <w:rPr>
          <w:rFonts w:ascii="Arial" w:hAnsi="Arial" w:cs="Arial"/>
          <w:sz w:val="24"/>
          <w:szCs w:val="24"/>
        </w:rPr>
        <w:instrText xml:space="preserve"> REF _Ref32486096 \r \h  \* MERGEFORMAT </w:instrText>
      </w:r>
      <w:r w:rsidR="00BC24AD" w:rsidRPr="0054452D">
        <w:rPr>
          <w:rFonts w:ascii="Arial" w:hAnsi="Arial" w:cs="Arial"/>
          <w:sz w:val="24"/>
          <w:szCs w:val="24"/>
        </w:rPr>
      </w:r>
      <w:r w:rsidR="00BC24AD" w:rsidRPr="0054452D">
        <w:rPr>
          <w:rFonts w:ascii="Arial" w:hAnsi="Arial" w:cs="Arial"/>
          <w:sz w:val="24"/>
          <w:szCs w:val="24"/>
        </w:rPr>
        <w:fldChar w:fldCharType="separate"/>
      </w:r>
      <w:r w:rsidR="0054452D">
        <w:rPr>
          <w:rFonts w:ascii="Arial" w:hAnsi="Arial" w:cs="Arial"/>
          <w:sz w:val="24"/>
          <w:szCs w:val="24"/>
        </w:rPr>
        <w:t>21.6</w:t>
      </w:r>
      <w:r w:rsidR="00BC24AD" w:rsidRPr="0054452D">
        <w:rPr>
          <w:rFonts w:ascii="Arial" w:hAnsi="Arial" w:cs="Arial"/>
          <w:sz w:val="24"/>
          <w:szCs w:val="24"/>
        </w:rPr>
        <w:fldChar w:fldCharType="end"/>
      </w:r>
      <w:r w:rsidRPr="0054452D">
        <w:rPr>
          <w:rFonts w:ascii="Arial" w:hAnsi="Arial" w:cs="Arial"/>
          <w:sz w:val="24"/>
          <w:szCs w:val="24"/>
        </w:rPr>
        <w:t xml:space="preserve"> Положения), и при условии отстранения победителя закупки (подраздел </w:t>
      </w:r>
      <w:r w:rsidR="00BC24AD" w:rsidRPr="0054452D">
        <w:rPr>
          <w:rFonts w:ascii="Arial" w:hAnsi="Arial" w:cs="Arial"/>
          <w:sz w:val="24"/>
          <w:szCs w:val="24"/>
        </w:rPr>
        <w:fldChar w:fldCharType="begin"/>
      </w:r>
      <w:r w:rsidR="00BC24AD" w:rsidRPr="0054452D">
        <w:rPr>
          <w:rFonts w:ascii="Arial" w:hAnsi="Arial" w:cs="Arial"/>
          <w:sz w:val="24"/>
          <w:szCs w:val="24"/>
        </w:rPr>
        <w:instrText xml:space="preserve"> REF _Ref32486054 \r \h  \* MERGEFORMAT </w:instrText>
      </w:r>
      <w:r w:rsidR="00BC24AD" w:rsidRPr="0054452D">
        <w:rPr>
          <w:rFonts w:ascii="Arial" w:hAnsi="Arial" w:cs="Arial"/>
          <w:sz w:val="24"/>
          <w:szCs w:val="24"/>
        </w:rPr>
      </w:r>
      <w:r w:rsidR="00BC24AD" w:rsidRPr="0054452D">
        <w:rPr>
          <w:rFonts w:ascii="Arial" w:hAnsi="Arial" w:cs="Arial"/>
          <w:sz w:val="24"/>
          <w:szCs w:val="24"/>
        </w:rPr>
        <w:fldChar w:fldCharType="separate"/>
      </w:r>
      <w:r w:rsidR="0054452D">
        <w:rPr>
          <w:rFonts w:ascii="Arial" w:hAnsi="Arial" w:cs="Arial"/>
          <w:sz w:val="24"/>
          <w:szCs w:val="24"/>
        </w:rPr>
        <w:t>10.9</w:t>
      </w:r>
      <w:r w:rsidR="00BC24AD" w:rsidRPr="0054452D">
        <w:rPr>
          <w:rFonts w:ascii="Arial" w:hAnsi="Arial" w:cs="Arial"/>
          <w:sz w:val="24"/>
          <w:szCs w:val="24"/>
        </w:rPr>
        <w:fldChar w:fldCharType="end"/>
      </w:r>
      <w:r w:rsidRPr="0054452D">
        <w:rPr>
          <w:rFonts w:ascii="Arial" w:hAnsi="Arial" w:cs="Arial"/>
          <w:sz w:val="24"/>
          <w:szCs w:val="24"/>
        </w:rPr>
        <w:t xml:space="preserve"> Положения) или его уклонения от заключения договора (подраздел </w:t>
      </w:r>
      <w:r w:rsidR="00BC24AD" w:rsidRPr="0054452D">
        <w:rPr>
          <w:rFonts w:ascii="Arial" w:hAnsi="Arial" w:cs="Arial"/>
          <w:sz w:val="24"/>
          <w:szCs w:val="24"/>
        </w:rPr>
        <w:fldChar w:fldCharType="begin"/>
      </w:r>
      <w:r w:rsidR="00BC24AD" w:rsidRPr="0054452D">
        <w:rPr>
          <w:rFonts w:ascii="Arial" w:hAnsi="Arial" w:cs="Arial"/>
          <w:sz w:val="24"/>
          <w:szCs w:val="24"/>
        </w:rPr>
        <w:instrText xml:space="preserve"> REF _Ref32486096 \r \h  \* MERGEFORMAT </w:instrText>
      </w:r>
      <w:r w:rsidR="00BC24AD" w:rsidRPr="0054452D">
        <w:rPr>
          <w:rFonts w:ascii="Arial" w:hAnsi="Arial" w:cs="Arial"/>
          <w:sz w:val="24"/>
          <w:szCs w:val="24"/>
        </w:rPr>
      </w:r>
      <w:r w:rsidR="00BC24AD" w:rsidRPr="0054452D">
        <w:rPr>
          <w:rFonts w:ascii="Arial" w:hAnsi="Arial" w:cs="Arial"/>
          <w:sz w:val="24"/>
          <w:szCs w:val="24"/>
        </w:rPr>
        <w:fldChar w:fldCharType="separate"/>
      </w:r>
      <w:r w:rsidR="0054452D">
        <w:rPr>
          <w:rFonts w:ascii="Arial" w:hAnsi="Arial" w:cs="Arial"/>
          <w:sz w:val="24"/>
          <w:szCs w:val="24"/>
        </w:rPr>
        <w:t>21.6</w:t>
      </w:r>
      <w:r w:rsidR="00BC24AD" w:rsidRPr="0054452D">
        <w:rPr>
          <w:rFonts w:ascii="Arial" w:hAnsi="Arial" w:cs="Arial"/>
          <w:sz w:val="24"/>
          <w:szCs w:val="24"/>
        </w:rPr>
        <w:fldChar w:fldCharType="end"/>
      </w:r>
      <w:r w:rsidRPr="0054452D">
        <w:rPr>
          <w:rFonts w:ascii="Arial" w:hAnsi="Arial" w:cs="Arial"/>
          <w:sz w:val="24"/>
          <w:szCs w:val="24"/>
        </w:rPr>
        <w:t xml:space="preserve"> Положения)</w:t>
      </w:r>
      <w:bookmarkEnd w:id="7761"/>
      <w:r w:rsidR="004F727D" w:rsidRPr="0054452D">
        <w:rPr>
          <w:rFonts w:ascii="Arial" w:hAnsi="Arial" w:cs="Arial"/>
          <w:sz w:val="24"/>
          <w:szCs w:val="24"/>
        </w:rPr>
        <w:t>.</w:t>
      </w:r>
      <w:bookmarkEnd w:id="7762"/>
    </w:p>
    <w:p w14:paraId="793D535A" w14:textId="259B1AEB" w:rsidR="003A120D" w:rsidRPr="0054452D" w:rsidRDefault="004F727D" w:rsidP="00FC6610">
      <w:pPr>
        <w:pStyle w:val="4"/>
        <w:keepNext/>
        <w:tabs>
          <w:tab w:val="left" w:pos="1843"/>
          <w:tab w:val="left" w:pos="2694"/>
        </w:tabs>
        <w:ind w:left="1134"/>
        <w:rPr>
          <w:rFonts w:ascii="Arial" w:hAnsi="Arial" w:cs="Arial"/>
          <w:sz w:val="24"/>
          <w:szCs w:val="24"/>
        </w:rPr>
      </w:pPr>
      <w:r w:rsidRPr="0054452D">
        <w:rPr>
          <w:rFonts w:ascii="Arial" w:hAnsi="Arial" w:cs="Arial"/>
          <w:sz w:val="24"/>
          <w:szCs w:val="24"/>
        </w:rPr>
        <w:t>Проект договора, заключаемого по итогам закупки, направляется Заказчиком лицу, с которым заключается договор (в зависимости от формы проведенной закупки) следующим образом:</w:t>
      </w:r>
    </w:p>
    <w:p w14:paraId="081F78F0" w14:textId="4403E035" w:rsidR="004F727D" w:rsidRPr="0054452D" w:rsidRDefault="004F727D" w:rsidP="00B61FEB">
      <w:pPr>
        <w:pStyle w:val="5"/>
        <w:ind w:left="1134"/>
        <w:rPr>
          <w:rFonts w:ascii="Arial" w:hAnsi="Arial" w:cs="Arial"/>
          <w:sz w:val="24"/>
          <w:szCs w:val="24"/>
        </w:rPr>
      </w:pPr>
      <w:r w:rsidRPr="0054452D">
        <w:rPr>
          <w:rFonts w:ascii="Arial" w:hAnsi="Arial" w:cs="Arial"/>
          <w:sz w:val="24"/>
          <w:szCs w:val="24"/>
        </w:rPr>
        <w:t xml:space="preserve">в </w:t>
      </w:r>
      <w:r w:rsidR="00335CB6" w:rsidRPr="0054452D">
        <w:rPr>
          <w:rFonts w:ascii="Arial" w:hAnsi="Arial" w:cs="Arial"/>
          <w:sz w:val="24"/>
          <w:szCs w:val="24"/>
        </w:rPr>
        <w:t>случае проведения конкурентной процедуры закупки в электронной форме – проект договора направляется с использованием функционала ЭТП, либо, в случае выбора способа заключения договора в бумажной форме, проект договора направляется на адрес электронной почты, указанный в заявке лица, с которым заключается договор</w:t>
      </w:r>
      <w:r w:rsidR="00B61FEB" w:rsidRPr="0054452D">
        <w:rPr>
          <w:rFonts w:ascii="Arial" w:hAnsi="Arial" w:cs="Arial"/>
          <w:sz w:val="24"/>
          <w:szCs w:val="24"/>
        </w:rPr>
        <w:t>;</w:t>
      </w:r>
    </w:p>
    <w:p w14:paraId="2B2781CA" w14:textId="719097CB" w:rsidR="004F727D" w:rsidRPr="0054452D" w:rsidRDefault="004F727D" w:rsidP="00B61FEB">
      <w:pPr>
        <w:pStyle w:val="5"/>
        <w:ind w:left="1134"/>
        <w:rPr>
          <w:rFonts w:ascii="Arial" w:hAnsi="Arial" w:cs="Arial"/>
          <w:sz w:val="24"/>
          <w:szCs w:val="24"/>
        </w:rPr>
      </w:pPr>
      <w:r w:rsidRPr="0054452D">
        <w:rPr>
          <w:rFonts w:ascii="Arial" w:hAnsi="Arial" w:cs="Arial"/>
          <w:sz w:val="24"/>
          <w:szCs w:val="24"/>
        </w:rPr>
        <w:t>в случае проведения конкурентной процедуры закупки в бумажной форме – проект договора направляется на адрес</w:t>
      </w:r>
      <w:r w:rsidR="00D50A44" w:rsidRPr="0054452D">
        <w:rPr>
          <w:rFonts w:ascii="Arial" w:hAnsi="Arial" w:cs="Arial"/>
          <w:sz w:val="24"/>
          <w:szCs w:val="24"/>
        </w:rPr>
        <w:t xml:space="preserve"> электронной почты</w:t>
      </w:r>
      <w:r w:rsidR="00B61FEB" w:rsidRPr="0054452D">
        <w:rPr>
          <w:rFonts w:ascii="Arial" w:hAnsi="Arial" w:cs="Arial"/>
          <w:sz w:val="24"/>
          <w:szCs w:val="24"/>
        </w:rPr>
        <w:t xml:space="preserve">, указанный в заявке лица, с которым заключается договор. </w:t>
      </w:r>
    </w:p>
    <w:p w14:paraId="0F4FFBED" w14:textId="591294D0" w:rsidR="00D50A44" w:rsidRPr="0054452D" w:rsidRDefault="00D50A44" w:rsidP="00D50A44">
      <w:pPr>
        <w:pStyle w:val="4"/>
        <w:ind w:left="1134"/>
        <w:rPr>
          <w:rFonts w:ascii="Arial" w:hAnsi="Arial" w:cs="Arial"/>
          <w:sz w:val="24"/>
          <w:szCs w:val="24"/>
        </w:rPr>
      </w:pPr>
      <w:r w:rsidRPr="0054452D">
        <w:rPr>
          <w:rFonts w:ascii="Arial" w:hAnsi="Arial" w:cs="Arial"/>
          <w:sz w:val="24"/>
          <w:szCs w:val="24"/>
        </w:rPr>
        <w:t xml:space="preserve">Уведомление, направляемое на адрес электронной почты в случаях, установленных подпунктами </w:t>
      </w:r>
      <w:r w:rsidR="00E02DBE" w:rsidRPr="0054452D">
        <w:rPr>
          <w:rFonts w:ascii="Arial" w:hAnsi="Arial" w:cs="Arial"/>
          <w:sz w:val="24"/>
          <w:szCs w:val="24"/>
        </w:rPr>
        <w:fldChar w:fldCharType="begin"/>
      </w:r>
      <w:r w:rsidR="00E02DBE" w:rsidRPr="0054452D">
        <w:rPr>
          <w:rFonts w:ascii="Arial" w:hAnsi="Arial" w:cs="Arial"/>
          <w:sz w:val="24"/>
          <w:szCs w:val="24"/>
        </w:rPr>
        <w:instrText xml:space="preserve"> REF _Ref25255720 \r \h  \* MERGEFORMAT </w:instrText>
      </w:r>
      <w:r w:rsidR="00E02DBE" w:rsidRPr="0054452D">
        <w:rPr>
          <w:rFonts w:ascii="Arial" w:hAnsi="Arial" w:cs="Arial"/>
          <w:sz w:val="24"/>
          <w:szCs w:val="24"/>
        </w:rPr>
      </w:r>
      <w:r w:rsidR="00E02DBE" w:rsidRPr="0054452D">
        <w:rPr>
          <w:rFonts w:ascii="Arial" w:hAnsi="Arial" w:cs="Arial"/>
          <w:sz w:val="24"/>
          <w:szCs w:val="24"/>
        </w:rPr>
        <w:fldChar w:fldCharType="separate"/>
      </w:r>
      <w:r w:rsidR="0054452D">
        <w:rPr>
          <w:rFonts w:ascii="Arial" w:hAnsi="Arial" w:cs="Arial"/>
          <w:sz w:val="24"/>
          <w:szCs w:val="24"/>
        </w:rPr>
        <w:t>21.2.13(2)</w:t>
      </w:r>
      <w:r w:rsidR="00E02DBE" w:rsidRPr="0054452D">
        <w:rPr>
          <w:rFonts w:ascii="Arial" w:hAnsi="Arial" w:cs="Arial"/>
          <w:sz w:val="24"/>
          <w:szCs w:val="24"/>
        </w:rPr>
        <w:fldChar w:fldCharType="end"/>
      </w:r>
      <w:r w:rsidR="00E02DBE" w:rsidRPr="0054452D">
        <w:rPr>
          <w:rFonts w:ascii="Arial" w:hAnsi="Arial" w:cs="Arial"/>
          <w:sz w:val="24"/>
          <w:szCs w:val="24"/>
        </w:rPr>
        <w:t xml:space="preserve">, </w:t>
      </w:r>
      <w:r w:rsidR="00E02DBE" w:rsidRPr="0054452D">
        <w:rPr>
          <w:rFonts w:ascii="Arial" w:hAnsi="Arial" w:cs="Arial"/>
          <w:sz w:val="24"/>
          <w:szCs w:val="24"/>
        </w:rPr>
        <w:fldChar w:fldCharType="begin"/>
      </w:r>
      <w:r w:rsidR="00E02DBE" w:rsidRPr="0054452D">
        <w:rPr>
          <w:rFonts w:ascii="Arial" w:hAnsi="Arial" w:cs="Arial"/>
          <w:sz w:val="24"/>
          <w:szCs w:val="24"/>
        </w:rPr>
        <w:instrText xml:space="preserve"> REF _Ref32492817 \r \h  \* MERGEFORMAT </w:instrText>
      </w:r>
      <w:r w:rsidR="00E02DBE" w:rsidRPr="0054452D">
        <w:rPr>
          <w:rFonts w:ascii="Arial" w:hAnsi="Arial" w:cs="Arial"/>
          <w:sz w:val="24"/>
          <w:szCs w:val="24"/>
        </w:rPr>
      </w:r>
      <w:r w:rsidR="00E02DBE" w:rsidRPr="0054452D">
        <w:rPr>
          <w:rFonts w:ascii="Arial" w:hAnsi="Arial" w:cs="Arial"/>
          <w:sz w:val="24"/>
          <w:szCs w:val="24"/>
        </w:rPr>
        <w:fldChar w:fldCharType="separate"/>
      </w:r>
      <w:r w:rsidR="0054452D">
        <w:rPr>
          <w:rFonts w:ascii="Arial" w:hAnsi="Arial" w:cs="Arial"/>
          <w:sz w:val="24"/>
          <w:szCs w:val="24"/>
        </w:rPr>
        <w:t>21.2.13(3)</w:t>
      </w:r>
      <w:r w:rsidR="00E02DBE" w:rsidRPr="0054452D">
        <w:rPr>
          <w:rFonts w:ascii="Arial" w:hAnsi="Arial" w:cs="Arial"/>
          <w:sz w:val="24"/>
          <w:szCs w:val="24"/>
        </w:rPr>
        <w:fldChar w:fldCharType="end"/>
      </w:r>
      <w:r w:rsidR="00E02DBE" w:rsidRPr="0054452D">
        <w:rPr>
          <w:rFonts w:ascii="Arial" w:hAnsi="Arial" w:cs="Arial"/>
          <w:sz w:val="24"/>
          <w:szCs w:val="24"/>
        </w:rPr>
        <w:t xml:space="preserve"> </w:t>
      </w:r>
      <w:r w:rsidRPr="0054452D">
        <w:rPr>
          <w:rFonts w:ascii="Arial" w:hAnsi="Arial" w:cs="Arial"/>
          <w:sz w:val="24"/>
          <w:szCs w:val="24"/>
        </w:rPr>
        <w:t>Положения,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48C3FDAA" w14:textId="3C6EDA78" w:rsidR="00D074F0" w:rsidRPr="0054452D" w:rsidRDefault="00D074F0" w:rsidP="00D074F0">
      <w:pPr>
        <w:pStyle w:val="4"/>
        <w:ind w:left="1134"/>
        <w:rPr>
          <w:rFonts w:ascii="Arial" w:hAnsi="Arial" w:cs="Arial"/>
          <w:sz w:val="24"/>
          <w:szCs w:val="24"/>
        </w:rPr>
      </w:pPr>
      <w:bookmarkStart w:id="7763" w:name="_Ref525293925"/>
      <w:bookmarkStart w:id="7764" w:name="_Ref410847751"/>
      <w:r w:rsidRPr="0054452D">
        <w:rPr>
          <w:rFonts w:ascii="Arial" w:hAnsi="Arial" w:cs="Arial"/>
          <w:sz w:val="24"/>
          <w:szCs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 / или функционала ЭТП при соблюдении следующих ограничений:</w:t>
      </w:r>
      <w:bookmarkEnd w:id="7763"/>
    </w:p>
    <w:p w14:paraId="21E73209" w14:textId="561A061E" w:rsidR="00D074F0" w:rsidRPr="0054452D" w:rsidRDefault="00D074F0" w:rsidP="00D074F0">
      <w:pPr>
        <w:pStyle w:val="5"/>
        <w:ind w:left="1134"/>
        <w:rPr>
          <w:rFonts w:ascii="Arial" w:hAnsi="Arial" w:cs="Arial"/>
          <w:sz w:val="24"/>
          <w:szCs w:val="24"/>
        </w:rPr>
      </w:pPr>
      <w:r w:rsidRPr="0054452D">
        <w:rPr>
          <w:rFonts w:ascii="Arial" w:hAnsi="Arial" w:cs="Arial"/>
          <w:sz w:val="24"/>
          <w:szCs w:val="24"/>
        </w:rPr>
        <w:t>Заказчик</w:t>
      </w:r>
      <w:r w:rsidR="00760AF7" w:rsidRPr="0054452D">
        <w:rPr>
          <w:rFonts w:ascii="Arial" w:hAnsi="Arial" w:cs="Arial"/>
          <w:sz w:val="24"/>
          <w:szCs w:val="24"/>
        </w:rPr>
        <w:t xml:space="preserve"> и</w:t>
      </w:r>
      <w:r w:rsidRPr="0054452D">
        <w:rPr>
          <w:rFonts w:ascii="Arial" w:hAnsi="Arial" w:cs="Arial"/>
          <w:sz w:val="24"/>
          <w:szCs w:val="24"/>
        </w:rPr>
        <w:t xml:space="preserve">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и содержания прикрепленных документов;</w:t>
      </w:r>
    </w:p>
    <w:p w14:paraId="227EC36C" w14:textId="32AF86D0" w:rsidR="00D074F0" w:rsidRPr="0054452D" w:rsidRDefault="00D074F0" w:rsidP="00D074F0">
      <w:pPr>
        <w:pStyle w:val="5"/>
        <w:ind w:left="1134"/>
        <w:rPr>
          <w:rFonts w:ascii="Arial" w:hAnsi="Arial" w:cs="Arial"/>
          <w:sz w:val="24"/>
          <w:szCs w:val="24"/>
        </w:rPr>
      </w:pPr>
      <w:r w:rsidRPr="0054452D">
        <w:rPr>
          <w:rFonts w:ascii="Arial" w:hAnsi="Arial" w:cs="Arial"/>
          <w:sz w:val="24"/>
          <w:szCs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официальном порядке, предусмотренном Положением и/или Регламентом ЭТП, и/или извещением, документацией о закупке.</w:t>
      </w:r>
    </w:p>
    <w:p w14:paraId="04B894FA" w14:textId="7F88FD43" w:rsidR="005B75F6" w:rsidRPr="0054452D" w:rsidRDefault="005B75F6" w:rsidP="005B75F6">
      <w:pPr>
        <w:pStyle w:val="4"/>
        <w:ind w:left="1134"/>
        <w:rPr>
          <w:rFonts w:ascii="Arial" w:hAnsi="Arial" w:cs="Arial"/>
          <w:sz w:val="24"/>
          <w:szCs w:val="24"/>
        </w:rPr>
      </w:pPr>
      <w:bookmarkStart w:id="7765" w:name="_Ref498693783"/>
      <w:bookmarkEnd w:id="7764"/>
      <w:r w:rsidRPr="0054452D">
        <w:rPr>
          <w:rFonts w:ascii="Arial" w:hAnsi="Arial" w:cs="Arial"/>
          <w:sz w:val="24"/>
          <w:szCs w:val="24"/>
        </w:rPr>
        <w:t>Лицо, с которым заключается договор, в течение 5 (пяти) рабочих дней после получения проекта договора</w:t>
      </w:r>
      <w:r w:rsidR="00A66F30" w:rsidRPr="0054452D">
        <w:rPr>
          <w:rFonts w:ascii="Arial" w:hAnsi="Arial" w:cs="Arial"/>
          <w:sz w:val="24"/>
          <w:szCs w:val="24"/>
        </w:rPr>
        <w:t xml:space="preserve">, </w:t>
      </w:r>
      <w:r w:rsidR="00B61FEB" w:rsidRPr="0054452D">
        <w:rPr>
          <w:rFonts w:ascii="Arial" w:hAnsi="Arial" w:cs="Arial"/>
          <w:sz w:val="24"/>
          <w:szCs w:val="24"/>
        </w:rPr>
        <w:t>направляет</w:t>
      </w:r>
      <w:r w:rsidR="00760AF7" w:rsidRPr="0054452D">
        <w:rPr>
          <w:rFonts w:ascii="Arial" w:hAnsi="Arial" w:cs="Arial"/>
          <w:sz w:val="24"/>
          <w:szCs w:val="24"/>
        </w:rPr>
        <w:t xml:space="preserve"> </w:t>
      </w:r>
      <w:r w:rsidR="00E7616A" w:rsidRPr="0054452D">
        <w:rPr>
          <w:rFonts w:ascii="Arial" w:hAnsi="Arial" w:cs="Arial"/>
          <w:sz w:val="24"/>
          <w:szCs w:val="24"/>
        </w:rPr>
        <w:t>Заказчику</w:t>
      </w:r>
      <w:r w:rsidR="00760AF7" w:rsidRPr="0054452D">
        <w:rPr>
          <w:rFonts w:ascii="Arial" w:hAnsi="Arial" w:cs="Arial"/>
          <w:sz w:val="24"/>
          <w:szCs w:val="24"/>
        </w:rPr>
        <w:t xml:space="preserve"> </w:t>
      </w:r>
      <w:r w:rsidRPr="0054452D">
        <w:rPr>
          <w:rFonts w:ascii="Arial" w:hAnsi="Arial" w:cs="Arial"/>
          <w:sz w:val="24"/>
          <w:szCs w:val="24"/>
        </w:rPr>
        <w:t>следующие документы:</w:t>
      </w:r>
      <w:bookmarkEnd w:id="7765"/>
    </w:p>
    <w:p w14:paraId="6214BF8A" w14:textId="77777777" w:rsidR="00B61FEB" w:rsidRPr="0054452D" w:rsidRDefault="00B61FEB" w:rsidP="00B61FEB">
      <w:pPr>
        <w:pStyle w:val="5"/>
        <w:ind w:left="1134"/>
        <w:rPr>
          <w:rFonts w:ascii="Arial" w:hAnsi="Arial" w:cs="Arial"/>
          <w:sz w:val="24"/>
          <w:szCs w:val="24"/>
        </w:rPr>
      </w:pPr>
      <w:bookmarkStart w:id="7766" w:name="_Ref25261965"/>
      <w:r w:rsidRPr="0054452D">
        <w:rPr>
          <w:rFonts w:ascii="Arial" w:hAnsi="Arial" w:cs="Arial"/>
          <w:sz w:val="24"/>
          <w:szCs w:val="24"/>
        </w:rPr>
        <w:t>подписанный со своей стороны проект договора;</w:t>
      </w:r>
    </w:p>
    <w:p w14:paraId="185DBF0D" w14:textId="77777777" w:rsidR="00F23565" w:rsidRPr="0054452D" w:rsidRDefault="005B75F6" w:rsidP="005B75F6">
      <w:pPr>
        <w:pStyle w:val="5"/>
        <w:ind w:left="1134"/>
        <w:rPr>
          <w:rFonts w:ascii="Arial" w:hAnsi="Arial" w:cs="Arial"/>
          <w:sz w:val="24"/>
          <w:szCs w:val="24"/>
        </w:rPr>
      </w:pPr>
      <w:bookmarkStart w:id="7767" w:name="_Ref32493144"/>
      <w:r w:rsidRPr="0054452D">
        <w:rPr>
          <w:rFonts w:ascii="Arial" w:hAnsi="Arial" w:cs="Arial"/>
          <w:sz w:val="24"/>
          <w:szCs w:val="24"/>
        </w:rPr>
        <w:t xml:space="preserve">обеспечение исполнения договора (если такое требование было установлено в </w:t>
      </w:r>
      <w:r w:rsidR="00A66F30" w:rsidRPr="0054452D">
        <w:rPr>
          <w:rFonts w:ascii="Arial" w:hAnsi="Arial" w:cs="Arial"/>
          <w:sz w:val="24"/>
          <w:szCs w:val="24"/>
        </w:rPr>
        <w:t>извещении, документации о закупке</w:t>
      </w:r>
      <w:r w:rsidRPr="0054452D">
        <w:rPr>
          <w:rFonts w:ascii="Arial" w:hAnsi="Arial" w:cs="Arial"/>
          <w:sz w:val="24"/>
          <w:szCs w:val="24"/>
        </w:rPr>
        <w:t xml:space="preserve">) </w:t>
      </w:r>
      <w:r w:rsidR="00160069" w:rsidRPr="0054452D">
        <w:rPr>
          <w:rFonts w:ascii="Arial" w:hAnsi="Arial" w:cs="Arial"/>
          <w:sz w:val="24"/>
          <w:szCs w:val="24"/>
        </w:rPr>
        <w:t>в размере, порядке и форме, предусмотренных извещением, документацией о закупке</w:t>
      </w:r>
      <w:r w:rsidR="006F476C" w:rsidRPr="0054452D">
        <w:rPr>
          <w:rFonts w:ascii="Arial" w:hAnsi="Arial" w:cs="Arial"/>
          <w:sz w:val="24"/>
          <w:szCs w:val="24"/>
        </w:rPr>
        <w:t>,</w:t>
      </w:r>
      <w:r w:rsidR="00160069" w:rsidRPr="0054452D">
        <w:rPr>
          <w:rFonts w:ascii="Arial" w:hAnsi="Arial" w:cs="Arial"/>
          <w:sz w:val="24"/>
          <w:szCs w:val="24"/>
        </w:rPr>
        <w:t xml:space="preserve"> </w:t>
      </w:r>
      <w:r w:rsidRPr="0054452D">
        <w:rPr>
          <w:rFonts w:ascii="Arial" w:hAnsi="Arial" w:cs="Arial"/>
          <w:sz w:val="24"/>
          <w:szCs w:val="24"/>
        </w:rPr>
        <w:t>с учетом, при необходимости, требований к выполнению антидемпинговых мероприятий;</w:t>
      </w:r>
      <w:bookmarkEnd w:id="7766"/>
      <w:bookmarkEnd w:id="7767"/>
    </w:p>
    <w:p w14:paraId="53987879" w14:textId="413A5032" w:rsidR="005B75F6" w:rsidRPr="0054452D" w:rsidRDefault="00F23565" w:rsidP="005B75F6">
      <w:pPr>
        <w:pStyle w:val="5"/>
        <w:ind w:left="1134"/>
        <w:rPr>
          <w:rFonts w:ascii="Arial" w:hAnsi="Arial" w:cs="Arial"/>
          <w:sz w:val="24"/>
          <w:szCs w:val="24"/>
        </w:rPr>
      </w:pPr>
      <w:bookmarkStart w:id="7768" w:name="_Ref45284553"/>
      <w:r w:rsidRPr="0054452D">
        <w:rPr>
          <w:rFonts w:ascii="Arial" w:hAnsi="Arial" w:cs="Arial"/>
          <w:sz w:val="24"/>
          <w:szCs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необходимо направить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также необходимо направить копию документа, подтверждающего полномочия такого лица;</w:t>
      </w:r>
      <w:bookmarkEnd w:id="7768"/>
    </w:p>
    <w:p w14:paraId="670CB8E8" w14:textId="010639C6" w:rsidR="005B75F6" w:rsidRPr="0054452D" w:rsidRDefault="005B75F6" w:rsidP="005B75F6">
      <w:pPr>
        <w:pStyle w:val="5"/>
        <w:ind w:left="1134"/>
        <w:rPr>
          <w:rFonts w:ascii="Arial" w:hAnsi="Arial" w:cs="Arial"/>
          <w:sz w:val="24"/>
          <w:szCs w:val="24"/>
        </w:rPr>
      </w:pPr>
      <w:r w:rsidRPr="0054452D">
        <w:rPr>
          <w:rFonts w:ascii="Arial" w:hAnsi="Arial" w:cs="Arial"/>
          <w:sz w:val="24"/>
          <w:szCs w:val="24"/>
        </w:rPr>
        <w:t>декларация лица, с которым заключается договор, о том, что ему не требуется представление решения об одобрении или о совершении крупной сделки,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w:t>
      </w:r>
      <w:r w:rsidR="00160069" w:rsidRPr="0054452D">
        <w:rPr>
          <w:rFonts w:ascii="Arial" w:hAnsi="Arial" w:cs="Arial"/>
          <w:sz w:val="24"/>
          <w:szCs w:val="24"/>
        </w:rPr>
        <w:t xml:space="preserve"> </w:t>
      </w:r>
      <w:r w:rsidRPr="0054452D">
        <w:rPr>
          <w:rFonts w:ascii="Arial" w:hAnsi="Arial" w:cs="Arial"/>
          <w:sz w:val="24"/>
          <w:szCs w:val="24"/>
        </w:rPr>
        <w:t>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6E1E7DE9" w14:textId="510E8777" w:rsidR="005B75F6" w:rsidRPr="0054452D" w:rsidRDefault="005B75F6" w:rsidP="005B75F6">
      <w:pPr>
        <w:pStyle w:val="5"/>
        <w:ind w:left="1134"/>
        <w:rPr>
          <w:rFonts w:ascii="Arial" w:hAnsi="Arial" w:cs="Arial"/>
          <w:sz w:val="24"/>
          <w:szCs w:val="24"/>
        </w:rPr>
      </w:pPr>
      <w:r w:rsidRPr="0054452D">
        <w:rPr>
          <w:rFonts w:ascii="Arial" w:hAnsi="Arial" w:cs="Arial"/>
          <w:sz w:val="24"/>
          <w:szCs w:val="24"/>
        </w:rPr>
        <w:t>декларация лица, с которым заключается договор,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w:t>
      </w:r>
      <w:r w:rsidR="00160069" w:rsidRPr="0054452D">
        <w:rPr>
          <w:rFonts w:ascii="Arial" w:hAnsi="Arial" w:cs="Arial"/>
          <w:sz w:val="24"/>
          <w:szCs w:val="24"/>
        </w:rPr>
        <w:t xml:space="preserve"> </w:t>
      </w:r>
      <w:r w:rsidRPr="0054452D">
        <w:rPr>
          <w:rFonts w:ascii="Arial" w:hAnsi="Arial" w:cs="Arial"/>
          <w:sz w:val="24"/>
          <w:szCs w:val="24"/>
        </w:rPr>
        <w:t>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22D1477C" w14:textId="77777777" w:rsidR="005B75F6" w:rsidRPr="0054452D" w:rsidRDefault="005B75F6" w:rsidP="005B75F6">
      <w:pPr>
        <w:pStyle w:val="5"/>
        <w:ind w:left="1134"/>
        <w:rPr>
          <w:rFonts w:ascii="Arial" w:hAnsi="Arial" w:cs="Arial"/>
          <w:sz w:val="24"/>
          <w:szCs w:val="24"/>
        </w:rPr>
      </w:pPr>
      <w:r w:rsidRPr="0054452D">
        <w:rPr>
          <w:rFonts w:ascii="Arial" w:hAnsi="Arial" w:cs="Arial"/>
          <w:sz w:val="24"/>
          <w:szCs w:val="24"/>
        </w:rPr>
        <w:t>копии учредительных документов в действующей редакции (в случае заключения договора с юридическим лицом);</w:t>
      </w:r>
    </w:p>
    <w:p w14:paraId="51B032FE" w14:textId="0C70CFF6" w:rsidR="005B75F6" w:rsidRPr="0054452D" w:rsidRDefault="005B75F6" w:rsidP="005B75F6">
      <w:pPr>
        <w:pStyle w:val="5"/>
        <w:ind w:left="1134"/>
        <w:rPr>
          <w:rFonts w:ascii="Arial" w:hAnsi="Arial" w:cs="Arial"/>
          <w:sz w:val="24"/>
          <w:szCs w:val="24"/>
        </w:rPr>
      </w:pPr>
      <w:bookmarkStart w:id="7769" w:name="_Ref25257022"/>
      <w:r w:rsidRPr="0054452D">
        <w:rPr>
          <w:rFonts w:ascii="Arial" w:hAnsi="Arial" w:cs="Arial"/>
          <w:sz w:val="24"/>
          <w:szCs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w:t>
      </w:r>
      <w:r w:rsidR="00160069" w:rsidRPr="0054452D">
        <w:rPr>
          <w:rFonts w:ascii="Arial" w:hAnsi="Arial" w:cs="Arial"/>
          <w:sz w:val="24"/>
          <w:szCs w:val="24"/>
        </w:rPr>
        <w:t>унктом</w:t>
      </w:r>
      <w:r w:rsidRPr="0054452D">
        <w:rPr>
          <w:rFonts w:ascii="Arial" w:hAnsi="Arial" w:cs="Arial"/>
          <w:sz w:val="24"/>
          <w:szCs w:val="24"/>
        </w:rPr>
        <w:t> </w:t>
      </w:r>
      <w:r w:rsidR="00160069" w:rsidRPr="0054452D">
        <w:rPr>
          <w:rFonts w:ascii="Arial" w:hAnsi="Arial" w:cs="Arial"/>
          <w:sz w:val="24"/>
          <w:szCs w:val="24"/>
        </w:rPr>
        <w:fldChar w:fldCharType="begin"/>
      </w:r>
      <w:r w:rsidR="00160069" w:rsidRPr="0054452D">
        <w:rPr>
          <w:rFonts w:ascii="Arial" w:hAnsi="Arial" w:cs="Arial"/>
          <w:sz w:val="24"/>
          <w:szCs w:val="24"/>
        </w:rPr>
        <w:instrText xml:space="preserve"> REF _Ref32483918 \r \h </w:instrText>
      </w:r>
      <w:r w:rsidR="00E3263D" w:rsidRPr="0054452D">
        <w:rPr>
          <w:rFonts w:ascii="Arial" w:hAnsi="Arial" w:cs="Arial"/>
          <w:sz w:val="24"/>
          <w:szCs w:val="24"/>
        </w:rPr>
        <w:instrText xml:space="preserve"> \* MERGEFORMAT </w:instrText>
      </w:r>
      <w:r w:rsidR="00160069" w:rsidRPr="0054452D">
        <w:rPr>
          <w:rFonts w:ascii="Arial" w:hAnsi="Arial" w:cs="Arial"/>
          <w:sz w:val="24"/>
          <w:szCs w:val="24"/>
        </w:rPr>
      </w:r>
      <w:r w:rsidR="00160069" w:rsidRPr="0054452D">
        <w:rPr>
          <w:rFonts w:ascii="Arial" w:hAnsi="Arial" w:cs="Arial"/>
          <w:sz w:val="24"/>
          <w:szCs w:val="24"/>
        </w:rPr>
        <w:fldChar w:fldCharType="separate"/>
      </w:r>
      <w:r w:rsidR="0054452D">
        <w:rPr>
          <w:rFonts w:ascii="Arial" w:hAnsi="Arial" w:cs="Arial"/>
          <w:sz w:val="24"/>
          <w:szCs w:val="24"/>
        </w:rPr>
        <w:t>21.2.19</w:t>
      </w:r>
      <w:r w:rsidR="00160069" w:rsidRPr="0054452D">
        <w:rPr>
          <w:rFonts w:ascii="Arial" w:hAnsi="Arial" w:cs="Arial"/>
          <w:sz w:val="24"/>
          <w:szCs w:val="24"/>
        </w:rPr>
        <w:fldChar w:fldCharType="end"/>
      </w:r>
      <w:r w:rsidRPr="0054452D">
        <w:rPr>
          <w:rFonts w:ascii="Arial" w:hAnsi="Arial" w:cs="Arial"/>
          <w:sz w:val="24"/>
          <w:szCs w:val="24"/>
        </w:rPr>
        <w:t xml:space="preserve"> Положения.</w:t>
      </w:r>
      <w:bookmarkEnd w:id="7769"/>
    </w:p>
    <w:p w14:paraId="6FA11708" w14:textId="08A456EF" w:rsidR="005B75F6" w:rsidRPr="0054452D" w:rsidRDefault="005B75F6" w:rsidP="005B75F6">
      <w:pPr>
        <w:pStyle w:val="4"/>
        <w:ind w:left="1134"/>
        <w:rPr>
          <w:rFonts w:ascii="Arial" w:hAnsi="Arial" w:cs="Arial"/>
          <w:sz w:val="24"/>
          <w:szCs w:val="24"/>
        </w:rPr>
      </w:pPr>
      <w:bookmarkStart w:id="7770" w:name="_Ref27389982"/>
      <w:r w:rsidRPr="0054452D">
        <w:rPr>
          <w:rFonts w:ascii="Arial" w:hAnsi="Arial" w:cs="Arial"/>
          <w:sz w:val="24"/>
          <w:szCs w:val="24"/>
        </w:rPr>
        <w:t>Предоставление документов, предусмотренных подп</w:t>
      </w:r>
      <w:r w:rsidR="00E3263D" w:rsidRPr="0054452D">
        <w:rPr>
          <w:rFonts w:ascii="Arial" w:hAnsi="Arial" w:cs="Arial"/>
          <w:sz w:val="24"/>
          <w:szCs w:val="24"/>
        </w:rPr>
        <w:t>унктами</w:t>
      </w:r>
      <w:r w:rsidR="005C64B9" w:rsidRPr="0054452D">
        <w:rPr>
          <w:rFonts w:ascii="Arial" w:hAnsi="Arial" w:cs="Arial"/>
          <w:sz w:val="24"/>
          <w:szCs w:val="24"/>
        </w:rPr>
        <w:t xml:space="preserve"> </w:t>
      </w:r>
      <w:r w:rsidR="005C64B9" w:rsidRPr="0054452D">
        <w:rPr>
          <w:rFonts w:ascii="Arial" w:hAnsi="Arial" w:cs="Arial"/>
          <w:sz w:val="24"/>
          <w:szCs w:val="24"/>
        </w:rPr>
        <w:fldChar w:fldCharType="begin"/>
      </w:r>
      <w:r w:rsidR="005C64B9" w:rsidRPr="0054452D">
        <w:rPr>
          <w:rFonts w:ascii="Arial" w:hAnsi="Arial" w:cs="Arial"/>
          <w:sz w:val="24"/>
          <w:szCs w:val="24"/>
        </w:rPr>
        <w:instrText xml:space="preserve"> REF _Ref45284553 \r \h </w:instrText>
      </w:r>
      <w:r w:rsidR="008560BF" w:rsidRPr="0054452D">
        <w:rPr>
          <w:rFonts w:ascii="Arial" w:hAnsi="Arial" w:cs="Arial"/>
          <w:sz w:val="24"/>
          <w:szCs w:val="24"/>
        </w:rPr>
        <w:instrText xml:space="preserve"> \* MERGEFORMAT </w:instrText>
      </w:r>
      <w:r w:rsidR="005C64B9" w:rsidRPr="0054452D">
        <w:rPr>
          <w:rFonts w:ascii="Arial" w:hAnsi="Arial" w:cs="Arial"/>
          <w:sz w:val="24"/>
          <w:szCs w:val="24"/>
        </w:rPr>
      </w:r>
      <w:r w:rsidR="005C64B9" w:rsidRPr="0054452D">
        <w:rPr>
          <w:rFonts w:ascii="Arial" w:hAnsi="Arial" w:cs="Arial"/>
          <w:sz w:val="24"/>
          <w:szCs w:val="24"/>
        </w:rPr>
        <w:fldChar w:fldCharType="separate"/>
      </w:r>
      <w:r w:rsidR="0054452D">
        <w:rPr>
          <w:rFonts w:ascii="Arial" w:hAnsi="Arial" w:cs="Arial"/>
          <w:sz w:val="24"/>
          <w:szCs w:val="24"/>
        </w:rPr>
        <w:t>21.2.17(3)</w:t>
      </w:r>
      <w:r w:rsidR="005C64B9" w:rsidRPr="0054452D">
        <w:rPr>
          <w:rFonts w:ascii="Arial" w:hAnsi="Arial" w:cs="Arial"/>
          <w:sz w:val="24"/>
          <w:szCs w:val="24"/>
        </w:rPr>
        <w:fldChar w:fldCharType="end"/>
      </w:r>
      <w:r w:rsidR="005C64B9" w:rsidRPr="0054452D">
        <w:rPr>
          <w:rFonts w:ascii="Arial" w:hAnsi="Arial" w:cs="Arial"/>
          <w:sz w:val="24"/>
          <w:szCs w:val="24"/>
        </w:rPr>
        <w:t xml:space="preserve"> </w:t>
      </w:r>
      <w:r w:rsidR="00E3263D" w:rsidRPr="0054452D">
        <w:rPr>
          <w:rFonts w:ascii="Arial" w:hAnsi="Arial" w:cs="Arial"/>
          <w:sz w:val="24"/>
          <w:szCs w:val="24"/>
        </w:rPr>
        <w:t xml:space="preserve">– </w:t>
      </w:r>
      <w:r w:rsidR="00E3263D" w:rsidRPr="0054452D">
        <w:rPr>
          <w:rFonts w:ascii="Arial" w:hAnsi="Arial" w:cs="Arial"/>
          <w:sz w:val="24"/>
          <w:szCs w:val="24"/>
        </w:rPr>
        <w:fldChar w:fldCharType="begin"/>
      </w:r>
      <w:r w:rsidR="00E3263D" w:rsidRPr="0054452D">
        <w:rPr>
          <w:rFonts w:ascii="Arial" w:hAnsi="Arial" w:cs="Arial"/>
          <w:sz w:val="24"/>
          <w:szCs w:val="24"/>
        </w:rPr>
        <w:instrText xml:space="preserve"> REF _Ref25257022 \r \h  \* MERGEFORMAT </w:instrText>
      </w:r>
      <w:r w:rsidR="00E3263D" w:rsidRPr="0054452D">
        <w:rPr>
          <w:rFonts w:ascii="Arial" w:hAnsi="Arial" w:cs="Arial"/>
          <w:sz w:val="24"/>
          <w:szCs w:val="24"/>
        </w:rPr>
      </w:r>
      <w:r w:rsidR="00E3263D" w:rsidRPr="0054452D">
        <w:rPr>
          <w:rFonts w:ascii="Arial" w:hAnsi="Arial" w:cs="Arial"/>
          <w:sz w:val="24"/>
          <w:szCs w:val="24"/>
        </w:rPr>
        <w:fldChar w:fldCharType="separate"/>
      </w:r>
      <w:r w:rsidR="0054452D">
        <w:rPr>
          <w:rFonts w:ascii="Arial" w:hAnsi="Arial" w:cs="Arial"/>
          <w:sz w:val="24"/>
          <w:szCs w:val="24"/>
        </w:rPr>
        <w:t>21.2.17(7)</w:t>
      </w:r>
      <w:r w:rsidR="00E3263D" w:rsidRPr="0054452D">
        <w:rPr>
          <w:rFonts w:ascii="Arial" w:hAnsi="Arial" w:cs="Arial"/>
          <w:sz w:val="24"/>
          <w:szCs w:val="24"/>
        </w:rPr>
        <w:fldChar w:fldCharType="end"/>
      </w:r>
      <w:r w:rsidRPr="0054452D">
        <w:rPr>
          <w:rFonts w:ascii="Arial" w:hAnsi="Arial" w:cs="Arial"/>
          <w:sz w:val="24"/>
          <w:szCs w:val="24"/>
        </w:rPr>
        <w:t xml:space="preserve"> Положения, не требуется, если они были предоставлены в составе заявки на участие в закупке.</w:t>
      </w:r>
      <w:bookmarkEnd w:id="7770"/>
    </w:p>
    <w:p w14:paraId="1CC51185" w14:textId="14A9D1FE" w:rsidR="00117868" w:rsidRPr="0054452D" w:rsidRDefault="00117868" w:rsidP="00117868">
      <w:pPr>
        <w:pStyle w:val="4"/>
        <w:tabs>
          <w:tab w:val="left" w:pos="1843"/>
          <w:tab w:val="left" w:pos="2694"/>
        </w:tabs>
        <w:ind w:left="1134"/>
        <w:rPr>
          <w:rFonts w:ascii="Arial" w:hAnsi="Arial" w:cs="Arial"/>
          <w:sz w:val="24"/>
          <w:szCs w:val="24"/>
        </w:rPr>
      </w:pPr>
      <w:bookmarkStart w:id="7771" w:name="_Ref341089784"/>
      <w:bookmarkStart w:id="7772" w:name="_Ref341861969"/>
      <w:bookmarkStart w:id="7773" w:name="_Ref32483918"/>
      <w:r w:rsidRPr="0054452D">
        <w:rPr>
          <w:rFonts w:ascii="Arial" w:hAnsi="Arial" w:cs="Arial"/>
          <w:sz w:val="24"/>
          <w:szCs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7771"/>
      <w:r w:rsidRPr="0054452D">
        <w:rPr>
          <w:rFonts w:ascii="Arial" w:hAnsi="Arial" w:cs="Arial"/>
          <w:sz w:val="24"/>
          <w:szCs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Start w:id="7774" w:name="_Hlt341879772"/>
      <w:bookmarkEnd w:id="7772"/>
      <w:bookmarkEnd w:id="7774"/>
      <w:r w:rsidRPr="0054452D">
        <w:rPr>
          <w:rFonts w:ascii="Arial" w:hAnsi="Arial" w:cs="Arial"/>
          <w:sz w:val="24"/>
          <w:szCs w:val="24"/>
        </w:rPr>
        <w:t xml:space="preserve">, указанного в пункте </w:t>
      </w:r>
      <w:r w:rsidRPr="0054452D">
        <w:rPr>
          <w:rFonts w:ascii="Arial" w:hAnsi="Arial" w:cs="Arial"/>
          <w:sz w:val="24"/>
          <w:szCs w:val="24"/>
        </w:rPr>
        <w:fldChar w:fldCharType="begin"/>
      </w:r>
      <w:r w:rsidRPr="0054452D">
        <w:rPr>
          <w:rFonts w:ascii="Arial" w:hAnsi="Arial" w:cs="Arial"/>
          <w:sz w:val="24"/>
          <w:szCs w:val="24"/>
        </w:rPr>
        <w:instrText xml:space="preserve"> REF _Ref410848872 \r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21.2.1</w:t>
      </w:r>
      <w:r w:rsidRPr="0054452D">
        <w:rPr>
          <w:rFonts w:ascii="Arial" w:hAnsi="Arial" w:cs="Arial"/>
          <w:sz w:val="24"/>
          <w:szCs w:val="24"/>
        </w:rPr>
        <w:fldChar w:fldCharType="end"/>
      </w:r>
      <w:r w:rsidRPr="0054452D">
        <w:rPr>
          <w:rFonts w:ascii="Arial" w:hAnsi="Arial" w:cs="Arial"/>
          <w:sz w:val="24"/>
          <w:szCs w:val="24"/>
        </w:rPr>
        <w:t xml:space="preserve"> Положения.</w:t>
      </w:r>
      <w:bookmarkEnd w:id="7773"/>
    </w:p>
    <w:p w14:paraId="55716A20" w14:textId="759C583A" w:rsidR="00CF129B" w:rsidRPr="0054452D" w:rsidRDefault="00CF129B" w:rsidP="00CF129B">
      <w:pPr>
        <w:pStyle w:val="4"/>
        <w:ind w:left="1134"/>
        <w:rPr>
          <w:rFonts w:ascii="Arial" w:hAnsi="Arial" w:cs="Arial"/>
          <w:sz w:val="24"/>
          <w:szCs w:val="24"/>
        </w:rPr>
      </w:pPr>
      <w:r w:rsidRPr="0054452D">
        <w:rPr>
          <w:rFonts w:ascii="Arial" w:hAnsi="Arial" w:cs="Arial"/>
          <w:sz w:val="24"/>
          <w:szCs w:val="24"/>
        </w:rPr>
        <w:t>В случае наличия разногласий по проекту договора, направленному Заказчиком согласно пункт</w:t>
      </w:r>
      <w:r w:rsidR="00E02DBE" w:rsidRPr="0054452D">
        <w:rPr>
          <w:rFonts w:ascii="Arial" w:hAnsi="Arial" w:cs="Arial"/>
          <w:sz w:val="24"/>
          <w:szCs w:val="24"/>
        </w:rPr>
        <w:t xml:space="preserve">у </w:t>
      </w:r>
      <w:r w:rsidR="00E02DBE" w:rsidRPr="0054452D">
        <w:rPr>
          <w:rFonts w:ascii="Arial" w:hAnsi="Arial" w:cs="Arial"/>
          <w:sz w:val="24"/>
          <w:szCs w:val="24"/>
        </w:rPr>
        <w:fldChar w:fldCharType="begin"/>
      </w:r>
      <w:r w:rsidR="00E02DBE" w:rsidRPr="0054452D">
        <w:rPr>
          <w:rFonts w:ascii="Arial" w:hAnsi="Arial" w:cs="Arial"/>
          <w:sz w:val="24"/>
          <w:szCs w:val="24"/>
        </w:rPr>
        <w:instrText xml:space="preserve"> REF _Ref25260291 \r \h </w:instrText>
      </w:r>
      <w:r w:rsidR="00114607" w:rsidRPr="0054452D">
        <w:rPr>
          <w:rFonts w:ascii="Arial" w:hAnsi="Arial" w:cs="Arial"/>
          <w:sz w:val="24"/>
          <w:szCs w:val="24"/>
        </w:rPr>
        <w:instrText xml:space="preserve"> \* MERGEFORMAT </w:instrText>
      </w:r>
      <w:r w:rsidR="00E02DBE" w:rsidRPr="0054452D">
        <w:rPr>
          <w:rFonts w:ascii="Arial" w:hAnsi="Arial" w:cs="Arial"/>
          <w:sz w:val="24"/>
          <w:szCs w:val="24"/>
        </w:rPr>
      </w:r>
      <w:r w:rsidR="00E02DBE" w:rsidRPr="0054452D">
        <w:rPr>
          <w:rFonts w:ascii="Arial" w:hAnsi="Arial" w:cs="Arial"/>
          <w:sz w:val="24"/>
          <w:szCs w:val="24"/>
        </w:rPr>
        <w:fldChar w:fldCharType="separate"/>
      </w:r>
      <w:r w:rsidR="0054452D">
        <w:rPr>
          <w:rFonts w:ascii="Arial" w:hAnsi="Arial" w:cs="Arial"/>
          <w:sz w:val="24"/>
          <w:szCs w:val="24"/>
        </w:rPr>
        <w:t>21.2.13</w:t>
      </w:r>
      <w:r w:rsidR="00E02DBE" w:rsidRPr="0054452D">
        <w:rPr>
          <w:rFonts w:ascii="Arial" w:hAnsi="Arial" w:cs="Arial"/>
          <w:sz w:val="24"/>
          <w:szCs w:val="24"/>
        </w:rPr>
        <w:fldChar w:fldCharType="end"/>
      </w:r>
      <w:r w:rsidR="00E02DBE" w:rsidRPr="0054452D">
        <w:rPr>
          <w:rFonts w:ascii="Arial" w:hAnsi="Arial" w:cs="Arial"/>
          <w:sz w:val="24"/>
          <w:szCs w:val="24"/>
        </w:rPr>
        <w:t xml:space="preserve"> </w:t>
      </w:r>
      <w:r w:rsidRPr="0054452D">
        <w:rPr>
          <w:rFonts w:ascii="Arial" w:hAnsi="Arial" w:cs="Arial"/>
          <w:sz w:val="24"/>
          <w:szCs w:val="24"/>
        </w:rPr>
        <w:t>Положения,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p>
    <w:p w14:paraId="17FF9BB4" w14:textId="49DA09AB" w:rsidR="00E3263D" w:rsidRPr="0054452D" w:rsidRDefault="00E3263D" w:rsidP="00E3263D">
      <w:pPr>
        <w:pStyle w:val="4"/>
        <w:ind w:left="1134"/>
        <w:rPr>
          <w:rFonts w:ascii="Arial" w:hAnsi="Arial" w:cs="Arial"/>
          <w:sz w:val="24"/>
          <w:szCs w:val="24"/>
        </w:rPr>
      </w:pPr>
      <w:bookmarkStart w:id="7775" w:name="_Ref32493670"/>
      <w:r w:rsidRPr="0054452D">
        <w:rPr>
          <w:rFonts w:ascii="Arial" w:hAnsi="Arial" w:cs="Arial"/>
          <w:sz w:val="24"/>
          <w:szCs w:val="24"/>
        </w:rPr>
        <w:t xml:space="preserve">В случае непредставления документов, предусмотренных пунктом </w:t>
      </w:r>
      <w:r w:rsidRPr="0054452D">
        <w:rPr>
          <w:rFonts w:ascii="Arial" w:hAnsi="Arial" w:cs="Arial"/>
          <w:sz w:val="24"/>
          <w:szCs w:val="24"/>
        </w:rPr>
        <w:fldChar w:fldCharType="begin"/>
      </w:r>
      <w:r w:rsidRPr="0054452D">
        <w:rPr>
          <w:rFonts w:ascii="Arial" w:hAnsi="Arial" w:cs="Arial"/>
          <w:sz w:val="24"/>
          <w:szCs w:val="24"/>
        </w:rPr>
        <w:instrText xml:space="preserve"> REF _Ref498693783 \r \h </w:instrText>
      </w:r>
      <w:r w:rsidR="00642495" w:rsidRPr="0054452D">
        <w:rPr>
          <w:rFonts w:ascii="Arial" w:hAnsi="Arial" w:cs="Arial"/>
          <w:sz w:val="24"/>
          <w:szCs w:val="24"/>
        </w:rPr>
        <w:instrText xml:space="preserve">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21.2.17</w:t>
      </w:r>
      <w:r w:rsidRPr="0054452D">
        <w:rPr>
          <w:rFonts w:ascii="Arial" w:hAnsi="Arial" w:cs="Arial"/>
          <w:sz w:val="24"/>
          <w:szCs w:val="24"/>
        </w:rPr>
        <w:fldChar w:fldCharType="end"/>
      </w:r>
      <w:r w:rsidRPr="0054452D">
        <w:rPr>
          <w:rFonts w:ascii="Arial" w:hAnsi="Arial" w:cs="Arial"/>
          <w:sz w:val="24"/>
          <w:szCs w:val="24"/>
        </w:rPr>
        <w:t xml:space="preserve"> Положения (кроме случаев, предусмотренных </w:t>
      </w:r>
      <w:r w:rsidR="00B6753A" w:rsidRPr="0054452D">
        <w:rPr>
          <w:rFonts w:ascii="Arial" w:hAnsi="Arial" w:cs="Arial"/>
          <w:sz w:val="24"/>
          <w:szCs w:val="24"/>
        </w:rPr>
        <w:t>пунктами</w:t>
      </w:r>
      <w:r w:rsidRPr="0054452D">
        <w:rPr>
          <w:rFonts w:ascii="Arial" w:hAnsi="Arial" w:cs="Arial"/>
          <w:sz w:val="24"/>
          <w:szCs w:val="24"/>
        </w:rPr>
        <w:t xml:space="preserve"> </w:t>
      </w:r>
      <w:r w:rsidR="00B6753A" w:rsidRPr="0054452D">
        <w:rPr>
          <w:rFonts w:ascii="Arial" w:hAnsi="Arial" w:cs="Arial"/>
          <w:sz w:val="24"/>
          <w:szCs w:val="24"/>
        </w:rPr>
        <w:fldChar w:fldCharType="begin"/>
      </w:r>
      <w:r w:rsidR="00B6753A" w:rsidRPr="0054452D">
        <w:rPr>
          <w:rFonts w:ascii="Arial" w:hAnsi="Arial" w:cs="Arial"/>
          <w:sz w:val="24"/>
          <w:szCs w:val="24"/>
        </w:rPr>
        <w:instrText xml:space="preserve"> REF _Ref27389982 \r \h </w:instrText>
      </w:r>
      <w:r w:rsidR="00642495" w:rsidRPr="0054452D">
        <w:rPr>
          <w:rFonts w:ascii="Arial" w:hAnsi="Arial" w:cs="Arial"/>
          <w:sz w:val="24"/>
          <w:szCs w:val="24"/>
        </w:rPr>
        <w:instrText xml:space="preserve"> \* MERGEFORMAT </w:instrText>
      </w:r>
      <w:r w:rsidR="00B6753A" w:rsidRPr="0054452D">
        <w:rPr>
          <w:rFonts w:ascii="Arial" w:hAnsi="Arial" w:cs="Arial"/>
          <w:sz w:val="24"/>
          <w:szCs w:val="24"/>
        </w:rPr>
      </w:r>
      <w:r w:rsidR="00B6753A" w:rsidRPr="0054452D">
        <w:rPr>
          <w:rFonts w:ascii="Arial" w:hAnsi="Arial" w:cs="Arial"/>
          <w:sz w:val="24"/>
          <w:szCs w:val="24"/>
        </w:rPr>
        <w:fldChar w:fldCharType="separate"/>
      </w:r>
      <w:r w:rsidR="0054452D">
        <w:rPr>
          <w:rFonts w:ascii="Arial" w:hAnsi="Arial" w:cs="Arial"/>
          <w:sz w:val="24"/>
          <w:szCs w:val="24"/>
        </w:rPr>
        <w:t>21.2.18</w:t>
      </w:r>
      <w:r w:rsidR="00B6753A" w:rsidRPr="0054452D">
        <w:rPr>
          <w:rFonts w:ascii="Arial" w:hAnsi="Arial" w:cs="Arial"/>
          <w:sz w:val="24"/>
          <w:szCs w:val="24"/>
        </w:rPr>
        <w:fldChar w:fldCharType="end"/>
      </w:r>
      <w:r w:rsidRPr="0054452D">
        <w:rPr>
          <w:rFonts w:ascii="Arial" w:hAnsi="Arial" w:cs="Arial"/>
          <w:sz w:val="24"/>
          <w:szCs w:val="24"/>
        </w:rPr>
        <w:t xml:space="preserve"> и </w:t>
      </w:r>
      <w:r w:rsidR="00642495" w:rsidRPr="0054452D">
        <w:rPr>
          <w:rFonts w:ascii="Arial" w:hAnsi="Arial" w:cs="Arial"/>
          <w:sz w:val="24"/>
          <w:szCs w:val="24"/>
        </w:rPr>
        <w:fldChar w:fldCharType="begin"/>
      </w:r>
      <w:r w:rsidR="00642495" w:rsidRPr="0054452D">
        <w:rPr>
          <w:rFonts w:ascii="Arial" w:hAnsi="Arial" w:cs="Arial"/>
          <w:sz w:val="24"/>
          <w:szCs w:val="24"/>
        </w:rPr>
        <w:instrText xml:space="preserve"> REF _Ref32485111 \r \h  \* MERGEFORMAT </w:instrText>
      </w:r>
      <w:r w:rsidR="00642495" w:rsidRPr="0054452D">
        <w:rPr>
          <w:rFonts w:ascii="Arial" w:hAnsi="Arial" w:cs="Arial"/>
          <w:sz w:val="24"/>
          <w:szCs w:val="24"/>
        </w:rPr>
      </w:r>
      <w:r w:rsidR="00642495" w:rsidRPr="0054452D">
        <w:rPr>
          <w:rFonts w:ascii="Arial" w:hAnsi="Arial" w:cs="Arial"/>
          <w:sz w:val="24"/>
          <w:szCs w:val="24"/>
        </w:rPr>
        <w:fldChar w:fldCharType="separate"/>
      </w:r>
      <w:r w:rsidR="0054452D">
        <w:rPr>
          <w:rFonts w:ascii="Arial" w:hAnsi="Arial" w:cs="Arial"/>
          <w:sz w:val="24"/>
          <w:szCs w:val="24"/>
        </w:rPr>
        <w:t>21.2.24</w:t>
      </w:r>
      <w:r w:rsidR="00642495" w:rsidRPr="0054452D">
        <w:rPr>
          <w:rFonts w:ascii="Arial" w:hAnsi="Arial" w:cs="Arial"/>
          <w:sz w:val="24"/>
          <w:szCs w:val="24"/>
        </w:rPr>
        <w:fldChar w:fldCharType="end"/>
      </w:r>
      <w:r w:rsidR="00642495" w:rsidRPr="0054452D">
        <w:rPr>
          <w:rFonts w:ascii="Arial" w:hAnsi="Arial" w:cs="Arial"/>
          <w:sz w:val="24"/>
          <w:szCs w:val="24"/>
        </w:rPr>
        <w:t xml:space="preserve"> </w:t>
      </w:r>
      <w:r w:rsidRPr="0054452D">
        <w:rPr>
          <w:rFonts w:ascii="Arial" w:hAnsi="Arial" w:cs="Arial"/>
          <w:sz w:val="24"/>
          <w:szCs w:val="24"/>
        </w:rPr>
        <w:t>Положения) и/или предоставления недостоверных сведений в составе таких документов лицо, с которым заключается договор, признается уклонившимся от заключения договора.</w:t>
      </w:r>
      <w:bookmarkEnd w:id="7775"/>
    </w:p>
    <w:p w14:paraId="4E72023F" w14:textId="0A996692" w:rsidR="00E3263D" w:rsidRPr="0054452D" w:rsidRDefault="00B6753A"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В случае уклонения победителя процедуры закупки от заключения договора или его отстранения и при заключении договора с участником закупки, заявке которого присвоено второе место в ранжировке, Заказчик обязан подписать договор на условиях, предложенных таким участником закупки в заявке. В случае уклонения победителя процедуры закупки и участника, заявке которого присвоено второе место в ранжировке, от заключения договора или их отстранения и при заключении договора с участником закупки, заявке которого присвоено третье место в ранжировке, Заказчик обязан подписать договор на условиях, предложенных таким участником закупки в заявке.</w:t>
      </w:r>
    </w:p>
    <w:p w14:paraId="57BF7F5C" w14:textId="77777777" w:rsidR="006F476C" w:rsidRPr="0054452D" w:rsidRDefault="006F476C" w:rsidP="006F476C">
      <w:pPr>
        <w:pStyle w:val="4"/>
        <w:keepNext/>
        <w:tabs>
          <w:tab w:val="left" w:pos="1843"/>
          <w:tab w:val="left" w:pos="2694"/>
        </w:tabs>
        <w:ind w:left="1134"/>
        <w:rPr>
          <w:rFonts w:ascii="Arial" w:hAnsi="Arial" w:cs="Arial"/>
          <w:sz w:val="24"/>
          <w:szCs w:val="24"/>
        </w:rPr>
      </w:pPr>
      <w:r w:rsidRPr="0054452D">
        <w:rPr>
          <w:rFonts w:ascii="Arial" w:hAnsi="Arial" w:cs="Arial"/>
          <w:sz w:val="24"/>
          <w:szCs w:val="24"/>
        </w:rPr>
        <w:t>Порядок заключения договора по итогам закупки конкретизируется в извещении, документации о закупке в соответствии с Положением, при проведении закупки в электронной форме – дополнительно регламентом ЭТП с учетом программно-аппаратных средств ЭТП, и должен включать в себя следующие положения:</w:t>
      </w:r>
    </w:p>
    <w:p w14:paraId="6885D8C4" w14:textId="77777777" w:rsidR="006F476C" w:rsidRPr="0054452D" w:rsidRDefault="006F476C" w:rsidP="006F476C">
      <w:pPr>
        <w:pStyle w:val="5"/>
        <w:tabs>
          <w:tab w:val="left" w:pos="1843"/>
          <w:tab w:val="left" w:pos="2694"/>
        </w:tabs>
        <w:ind w:left="1134"/>
        <w:rPr>
          <w:rFonts w:ascii="Arial" w:hAnsi="Arial" w:cs="Arial"/>
          <w:sz w:val="24"/>
          <w:szCs w:val="24"/>
        </w:rPr>
      </w:pPr>
      <w:bookmarkStart w:id="7776" w:name="_Ref412200539"/>
      <w:r w:rsidRPr="0054452D">
        <w:rPr>
          <w:rFonts w:ascii="Arial" w:hAnsi="Arial" w:cs="Arial"/>
          <w:sz w:val="24"/>
          <w:szCs w:val="24"/>
        </w:rPr>
        <w:t>срок заключения договора;</w:t>
      </w:r>
      <w:bookmarkEnd w:id="7776"/>
    </w:p>
    <w:p w14:paraId="71D9CA11" w14:textId="77777777" w:rsidR="006F476C" w:rsidRPr="0054452D" w:rsidRDefault="006F476C" w:rsidP="006F476C">
      <w:pPr>
        <w:pStyle w:val="5"/>
        <w:tabs>
          <w:tab w:val="left" w:pos="1843"/>
          <w:tab w:val="left" w:pos="2694"/>
        </w:tabs>
        <w:ind w:left="1134"/>
        <w:rPr>
          <w:rFonts w:ascii="Arial" w:hAnsi="Arial" w:cs="Arial"/>
          <w:sz w:val="24"/>
          <w:szCs w:val="24"/>
        </w:rPr>
      </w:pPr>
      <w:r w:rsidRPr="0054452D">
        <w:rPr>
          <w:rFonts w:ascii="Arial" w:hAnsi="Arial" w:cs="Arial"/>
          <w:sz w:val="24"/>
          <w:szCs w:val="24"/>
        </w:rPr>
        <w:t>порядок обмена документами при заключении договора по результатам проведения закупки;</w:t>
      </w:r>
    </w:p>
    <w:p w14:paraId="4B29D979" w14:textId="77777777" w:rsidR="006F476C" w:rsidRPr="0054452D" w:rsidRDefault="006F476C" w:rsidP="006F476C">
      <w:pPr>
        <w:pStyle w:val="5"/>
        <w:tabs>
          <w:tab w:val="left" w:pos="1843"/>
          <w:tab w:val="left" w:pos="2694"/>
        </w:tabs>
        <w:ind w:left="1134"/>
        <w:rPr>
          <w:rFonts w:ascii="Arial" w:hAnsi="Arial" w:cs="Arial"/>
          <w:sz w:val="24"/>
          <w:szCs w:val="24"/>
        </w:rPr>
      </w:pPr>
      <w:r w:rsidRPr="0054452D">
        <w:rPr>
          <w:rFonts w:ascii="Arial" w:hAnsi="Arial" w:cs="Arial"/>
          <w:sz w:val="24"/>
          <w:szCs w:val="24"/>
        </w:rPr>
        <w:t>перечень условий проекта договора, в отношении которых допускается предоставление участником закупки встречных предложений;</w:t>
      </w:r>
    </w:p>
    <w:p w14:paraId="1F88D4FF" w14:textId="77777777" w:rsidR="006F476C" w:rsidRPr="0054452D" w:rsidRDefault="006F476C" w:rsidP="006F476C">
      <w:pPr>
        <w:pStyle w:val="5"/>
        <w:tabs>
          <w:tab w:val="left" w:pos="1843"/>
          <w:tab w:val="left" w:pos="2694"/>
        </w:tabs>
        <w:ind w:left="1134"/>
        <w:rPr>
          <w:rFonts w:ascii="Arial" w:hAnsi="Arial" w:cs="Arial"/>
          <w:sz w:val="24"/>
          <w:szCs w:val="24"/>
        </w:rPr>
      </w:pPr>
      <w:r w:rsidRPr="0054452D">
        <w:rPr>
          <w:rFonts w:ascii="Arial" w:hAnsi="Arial" w:cs="Arial"/>
          <w:sz w:val="24"/>
          <w:szCs w:val="24"/>
        </w:rPr>
        <w:t>возможность и условия проведения преддоговорных переговоров.</w:t>
      </w:r>
    </w:p>
    <w:p w14:paraId="00750B14" w14:textId="74EA86B3" w:rsidR="005567EA" w:rsidRPr="0054452D" w:rsidRDefault="006F476C" w:rsidP="0016104F">
      <w:pPr>
        <w:pStyle w:val="4"/>
        <w:ind w:left="1134"/>
        <w:rPr>
          <w:rFonts w:ascii="Arial" w:hAnsi="Arial" w:cs="Arial"/>
          <w:sz w:val="24"/>
          <w:szCs w:val="24"/>
        </w:rPr>
      </w:pPr>
      <w:bookmarkStart w:id="7777" w:name="_Ref32485111"/>
      <w:r w:rsidRPr="0054452D">
        <w:rPr>
          <w:rFonts w:ascii="Arial" w:hAnsi="Arial" w:cs="Arial"/>
          <w:sz w:val="24"/>
          <w:szCs w:val="24"/>
        </w:rPr>
        <w:t xml:space="preserve">В случае, если при проведении процедуры закупки было установлено требование о предоставлении обеспечения исполнения договора, и такое обеспечение не было предоставлено согласно подпункту </w:t>
      </w:r>
      <w:r w:rsidR="00572379" w:rsidRPr="0054452D">
        <w:rPr>
          <w:rFonts w:ascii="Arial" w:hAnsi="Arial" w:cs="Arial"/>
          <w:sz w:val="24"/>
          <w:szCs w:val="24"/>
        </w:rPr>
        <w:fldChar w:fldCharType="begin"/>
      </w:r>
      <w:r w:rsidR="00572379" w:rsidRPr="0054452D">
        <w:rPr>
          <w:rFonts w:ascii="Arial" w:hAnsi="Arial" w:cs="Arial"/>
          <w:sz w:val="24"/>
          <w:szCs w:val="24"/>
        </w:rPr>
        <w:instrText xml:space="preserve"> REF _Ref32493144 \r \h </w:instrText>
      </w:r>
      <w:r w:rsidR="00114607" w:rsidRPr="0054452D">
        <w:rPr>
          <w:rFonts w:ascii="Arial" w:hAnsi="Arial" w:cs="Arial"/>
          <w:sz w:val="24"/>
          <w:szCs w:val="24"/>
        </w:rPr>
        <w:instrText xml:space="preserve"> \* MERGEFORMAT </w:instrText>
      </w:r>
      <w:r w:rsidR="00572379" w:rsidRPr="0054452D">
        <w:rPr>
          <w:rFonts w:ascii="Arial" w:hAnsi="Arial" w:cs="Arial"/>
          <w:sz w:val="24"/>
          <w:szCs w:val="24"/>
        </w:rPr>
      </w:r>
      <w:r w:rsidR="00572379" w:rsidRPr="0054452D">
        <w:rPr>
          <w:rFonts w:ascii="Arial" w:hAnsi="Arial" w:cs="Arial"/>
          <w:sz w:val="24"/>
          <w:szCs w:val="24"/>
        </w:rPr>
        <w:fldChar w:fldCharType="separate"/>
      </w:r>
      <w:r w:rsidR="0054452D">
        <w:rPr>
          <w:rFonts w:ascii="Arial" w:hAnsi="Arial" w:cs="Arial"/>
          <w:sz w:val="24"/>
          <w:szCs w:val="24"/>
        </w:rPr>
        <w:t>21.2.17(2)</w:t>
      </w:r>
      <w:r w:rsidR="00572379" w:rsidRPr="0054452D">
        <w:rPr>
          <w:rFonts w:ascii="Arial" w:hAnsi="Arial" w:cs="Arial"/>
          <w:sz w:val="24"/>
          <w:szCs w:val="24"/>
        </w:rPr>
        <w:fldChar w:fldCharType="end"/>
      </w:r>
      <w:r w:rsidRPr="0054452D">
        <w:rPr>
          <w:rFonts w:ascii="Arial" w:hAnsi="Arial" w:cs="Arial"/>
          <w:sz w:val="24"/>
          <w:szCs w:val="24"/>
        </w:rPr>
        <w:t xml:space="preserve"> Положения, </w:t>
      </w:r>
      <w:r w:rsidR="008C4A39" w:rsidRPr="0054452D">
        <w:rPr>
          <w:rFonts w:ascii="Arial" w:hAnsi="Arial" w:cs="Arial"/>
          <w:sz w:val="24"/>
          <w:szCs w:val="24"/>
        </w:rPr>
        <w:t xml:space="preserve">то </w:t>
      </w:r>
      <w:r w:rsidR="005567EA" w:rsidRPr="0054452D">
        <w:rPr>
          <w:rFonts w:ascii="Arial" w:hAnsi="Arial" w:cs="Arial"/>
          <w:sz w:val="24"/>
          <w:szCs w:val="24"/>
        </w:rPr>
        <w:t>по решению Заказчика</w:t>
      </w:r>
      <w:r w:rsidR="005600FF" w:rsidRPr="0054452D">
        <w:rPr>
          <w:rFonts w:ascii="Arial" w:hAnsi="Arial" w:cs="Arial"/>
          <w:sz w:val="24"/>
          <w:szCs w:val="24"/>
        </w:rPr>
        <w:t>,</w:t>
      </w:r>
      <w:r w:rsidR="005567EA" w:rsidRPr="0054452D">
        <w:rPr>
          <w:rFonts w:ascii="Arial" w:hAnsi="Arial" w:cs="Arial"/>
          <w:sz w:val="24"/>
          <w:szCs w:val="24"/>
        </w:rPr>
        <w:t xml:space="preserve"> срок предоставления обеспечения исполнения договора может быть </w:t>
      </w:r>
      <w:r w:rsidR="005600FF" w:rsidRPr="0054452D">
        <w:rPr>
          <w:rFonts w:ascii="Arial" w:hAnsi="Arial" w:cs="Arial"/>
          <w:sz w:val="24"/>
          <w:szCs w:val="24"/>
        </w:rPr>
        <w:t>продлен</w:t>
      </w:r>
      <w:r w:rsidR="008C4A39" w:rsidRPr="0054452D">
        <w:rPr>
          <w:rFonts w:ascii="Arial" w:hAnsi="Arial" w:cs="Arial"/>
          <w:sz w:val="24"/>
          <w:szCs w:val="24"/>
        </w:rPr>
        <w:t xml:space="preserve"> на срок не позднее</w:t>
      </w:r>
      <w:r w:rsidR="005600FF" w:rsidRPr="0054452D">
        <w:rPr>
          <w:rFonts w:ascii="Arial" w:hAnsi="Arial" w:cs="Arial"/>
          <w:sz w:val="24"/>
          <w:szCs w:val="24"/>
        </w:rPr>
        <w:t>,</w:t>
      </w:r>
      <w:r w:rsidR="008C4A39" w:rsidRPr="0054452D">
        <w:rPr>
          <w:rFonts w:ascii="Arial" w:hAnsi="Arial" w:cs="Arial"/>
          <w:sz w:val="24"/>
          <w:szCs w:val="24"/>
        </w:rPr>
        <w:t xml:space="preserve"> чем за 1 (один) рабочий день до истечения предельного срока, предусмотренного подпунктом </w:t>
      </w:r>
      <w:r w:rsidR="008C4A39" w:rsidRPr="0054452D">
        <w:rPr>
          <w:rFonts w:ascii="Arial" w:hAnsi="Arial" w:cs="Arial"/>
          <w:sz w:val="24"/>
          <w:szCs w:val="24"/>
        </w:rPr>
        <w:fldChar w:fldCharType="begin"/>
      </w:r>
      <w:r w:rsidR="008C4A39" w:rsidRPr="0054452D">
        <w:rPr>
          <w:rFonts w:ascii="Arial" w:hAnsi="Arial" w:cs="Arial"/>
          <w:sz w:val="24"/>
          <w:szCs w:val="24"/>
        </w:rPr>
        <w:instrText xml:space="preserve"> REF _Ref31880421 \r \h  \* MERGEFORMAT </w:instrText>
      </w:r>
      <w:r w:rsidR="008C4A39" w:rsidRPr="0054452D">
        <w:rPr>
          <w:rFonts w:ascii="Arial" w:hAnsi="Arial" w:cs="Arial"/>
          <w:sz w:val="24"/>
          <w:szCs w:val="24"/>
        </w:rPr>
      </w:r>
      <w:r w:rsidR="008C4A39" w:rsidRPr="0054452D">
        <w:rPr>
          <w:rFonts w:ascii="Arial" w:hAnsi="Arial" w:cs="Arial"/>
          <w:sz w:val="24"/>
          <w:szCs w:val="24"/>
        </w:rPr>
        <w:fldChar w:fldCharType="separate"/>
      </w:r>
      <w:r w:rsidR="0054452D">
        <w:rPr>
          <w:rFonts w:ascii="Arial" w:hAnsi="Arial" w:cs="Arial"/>
          <w:sz w:val="24"/>
          <w:szCs w:val="24"/>
        </w:rPr>
        <w:t>21.2.1(1)</w:t>
      </w:r>
      <w:r w:rsidR="008C4A39" w:rsidRPr="0054452D">
        <w:rPr>
          <w:rFonts w:ascii="Arial" w:hAnsi="Arial" w:cs="Arial"/>
          <w:sz w:val="24"/>
          <w:szCs w:val="24"/>
        </w:rPr>
        <w:fldChar w:fldCharType="end"/>
      </w:r>
      <w:r w:rsidR="008C4A39" w:rsidRPr="0054452D">
        <w:rPr>
          <w:rFonts w:ascii="Arial" w:hAnsi="Arial" w:cs="Arial"/>
          <w:sz w:val="24"/>
          <w:szCs w:val="24"/>
        </w:rPr>
        <w:t xml:space="preserve"> Положения.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p>
    <w:bookmarkEnd w:id="7777"/>
    <w:p w14:paraId="0AF0F29D" w14:textId="77777777" w:rsidR="00642495" w:rsidRPr="0054452D" w:rsidRDefault="00642495" w:rsidP="00642495">
      <w:pPr>
        <w:pStyle w:val="4"/>
        <w:ind w:left="1134"/>
        <w:rPr>
          <w:rFonts w:ascii="Arial" w:hAnsi="Arial" w:cs="Arial"/>
          <w:sz w:val="24"/>
          <w:szCs w:val="24"/>
        </w:rPr>
      </w:pPr>
      <w:r w:rsidRPr="0054452D">
        <w:rPr>
          <w:rFonts w:ascii="Arial" w:hAnsi="Arial" w:cs="Arial"/>
          <w:sz w:val="24"/>
          <w:szCs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3C60001F" w14:textId="5D02B1FE" w:rsidR="00584A8C" w:rsidRPr="0054452D" w:rsidRDefault="00584A8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 xml:space="preserve">При проведении закупок у единственного поставщика порядок заключения договора регламентируется правовыми актами Заказчика, принятыми в развитие настоящего Положения в соответствии с пунктом </w:t>
      </w:r>
      <w:r w:rsidRPr="0054452D">
        <w:rPr>
          <w:rFonts w:ascii="Arial" w:hAnsi="Arial" w:cs="Arial"/>
          <w:sz w:val="24"/>
          <w:szCs w:val="24"/>
        </w:rPr>
        <w:fldChar w:fldCharType="begin"/>
      </w:r>
      <w:r w:rsidRPr="0054452D">
        <w:rPr>
          <w:rFonts w:ascii="Arial" w:hAnsi="Arial" w:cs="Arial"/>
          <w:sz w:val="24"/>
          <w:szCs w:val="24"/>
        </w:rPr>
        <w:instrText xml:space="preserve"> REF _Ref26792916 \r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1.1.5</w:t>
      </w:r>
      <w:r w:rsidRPr="0054452D">
        <w:rPr>
          <w:rFonts w:ascii="Arial" w:hAnsi="Arial" w:cs="Arial"/>
          <w:sz w:val="24"/>
          <w:szCs w:val="24"/>
        </w:rPr>
        <w:fldChar w:fldCharType="end"/>
      </w:r>
      <w:r w:rsidRPr="0054452D">
        <w:rPr>
          <w:rFonts w:ascii="Arial" w:hAnsi="Arial" w:cs="Arial"/>
          <w:sz w:val="24"/>
          <w:szCs w:val="24"/>
        </w:rPr>
        <w:t xml:space="preserve"> Положения. </w:t>
      </w:r>
    </w:p>
    <w:p w14:paraId="336BCCAE" w14:textId="4B9B3A64" w:rsidR="00625B00" w:rsidRPr="0054452D" w:rsidRDefault="00625B00"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При проведении закупки у единственного поставщика по основанию, предусмотренному подпунктом</w:t>
      </w:r>
      <w:r w:rsidR="008922A5" w:rsidRPr="0054452D">
        <w:rPr>
          <w:rFonts w:ascii="Arial" w:hAnsi="Arial" w:cs="Arial"/>
          <w:sz w:val="24"/>
          <w:szCs w:val="24"/>
        </w:rPr>
        <w:t xml:space="preserve"> </w:t>
      </w:r>
      <w:r w:rsidR="008922A5" w:rsidRPr="0054452D">
        <w:rPr>
          <w:rFonts w:ascii="Arial" w:hAnsi="Arial" w:cs="Arial"/>
          <w:sz w:val="24"/>
          <w:szCs w:val="24"/>
        </w:rPr>
        <w:fldChar w:fldCharType="begin"/>
      </w:r>
      <w:r w:rsidR="008922A5" w:rsidRPr="0054452D">
        <w:rPr>
          <w:rFonts w:ascii="Arial" w:hAnsi="Arial" w:cs="Arial"/>
          <w:sz w:val="24"/>
          <w:szCs w:val="24"/>
        </w:rPr>
        <w:instrText xml:space="preserve"> REF _Ref31029315 \r \h  \* MERGEFORMAT </w:instrText>
      </w:r>
      <w:r w:rsidR="008922A5" w:rsidRPr="0054452D">
        <w:rPr>
          <w:rFonts w:ascii="Arial" w:hAnsi="Arial" w:cs="Arial"/>
          <w:sz w:val="24"/>
          <w:szCs w:val="24"/>
        </w:rPr>
      </w:r>
      <w:r w:rsidR="008922A5" w:rsidRPr="0054452D">
        <w:rPr>
          <w:rFonts w:ascii="Arial" w:hAnsi="Arial" w:cs="Arial"/>
          <w:sz w:val="24"/>
          <w:szCs w:val="24"/>
        </w:rPr>
        <w:fldChar w:fldCharType="separate"/>
      </w:r>
      <w:r w:rsidR="0054452D">
        <w:rPr>
          <w:rFonts w:ascii="Arial" w:hAnsi="Arial" w:cs="Arial"/>
          <w:sz w:val="24"/>
          <w:szCs w:val="24"/>
        </w:rPr>
        <w:t>6.6.2(1)</w:t>
      </w:r>
      <w:r w:rsidR="008922A5" w:rsidRPr="0054452D">
        <w:rPr>
          <w:rFonts w:ascii="Arial" w:hAnsi="Arial" w:cs="Arial"/>
          <w:sz w:val="24"/>
          <w:szCs w:val="24"/>
        </w:rPr>
        <w:fldChar w:fldCharType="end"/>
      </w:r>
      <w:r w:rsidR="008922A5" w:rsidRPr="0054452D">
        <w:rPr>
          <w:rFonts w:ascii="Arial" w:hAnsi="Arial" w:cs="Arial"/>
          <w:sz w:val="24"/>
          <w:szCs w:val="24"/>
        </w:rPr>
        <w:t xml:space="preserve"> Положения</w:t>
      </w:r>
      <w:r w:rsidRPr="0054452D">
        <w:rPr>
          <w:rFonts w:ascii="Arial" w:hAnsi="Arial" w:cs="Arial"/>
          <w:sz w:val="24"/>
          <w:szCs w:val="24"/>
        </w:rPr>
        <w:t xml:space="preserve">, договор с поставщиком может быть заключен в форме, предусмотренной пунктами 2 и 3 статьи 434 Гражданского кодекса Российской Федерации. В этом случае действие раздела </w:t>
      </w:r>
      <w:r w:rsidR="008922A5" w:rsidRPr="0054452D">
        <w:rPr>
          <w:rFonts w:ascii="Arial" w:hAnsi="Arial" w:cs="Arial"/>
          <w:sz w:val="24"/>
          <w:szCs w:val="24"/>
        </w:rPr>
        <w:fldChar w:fldCharType="begin"/>
      </w:r>
      <w:r w:rsidR="008922A5" w:rsidRPr="0054452D">
        <w:rPr>
          <w:rFonts w:ascii="Arial" w:hAnsi="Arial" w:cs="Arial"/>
          <w:sz w:val="24"/>
          <w:szCs w:val="24"/>
        </w:rPr>
        <w:instrText xml:space="preserve"> REF _Ref31029212 \r \h  \* MERGEFORMAT </w:instrText>
      </w:r>
      <w:r w:rsidR="008922A5" w:rsidRPr="0054452D">
        <w:rPr>
          <w:rFonts w:ascii="Arial" w:hAnsi="Arial" w:cs="Arial"/>
          <w:sz w:val="24"/>
          <w:szCs w:val="24"/>
        </w:rPr>
      </w:r>
      <w:r w:rsidR="008922A5" w:rsidRPr="0054452D">
        <w:rPr>
          <w:rFonts w:ascii="Arial" w:hAnsi="Arial" w:cs="Arial"/>
          <w:sz w:val="24"/>
          <w:szCs w:val="24"/>
        </w:rPr>
        <w:fldChar w:fldCharType="separate"/>
      </w:r>
      <w:r w:rsidR="0054452D">
        <w:rPr>
          <w:rFonts w:ascii="Arial" w:hAnsi="Arial" w:cs="Arial"/>
          <w:sz w:val="24"/>
          <w:szCs w:val="24"/>
        </w:rPr>
        <w:t>20</w:t>
      </w:r>
      <w:r w:rsidR="008922A5" w:rsidRPr="0054452D">
        <w:rPr>
          <w:rFonts w:ascii="Arial" w:hAnsi="Arial" w:cs="Arial"/>
          <w:sz w:val="24"/>
          <w:szCs w:val="24"/>
        </w:rPr>
        <w:fldChar w:fldCharType="end"/>
      </w:r>
      <w:r w:rsidRPr="0054452D">
        <w:rPr>
          <w:rFonts w:ascii="Arial" w:hAnsi="Arial" w:cs="Arial"/>
          <w:sz w:val="24"/>
          <w:szCs w:val="24"/>
        </w:rPr>
        <w:t xml:space="preserve"> Положения действует в части, не противоречащей настоящему пункту.</w:t>
      </w:r>
    </w:p>
    <w:p w14:paraId="4997F173" w14:textId="77777777"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Заказчик официально размещает информацию о заключении договора в соответствии с порядком, установленным Правительством Российской Федерации.</w:t>
      </w:r>
      <w:r w:rsidR="00625B00" w:rsidRPr="0054452D">
        <w:rPr>
          <w:rFonts w:ascii="Arial" w:hAnsi="Arial" w:cs="Arial"/>
          <w:sz w:val="24"/>
          <w:szCs w:val="24"/>
        </w:rPr>
        <w:t xml:space="preserve"> </w:t>
      </w:r>
    </w:p>
    <w:p w14:paraId="65169221" w14:textId="404E0BB3" w:rsidR="00BE5F2C" w:rsidRPr="0054452D" w:rsidRDefault="00BE5F2C" w:rsidP="00E52E60">
      <w:pPr>
        <w:pStyle w:val="3"/>
        <w:tabs>
          <w:tab w:val="left" w:pos="1843"/>
          <w:tab w:val="left" w:pos="2694"/>
        </w:tabs>
        <w:ind w:left="1134"/>
        <w:rPr>
          <w:rFonts w:ascii="Arial" w:hAnsi="Arial" w:cs="Arial"/>
          <w:sz w:val="24"/>
          <w:szCs w:val="24"/>
        </w:rPr>
      </w:pPr>
      <w:bookmarkStart w:id="7778" w:name="_Toc410904575"/>
      <w:bookmarkStart w:id="7779" w:name="_Toc410905171"/>
      <w:bookmarkStart w:id="7780" w:name="_Toc410905876"/>
      <w:bookmarkStart w:id="7781" w:name="_Toc410906898"/>
      <w:bookmarkStart w:id="7782" w:name="_Toc410907073"/>
      <w:bookmarkStart w:id="7783" w:name="_Toc410907346"/>
      <w:bookmarkStart w:id="7784" w:name="_Toc410907490"/>
      <w:bookmarkStart w:id="7785" w:name="_Toc410907763"/>
      <w:bookmarkStart w:id="7786" w:name="_Toc410907824"/>
      <w:bookmarkStart w:id="7787" w:name="_Toc410903320"/>
      <w:bookmarkStart w:id="7788" w:name="_Toc410907549"/>
      <w:bookmarkStart w:id="7789" w:name="_Toc410908428"/>
      <w:bookmarkStart w:id="7790" w:name="_Toc410908899"/>
      <w:bookmarkStart w:id="7791" w:name="_Toc410909172"/>
      <w:bookmarkStart w:id="7792" w:name="_Toc410909445"/>
      <w:bookmarkStart w:id="7793" w:name="_Toc410908275"/>
      <w:bookmarkStart w:id="7794" w:name="_Toc410909786"/>
      <w:bookmarkStart w:id="7795" w:name="_Toc410911018"/>
      <w:bookmarkStart w:id="7796" w:name="_Toc410911291"/>
      <w:bookmarkStart w:id="7797" w:name="_Toc410911874"/>
      <w:bookmarkStart w:id="7798" w:name="_Toc410914788"/>
      <w:bookmarkStart w:id="7799" w:name="_Toc410916069"/>
      <w:bookmarkStart w:id="7800" w:name="_Toc410916648"/>
      <w:bookmarkStart w:id="7801" w:name="_Toc410916920"/>
      <w:bookmarkStart w:id="7802" w:name="_Toc410917192"/>
      <w:bookmarkStart w:id="7803" w:name="_Toc410903016"/>
      <w:bookmarkStart w:id="7804" w:name="_Toc410908276"/>
      <w:bookmarkStart w:id="7805" w:name="_Toc410911019"/>
      <w:bookmarkStart w:id="7806" w:name="_Toc410911292"/>
      <w:bookmarkStart w:id="7807" w:name="_Toc410920381"/>
      <w:bookmarkStart w:id="7808" w:name="_Toc410916921"/>
      <w:bookmarkStart w:id="7809" w:name="_Toc411280008"/>
      <w:bookmarkStart w:id="7810" w:name="_Toc411626736"/>
      <w:bookmarkStart w:id="7811" w:name="_Toc411632277"/>
      <w:bookmarkStart w:id="7812" w:name="_Toc411882187"/>
      <w:bookmarkStart w:id="7813" w:name="_Toc411941196"/>
      <w:bookmarkStart w:id="7814" w:name="_Toc285801644"/>
      <w:bookmarkStart w:id="7815" w:name="_Toc411949671"/>
      <w:bookmarkStart w:id="7816" w:name="_Toc412111311"/>
      <w:bookmarkStart w:id="7817" w:name="_Toc285977915"/>
      <w:bookmarkStart w:id="7818" w:name="_Toc412128078"/>
      <w:bookmarkStart w:id="7819" w:name="_Toc286000043"/>
      <w:bookmarkStart w:id="7820" w:name="_Toc412218526"/>
      <w:bookmarkStart w:id="7821" w:name="_Toc412543813"/>
      <w:bookmarkStart w:id="7822" w:name="_Toc412551558"/>
      <w:bookmarkStart w:id="7823" w:name="_Toc525031404"/>
      <w:bookmarkStart w:id="7824" w:name="_Toc46300933"/>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r w:rsidRPr="0054452D">
        <w:rPr>
          <w:rFonts w:ascii="Arial" w:hAnsi="Arial" w:cs="Arial"/>
          <w:sz w:val="24"/>
          <w:szCs w:val="24"/>
        </w:rPr>
        <w:t>Лицо, с которым заключается договор</w:t>
      </w:r>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r w:rsidR="006D2F60" w:rsidRPr="0054452D">
        <w:rPr>
          <w:rFonts w:ascii="Arial" w:hAnsi="Arial" w:cs="Arial"/>
          <w:sz w:val="24"/>
          <w:szCs w:val="24"/>
        </w:rPr>
        <w:t>.</w:t>
      </w:r>
      <w:bookmarkEnd w:id="7823"/>
      <w:bookmarkEnd w:id="7824"/>
    </w:p>
    <w:p w14:paraId="2DF0F586" w14:textId="77777777" w:rsidR="00BE5F2C" w:rsidRPr="0054452D" w:rsidRDefault="00BE5F2C" w:rsidP="00E52E60">
      <w:pPr>
        <w:pStyle w:val="4"/>
        <w:keepNext/>
        <w:tabs>
          <w:tab w:val="left" w:pos="1843"/>
          <w:tab w:val="left" w:pos="2694"/>
        </w:tabs>
        <w:ind w:left="1134"/>
        <w:rPr>
          <w:rFonts w:ascii="Arial" w:hAnsi="Arial" w:cs="Arial"/>
          <w:sz w:val="24"/>
          <w:szCs w:val="24"/>
        </w:rPr>
      </w:pPr>
      <w:bookmarkStart w:id="7825" w:name="_Hlt342501617"/>
      <w:bookmarkStart w:id="7826" w:name="_Ref310275231"/>
      <w:bookmarkEnd w:id="7825"/>
      <w:r w:rsidRPr="0054452D">
        <w:rPr>
          <w:rFonts w:ascii="Arial" w:hAnsi="Arial" w:cs="Arial"/>
          <w:sz w:val="24"/>
          <w:szCs w:val="24"/>
        </w:rPr>
        <w:t>Лицом, с которым заключается договор по результатам закупки, является:</w:t>
      </w:r>
      <w:bookmarkEnd w:id="7826"/>
    </w:p>
    <w:p w14:paraId="5F31DCB5" w14:textId="77777777" w:rsidR="002959C6" w:rsidRPr="0054452D" w:rsidRDefault="002959C6" w:rsidP="002959C6">
      <w:pPr>
        <w:pStyle w:val="5"/>
        <w:ind w:left="1134"/>
        <w:rPr>
          <w:rFonts w:ascii="Arial" w:hAnsi="Arial" w:cs="Arial"/>
          <w:sz w:val="24"/>
          <w:szCs w:val="24"/>
        </w:rPr>
      </w:pPr>
      <w:r w:rsidRPr="0054452D">
        <w:rPr>
          <w:rFonts w:ascii="Arial" w:hAnsi="Arial" w:cs="Arial"/>
          <w:sz w:val="24"/>
          <w:szCs w:val="24"/>
        </w:rPr>
        <w:t>победитель закупки;</w:t>
      </w:r>
    </w:p>
    <w:p w14:paraId="16ECEEF6" w14:textId="77777777" w:rsidR="002959C6" w:rsidRPr="0054452D" w:rsidRDefault="002959C6" w:rsidP="002959C6">
      <w:pPr>
        <w:pStyle w:val="5"/>
        <w:ind w:left="1134"/>
        <w:rPr>
          <w:rFonts w:ascii="Arial" w:hAnsi="Arial" w:cs="Arial"/>
          <w:sz w:val="24"/>
          <w:szCs w:val="24"/>
        </w:rPr>
      </w:pPr>
      <w:bookmarkStart w:id="7827" w:name="_Ref19550584"/>
      <w:r w:rsidRPr="0054452D">
        <w:rPr>
          <w:rFonts w:ascii="Arial" w:hAnsi="Arial" w:cs="Arial"/>
          <w:sz w:val="24"/>
          <w:szCs w:val="24"/>
        </w:rPr>
        <w:t>участник закупки, занявший второе место в итоговой ранжировке, с которым заключается договор при уклонении/отстранении победителя закупки;</w:t>
      </w:r>
      <w:bookmarkEnd w:id="7827"/>
    </w:p>
    <w:p w14:paraId="1A9819BA" w14:textId="77777777" w:rsidR="002959C6" w:rsidRPr="0054452D" w:rsidRDefault="002959C6" w:rsidP="002959C6">
      <w:pPr>
        <w:pStyle w:val="5"/>
        <w:ind w:left="1134"/>
        <w:rPr>
          <w:rFonts w:ascii="Arial" w:hAnsi="Arial" w:cs="Arial"/>
          <w:sz w:val="24"/>
          <w:szCs w:val="24"/>
        </w:rPr>
      </w:pPr>
      <w:r w:rsidRPr="0054452D">
        <w:rPr>
          <w:rFonts w:ascii="Arial" w:hAnsi="Arial" w:cs="Arial"/>
          <w:sz w:val="24"/>
          <w:szCs w:val="24"/>
        </w:rPr>
        <w:t>участник закупки, занявший третье место в итоговой ранжировке (в случае уклонения/отстранения победителя закупки и участника закупки, заявке которого присвоено второе место в итоговой ранжировке, от заключения договора);</w:t>
      </w:r>
    </w:p>
    <w:p w14:paraId="581FBD8D" w14:textId="550ACFBF" w:rsidR="002959C6" w:rsidRPr="0054452D" w:rsidRDefault="002959C6" w:rsidP="002959C6">
      <w:pPr>
        <w:pStyle w:val="5"/>
        <w:ind w:left="1134"/>
        <w:rPr>
          <w:rFonts w:ascii="Arial" w:hAnsi="Arial" w:cs="Arial"/>
          <w:sz w:val="24"/>
          <w:szCs w:val="24"/>
        </w:rPr>
      </w:pPr>
      <w:bookmarkStart w:id="7828" w:name="_Ref19550587"/>
      <w:r w:rsidRPr="0054452D">
        <w:rPr>
          <w:rFonts w:ascii="Arial" w:hAnsi="Arial" w:cs="Arial"/>
          <w:sz w:val="24"/>
          <w:szCs w:val="24"/>
        </w:rPr>
        <w:t xml:space="preserve">единственный поставщик, с которым заключается договор, в случаях, </w:t>
      </w:r>
      <w:bookmarkEnd w:id="7828"/>
      <w:r w:rsidRPr="0054452D">
        <w:rPr>
          <w:rFonts w:ascii="Arial" w:hAnsi="Arial" w:cs="Arial"/>
          <w:sz w:val="24"/>
          <w:szCs w:val="24"/>
        </w:rPr>
        <w:t xml:space="preserve">предусмотренных подразделом </w:t>
      </w:r>
      <w:r w:rsidRPr="0054452D">
        <w:rPr>
          <w:rFonts w:ascii="Arial" w:hAnsi="Arial" w:cs="Arial"/>
          <w:sz w:val="24"/>
          <w:szCs w:val="24"/>
        </w:rPr>
        <w:fldChar w:fldCharType="begin"/>
      </w:r>
      <w:r w:rsidRPr="0054452D">
        <w:rPr>
          <w:rFonts w:ascii="Arial" w:hAnsi="Arial" w:cs="Arial"/>
          <w:sz w:val="24"/>
          <w:szCs w:val="24"/>
        </w:rPr>
        <w:instrText xml:space="preserve"> REF _Ref32478819 \r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6.6</w:t>
      </w:r>
      <w:r w:rsidRPr="0054452D">
        <w:rPr>
          <w:rFonts w:ascii="Arial" w:hAnsi="Arial" w:cs="Arial"/>
          <w:sz w:val="24"/>
          <w:szCs w:val="24"/>
        </w:rPr>
        <w:fldChar w:fldCharType="end"/>
      </w:r>
      <w:r w:rsidRPr="0054452D">
        <w:rPr>
          <w:rFonts w:ascii="Arial" w:hAnsi="Arial" w:cs="Arial"/>
          <w:sz w:val="24"/>
          <w:szCs w:val="24"/>
        </w:rPr>
        <w:t xml:space="preserve"> Положения;</w:t>
      </w:r>
    </w:p>
    <w:p w14:paraId="4E599EE7" w14:textId="440123E3" w:rsidR="002959C6" w:rsidRPr="0054452D" w:rsidRDefault="002959C6" w:rsidP="002959C6">
      <w:pPr>
        <w:pStyle w:val="5"/>
        <w:ind w:left="1134"/>
        <w:rPr>
          <w:rFonts w:ascii="Arial" w:hAnsi="Arial" w:cs="Arial"/>
          <w:sz w:val="24"/>
          <w:szCs w:val="24"/>
        </w:rPr>
      </w:pPr>
      <w:r w:rsidRPr="0054452D">
        <w:rPr>
          <w:rFonts w:ascii="Arial" w:hAnsi="Arial" w:cs="Arial"/>
          <w:sz w:val="24"/>
          <w:szCs w:val="24"/>
        </w:rPr>
        <w:t xml:space="preserve">единственный участник закупки, в отношении которого ЗК было принято решение о соответствии участника процедуры закупки и его заявки всем установленным требованиям (пункт </w:t>
      </w:r>
      <w:r w:rsidRPr="0054452D">
        <w:rPr>
          <w:rFonts w:ascii="Arial" w:hAnsi="Arial" w:cs="Arial"/>
          <w:sz w:val="24"/>
          <w:szCs w:val="24"/>
        </w:rPr>
        <w:fldChar w:fldCharType="begin"/>
      </w:r>
      <w:r w:rsidRPr="0054452D">
        <w:rPr>
          <w:rFonts w:ascii="Arial" w:hAnsi="Arial" w:cs="Arial"/>
          <w:sz w:val="24"/>
          <w:szCs w:val="24"/>
        </w:rPr>
        <w:instrText xml:space="preserve"> REF _Ref26881525 \r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10.10.5</w:t>
      </w:r>
      <w:r w:rsidRPr="0054452D">
        <w:rPr>
          <w:rFonts w:ascii="Arial" w:hAnsi="Arial" w:cs="Arial"/>
          <w:sz w:val="24"/>
          <w:szCs w:val="24"/>
        </w:rPr>
        <w:fldChar w:fldCharType="end"/>
      </w:r>
      <w:r w:rsidRPr="0054452D">
        <w:rPr>
          <w:rFonts w:ascii="Arial" w:hAnsi="Arial" w:cs="Arial"/>
          <w:sz w:val="24"/>
          <w:szCs w:val="24"/>
        </w:rPr>
        <w:fldChar w:fldCharType="begin"/>
      </w:r>
      <w:r w:rsidRPr="0054452D">
        <w:rPr>
          <w:rFonts w:ascii="Arial" w:hAnsi="Arial" w:cs="Arial"/>
          <w:sz w:val="24"/>
          <w:szCs w:val="24"/>
        </w:rPr>
        <w:instrText xml:space="preserve"> REF _Ref411817462 \r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10.10.5</w:t>
      </w:r>
      <w:r w:rsidRPr="0054452D">
        <w:rPr>
          <w:rFonts w:ascii="Arial" w:hAnsi="Arial" w:cs="Arial"/>
          <w:sz w:val="24"/>
          <w:szCs w:val="24"/>
        </w:rPr>
        <w:fldChar w:fldCharType="end"/>
      </w:r>
      <w:r w:rsidRPr="0054452D">
        <w:rPr>
          <w:rFonts w:ascii="Arial" w:hAnsi="Arial" w:cs="Arial"/>
          <w:sz w:val="24"/>
          <w:szCs w:val="24"/>
        </w:rPr>
        <w:t xml:space="preserve"> Положения) и о заключении договора с таким единственным участником закупки.</w:t>
      </w:r>
    </w:p>
    <w:p w14:paraId="0D6A27B3" w14:textId="2270C3A0"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Договор по результатам закупки может заключаться с лидером коллективного участника закупки на основании документации о закупке.</w:t>
      </w:r>
    </w:p>
    <w:p w14:paraId="4D470274" w14:textId="6149BAC9" w:rsidR="00BE5F2C" w:rsidRPr="0054452D" w:rsidRDefault="00BE5F2C" w:rsidP="00E52E60">
      <w:pPr>
        <w:pStyle w:val="3"/>
        <w:tabs>
          <w:tab w:val="left" w:pos="1843"/>
          <w:tab w:val="left" w:pos="2694"/>
        </w:tabs>
        <w:ind w:left="1134"/>
        <w:rPr>
          <w:rFonts w:ascii="Arial" w:hAnsi="Arial" w:cs="Arial"/>
          <w:sz w:val="24"/>
          <w:szCs w:val="24"/>
        </w:rPr>
      </w:pPr>
      <w:bookmarkStart w:id="7829" w:name="_Ref236038001"/>
      <w:bookmarkStart w:id="7830" w:name="_Toc247716280"/>
      <w:bookmarkStart w:id="7831" w:name="_Toc368984332"/>
      <w:bookmarkStart w:id="7832" w:name="_Toc407284843"/>
      <w:bookmarkStart w:id="7833" w:name="_Toc407291571"/>
      <w:bookmarkStart w:id="7834" w:name="_Toc407300371"/>
      <w:bookmarkStart w:id="7835" w:name="_Toc407296921"/>
      <w:bookmarkStart w:id="7836" w:name="_Toc407714700"/>
      <w:bookmarkStart w:id="7837" w:name="_Toc407716865"/>
      <w:bookmarkStart w:id="7838" w:name="_Toc407723117"/>
      <w:bookmarkStart w:id="7839" w:name="_Toc407720547"/>
      <w:bookmarkStart w:id="7840" w:name="_Toc407992776"/>
      <w:bookmarkStart w:id="7841" w:name="_Toc407999207"/>
      <w:bookmarkStart w:id="7842" w:name="_Toc408003442"/>
      <w:bookmarkStart w:id="7843" w:name="_Toc408003685"/>
      <w:bookmarkStart w:id="7844" w:name="_Toc408004441"/>
      <w:bookmarkStart w:id="7845" w:name="_Toc408161684"/>
      <w:bookmarkStart w:id="7846" w:name="_Toc408439916"/>
      <w:bookmarkStart w:id="7847" w:name="_Toc408447017"/>
      <w:bookmarkStart w:id="7848" w:name="_Toc408447281"/>
      <w:bookmarkStart w:id="7849" w:name="_Toc408776107"/>
      <w:bookmarkStart w:id="7850" w:name="_Toc408779302"/>
      <w:bookmarkStart w:id="7851" w:name="_Toc408780898"/>
      <w:bookmarkStart w:id="7852" w:name="_Toc408840961"/>
      <w:bookmarkStart w:id="7853" w:name="_Toc408842386"/>
      <w:bookmarkStart w:id="7854" w:name="_Toc282982379"/>
      <w:bookmarkStart w:id="7855" w:name="_Toc409088814"/>
      <w:bookmarkStart w:id="7856" w:name="_Toc409089008"/>
      <w:bookmarkStart w:id="7857" w:name="_Toc409089701"/>
      <w:bookmarkStart w:id="7858" w:name="_Toc409090133"/>
      <w:bookmarkStart w:id="7859" w:name="_Toc409090588"/>
      <w:bookmarkStart w:id="7860" w:name="_Toc409113381"/>
      <w:bookmarkStart w:id="7861" w:name="_Toc409174164"/>
      <w:bookmarkStart w:id="7862" w:name="_Toc409174858"/>
      <w:bookmarkStart w:id="7863" w:name="_Toc409189258"/>
      <w:bookmarkStart w:id="7864" w:name="_Toc283058690"/>
      <w:bookmarkStart w:id="7865" w:name="_Toc409204483"/>
      <w:bookmarkStart w:id="7866" w:name="_Toc409474874"/>
      <w:bookmarkStart w:id="7867" w:name="_Toc409528583"/>
      <w:bookmarkStart w:id="7868" w:name="_Toc409630287"/>
      <w:bookmarkStart w:id="7869" w:name="_Toc409703732"/>
      <w:bookmarkStart w:id="7870" w:name="_Toc409711896"/>
      <w:bookmarkStart w:id="7871" w:name="_Toc409715639"/>
      <w:bookmarkStart w:id="7872" w:name="_Toc409721632"/>
      <w:bookmarkStart w:id="7873" w:name="_Toc409720787"/>
      <w:bookmarkStart w:id="7874" w:name="_Toc409721874"/>
      <w:bookmarkStart w:id="7875" w:name="_Toc409807599"/>
      <w:bookmarkStart w:id="7876" w:name="_Toc409812288"/>
      <w:bookmarkStart w:id="7877" w:name="_Toc283764511"/>
      <w:bookmarkStart w:id="7878" w:name="_Toc409908877"/>
      <w:bookmarkStart w:id="7879" w:name="_Toc410903017"/>
      <w:bookmarkStart w:id="7880" w:name="_Toc410908277"/>
      <w:bookmarkStart w:id="7881" w:name="_Toc410911020"/>
      <w:bookmarkStart w:id="7882" w:name="_Toc410911293"/>
      <w:bookmarkStart w:id="7883" w:name="_Toc410920382"/>
      <w:bookmarkStart w:id="7884" w:name="_Toc410916922"/>
      <w:bookmarkStart w:id="7885" w:name="_Toc411280009"/>
      <w:bookmarkStart w:id="7886" w:name="_Toc411626737"/>
      <w:bookmarkStart w:id="7887" w:name="_Toc411632278"/>
      <w:bookmarkStart w:id="7888" w:name="_Toc411882188"/>
      <w:bookmarkStart w:id="7889" w:name="_Toc411941197"/>
      <w:bookmarkStart w:id="7890" w:name="_Toc285801645"/>
      <w:bookmarkStart w:id="7891" w:name="_Toc411949672"/>
      <w:bookmarkStart w:id="7892" w:name="_Toc412111312"/>
      <w:bookmarkStart w:id="7893" w:name="_Toc285977916"/>
      <w:bookmarkStart w:id="7894" w:name="_Toc412128079"/>
      <w:bookmarkStart w:id="7895" w:name="_Toc286000044"/>
      <w:bookmarkStart w:id="7896" w:name="_Ref412200718"/>
      <w:bookmarkStart w:id="7897" w:name="_Toc412218527"/>
      <w:bookmarkStart w:id="7898" w:name="_Toc412543814"/>
      <w:bookmarkStart w:id="7899" w:name="_Toc412551559"/>
      <w:bookmarkStart w:id="7900" w:name="_Toc525031405"/>
      <w:bookmarkStart w:id="7901" w:name="_Ref45029836"/>
      <w:bookmarkStart w:id="7902" w:name="_Toc46300934"/>
      <w:bookmarkEnd w:id="7674"/>
      <w:r w:rsidRPr="0054452D">
        <w:rPr>
          <w:rFonts w:ascii="Arial" w:hAnsi="Arial" w:cs="Arial"/>
          <w:sz w:val="24"/>
          <w:szCs w:val="24"/>
        </w:rPr>
        <w:t>Преддоговорные переговоры</w:t>
      </w:r>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r w:rsidR="006D2F60" w:rsidRPr="0054452D">
        <w:rPr>
          <w:rFonts w:ascii="Arial" w:hAnsi="Arial" w:cs="Arial"/>
          <w:sz w:val="24"/>
          <w:szCs w:val="24"/>
        </w:rPr>
        <w:t>.</w:t>
      </w:r>
      <w:bookmarkEnd w:id="7900"/>
      <w:bookmarkEnd w:id="7901"/>
      <w:bookmarkEnd w:id="7902"/>
    </w:p>
    <w:p w14:paraId="383602CB" w14:textId="586B128C" w:rsidR="00BE5F2C" w:rsidRPr="0054452D" w:rsidRDefault="00BE5F2C" w:rsidP="00E52E60">
      <w:pPr>
        <w:pStyle w:val="4"/>
        <w:tabs>
          <w:tab w:val="left" w:pos="1843"/>
          <w:tab w:val="left" w:pos="2694"/>
        </w:tabs>
        <w:ind w:left="1134"/>
        <w:rPr>
          <w:rFonts w:ascii="Arial" w:hAnsi="Arial" w:cs="Arial"/>
          <w:sz w:val="24"/>
          <w:szCs w:val="24"/>
        </w:rPr>
      </w:pPr>
      <w:bookmarkStart w:id="7903" w:name="_Hlk35246480"/>
      <w:r w:rsidRPr="0054452D">
        <w:rPr>
          <w:rFonts w:ascii="Arial" w:hAnsi="Arial" w:cs="Arial"/>
          <w:sz w:val="24"/>
          <w:szCs w:val="24"/>
        </w:rPr>
        <w:t xml:space="preserve">После определения лица, с которым заключается договор, </w:t>
      </w:r>
      <w:r w:rsidR="00435DD2" w:rsidRPr="0054452D">
        <w:rPr>
          <w:rFonts w:ascii="Arial" w:hAnsi="Arial" w:cs="Arial"/>
          <w:sz w:val="24"/>
          <w:szCs w:val="24"/>
        </w:rPr>
        <w:t>в том числе при проведении закупок, участниками которых могут быть только субъекты МСП,</w:t>
      </w:r>
      <w:r w:rsidR="0077280C" w:rsidRPr="0054452D">
        <w:rPr>
          <w:rFonts w:ascii="Arial" w:hAnsi="Arial" w:cs="Arial"/>
          <w:sz w:val="24"/>
          <w:szCs w:val="24"/>
        </w:rPr>
        <w:t xml:space="preserve"> и при проведении зак</w:t>
      </w:r>
      <w:r w:rsidR="00E05C35" w:rsidRPr="0054452D">
        <w:rPr>
          <w:rFonts w:ascii="Arial" w:hAnsi="Arial" w:cs="Arial"/>
          <w:sz w:val="24"/>
          <w:szCs w:val="24"/>
        </w:rPr>
        <w:t>у</w:t>
      </w:r>
      <w:r w:rsidR="0077280C" w:rsidRPr="0054452D">
        <w:rPr>
          <w:rFonts w:ascii="Arial" w:hAnsi="Arial" w:cs="Arial"/>
          <w:sz w:val="24"/>
          <w:szCs w:val="24"/>
        </w:rPr>
        <w:t xml:space="preserve">пок у единственного поставщика, </w:t>
      </w:r>
      <w:r w:rsidR="009026F9" w:rsidRPr="0054452D">
        <w:rPr>
          <w:rFonts w:ascii="Arial" w:hAnsi="Arial" w:cs="Arial"/>
          <w:sz w:val="24"/>
          <w:szCs w:val="24"/>
        </w:rPr>
        <w:t>З</w:t>
      </w:r>
      <w:r w:rsidRPr="0054452D">
        <w:rPr>
          <w:rFonts w:ascii="Arial" w:hAnsi="Arial" w:cs="Arial"/>
          <w:sz w:val="24"/>
          <w:szCs w:val="24"/>
        </w:rPr>
        <w:t>аказчик вправе провести с ним преддоговорные переговоры в отношении положений проекта договора. Преддоговорные переговоры проводятся с учетом норм настоящего п</w:t>
      </w:r>
      <w:r w:rsidR="000B628D" w:rsidRPr="0054452D">
        <w:rPr>
          <w:rFonts w:ascii="Arial" w:hAnsi="Arial" w:cs="Arial"/>
          <w:sz w:val="24"/>
          <w:szCs w:val="24"/>
        </w:rPr>
        <w:t xml:space="preserve">одраздела, норм правовых актов </w:t>
      </w:r>
      <w:r w:rsidR="009C1A77" w:rsidRPr="0054452D">
        <w:rPr>
          <w:rFonts w:ascii="Arial" w:hAnsi="Arial" w:cs="Arial"/>
          <w:sz w:val="24"/>
          <w:szCs w:val="24"/>
        </w:rPr>
        <w:t>Заказчика</w:t>
      </w:r>
      <w:r w:rsidRPr="0054452D">
        <w:rPr>
          <w:rFonts w:ascii="Arial" w:hAnsi="Arial" w:cs="Arial"/>
          <w:sz w:val="24"/>
          <w:szCs w:val="24"/>
        </w:rPr>
        <w:t>.</w:t>
      </w:r>
    </w:p>
    <w:p w14:paraId="651AB940" w14:textId="3415EB38" w:rsidR="00BE5F2C" w:rsidRPr="0054452D" w:rsidRDefault="00BE5F2C" w:rsidP="00E52E60">
      <w:pPr>
        <w:pStyle w:val="4"/>
        <w:keepNext/>
        <w:tabs>
          <w:tab w:val="left" w:pos="1843"/>
          <w:tab w:val="left" w:pos="2694"/>
        </w:tabs>
        <w:ind w:left="1134"/>
        <w:rPr>
          <w:rFonts w:ascii="Arial" w:hAnsi="Arial" w:cs="Arial"/>
          <w:sz w:val="24"/>
          <w:szCs w:val="24"/>
        </w:rPr>
      </w:pPr>
      <w:bookmarkStart w:id="7904" w:name="_Ref390162388"/>
      <w:r w:rsidRPr="0054452D">
        <w:rPr>
          <w:rFonts w:ascii="Arial" w:hAnsi="Arial" w:cs="Arial"/>
          <w:sz w:val="24"/>
          <w:szCs w:val="24"/>
        </w:rPr>
        <w:t>Преддоговорные переговоры могут быть проведены по следующим аспектам</w:t>
      </w:r>
      <w:r w:rsidR="004B2CC0" w:rsidRPr="0054452D">
        <w:rPr>
          <w:rFonts w:ascii="Arial" w:hAnsi="Arial" w:cs="Arial"/>
          <w:sz w:val="24"/>
          <w:szCs w:val="24"/>
        </w:rPr>
        <w:t xml:space="preserve"> (включая, но не ограничиваясь)</w:t>
      </w:r>
      <w:r w:rsidRPr="0054452D">
        <w:rPr>
          <w:rFonts w:ascii="Arial" w:hAnsi="Arial" w:cs="Arial"/>
          <w:sz w:val="24"/>
          <w:szCs w:val="24"/>
        </w:rPr>
        <w:t>:</w:t>
      </w:r>
      <w:bookmarkEnd w:id="7904"/>
    </w:p>
    <w:p w14:paraId="4D41B42D" w14:textId="77777777"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снижение цены договора без изменения объема закупаемой продукции;</w:t>
      </w:r>
    </w:p>
    <w:p w14:paraId="6CA9F9B6" w14:textId="153FDC61"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увеличение объема закупаем</w:t>
      </w:r>
      <w:r w:rsidR="00EA0764" w:rsidRPr="0054452D">
        <w:rPr>
          <w:rFonts w:ascii="Arial" w:hAnsi="Arial" w:cs="Arial"/>
          <w:sz w:val="24"/>
          <w:szCs w:val="24"/>
        </w:rPr>
        <w:t xml:space="preserve">ой продукции </w:t>
      </w:r>
      <w:r w:rsidRPr="0054452D">
        <w:rPr>
          <w:rFonts w:ascii="Arial" w:hAnsi="Arial" w:cs="Arial"/>
          <w:sz w:val="24"/>
          <w:szCs w:val="24"/>
        </w:rPr>
        <w:t>без увеличения цены договора;</w:t>
      </w:r>
    </w:p>
    <w:p w14:paraId="4FDDB360" w14:textId="7C8A316F"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 xml:space="preserve">улучшение условий исполнения договора для </w:t>
      </w:r>
      <w:r w:rsidR="001040E3" w:rsidRPr="0054452D">
        <w:rPr>
          <w:rFonts w:ascii="Arial" w:hAnsi="Arial" w:cs="Arial"/>
          <w:sz w:val="24"/>
          <w:szCs w:val="24"/>
        </w:rPr>
        <w:t>З</w:t>
      </w:r>
      <w:r w:rsidRPr="0054452D">
        <w:rPr>
          <w:rFonts w:ascii="Arial" w:hAnsi="Arial" w:cs="Arial"/>
          <w:sz w:val="24"/>
          <w:szCs w:val="24"/>
        </w:rPr>
        <w:t>аказчика</w:t>
      </w:r>
      <w:r w:rsidR="001040E3" w:rsidRPr="0054452D">
        <w:rPr>
          <w:rFonts w:ascii="Arial" w:hAnsi="Arial" w:cs="Arial"/>
          <w:sz w:val="24"/>
          <w:szCs w:val="24"/>
        </w:rPr>
        <w:t xml:space="preserve">, включая, но не ограничиваясь: </w:t>
      </w:r>
      <w:r w:rsidRPr="0054452D">
        <w:rPr>
          <w:rFonts w:ascii="Arial" w:hAnsi="Arial" w:cs="Arial"/>
          <w:sz w:val="24"/>
          <w:szCs w:val="24"/>
        </w:rPr>
        <w:t>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07375840" w14:textId="791D3DAF"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уточнение сроков исполне</w:t>
      </w:r>
      <w:r w:rsidR="001E0925" w:rsidRPr="0054452D">
        <w:rPr>
          <w:rFonts w:ascii="Arial" w:hAnsi="Arial" w:cs="Arial"/>
          <w:sz w:val="24"/>
          <w:szCs w:val="24"/>
        </w:rPr>
        <w:t>ния обязательств по договору</w:t>
      </w:r>
      <w:r w:rsidR="000B628D" w:rsidRPr="0054452D">
        <w:rPr>
          <w:rFonts w:ascii="Arial" w:hAnsi="Arial" w:cs="Arial"/>
          <w:sz w:val="24"/>
          <w:szCs w:val="24"/>
        </w:rPr>
        <w:t>,</w:t>
      </w:r>
      <w:r w:rsidRPr="0054452D">
        <w:rPr>
          <w:rFonts w:ascii="Arial" w:hAnsi="Arial" w:cs="Arial"/>
          <w:sz w:val="24"/>
          <w:szCs w:val="24"/>
        </w:rPr>
        <w:t xml:space="preserve"> в случае если договор не был подписан в планируемые сроки в связи с рассмотрением жалобы, в связи с административным производством, с судебным разбирательством;</w:t>
      </w:r>
    </w:p>
    <w:p w14:paraId="714131B7" w14:textId="77777777"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6D1D2899" w14:textId="3D7D9F3C"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уточнение условий договора, которые не были зафиксированы в</w:t>
      </w:r>
      <w:r w:rsidR="00676C2C" w:rsidRPr="0054452D">
        <w:rPr>
          <w:rFonts w:ascii="Arial" w:hAnsi="Arial" w:cs="Arial"/>
          <w:sz w:val="24"/>
          <w:szCs w:val="24"/>
        </w:rPr>
        <w:t xml:space="preserve"> извещении, документации</w:t>
      </w:r>
      <w:r w:rsidRPr="0054452D">
        <w:rPr>
          <w:rFonts w:ascii="Arial" w:hAnsi="Arial" w:cs="Arial"/>
          <w:sz w:val="24"/>
          <w:szCs w:val="24"/>
        </w:rPr>
        <w:t xml:space="preserve"> о закупке</w:t>
      </w:r>
      <w:r w:rsidR="00555766" w:rsidRPr="0054452D">
        <w:rPr>
          <w:rFonts w:ascii="Arial" w:hAnsi="Arial" w:cs="Arial"/>
          <w:sz w:val="24"/>
          <w:szCs w:val="24"/>
        </w:rPr>
        <w:t>,</w:t>
      </w:r>
      <w:r w:rsidRPr="0054452D">
        <w:rPr>
          <w:rFonts w:ascii="Arial" w:hAnsi="Arial" w:cs="Arial"/>
          <w:sz w:val="24"/>
          <w:szCs w:val="24"/>
        </w:rPr>
        <w:t xml:space="preserve"> при условии, что это не меняет существенные условия договора, а также условия, являвшиеся критериями оценки;</w:t>
      </w:r>
    </w:p>
    <w:p w14:paraId="12AB5DCF" w14:textId="1098C60B"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уточнение условий договора в случае заключения договора у единственного поставщика</w:t>
      </w:r>
      <w:r w:rsidR="003F4848" w:rsidRPr="0054452D">
        <w:rPr>
          <w:rFonts w:ascii="Arial" w:hAnsi="Arial" w:cs="Arial"/>
          <w:sz w:val="24"/>
          <w:szCs w:val="24"/>
        </w:rPr>
        <w:t>;</w:t>
      </w:r>
    </w:p>
    <w:p w14:paraId="466531CB" w14:textId="6A110B28" w:rsidR="00AA36FC" w:rsidRPr="0054452D" w:rsidRDefault="00AA36F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включение встречных условий договора, изложенных в заявке лица, с которым заключается договор, при условии, что такая возможность была предусмотрена документацией</w:t>
      </w:r>
      <w:r w:rsidR="00555766" w:rsidRPr="0054452D">
        <w:rPr>
          <w:rFonts w:ascii="Arial" w:hAnsi="Arial" w:cs="Arial"/>
          <w:sz w:val="24"/>
          <w:szCs w:val="24"/>
        </w:rPr>
        <w:t xml:space="preserve"> и что это не меняет существенные условия договора</w:t>
      </w:r>
      <w:r w:rsidR="003A38B2" w:rsidRPr="0054452D">
        <w:rPr>
          <w:rFonts w:ascii="Arial" w:hAnsi="Arial" w:cs="Arial"/>
          <w:sz w:val="24"/>
          <w:szCs w:val="24"/>
        </w:rPr>
        <w:t xml:space="preserve"> и </w:t>
      </w:r>
      <w:r w:rsidR="00555766" w:rsidRPr="0054452D">
        <w:rPr>
          <w:rFonts w:ascii="Arial" w:hAnsi="Arial" w:cs="Arial"/>
          <w:sz w:val="24"/>
          <w:szCs w:val="24"/>
        </w:rPr>
        <w:t>условия, являвшиеся критериями оценки</w:t>
      </w:r>
      <w:r w:rsidR="00676C2C" w:rsidRPr="0054452D">
        <w:rPr>
          <w:rFonts w:ascii="Arial" w:hAnsi="Arial" w:cs="Arial"/>
          <w:sz w:val="24"/>
          <w:szCs w:val="24"/>
        </w:rPr>
        <w:t>;</w:t>
      </w:r>
    </w:p>
    <w:p w14:paraId="2AE5F438" w14:textId="2EF39561" w:rsidR="00676C2C" w:rsidRPr="0054452D" w:rsidRDefault="00676C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в случае уменьшения объема закупаемой продукции с пропорциональным уменьшением цены договора исходя из цены единицы продукции.</w:t>
      </w:r>
    </w:p>
    <w:p w14:paraId="0A5EEF8D" w14:textId="43933627"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 xml:space="preserve">Результаты преддоговорных переговоров фиксируются в виде </w:t>
      </w:r>
      <w:r w:rsidR="003A38B2" w:rsidRPr="0054452D">
        <w:rPr>
          <w:rFonts w:ascii="Arial" w:hAnsi="Arial" w:cs="Arial"/>
          <w:sz w:val="24"/>
          <w:szCs w:val="24"/>
        </w:rPr>
        <w:t xml:space="preserve">протокола преддоговорных переговоров и </w:t>
      </w:r>
      <w:r w:rsidRPr="0054452D">
        <w:rPr>
          <w:rFonts w:ascii="Arial" w:hAnsi="Arial" w:cs="Arial"/>
          <w:sz w:val="24"/>
          <w:szCs w:val="24"/>
        </w:rPr>
        <w:t>согласованной редакции проекта договора</w:t>
      </w:r>
      <w:r w:rsidR="003A38B2" w:rsidRPr="0054452D">
        <w:rPr>
          <w:rFonts w:ascii="Arial" w:hAnsi="Arial" w:cs="Arial"/>
          <w:sz w:val="24"/>
          <w:szCs w:val="24"/>
        </w:rPr>
        <w:t xml:space="preserve">. </w:t>
      </w:r>
    </w:p>
    <w:p w14:paraId="7718B987" w14:textId="6416FE80"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В случае</w:t>
      </w:r>
      <w:r w:rsidR="001E0925" w:rsidRPr="0054452D">
        <w:rPr>
          <w:rFonts w:ascii="Arial" w:hAnsi="Arial" w:cs="Arial"/>
          <w:sz w:val="24"/>
          <w:szCs w:val="24"/>
        </w:rPr>
        <w:t>,</w:t>
      </w:r>
      <w:r w:rsidRPr="0054452D">
        <w:rPr>
          <w:rFonts w:ascii="Arial" w:hAnsi="Arial" w:cs="Arial"/>
          <w:sz w:val="24"/>
          <w:szCs w:val="24"/>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w:t>
      </w:r>
      <w:r w:rsidR="001733E9" w:rsidRPr="0054452D">
        <w:rPr>
          <w:rFonts w:ascii="Arial" w:hAnsi="Arial" w:cs="Arial"/>
          <w:sz w:val="24"/>
          <w:szCs w:val="24"/>
        </w:rPr>
        <w:t>З</w:t>
      </w:r>
      <w:r w:rsidRPr="0054452D">
        <w:rPr>
          <w:rFonts w:ascii="Arial" w:hAnsi="Arial" w:cs="Arial"/>
          <w:sz w:val="24"/>
          <w:szCs w:val="24"/>
        </w:rPr>
        <w:t>аказчик не позднее чем в течен</w:t>
      </w:r>
      <w:r w:rsidR="00EA0764" w:rsidRPr="0054452D">
        <w:rPr>
          <w:rFonts w:ascii="Arial" w:hAnsi="Arial" w:cs="Arial"/>
          <w:sz w:val="24"/>
          <w:szCs w:val="24"/>
        </w:rPr>
        <w:t xml:space="preserve">ие 10 </w:t>
      </w:r>
      <w:r w:rsidRPr="0054452D">
        <w:rPr>
          <w:rFonts w:ascii="Arial" w:hAnsi="Arial" w:cs="Arial"/>
          <w:sz w:val="24"/>
          <w:szCs w:val="24"/>
        </w:rPr>
        <w:t>(десяти) дней со дня внесения изменений в договор официально размещает информацию об изменении договора с указанием измененных условий.</w:t>
      </w:r>
    </w:p>
    <w:p w14:paraId="0A9270EC" w14:textId="7055F343" w:rsidR="00BE5F2C" w:rsidRPr="0054452D" w:rsidRDefault="00BE5F2C" w:rsidP="00E52E60">
      <w:pPr>
        <w:pStyle w:val="3"/>
        <w:tabs>
          <w:tab w:val="left" w:pos="1843"/>
          <w:tab w:val="left" w:pos="2694"/>
        </w:tabs>
        <w:ind w:left="1134"/>
        <w:rPr>
          <w:rFonts w:ascii="Arial" w:hAnsi="Arial" w:cs="Arial"/>
          <w:sz w:val="24"/>
          <w:szCs w:val="24"/>
        </w:rPr>
      </w:pPr>
      <w:bookmarkStart w:id="7905" w:name="_Hlt307226075"/>
      <w:bookmarkStart w:id="7906" w:name="_Toc247716281"/>
      <w:bookmarkStart w:id="7907" w:name="_Ref307226092"/>
      <w:bookmarkStart w:id="7908" w:name="_Ref375848735"/>
      <w:bookmarkStart w:id="7909" w:name="_Toc368984333"/>
      <w:bookmarkStart w:id="7910" w:name="_Toc407284844"/>
      <w:bookmarkStart w:id="7911" w:name="_Toc407291572"/>
      <w:bookmarkStart w:id="7912" w:name="_Toc407300372"/>
      <w:bookmarkStart w:id="7913" w:name="_Toc407296922"/>
      <w:bookmarkStart w:id="7914" w:name="_Toc407714701"/>
      <w:bookmarkStart w:id="7915" w:name="_Toc407716866"/>
      <w:bookmarkStart w:id="7916" w:name="_Toc407723118"/>
      <w:bookmarkStart w:id="7917" w:name="_Toc407720548"/>
      <w:bookmarkStart w:id="7918" w:name="_Toc407992777"/>
      <w:bookmarkStart w:id="7919" w:name="_Toc407999208"/>
      <w:bookmarkStart w:id="7920" w:name="_Toc408003443"/>
      <w:bookmarkStart w:id="7921" w:name="_Toc408003686"/>
      <w:bookmarkStart w:id="7922" w:name="_Toc408004442"/>
      <w:bookmarkStart w:id="7923" w:name="_Toc408161685"/>
      <w:bookmarkStart w:id="7924" w:name="_Toc408439917"/>
      <w:bookmarkStart w:id="7925" w:name="_Toc408447018"/>
      <w:bookmarkStart w:id="7926" w:name="_Toc408447282"/>
      <w:bookmarkStart w:id="7927" w:name="_Toc408776108"/>
      <w:bookmarkStart w:id="7928" w:name="_Toc408779303"/>
      <w:bookmarkStart w:id="7929" w:name="_Toc408780899"/>
      <w:bookmarkStart w:id="7930" w:name="_Toc408840962"/>
      <w:bookmarkStart w:id="7931" w:name="_Toc408842387"/>
      <w:bookmarkStart w:id="7932" w:name="_Toc282982380"/>
      <w:bookmarkStart w:id="7933" w:name="_Toc409088815"/>
      <w:bookmarkStart w:id="7934" w:name="_Toc409089009"/>
      <w:bookmarkStart w:id="7935" w:name="_Toc409089702"/>
      <w:bookmarkStart w:id="7936" w:name="_Toc409090134"/>
      <w:bookmarkStart w:id="7937" w:name="_Toc409090589"/>
      <w:bookmarkStart w:id="7938" w:name="_Toc409113382"/>
      <w:bookmarkStart w:id="7939" w:name="_Toc409174165"/>
      <w:bookmarkStart w:id="7940" w:name="_Toc409174859"/>
      <w:bookmarkStart w:id="7941" w:name="_Toc409189259"/>
      <w:bookmarkStart w:id="7942" w:name="_Toc283058691"/>
      <w:bookmarkStart w:id="7943" w:name="_Toc409204484"/>
      <w:bookmarkStart w:id="7944" w:name="_Toc409474875"/>
      <w:bookmarkStart w:id="7945" w:name="_Toc409528584"/>
      <w:bookmarkStart w:id="7946" w:name="_Toc409630288"/>
      <w:bookmarkStart w:id="7947" w:name="_Toc409703733"/>
      <w:bookmarkStart w:id="7948" w:name="_Toc409711897"/>
      <w:bookmarkStart w:id="7949" w:name="_Toc409715640"/>
      <w:bookmarkStart w:id="7950" w:name="_Toc409721633"/>
      <w:bookmarkStart w:id="7951" w:name="_Toc409720788"/>
      <w:bookmarkStart w:id="7952" w:name="_Toc409721875"/>
      <w:bookmarkStart w:id="7953" w:name="_Toc409807600"/>
      <w:bookmarkStart w:id="7954" w:name="_Toc409812289"/>
      <w:bookmarkStart w:id="7955" w:name="_Toc283764512"/>
      <w:bookmarkStart w:id="7956" w:name="_Toc409908878"/>
      <w:bookmarkStart w:id="7957" w:name="_Toc410903018"/>
      <w:bookmarkStart w:id="7958" w:name="_Toc410908278"/>
      <w:bookmarkStart w:id="7959" w:name="_Toc410911021"/>
      <w:bookmarkStart w:id="7960" w:name="_Toc410911294"/>
      <w:bookmarkStart w:id="7961" w:name="_Toc410920383"/>
      <w:bookmarkStart w:id="7962" w:name="_Toc410916923"/>
      <w:bookmarkStart w:id="7963" w:name="_Toc411280010"/>
      <w:bookmarkStart w:id="7964" w:name="_Toc411626738"/>
      <w:bookmarkStart w:id="7965" w:name="_Toc411632279"/>
      <w:bookmarkStart w:id="7966" w:name="_Toc411882189"/>
      <w:bookmarkStart w:id="7967" w:name="_Toc411941198"/>
      <w:bookmarkStart w:id="7968" w:name="_Toc285801646"/>
      <w:bookmarkStart w:id="7969" w:name="_Toc411949673"/>
      <w:bookmarkStart w:id="7970" w:name="_Toc412111313"/>
      <w:bookmarkStart w:id="7971" w:name="_Toc285977917"/>
      <w:bookmarkStart w:id="7972" w:name="_Toc412128080"/>
      <w:bookmarkStart w:id="7973" w:name="_Toc286000045"/>
      <w:bookmarkStart w:id="7974" w:name="_Toc412218528"/>
      <w:bookmarkStart w:id="7975" w:name="_Toc412543815"/>
      <w:bookmarkStart w:id="7976" w:name="_Toc412551560"/>
      <w:bookmarkStart w:id="7977" w:name="_Toc525031406"/>
      <w:bookmarkStart w:id="7978" w:name="_Toc46300935"/>
      <w:bookmarkStart w:id="7979" w:name="_Hlk35247446"/>
      <w:bookmarkEnd w:id="7903"/>
      <w:bookmarkEnd w:id="7905"/>
      <w:r w:rsidRPr="0054452D">
        <w:rPr>
          <w:rFonts w:ascii="Arial" w:hAnsi="Arial" w:cs="Arial"/>
          <w:sz w:val="24"/>
          <w:szCs w:val="24"/>
        </w:rPr>
        <w:t xml:space="preserve">Отказ </w:t>
      </w:r>
      <w:r w:rsidR="00FC4F5F" w:rsidRPr="0054452D">
        <w:rPr>
          <w:rFonts w:ascii="Arial" w:hAnsi="Arial" w:cs="Arial"/>
          <w:sz w:val="24"/>
          <w:szCs w:val="24"/>
        </w:rPr>
        <w:t>З</w:t>
      </w:r>
      <w:r w:rsidRPr="0054452D">
        <w:rPr>
          <w:rFonts w:ascii="Arial" w:hAnsi="Arial" w:cs="Arial"/>
          <w:sz w:val="24"/>
          <w:szCs w:val="24"/>
        </w:rPr>
        <w:t>аказчика от заключения договора</w:t>
      </w:r>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r w:rsidR="006D2F60" w:rsidRPr="0054452D">
        <w:rPr>
          <w:rFonts w:ascii="Arial" w:hAnsi="Arial" w:cs="Arial"/>
          <w:sz w:val="24"/>
          <w:szCs w:val="24"/>
        </w:rPr>
        <w:t>.</w:t>
      </w:r>
      <w:bookmarkEnd w:id="7977"/>
      <w:bookmarkEnd w:id="7978"/>
    </w:p>
    <w:p w14:paraId="06C67D7E" w14:textId="471CEB06" w:rsidR="00BE5F2C" w:rsidRPr="0054452D" w:rsidRDefault="00BE5F2C" w:rsidP="00FC6899">
      <w:pPr>
        <w:pStyle w:val="4"/>
        <w:keepNext/>
        <w:tabs>
          <w:tab w:val="left" w:pos="1843"/>
          <w:tab w:val="left" w:pos="2694"/>
        </w:tabs>
        <w:ind w:left="1134"/>
        <w:rPr>
          <w:rFonts w:ascii="Arial" w:hAnsi="Arial" w:cs="Arial"/>
          <w:sz w:val="24"/>
          <w:szCs w:val="24"/>
        </w:rPr>
      </w:pPr>
      <w:bookmarkStart w:id="7980" w:name="_Ref31118639"/>
      <w:bookmarkStart w:id="7981" w:name="_Hlk35258372"/>
      <w:r w:rsidRPr="0054452D">
        <w:rPr>
          <w:rFonts w:ascii="Arial" w:hAnsi="Arial" w:cs="Arial"/>
          <w:sz w:val="24"/>
          <w:szCs w:val="24"/>
        </w:rPr>
        <w:t>Заказчик вправе отказаться от заключения договора по итогам закуп</w:t>
      </w:r>
      <w:r w:rsidR="001E0925" w:rsidRPr="0054452D">
        <w:rPr>
          <w:rFonts w:ascii="Arial" w:hAnsi="Arial" w:cs="Arial"/>
          <w:sz w:val="24"/>
          <w:szCs w:val="24"/>
        </w:rPr>
        <w:t>ки</w:t>
      </w:r>
      <w:bookmarkEnd w:id="7980"/>
      <w:r w:rsidRPr="0054452D">
        <w:rPr>
          <w:rFonts w:ascii="Arial" w:hAnsi="Arial" w:cs="Arial"/>
          <w:sz w:val="24"/>
          <w:szCs w:val="24"/>
        </w:rPr>
        <w:t>.</w:t>
      </w:r>
    </w:p>
    <w:p w14:paraId="07C8EFDE" w14:textId="77777777"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Информация об отказе от заключения договора должна быть официально р</w:t>
      </w:r>
      <w:r w:rsidR="000C26ED" w:rsidRPr="0054452D">
        <w:rPr>
          <w:rFonts w:ascii="Arial" w:hAnsi="Arial" w:cs="Arial"/>
          <w:sz w:val="24"/>
          <w:szCs w:val="24"/>
        </w:rPr>
        <w:t xml:space="preserve">азмещена не позднее чем через 3 </w:t>
      </w:r>
      <w:r w:rsidRPr="0054452D">
        <w:rPr>
          <w:rFonts w:ascii="Arial" w:hAnsi="Arial" w:cs="Arial"/>
          <w:sz w:val="24"/>
          <w:szCs w:val="24"/>
        </w:rPr>
        <w:t>(три) дня после принятия такого решения.</w:t>
      </w:r>
    </w:p>
    <w:p w14:paraId="42A6C7C1" w14:textId="77777777" w:rsidR="00BE5F2C" w:rsidRPr="0054452D" w:rsidRDefault="00BE5F2C" w:rsidP="009A34F5">
      <w:pPr>
        <w:pStyle w:val="3"/>
        <w:tabs>
          <w:tab w:val="left" w:pos="1134"/>
        </w:tabs>
        <w:ind w:left="0" w:firstLine="0"/>
        <w:rPr>
          <w:rFonts w:ascii="Arial" w:hAnsi="Arial" w:cs="Arial"/>
          <w:sz w:val="24"/>
          <w:szCs w:val="24"/>
        </w:rPr>
      </w:pPr>
      <w:bookmarkStart w:id="7982" w:name="_Ref311059287"/>
      <w:bookmarkStart w:id="7983" w:name="_Ref311060615"/>
      <w:bookmarkStart w:id="7984" w:name="_Toc368984334"/>
      <w:bookmarkStart w:id="7985" w:name="_Toc407284845"/>
      <w:bookmarkStart w:id="7986" w:name="_Toc407291573"/>
      <w:bookmarkStart w:id="7987" w:name="_Toc407300373"/>
      <w:bookmarkStart w:id="7988" w:name="_Toc407296923"/>
      <w:bookmarkStart w:id="7989" w:name="_Toc407714702"/>
      <w:bookmarkStart w:id="7990" w:name="_Toc407716867"/>
      <w:bookmarkStart w:id="7991" w:name="_Toc407723119"/>
      <w:bookmarkStart w:id="7992" w:name="_Toc407720549"/>
      <w:bookmarkStart w:id="7993" w:name="_Toc407992778"/>
      <w:bookmarkStart w:id="7994" w:name="_Toc407999209"/>
      <w:bookmarkStart w:id="7995" w:name="_Toc408003444"/>
      <w:bookmarkStart w:id="7996" w:name="_Toc408003687"/>
      <w:bookmarkStart w:id="7997" w:name="_Toc408004443"/>
      <w:bookmarkStart w:id="7998" w:name="_Toc408161686"/>
      <w:bookmarkStart w:id="7999" w:name="_Toc408439918"/>
      <w:bookmarkStart w:id="8000" w:name="_Toc408447019"/>
      <w:bookmarkStart w:id="8001" w:name="_Toc408447283"/>
      <w:bookmarkStart w:id="8002" w:name="_Toc408776109"/>
      <w:bookmarkStart w:id="8003" w:name="_Toc408779304"/>
      <w:bookmarkStart w:id="8004" w:name="_Toc408780900"/>
      <w:bookmarkStart w:id="8005" w:name="_Toc408840963"/>
      <w:bookmarkStart w:id="8006" w:name="_Toc408842388"/>
      <w:bookmarkStart w:id="8007" w:name="_Toc282982381"/>
      <w:bookmarkStart w:id="8008" w:name="_Toc409088816"/>
      <w:bookmarkStart w:id="8009" w:name="_Toc409089010"/>
      <w:bookmarkStart w:id="8010" w:name="_Toc409089703"/>
      <w:bookmarkStart w:id="8011" w:name="_Toc409090135"/>
      <w:bookmarkStart w:id="8012" w:name="_Toc409090590"/>
      <w:bookmarkStart w:id="8013" w:name="_Toc409113383"/>
      <w:bookmarkStart w:id="8014" w:name="_Toc409174166"/>
      <w:bookmarkStart w:id="8015" w:name="_Toc409174860"/>
      <w:bookmarkStart w:id="8016" w:name="_Toc409189260"/>
      <w:bookmarkStart w:id="8017" w:name="_Toc283058692"/>
      <w:bookmarkStart w:id="8018" w:name="_Toc409204485"/>
      <w:bookmarkStart w:id="8019" w:name="_Toc409474876"/>
      <w:bookmarkStart w:id="8020" w:name="_Toc409528585"/>
      <w:bookmarkStart w:id="8021" w:name="_Toc409630289"/>
      <w:bookmarkStart w:id="8022" w:name="_Toc409703734"/>
      <w:bookmarkStart w:id="8023" w:name="_Toc409711898"/>
      <w:bookmarkStart w:id="8024" w:name="_Toc409715641"/>
      <w:bookmarkStart w:id="8025" w:name="_Toc409721634"/>
      <w:bookmarkStart w:id="8026" w:name="_Toc409720789"/>
      <w:bookmarkStart w:id="8027" w:name="_Toc409721876"/>
      <w:bookmarkStart w:id="8028" w:name="_Toc409807601"/>
      <w:bookmarkStart w:id="8029" w:name="_Toc409812290"/>
      <w:bookmarkStart w:id="8030" w:name="_Toc283764513"/>
      <w:bookmarkStart w:id="8031" w:name="_Toc409908879"/>
      <w:bookmarkStart w:id="8032" w:name="_Toc410903019"/>
      <w:bookmarkStart w:id="8033" w:name="_Toc410908279"/>
      <w:bookmarkStart w:id="8034" w:name="_Toc410911022"/>
      <w:bookmarkStart w:id="8035" w:name="_Toc410911295"/>
      <w:bookmarkStart w:id="8036" w:name="_Toc410920384"/>
      <w:bookmarkStart w:id="8037" w:name="_Toc410916924"/>
      <w:bookmarkStart w:id="8038" w:name="_Toc411280011"/>
      <w:bookmarkStart w:id="8039" w:name="_Toc411626739"/>
      <w:bookmarkStart w:id="8040" w:name="_Toc411632280"/>
      <w:bookmarkStart w:id="8041" w:name="_Toc411882190"/>
      <w:bookmarkStart w:id="8042" w:name="_Toc411941199"/>
      <w:bookmarkStart w:id="8043" w:name="_Toc285801647"/>
      <w:bookmarkStart w:id="8044" w:name="_Toc411949674"/>
      <w:bookmarkStart w:id="8045" w:name="_Toc412111314"/>
      <w:bookmarkStart w:id="8046" w:name="_Toc285977918"/>
      <w:bookmarkStart w:id="8047" w:name="_Toc412128081"/>
      <w:bookmarkStart w:id="8048" w:name="_Toc286000046"/>
      <w:bookmarkStart w:id="8049" w:name="_Toc412218529"/>
      <w:bookmarkStart w:id="8050" w:name="_Toc412543816"/>
      <w:bookmarkStart w:id="8051" w:name="_Toc412551561"/>
      <w:bookmarkStart w:id="8052" w:name="_Toc525031407"/>
      <w:bookmarkStart w:id="8053" w:name="_Ref31030056"/>
      <w:bookmarkStart w:id="8054" w:name="_Ref32486096"/>
      <w:bookmarkStart w:id="8055" w:name="_Toc46300936"/>
      <w:bookmarkEnd w:id="7981"/>
      <w:r w:rsidRPr="0054452D">
        <w:rPr>
          <w:rFonts w:ascii="Arial" w:hAnsi="Arial" w:cs="Arial"/>
          <w:sz w:val="24"/>
          <w:szCs w:val="24"/>
        </w:rPr>
        <w:t>Последствия уклонения участника от заключения договора</w:t>
      </w:r>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r w:rsidR="006D2F60" w:rsidRPr="0054452D">
        <w:rPr>
          <w:rFonts w:ascii="Arial" w:hAnsi="Arial" w:cs="Arial"/>
          <w:sz w:val="24"/>
          <w:szCs w:val="24"/>
        </w:rPr>
        <w:t>.</w:t>
      </w:r>
      <w:bookmarkEnd w:id="8052"/>
      <w:bookmarkEnd w:id="8053"/>
      <w:bookmarkEnd w:id="8054"/>
      <w:bookmarkEnd w:id="8055"/>
    </w:p>
    <w:p w14:paraId="134A021F" w14:textId="77777777" w:rsidR="00BE5F2C" w:rsidRPr="0054452D" w:rsidRDefault="00BE5F2C" w:rsidP="00E52E60">
      <w:pPr>
        <w:pStyle w:val="4"/>
        <w:keepNext/>
        <w:tabs>
          <w:tab w:val="left" w:pos="1843"/>
          <w:tab w:val="left" w:pos="2694"/>
        </w:tabs>
        <w:ind w:left="1134"/>
        <w:rPr>
          <w:rFonts w:ascii="Arial" w:hAnsi="Arial" w:cs="Arial"/>
          <w:sz w:val="24"/>
          <w:szCs w:val="24"/>
        </w:rPr>
      </w:pPr>
      <w:bookmarkStart w:id="8056" w:name="_Ref311027194"/>
      <w:bookmarkStart w:id="8057" w:name="_Ref312068888"/>
      <w:r w:rsidRPr="0054452D">
        <w:rPr>
          <w:rFonts w:ascii="Arial" w:hAnsi="Arial" w:cs="Arial"/>
          <w:sz w:val="24"/>
          <w:szCs w:val="24"/>
        </w:rPr>
        <w:t>Участник закупки признается уклонившимся от заключения договора в случае:</w:t>
      </w:r>
      <w:bookmarkEnd w:id="8056"/>
      <w:bookmarkEnd w:id="8057"/>
    </w:p>
    <w:p w14:paraId="19400BEC" w14:textId="77777777"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непредставления подписанного им договора в предусмотренные документацией о закупке сроки;</w:t>
      </w:r>
    </w:p>
    <w:p w14:paraId="49161A1A" w14:textId="79953ACD"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непредставления им обеспечения исполнения договора</w:t>
      </w:r>
      <w:r w:rsidR="005C6236" w:rsidRPr="0054452D">
        <w:rPr>
          <w:rFonts w:ascii="Arial" w:hAnsi="Arial" w:cs="Arial"/>
          <w:sz w:val="24"/>
          <w:szCs w:val="24"/>
        </w:rPr>
        <w:t xml:space="preserve"> в течение срока, указанного в пункте</w:t>
      </w:r>
      <w:r w:rsidR="00282708" w:rsidRPr="0054452D">
        <w:rPr>
          <w:rFonts w:ascii="Arial" w:hAnsi="Arial" w:cs="Arial"/>
          <w:sz w:val="24"/>
          <w:szCs w:val="24"/>
        </w:rPr>
        <w:t xml:space="preserve"> </w:t>
      </w:r>
      <w:r w:rsidR="00282708" w:rsidRPr="0054452D">
        <w:rPr>
          <w:rFonts w:ascii="Arial" w:hAnsi="Arial" w:cs="Arial"/>
          <w:sz w:val="24"/>
          <w:szCs w:val="24"/>
        </w:rPr>
        <w:fldChar w:fldCharType="begin"/>
      </w:r>
      <w:r w:rsidR="00282708" w:rsidRPr="0054452D">
        <w:rPr>
          <w:rFonts w:ascii="Arial" w:hAnsi="Arial" w:cs="Arial"/>
          <w:sz w:val="24"/>
          <w:szCs w:val="24"/>
        </w:rPr>
        <w:instrText xml:space="preserve"> REF _Ref498693783 \r \h  \* MERGEFORMAT </w:instrText>
      </w:r>
      <w:r w:rsidR="00282708" w:rsidRPr="0054452D">
        <w:rPr>
          <w:rFonts w:ascii="Arial" w:hAnsi="Arial" w:cs="Arial"/>
          <w:sz w:val="24"/>
          <w:szCs w:val="24"/>
        </w:rPr>
      </w:r>
      <w:r w:rsidR="00282708" w:rsidRPr="0054452D">
        <w:rPr>
          <w:rFonts w:ascii="Arial" w:hAnsi="Arial" w:cs="Arial"/>
          <w:sz w:val="24"/>
          <w:szCs w:val="24"/>
        </w:rPr>
        <w:fldChar w:fldCharType="separate"/>
      </w:r>
      <w:r w:rsidR="0054452D">
        <w:rPr>
          <w:rFonts w:ascii="Arial" w:hAnsi="Arial" w:cs="Arial"/>
          <w:sz w:val="24"/>
          <w:szCs w:val="24"/>
        </w:rPr>
        <w:t>21.2.17</w:t>
      </w:r>
      <w:r w:rsidR="00282708" w:rsidRPr="0054452D">
        <w:rPr>
          <w:rFonts w:ascii="Arial" w:hAnsi="Arial" w:cs="Arial"/>
          <w:sz w:val="24"/>
          <w:szCs w:val="24"/>
        </w:rPr>
        <w:fldChar w:fldCharType="end"/>
      </w:r>
      <w:r w:rsidR="00282708" w:rsidRPr="0054452D">
        <w:rPr>
          <w:rFonts w:ascii="Arial" w:hAnsi="Arial" w:cs="Arial"/>
          <w:sz w:val="24"/>
          <w:szCs w:val="24"/>
        </w:rPr>
        <w:t xml:space="preserve"> Положения с учетом пункта</w:t>
      </w:r>
      <w:r w:rsidR="005C6236" w:rsidRPr="0054452D">
        <w:rPr>
          <w:rFonts w:ascii="Arial" w:hAnsi="Arial" w:cs="Arial"/>
          <w:sz w:val="24"/>
          <w:szCs w:val="24"/>
        </w:rPr>
        <w:t xml:space="preserve"> </w:t>
      </w:r>
      <w:r w:rsidR="005C6236" w:rsidRPr="0054452D">
        <w:rPr>
          <w:rFonts w:ascii="Arial" w:hAnsi="Arial" w:cs="Arial"/>
          <w:sz w:val="24"/>
          <w:szCs w:val="24"/>
        </w:rPr>
        <w:fldChar w:fldCharType="begin"/>
      </w:r>
      <w:r w:rsidR="005C6236" w:rsidRPr="0054452D">
        <w:rPr>
          <w:rFonts w:ascii="Arial" w:hAnsi="Arial" w:cs="Arial"/>
          <w:sz w:val="24"/>
          <w:szCs w:val="24"/>
        </w:rPr>
        <w:instrText xml:space="preserve"> REF _Ref32485111 \r \h  \* MERGEFORMAT </w:instrText>
      </w:r>
      <w:r w:rsidR="005C6236" w:rsidRPr="0054452D">
        <w:rPr>
          <w:rFonts w:ascii="Arial" w:hAnsi="Arial" w:cs="Arial"/>
          <w:sz w:val="24"/>
          <w:szCs w:val="24"/>
        </w:rPr>
      </w:r>
      <w:r w:rsidR="005C6236" w:rsidRPr="0054452D">
        <w:rPr>
          <w:rFonts w:ascii="Arial" w:hAnsi="Arial" w:cs="Arial"/>
          <w:sz w:val="24"/>
          <w:szCs w:val="24"/>
        </w:rPr>
        <w:fldChar w:fldCharType="separate"/>
      </w:r>
      <w:r w:rsidR="0054452D">
        <w:rPr>
          <w:rFonts w:ascii="Arial" w:hAnsi="Arial" w:cs="Arial"/>
          <w:sz w:val="24"/>
          <w:szCs w:val="24"/>
        </w:rPr>
        <w:t>21.2.24</w:t>
      </w:r>
      <w:r w:rsidR="005C6236" w:rsidRPr="0054452D">
        <w:rPr>
          <w:rFonts w:ascii="Arial" w:hAnsi="Arial" w:cs="Arial"/>
          <w:sz w:val="24"/>
          <w:szCs w:val="24"/>
        </w:rPr>
        <w:fldChar w:fldCharType="end"/>
      </w:r>
      <w:r w:rsidR="005C6236" w:rsidRPr="0054452D">
        <w:rPr>
          <w:rFonts w:ascii="Arial" w:hAnsi="Arial" w:cs="Arial"/>
          <w:sz w:val="24"/>
          <w:szCs w:val="24"/>
        </w:rPr>
        <w:t xml:space="preserve"> Положения</w:t>
      </w:r>
      <w:r w:rsidRPr="0054452D">
        <w:rPr>
          <w:rFonts w:ascii="Arial" w:hAnsi="Arial" w:cs="Arial"/>
          <w:sz w:val="24"/>
          <w:szCs w:val="24"/>
        </w:rPr>
        <w:t>,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14:paraId="6FF42837" w14:textId="3AD1ED74"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 xml:space="preserve">поступления </w:t>
      </w:r>
      <w:r w:rsidR="00BD1370" w:rsidRPr="0054452D">
        <w:rPr>
          <w:rFonts w:ascii="Arial" w:hAnsi="Arial" w:cs="Arial"/>
          <w:sz w:val="24"/>
          <w:szCs w:val="24"/>
        </w:rPr>
        <w:t>З</w:t>
      </w:r>
      <w:r w:rsidRPr="0054452D">
        <w:rPr>
          <w:rFonts w:ascii="Arial" w:hAnsi="Arial" w:cs="Arial"/>
          <w:sz w:val="24"/>
          <w:szCs w:val="24"/>
        </w:rPr>
        <w:t>аказчику в письменной форме заявления об отказе от подписания договора;</w:t>
      </w:r>
    </w:p>
    <w:p w14:paraId="04B7BED8" w14:textId="6304443F"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предъявления встречных требований по условиям договора, за исключением случаев, предусмотренных</w:t>
      </w:r>
      <w:r w:rsidR="003A1994" w:rsidRPr="0054452D">
        <w:rPr>
          <w:rFonts w:ascii="Arial" w:hAnsi="Arial" w:cs="Arial"/>
          <w:sz w:val="24"/>
          <w:szCs w:val="24"/>
        </w:rPr>
        <w:t xml:space="preserve"> Положением, извещением,</w:t>
      </w:r>
      <w:r w:rsidRPr="0054452D">
        <w:rPr>
          <w:rFonts w:ascii="Arial" w:hAnsi="Arial" w:cs="Arial"/>
          <w:sz w:val="24"/>
          <w:szCs w:val="24"/>
        </w:rPr>
        <w:t xml:space="preserve"> документацией о закупке</w:t>
      </w:r>
      <w:r w:rsidR="00EB23A2" w:rsidRPr="0054452D">
        <w:rPr>
          <w:rFonts w:ascii="Arial" w:hAnsi="Arial" w:cs="Arial"/>
          <w:sz w:val="24"/>
          <w:szCs w:val="24"/>
        </w:rPr>
        <w:t>;</w:t>
      </w:r>
    </w:p>
    <w:p w14:paraId="5F35B3E4" w14:textId="5FC81B6B" w:rsidR="00EB23A2" w:rsidRPr="0054452D" w:rsidRDefault="00EB23A2" w:rsidP="00EB23A2">
      <w:pPr>
        <w:pStyle w:val="5"/>
        <w:ind w:left="1134"/>
        <w:rPr>
          <w:rFonts w:ascii="Arial" w:hAnsi="Arial" w:cs="Arial"/>
          <w:sz w:val="24"/>
          <w:szCs w:val="24"/>
        </w:rPr>
      </w:pPr>
      <w:r w:rsidRPr="0054452D">
        <w:rPr>
          <w:rFonts w:ascii="Arial" w:hAnsi="Arial" w:cs="Arial"/>
          <w:sz w:val="24"/>
          <w:szCs w:val="24"/>
        </w:rPr>
        <w:t xml:space="preserve">непредставления им документов, предусмотренных пунктом </w:t>
      </w:r>
      <w:r w:rsidRPr="0054452D">
        <w:rPr>
          <w:rFonts w:ascii="Arial" w:hAnsi="Arial" w:cs="Arial"/>
          <w:sz w:val="24"/>
          <w:szCs w:val="24"/>
        </w:rPr>
        <w:fldChar w:fldCharType="begin"/>
      </w:r>
      <w:r w:rsidRPr="0054452D">
        <w:rPr>
          <w:rFonts w:ascii="Arial" w:hAnsi="Arial" w:cs="Arial"/>
          <w:sz w:val="24"/>
          <w:szCs w:val="24"/>
        </w:rPr>
        <w:instrText xml:space="preserve"> REF _Ref32493670 \r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21.2.21</w:t>
      </w:r>
      <w:r w:rsidRPr="0054452D">
        <w:rPr>
          <w:rFonts w:ascii="Arial" w:hAnsi="Arial" w:cs="Arial"/>
          <w:sz w:val="24"/>
          <w:szCs w:val="24"/>
        </w:rPr>
        <w:fldChar w:fldCharType="end"/>
      </w:r>
      <w:r w:rsidRPr="0054452D">
        <w:rPr>
          <w:rFonts w:ascii="Arial" w:hAnsi="Arial" w:cs="Arial"/>
          <w:sz w:val="24"/>
          <w:szCs w:val="24"/>
        </w:rPr>
        <w:t xml:space="preserve"> Положения, в установленные извещением, документацией о закупке сроки, и/или предоставление недостоверных сведений в составе таких документов.</w:t>
      </w:r>
    </w:p>
    <w:p w14:paraId="488F315D" w14:textId="7BBBE795" w:rsidR="00BE5F2C" w:rsidRPr="0054452D" w:rsidRDefault="00BE5F2C" w:rsidP="00E52E60">
      <w:pPr>
        <w:pStyle w:val="4"/>
        <w:keepNext/>
        <w:tabs>
          <w:tab w:val="left" w:pos="1843"/>
          <w:tab w:val="left" w:pos="2694"/>
        </w:tabs>
        <w:ind w:left="1134"/>
        <w:rPr>
          <w:rFonts w:ascii="Arial" w:hAnsi="Arial" w:cs="Arial"/>
          <w:sz w:val="24"/>
          <w:szCs w:val="24"/>
        </w:rPr>
      </w:pPr>
      <w:bookmarkStart w:id="8058" w:name="_Ref410052710"/>
      <w:r w:rsidRPr="0054452D">
        <w:rPr>
          <w:rFonts w:ascii="Arial" w:hAnsi="Arial" w:cs="Arial"/>
          <w:sz w:val="24"/>
          <w:szCs w:val="24"/>
        </w:rPr>
        <w:t xml:space="preserve">При уклонении лица, с которым заключается договор, от его подписания, </w:t>
      </w:r>
      <w:r w:rsidR="00BD1370" w:rsidRPr="0054452D">
        <w:rPr>
          <w:rFonts w:ascii="Arial" w:hAnsi="Arial" w:cs="Arial"/>
          <w:sz w:val="24"/>
          <w:szCs w:val="24"/>
        </w:rPr>
        <w:t>З</w:t>
      </w:r>
      <w:r w:rsidRPr="0054452D">
        <w:rPr>
          <w:rFonts w:ascii="Arial" w:hAnsi="Arial" w:cs="Arial"/>
          <w:sz w:val="24"/>
          <w:szCs w:val="24"/>
        </w:rPr>
        <w:t>аказчик</w:t>
      </w:r>
      <w:r w:rsidR="00BD1370" w:rsidRPr="0054452D">
        <w:rPr>
          <w:rFonts w:ascii="Arial" w:hAnsi="Arial" w:cs="Arial"/>
          <w:sz w:val="24"/>
          <w:szCs w:val="24"/>
        </w:rPr>
        <w:t xml:space="preserve"> </w:t>
      </w:r>
      <w:r w:rsidRPr="0054452D">
        <w:rPr>
          <w:rFonts w:ascii="Arial" w:hAnsi="Arial" w:cs="Arial"/>
          <w:sz w:val="24"/>
          <w:szCs w:val="24"/>
        </w:rPr>
        <w:t>обязан:</w:t>
      </w:r>
      <w:bookmarkEnd w:id="8058"/>
    </w:p>
    <w:p w14:paraId="3865888A" w14:textId="4D397A0D"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удержать обеспечение заявки такого лица (</w:t>
      </w:r>
      <w:r w:rsidR="00566886" w:rsidRPr="0054452D">
        <w:rPr>
          <w:rFonts w:ascii="Arial" w:hAnsi="Arial" w:cs="Arial"/>
          <w:sz w:val="24"/>
          <w:szCs w:val="24"/>
        </w:rPr>
        <w:t>если требование об обеспечении заявки было предусмотрено в извещении, документации о закупке</w:t>
      </w:r>
      <w:r w:rsidRPr="0054452D">
        <w:rPr>
          <w:rFonts w:ascii="Arial" w:hAnsi="Arial" w:cs="Arial"/>
          <w:sz w:val="24"/>
          <w:szCs w:val="24"/>
        </w:rPr>
        <w:t>);</w:t>
      </w:r>
    </w:p>
    <w:p w14:paraId="2A33E21D" w14:textId="29A14D17"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направить обращение о включении сведений о таком лице в реестр недобросовестных поста</w:t>
      </w:r>
      <w:r w:rsidR="000C26ED" w:rsidRPr="0054452D">
        <w:rPr>
          <w:rFonts w:ascii="Arial" w:hAnsi="Arial" w:cs="Arial"/>
          <w:sz w:val="24"/>
          <w:szCs w:val="24"/>
        </w:rPr>
        <w:t xml:space="preserve">вщиков, предусмотренный Законом </w:t>
      </w:r>
      <w:r w:rsidR="00EA0764" w:rsidRPr="0054452D">
        <w:rPr>
          <w:rFonts w:ascii="Arial" w:hAnsi="Arial" w:cs="Arial"/>
          <w:sz w:val="24"/>
          <w:szCs w:val="24"/>
        </w:rPr>
        <w:t xml:space="preserve">223 − </w:t>
      </w:r>
      <w:r w:rsidRPr="0054452D">
        <w:rPr>
          <w:rFonts w:ascii="Arial" w:hAnsi="Arial" w:cs="Arial"/>
          <w:sz w:val="24"/>
          <w:szCs w:val="24"/>
        </w:rPr>
        <w:t>ФЗ.</w:t>
      </w:r>
    </w:p>
    <w:p w14:paraId="76DF4CBA" w14:textId="77777777" w:rsidR="00FA0ABC" w:rsidRPr="0054452D" w:rsidRDefault="00FA0ABC" w:rsidP="00FA0ABC">
      <w:pPr>
        <w:pStyle w:val="4"/>
        <w:keepNext/>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В случае уклонения победителя процедуры закупки от заключения договора Заказчик вправе:</w:t>
      </w:r>
    </w:p>
    <w:p w14:paraId="6F8F68D0" w14:textId="77777777" w:rsidR="00FA0ABC" w:rsidRPr="0054452D" w:rsidRDefault="00FA0ABC" w:rsidP="00FA0ABC">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14:paraId="6BB4ED78" w14:textId="34812870" w:rsidR="00FA0ABC" w:rsidRPr="0054452D" w:rsidRDefault="00FA0ABC" w:rsidP="00FA0ABC">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обратиться в суд с понуждением победителя закупки заключить договор по итогам закупки</w:t>
      </w:r>
      <w:r w:rsidR="0016104F" w:rsidRPr="0054452D">
        <w:rPr>
          <w:rFonts w:ascii="Arial" w:hAnsi="Arial" w:cs="Arial"/>
          <w:color w:val="000000" w:themeColor="text1"/>
          <w:sz w:val="24"/>
          <w:szCs w:val="24"/>
        </w:rPr>
        <w:t>,</w:t>
      </w:r>
      <w:r w:rsidR="0016104F" w:rsidRPr="0054452D">
        <w:rPr>
          <w:rFonts w:ascii="Arial" w:hAnsi="Arial" w:cs="Arial"/>
          <w:sz w:val="24"/>
          <w:szCs w:val="24"/>
        </w:rPr>
        <w:t xml:space="preserve"> а также о возмещении убытков, причиненных уклонением от заключения договора</w:t>
      </w:r>
      <w:r w:rsidRPr="0054452D">
        <w:rPr>
          <w:rFonts w:ascii="Arial" w:hAnsi="Arial" w:cs="Arial"/>
          <w:color w:val="000000" w:themeColor="text1"/>
          <w:sz w:val="24"/>
          <w:szCs w:val="24"/>
        </w:rPr>
        <w:t>;</w:t>
      </w:r>
    </w:p>
    <w:p w14:paraId="170702D1" w14:textId="77777777" w:rsidR="00FA0ABC" w:rsidRPr="0054452D" w:rsidRDefault="00FA0ABC" w:rsidP="00FA0ABC">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прекратить процедуру закупки без заключения договора и объявить процедуру закупки повторно;</w:t>
      </w:r>
    </w:p>
    <w:p w14:paraId="0303C6E6" w14:textId="2DA53EFF" w:rsidR="00FA0ABC" w:rsidRPr="0054452D" w:rsidRDefault="00FA0ABC" w:rsidP="00FA0ABC">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заключить договор с единственным поставщиком по основаниям, указанным в пункте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_Ref26888056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6.6.2(7)</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и в порядке, предусмотренном разделом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_Ref412108844 \w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15</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на условиях не хуже предложенных победителем закупки.</w:t>
      </w:r>
    </w:p>
    <w:p w14:paraId="4F589A4F" w14:textId="0A5E2020" w:rsidR="00566886" w:rsidRPr="0054452D" w:rsidRDefault="00566886" w:rsidP="00566886">
      <w:pPr>
        <w:pStyle w:val="4"/>
        <w:ind w:left="1134"/>
        <w:rPr>
          <w:rFonts w:ascii="Arial" w:hAnsi="Arial" w:cs="Arial"/>
          <w:sz w:val="24"/>
          <w:szCs w:val="24"/>
        </w:rPr>
      </w:pPr>
      <w:r w:rsidRPr="0054452D">
        <w:rPr>
          <w:rFonts w:ascii="Arial" w:hAnsi="Arial" w:cs="Arial"/>
          <w:sz w:val="24"/>
          <w:szCs w:val="24"/>
        </w:rPr>
        <w:t xml:space="preserve">В случае уклонения победителя закупки и участника закупки, заявке которого присвоено второе место в ранжировке, от заключения договора </w:t>
      </w:r>
      <w:r w:rsidR="00D17863" w:rsidRPr="0054452D">
        <w:rPr>
          <w:rFonts w:ascii="Arial" w:hAnsi="Arial" w:cs="Arial"/>
          <w:sz w:val="24"/>
          <w:szCs w:val="24"/>
        </w:rPr>
        <w:t>З</w:t>
      </w:r>
      <w:r w:rsidRPr="0054452D">
        <w:rPr>
          <w:rFonts w:ascii="Arial" w:hAnsi="Arial" w:cs="Arial"/>
          <w:sz w:val="24"/>
          <w:szCs w:val="24"/>
        </w:rPr>
        <w:t>аказчик вправе:</w:t>
      </w:r>
    </w:p>
    <w:p w14:paraId="1524BA25" w14:textId="77777777" w:rsidR="00566886" w:rsidRPr="0054452D" w:rsidRDefault="00566886" w:rsidP="00566886">
      <w:pPr>
        <w:pStyle w:val="5"/>
        <w:ind w:left="1134"/>
        <w:rPr>
          <w:rFonts w:ascii="Arial" w:hAnsi="Arial" w:cs="Arial"/>
          <w:sz w:val="24"/>
          <w:szCs w:val="24"/>
        </w:rPr>
      </w:pPr>
      <w:r w:rsidRPr="0054452D">
        <w:rPr>
          <w:rFonts w:ascii="Arial" w:hAnsi="Arial" w:cs="Arial"/>
          <w:sz w:val="24"/>
          <w:szCs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3D05D111" w14:textId="77777777" w:rsidR="00566886" w:rsidRPr="0054452D" w:rsidRDefault="00566886" w:rsidP="00566886">
      <w:pPr>
        <w:pStyle w:val="5"/>
        <w:ind w:left="1134"/>
        <w:rPr>
          <w:rFonts w:ascii="Arial" w:hAnsi="Arial" w:cs="Arial"/>
          <w:sz w:val="24"/>
          <w:szCs w:val="24"/>
        </w:rPr>
      </w:pPr>
      <w:r w:rsidRPr="0054452D">
        <w:rPr>
          <w:rFonts w:ascii="Arial" w:hAnsi="Arial" w:cs="Arial"/>
          <w:sz w:val="24"/>
          <w:szCs w:val="24"/>
        </w:rPr>
        <w:t>обратиться в суд с иском о понуждении участника закупки, заявке которого присвоено второе место в ранжировке, заключить договор по итогам закупки, а также о возмещении убытков, причиненных уклонением от заключения договора;</w:t>
      </w:r>
    </w:p>
    <w:p w14:paraId="233258C9" w14:textId="2795D3F6" w:rsidR="00566886" w:rsidRPr="0054452D" w:rsidRDefault="00566886" w:rsidP="00566886">
      <w:pPr>
        <w:pStyle w:val="5"/>
        <w:ind w:left="1134"/>
        <w:rPr>
          <w:rFonts w:ascii="Arial" w:hAnsi="Arial" w:cs="Arial"/>
          <w:sz w:val="24"/>
          <w:szCs w:val="24"/>
        </w:rPr>
      </w:pPr>
      <w:r w:rsidRPr="0054452D">
        <w:rPr>
          <w:rFonts w:ascii="Arial" w:hAnsi="Arial" w:cs="Arial"/>
          <w:sz w:val="24"/>
          <w:szCs w:val="24"/>
        </w:rPr>
        <w:t>прекратить процедуру закупки без заключения договора и объявить процедуру закупки повторно.</w:t>
      </w:r>
      <w:bookmarkEnd w:id="7979"/>
    </w:p>
    <w:p w14:paraId="163DF6B2" w14:textId="505488E3" w:rsidR="0016104F" w:rsidRPr="0054452D" w:rsidRDefault="0016104F" w:rsidP="0016104F">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заключить договор с единственным поставщиком по основаниям, указанным в пункте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_Ref26888056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6.6.2(7)</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и в порядке, предусмотренном разделом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_Ref412108844 \w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15</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на условиях не хуже предложенных победителем закупки.</w:t>
      </w:r>
    </w:p>
    <w:p w14:paraId="38D45C52" w14:textId="604C8C7C" w:rsidR="00FA0ABC" w:rsidRPr="0054452D" w:rsidRDefault="00FA0ABC" w:rsidP="00FA0ABC">
      <w:pPr>
        <w:pStyle w:val="4"/>
        <w:ind w:left="1134"/>
        <w:rPr>
          <w:rFonts w:ascii="Arial" w:hAnsi="Arial" w:cs="Arial"/>
          <w:sz w:val="24"/>
          <w:szCs w:val="24"/>
        </w:rPr>
      </w:pPr>
      <w:bookmarkStart w:id="8059" w:name="_Hlk35258233"/>
      <w:r w:rsidRPr="0054452D">
        <w:rPr>
          <w:rFonts w:ascii="Arial" w:hAnsi="Arial" w:cs="Arial"/>
          <w:sz w:val="24"/>
          <w:szCs w:val="24"/>
        </w:rPr>
        <w:t>В случае уклонения победителя закупки и участника закупки, заявке которого присвоено третье место в ранжировке, от заключения договора Заказчик вправе:</w:t>
      </w:r>
    </w:p>
    <w:p w14:paraId="354F9122" w14:textId="314A721E" w:rsidR="00FA0ABC" w:rsidRPr="0054452D" w:rsidRDefault="00FA0ABC" w:rsidP="00FA0ABC">
      <w:pPr>
        <w:pStyle w:val="5"/>
        <w:ind w:left="1134"/>
        <w:rPr>
          <w:rFonts w:ascii="Arial" w:hAnsi="Arial" w:cs="Arial"/>
          <w:sz w:val="24"/>
          <w:szCs w:val="24"/>
        </w:rPr>
      </w:pPr>
      <w:r w:rsidRPr="0054452D">
        <w:rPr>
          <w:rFonts w:ascii="Arial" w:hAnsi="Arial" w:cs="Arial"/>
          <w:sz w:val="24"/>
          <w:szCs w:val="24"/>
        </w:rPr>
        <w:t>обратиться в суд с иском о понуждении участника закупки, заявке которого присвоено третье место в ранжировке, заключить договор по итогам закупки, а также о возмещении убытков, причиненных уклонением от заключения договора;</w:t>
      </w:r>
    </w:p>
    <w:p w14:paraId="487F8C75" w14:textId="7A00FFAF" w:rsidR="00FA0ABC" w:rsidRPr="0054452D" w:rsidRDefault="00FA0ABC" w:rsidP="00FA0ABC">
      <w:pPr>
        <w:pStyle w:val="5"/>
        <w:ind w:left="1134"/>
        <w:rPr>
          <w:rFonts w:ascii="Arial" w:hAnsi="Arial" w:cs="Arial"/>
          <w:sz w:val="24"/>
          <w:szCs w:val="24"/>
        </w:rPr>
      </w:pPr>
      <w:r w:rsidRPr="0054452D">
        <w:rPr>
          <w:rFonts w:ascii="Arial" w:hAnsi="Arial" w:cs="Arial"/>
          <w:sz w:val="24"/>
          <w:szCs w:val="24"/>
        </w:rPr>
        <w:t>прекратить процедуру закупки без заключения договора и объявить процедуру закупки повторно.</w:t>
      </w:r>
    </w:p>
    <w:p w14:paraId="0C468B6D" w14:textId="6A03F2CA" w:rsidR="00C64DDC" w:rsidRPr="0054452D" w:rsidRDefault="00C64DDC" w:rsidP="00C64DDC">
      <w:pPr>
        <w:pStyle w:val="5"/>
        <w:tabs>
          <w:tab w:val="left" w:pos="1843"/>
          <w:tab w:val="left" w:pos="2694"/>
        </w:tabs>
        <w:ind w:left="1134"/>
        <w:rPr>
          <w:rFonts w:ascii="Arial" w:hAnsi="Arial" w:cs="Arial"/>
          <w:color w:val="000000" w:themeColor="text1"/>
          <w:sz w:val="24"/>
          <w:szCs w:val="24"/>
        </w:rPr>
      </w:pPr>
      <w:r w:rsidRPr="0054452D">
        <w:rPr>
          <w:rFonts w:ascii="Arial" w:hAnsi="Arial" w:cs="Arial"/>
          <w:color w:val="000000" w:themeColor="text1"/>
          <w:sz w:val="24"/>
          <w:szCs w:val="24"/>
        </w:rPr>
        <w:t xml:space="preserve">заключить договор с единственным поставщиком по основаниям, указанным в пункте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_Ref26888056 \r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6.6.2(7)</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и в порядке, предусмотренном разделом </w:t>
      </w:r>
      <w:r w:rsidRPr="0054452D">
        <w:rPr>
          <w:rFonts w:ascii="Arial" w:hAnsi="Arial" w:cs="Arial"/>
          <w:color w:val="000000" w:themeColor="text1"/>
          <w:sz w:val="24"/>
          <w:szCs w:val="24"/>
        </w:rPr>
        <w:fldChar w:fldCharType="begin"/>
      </w:r>
      <w:r w:rsidRPr="0054452D">
        <w:rPr>
          <w:rFonts w:ascii="Arial" w:hAnsi="Arial" w:cs="Arial"/>
          <w:color w:val="000000" w:themeColor="text1"/>
          <w:sz w:val="24"/>
          <w:szCs w:val="24"/>
        </w:rPr>
        <w:instrText xml:space="preserve"> REF _Ref412108844 \w \h  \* MERGEFORMAT </w:instrText>
      </w:r>
      <w:r w:rsidRPr="0054452D">
        <w:rPr>
          <w:rFonts w:ascii="Arial" w:hAnsi="Arial" w:cs="Arial"/>
          <w:color w:val="000000" w:themeColor="text1"/>
          <w:sz w:val="24"/>
          <w:szCs w:val="24"/>
        </w:rPr>
      </w:r>
      <w:r w:rsidRPr="0054452D">
        <w:rPr>
          <w:rFonts w:ascii="Arial" w:hAnsi="Arial" w:cs="Arial"/>
          <w:color w:val="000000" w:themeColor="text1"/>
          <w:sz w:val="24"/>
          <w:szCs w:val="24"/>
        </w:rPr>
        <w:fldChar w:fldCharType="separate"/>
      </w:r>
      <w:r w:rsidR="0054452D">
        <w:rPr>
          <w:rFonts w:ascii="Arial" w:hAnsi="Arial" w:cs="Arial"/>
          <w:color w:val="000000" w:themeColor="text1"/>
          <w:sz w:val="24"/>
          <w:szCs w:val="24"/>
        </w:rPr>
        <w:t>15</w:t>
      </w:r>
      <w:r w:rsidRPr="0054452D">
        <w:rPr>
          <w:rFonts w:ascii="Arial" w:hAnsi="Arial" w:cs="Arial"/>
          <w:color w:val="000000" w:themeColor="text1"/>
          <w:sz w:val="24"/>
          <w:szCs w:val="24"/>
        </w:rPr>
        <w:fldChar w:fldCharType="end"/>
      </w:r>
      <w:r w:rsidRPr="0054452D">
        <w:rPr>
          <w:rFonts w:ascii="Arial" w:hAnsi="Arial" w:cs="Arial"/>
          <w:color w:val="000000" w:themeColor="text1"/>
          <w:sz w:val="24"/>
          <w:szCs w:val="24"/>
        </w:rPr>
        <w:t xml:space="preserve"> Положения, на условиях не хуже предложенных победителем закупки.</w:t>
      </w:r>
    </w:p>
    <w:p w14:paraId="23762D0E" w14:textId="77777777" w:rsidR="00BE5F2C" w:rsidRPr="0054452D" w:rsidRDefault="00BE5F2C" w:rsidP="005A373A">
      <w:pPr>
        <w:pStyle w:val="2"/>
        <w:tabs>
          <w:tab w:val="left" w:pos="1843"/>
          <w:tab w:val="left" w:pos="2694"/>
        </w:tabs>
        <w:ind w:firstLine="0"/>
        <w:jc w:val="both"/>
        <w:rPr>
          <w:rFonts w:ascii="Arial" w:hAnsi="Arial" w:cs="Arial"/>
          <w:sz w:val="24"/>
          <w:szCs w:val="24"/>
        </w:rPr>
      </w:pPr>
      <w:bookmarkStart w:id="8060" w:name="_Toc408161687"/>
      <w:bookmarkStart w:id="8061" w:name="_Toc408439919"/>
      <w:bookmarkStart w:id="8062" w:name="_Toc408447020"/>
      <w:bookmarkStart w:id="8063" w:name="_Toc408447284"/>
      <w:bookmarkStart w:id="8064" w:name="_Toc408776110"/>
      <w:bookmarkStart w:id="8065" w:name="_Toc408779305"/>
      <w:bookmarkStart w:id="8066" w:name="_Toc408780901"/>
      <w:bookmarkStart w:id="8067" w:name="_Toc408840964"/>
      <w:bookmarkStart w:id="8068" w:name="_Toc408842389"/>
      <w:bookmarkStart w:id="8069" w:name="_Toc282982382"/>
      <w:bookmarkStart w:id="8070" w:name="_Toc247716282"/>
      <w:bookmarkStart w:id="8071" w:name="_Toc368984335"/>
      <w:bookmarkStart w:id="8072" w:name="_Toc407284846"/>
      <w:bookmarkStart w:id="8073" w:name="_Toc407291574"/>
      <w:bookmarkStart w:id="8074" w:name="_Toc407300374"/>
      <w:bookmarkStart w:id="8075" w:name="_Toc407296924"/>
      <w:bookmarkStart w:id="8076" w:name="_Toc407714703"/>
      <w:bookmarkStart w:id="8077" w:name="_Toc407716868"/>
      <w:bookmarkStart w:id="8078" w:name="_Toc407723120"/>
      <w:bookmarkStart w:id="8079" w:name="_Toc407720550"/>
      <w:bookmarkStart w:id="8080" w:name="_Toc407992779"/>
      <w:bookmarkStart w:id="8081" w:name="_Toc407999210"/>
      <w:bookmarkStart w:id="8082" w:name="_Toc408003445"/>
      <w:bookmarkStart w:id="8083" w:name="_Toc408003688"/>
      <w:bookmarkStart w:id="8084" w:name="_Toc408004444"/>
      <w:bookmarkStart w:id="8085" w:name="_Toc409088817"/>
      <w:bookmarkStart w:id="8086" w:name="_Toc409089011"/>
      <w:bookmarkStart w:id="8087" w:name="_Toc409089704"/>
      <w:bookmarkStart w:id="8088" w:name="_Toc409090136"/>
      <w:bookmarkStart w:id="8089" w:name="_Toc409090591"/>
      <w:bookmarkStart w:id="8090" w:name="_Toc409113384"/>
      <w:bookmarkStart w:id="8091" w:name="_Toc409174167"/>
      <w:bookmarkStart w:id="8092" w:name="_Toc409174861"/>
      <w:bookmarkStart w:id="8093" w:name="_Toc409189261"/>
      <w:bookmarkStart w:id="8094" w:name="_Toc283058693"/>
      <w:bookmarkStart w:id="8095" w:name="_Toc409204486"/>
      <w:bookmarkStart w:id="8096" w:name="_Toc409474877"/>
      <w:bookmarkStart w:id="8097" w:name="_Toc409528586"/>
      <w:bookmarkStart w:id="8098" w:name="_Toc409630290"/>
      <w:bookmarkStart w:id="8099" w:name="_Toc409703735"/>
      <w:bookmarkStart w:id="8100" w:name="_Toc409711899"/>
      <w:bookmarkStart w:id="8101" w:name="_Toc409715642"/>
      <w:bookmarkStart w:id="8102" w:name="_Toc409721635"/>
      <w:bookmarkStart w:id="8103" w:name="_Toc409720790"/>
      <w:bookmarkStart w:id="8104" w:name="_Toc409721877"/>
      <w:bookmarkStart w:id="8105" w:name="_Toc409807602"/>
      <w:bookmarkStart w:id="8106" w:name="_Toc409812291"/>
      <w:bookmarkStart w:id="8107" w:name="_Toc283764514"/>
      <w:bookmarkStart w:id="8108" w:name="_Toc409908880"/>
      <w:bookmarkStart w:id="8109" w:name="_Toc410903020"/>
      <w:bookmarkStart w:id="8110" w:name="_Toc410908280"/>
      <w:bookmarkStart w:id="8111" w:name="_Toc410911023"/>
      <w:bookmarkStart w:id="8112" w:name="_Toc410911296"/>
      <w:bookmarkStart w:id="8113" w:name="_Toc410920385"/>
      <w:bookmarkStart w:id="8114" w:name="_Toc411280012"/>
      <w:bookmarkStart w:id="8115" w:name="_Toc411626740"/>
      <w:bookmarkStart w:id="8116" w:name="_Toc411632281"/>
      <w:bookmarkStart w:id="8117" w:name="_Toc411882191"/>
      <w:bookmarkStart w:id="8118" w:name="_Toc411941200"/>
      <w:bookmarkStart w:id="8119" w:name="_Toc285801648"/>
      <w:bookmarkStart w:id="8120" w:name="_Toc411949675"/>
      <w:bookmarkStart w:id="8121" w:name="_Toc412111315"/>
      <w:bookmarkStart w:id="8122" w:name="_Toc285977919"/>
      <w:bookmarkStart w:id="8123" w:name="_Toc412128082"/>
      <w:bookmarkStart w:id="8124" w:name="_Toc286000047"/>
      <w:bookmarkStart w:id="8125" w:name="_Ref412206585"/>
      <w:bookmarkStart w:id="8126" w:name="_Toc412218530"/>
      <w:bookmarkStart w:id="8127" w:name="_Toc412543817"/>
      <w:bookmarkStart w:id="8128" w:name="_Toc412551562"/>
      <w:bookmarkStart w:id="8129" w:name="_Toc432491326"/>
      <w:bookmarkStart w:id="8130" w:name="_Toc525031408"/>
      <w:bookmarkStart w:id="8131" w:name="_Ref27654892"/>
      <w:bookmarkStart w:id="8132" w:name="_Toc46300937"/>
      <w:bookmarkStart w:id="8133" w:name="_Toc82606129"/>
      <w:bookmarkEnd w:id="8059"/>
      <w:r w:rsidRPr="0054452D">
        <w:rPr>
          <w:rFonts w:ascii="Arial" w:hAnsi="Arial" w:cs="Arial"/>
          <w:sz w:val="24"/>
          <w:szCs w:val="24"/>
        </w:rPr>
        <w:t>Исполнение договора</w:t>
      </w:r>
      <w:bookmarkStart w:id="8134" w:name="_Toc407714704"/>
      <w:bookmarkStart w:id="8135" w:name="_Toc407716869"/>
      <w:bookmarkStart w:id="8136" w:name="_Toc407723121"/>
      <w:bookmarkStart w:id="8137" w:name="_Toc407720551"/>
      <w:bookmarkStart w:id="8138" w:name="_Toc407992780"/>
      <w:bookmarkStart w:id="8139" w:name="_Toc407999211"/>
      <w:bookmarkStart w:id="8140" w:name="_Toc408003446"/>
      <w:bookmarkStart w:id="8141" w:name="_Toc408003689"/>
      <w:bookmarkStart w:id="8142" w:name="_Toc408004445"/>
      <w:bookmarkStart w:id="8143" w:name="_Toc408161688"/>
      <w:bookmarkStart w:id="8144" w:name="_Toc408439920"/>
      <w:bookmarkStart w:id="8145" w:name="_Toc408447021"/>
      <w:bookmarkStart w:id="8146" w:name="_Toc408447285"/>
      <w:bookmarkStart w:id="8147" w:name="_Ref242180994"/>
      <w:bookmarkStart w:id="8148" w:name="_Toc247716284"/>
      <w:bookmarkStart w:id="8149" w:name="_Ref299193818"/>
      <w:bookmarkStart w:id="8150" w:name="_Toc368984336"/>
      <w:bookmarkStart w:id="8151" w:name="_Toc407284847"/>
      <w:bookmarkStart w:id="8152" w:name="_Toc407291575"/>
      <w:bookmarkStart w:id="8153" w:name="_Toc407300375"/>
      <w:bookmarkStart w:id="8154" w:name="_Toc407296925"/>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p>
    <w:p w14:paraId="07AB469C" w14:textId="77777777" w:rsidR="00BE5F2C" w:rsidRPr="0054452D" w:rsidRDefault="00BE5F2C" w:rsidP="00E52E60">
      <w:pPr>
        <w:pStyle w:val="3"/>
        <w:tabs>
          <w:tab w:val="left" w:pos="1843"/>
          <w:tab w:val="left" w:pos="2694"/>
        </w:tabs>
        <w:ind w:left="1134"/>
        <w:jc w:val="both"/>
        <w:rPr>
          <w:rFonts w:ascii="Arial" w:hAnsi="Arial" w:cs="Arial"/>
          <w:sz w:val="24"/>
          <w:szCs w:val="24"/>
        </w:rPr>
      </w:pPr>
      <w:bookmarkStart w:id="8155" w:name="_Toc408776112"/>
      <w:bookmarkStart w:id="8156" w:name="_Toc408779307"/>
      <w:bookmarkStart w:id="8157" w:name="_Toc408780903"/>
      <w:bookmarkStart w:id="8158" w:name="_Toc408840966"/>
      <w:bookmarkStart w:id="8159" w:name="_Toc408842391"/>
      <w:bookmarkStart w:id="8160" w:name="_Toc282982384"/>
      <w:bookmarkStart w:id="8161" w:name="_Toc409088818"/>
      <w:bookmarkStart w:id="8162" w:name="_Toc409089012"/>
      <w:bookmarkStart w:id="8163" w:name="_Toc409089705"/>
      <w:bookmarkStart w:id="8164" w:name="_Toc409090137"/>
      <w:bookmarkStart w:id="8165" w:name="_Toc409090592"/>
      <w:bookmarkStart w:id="8166" w:name="_Toc409113385"/>
      <w:bookmarkStart w:id="8167" w:name="_Toc409174168"/>
      <w:bookmarkStart w:id="8168" w:name="_Toc409174862"/>
      <w:bookmarkStart w:id="8169" w:name="_Toc409189262"/>
      <w:bookmarkStart w:id="8170" w:name="_Toc283058694"/>
      <w:bookmarkStart w:id="8171" w:name="_Toc409204487"/>
      <w:bookmarkStart w:id="8172" w:name="_Toc409474878"/>
      <w:bookmarkStart w:id="8173" w:name="_Toc409528587"/>
      <w:bookmarkStart w:id="8174" w:name="_Toc409630291"/>
      <w:bookmarkStart w:id="8175" w:name="_Toc409703736"/>
      <w:bookmarkStart w:id="8176" w:name="_Toc409711900"/>
      <w:bookmarkStart w:id="8177" w:name="_Toc409715643"/>
      <w:bookmarkStart w:id="8178" w:name="_Toc409721636"/>
      <w:bookmarkStart w:id="8179" w:name="_Toc409720791"/>
      <w:bookmarkStart w:id="8180" w:name="_Toc409721878"/>
      <w:bookmarkStart w:id="8181" w:name="_Toc409807603"/>
      <w:bookmarkStart w:id="8182" w:name="_Toc409812292"/>
      <w:bookmarkStart w:id="8183" w:name="_Toc283764515"/>
      <w:bookmarkStart w:id="8184" w:name="_Toc409908881"/>
      <w:bookmarkStart w:id="8185" w:name="_Toc410903021"/>
      <w:bookmarkStart w:id="8186" w:name="_Toc410908281"/>
      <w:bookmarkStart w:id="8187" w:name="_Toc410911024"/>
      <w:bookmarkStart w:id="8188" w:name="_Toc410911297"/>
      <w:bookmarkStart w:id="8189" w:name="_Toc410920386"/>
      <w:bookmarkStart w:id="8190" w:name="_Toc411280013"/>
      <w:bookmarkStart w:id="8191" w:name="_Toc411626741"/>
      <w:bookmarkStart w:id="8192" w:name="_Toc411632282"/>
      <w:bookmarkStart w:id="8193" w:name="_Toc411882192"/>
      <w:bookmarkStart w:id="8194" w:name="_Toc411941201"/>
      <w:bookmarkStart w:id="8195" w:name="_Toc285801649"/>
      <w:bookmarkStart w:id="8196" w:name="_Toc411949676"/>
      <w:bookmarkStart w:id="8197" w:name="_Toc412111316"/>
      <w:bookmarkStart w:id="8198" w:name="_Toc285977920"/>
      <w:bookmarkStart w:id="8199" w:name="_Toc412128083"/>
      <w:bookmarkStart w:id="8200" w:name="_Toc286000048"/>
      <w:bookmarkStart w:id="8201" w:name="_Toc412218531"/>
      <w:bookmarkStart w:id="8202" w:name="_Toc412543818"/>
      <w:bookmarkStart w:id="8203" w:name="_Toc412551563"/>
      <w:bookmarkStart w:id="8204" w:name="_Toc432491327"/>
      <w:bookmarkStart w:id="8205" w:name="_Toc525031409"/>
      <w:bookmarkStart w:id="8206" w:name="_Toc46300938"/>
      <w:r w:rsidRPr="0054452D">
        <w:rPr>
          <w:rFonts w:ascii="Arial" w:hAnsi="Arial" w:cs="Arial"/>
          <w:sz w:val="24"/>
          <w:szCs w:val="24"/>
        </w:rPr>
        <w:t>Порядок исполнения договора</w:t>
      </w:r>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r w:rsidR="006D2F60" w:rsidRPr="0054452D">
        <w:rPr>
          <w:rFonts w:ascii="Arial" w:hAnsi="Arial" w:cs="Arial"/>
          <w:sz w:val="24"/>
          <w:szCs w:val="24"/>
        </w:rPr>
        <w:t>.</w:t>
      </w:r>
      <w:bookmarkEnd w:id="8205"/>
      <w:bookmarkEnd w:id="8206"/>
    </w:p>
    <w:p w14:paraId="50C07DF3" w14:textId="77777777"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Исполнение договора осуществляется в соответствии с условиями договора,</w:t>
      </w:r>
      <w:r w:rsidRPr="0054452D" w:rsidDel="00D91A73">
        <w:rPr>
          <w:rFonts w:ascii="Arial" w:hAnsi="Arial" w:cs="Arial"/>
          <w:sz w:val="24"/>
          <w:szCs w:val="24"/>
        </w:rPr>
        <w:t xml:space="preserve"> </w:t>
      </w:r>
      <w:r w:rsidRPr="0054452D">
        <w:rPr>
          <w:rFonts w:ascii="Arial" w:hAnsi="Arial" w:cs="Arial"/>
          <w:sz w:val="24"/>
          <w:szCs w:val="24"/>
        </w:rPr>
        <w:t>требованиями законодательства и основывается на принципе надлежащего исполнения условий договора его сторонами.</w:t>
      </w:r>
    </w:p>
    <w:p w14:paraId="03ACC4B9" w14:textId="0A021246" w:rsidR="00BE5F2C" w:rsidRPr="0054452D" w:rsidRDefault="00BE5F2C" w:rsidP="00E52E60">
      <w:pPr>
        <w:pStyle w:val="4"/>
        <w:tabs>
          <w:tab w:val="left" w:pos="1843"/>
          <w:tab w:val="left" w:pos="2694"/>
        </w:tabs>
        <w:ind w:left="1134"/>
        <w:rPr>
          <w:rFonts w:ascii="Arial" w:hAnsi="Arial" w:cs="Arial"/>
          <w:sz w:val="24"/>
          <w:szCs w:val="24"/>
        </w:rPr>
      </w:pPr>
      <w:bookmarkStart w:id="8207" w:name="_Toc407723122"/>
      <w:bookmarkStart w:id="8208" w:name="_Toc407714705"/>
      <w:bookmarkStart w:id="8209" w:name="_Toc407716870"/>
      <w:bookmarkStart w:id="8210" w:name="_Toc407720552"/>
      <w:bookmarkStart w:id="8211" w:name="_Toc407992781"/>
      <w:bookmarkStart w:id="8212" w:name="_Toc407999212"/>
      <w:bookmarkStart w:id="8213" w:name="_Toc408003447"/>
      <w:bookmarkStart w:id="8214" w:name="_Toc408003690"/>
      <w:bookmarkStart w:id="8215" w:name="_Toc408004446"/>
      <w:bookmarkStart w:id="8216" w:name="_Toc408161689"/>
      <w:bookmarkStart w:id="8217" w:name="_Toc408439921"/>
      <w:bookmarkStart w:id="8218" w:name="_Toc408447022"/>
      <w:bookmarkStart w:id="8219" w:name="_Toc408447286"/>
      <w:bookmarkStart w:id="8220" w:name="_Toc408776113"/>
      <w:bookmarkStart w:id="8221" w:name="_Toc408779308"/>
      <w:bookmarkStart w:id="8222" w:name="_Toc408780904"/>
      <w:bookmarkStart w:id="8223" w:name="_Toc408840967"/>
      <w:bookmarkStart w:id="8224" w:name="_Toc408842392"/>
      <w:bookmarkStart w:id="8225" w:name="_Toc282982385"/>
      <w:bookmarkStart w:id="8226" w:name="_Toc409088819"/>
      <w:bookmarkStart w:id="8227" w:name="_Toc409089013"/>
      <w:bookmarkStart w:id="8228" w:name="_Toc409089706"/>
      <w:bookmarkStart w:id="8229" w:name="_Toc409090138"/>
      <w:bookmarkStart w:id="8230" w:name="_Toc409090593"/>
      <w:bookmarkStart w:id="8231" w:name="_Toc409113386"/>
      <w:bookmarkStart w:id="8232" w:name="_Toc409174169"/>
      <w:bookmarkStart w:id="8233" w:name="_Toc409174863"/>
      <w:bookmarkStart w:id="8234" w:name="_Toc409189263"/>
      <w:bookmarkStart w:id="8235" w:name="_Toc283058695"/>
      <w:bookmarkStart w:id="8236" w:name="_Toc409204488"/>
      <w:bookmarkStart w:id="8237" w:name="_Toc409474879"/>
      <w:bookmarkStart w:id="8238" w:name="_Toc409528588"/>
      <w:bookmarkStart w:id="8239" w:name="_Toc409630292"/>
      <w:bookmarkStart w:id="8240" w:name="_Toc409703737"/>
      <w:bookmarkStart w:id="8241" w:name="_Toc409711901"/>
      <w:bookmarkStart w:id="8242" w:name="_Toc409715644"/>
      <w:bookmarkStart w:id="8243" w:name="_Toc409721637"/>
      <w:bookmarkStart w:id="8244" w:name="_Toc409720792"/>
      <w:bookmarkStart w:id="8245" w:name="_Toc409721879"/>
      <w:bookmarkStart w:id="8246" w:name="_Toc409807604"/>
      <w:bookmarkStart w:id="8247" w:name="_Toc409812293"/>
      <w:bookmarkStart w:id="8248" w:name="_Toc283764516"/>
      <w:bookmarkStart w:id="8249" w:name="_Toc409908882"/>
      <w:bookmarkEnd w:id="8147"/>
      <w:bookmarkEnd w:id="8148"/>
      <w:bookmarkEnd w:id="8149"/>
      <w:bookmarkEnd w:id="8150"/>
      <w:bookmarkEnd w:id="8151"/>
      <w:bookmarkEnd w:id="8152"/>
      <w:bookmarkEnd w:id="8153"/>
      <w:bookmarkEnd w:id="8154"/>
      <w:r w:rsidRPr="0054452D">
        <w:rPr>
          <w:rFonts w:ascii="Arial" w:hAnsi="Arial" w:cs="Arial"/>
          <w:sz w:val="24"/>
          <w:szCs w:val="24"/>
        </w:rPr>
        <w:t xml:space="preserve">Порядок взаимодействия структурных подразделений и отдельных работников </w:t>
      </w:r>
      <w:r w:rsidR="00450C9B" w:rsidRPr="0054452D">
        <w:rPr>
          <w:rFonts w:ascii="Arial" w:hAnsi="Arial" w:cs="Arial"/>
          <w:sz w:val="24"/>
          <w:szCs w:val="24"/>
        </w:rPr>
        <w:t>З</w:t>
      </w:r>
      <w:r w:rsidRPr="0054452D">
        <w:rPr>
          <w:rFonts w:ascii="Arial" w:hAnsi="Arial" w:cs="Arial"/>
          <w:sz w:val="24"/>
          <w:szCs w:val="24"/>
        </w:rPr>
        <w:t>аказчика в целях обеспечения наиболее эффективного исполнения договора утверждается правовыми актами</w:t>
      </w:r>
      <w:r w:rsidR="000B628D" w:rsidRPr="0054452D">
        <w:rPr>
          <w:rFonts w:ascii="Arial" w:hAnsi="Arial" w:cs="Arial"/>
          <w:sz w:val="24"/>
          <w:szCs w:val="24"/>
        </w:rPr>
        <w:t xml:space="preserve"> </w:t>
      </w:r>
      <w:r w:rsidR="00450C9B" w:rsidRPr="0054452D">
        <w:rPr>
          <w:rFonts w:ascii="Arial" w:hAnsi="Arial" w:cs="Arial"/>
          <w:sz w:val="24"/>
          <w:szCs w:val="24"/>
        </w:rPr>
        <w:t>Заказчика</w:t>
      </w:r>
      <w:r w:rsidR="00841E8C" w:rsidRPr="0054452D">
        <w:rPr>
          <w:rFonts w:ascii="Arial" w:hAnsi="Arial" w:cs="Arial"/>
          <w:sz w:val="24"/>
          <w:szCs w:val="24"/>
        </w:rPr>
        <w:t>, принятыми в развитие настоящ</w:t>
      </w:r>
      <w:r w:rsidR="001E0925" w:rsidRPr="0054452D">
        <w:rPr>
          <w:rFonts w:ascii="Arial" w:hAnsi="Arial" w:cs="Arial"/>
          <w:sz w:val="24"/>
          <w:szCs w:val="24"/>
        </w:rPr>
        <w:t xml:space="preserve">его </w:t>
      </w:r>
      <w:r w:rsidR="00450C9B" w:rsidRPr="0054452D">
        <w:rPr>
          <w:rFonts w:ascii="Arial" w:hAnsi="Arial" w:cs="Arial"/>
          <w:sz w:val="24"/>
          <w:szCs w:val="24"/>
        </w:rPr>
        <w:t>П</w:t>
      </w:r>
      <w:r w:rsidR="00841E8C" w:rsidRPr="0054452D">
        <w:rPr>
          <w:rFonts w:ascii="Arial" w:hAnsi="Arial" w:cs="Arial"/>
          <w:sz w:val="24"/>
          <w:szCs w:val="24"/>
        </w:rPr>
        <w:t>оложения</w:t>
      </w:r>
      <w:r w:rsidRPr="0054452D">
        <w:rPr>
          <w:rFonts w:ascii="Arial" w:hAnsi="Arial" w:cs="Arial"/>
          <w:sz w:val="24"/>
          <w:szCs w:val="24"/>
        </w:rPr>
        <w:t>.</w:t>
      </w:r>
    </w:p>
    <w:p w14:paraId="243DEAFD" w14:textId="77777777" w:rsidR="00BE5F2C" w:rsidRPr="0054452D" w:rsidRDefault="00BE5F2C" w:rsidP="00E52E60">
      <w:pPr>
        <w:pStyle w:val="3"/>
        <w:tabs>
          <w:tab w:val="left" w:pos="1843"/>
          <w:tab w:val="left" w:pos="2694"/>
        </w:tabs>
        <w:ind w:left="1134"/>
        <w:rPr>
          <w:rFonts w:ascii="Arial" w:hAnsi="Arial" w:cs="Arial"/>
          <w:sz w:val="24"/>
          <w:szCs w:val="24"/>
        </w:rPr>
      </w:pPr>
      <w:bookmarkStart w:id="8250" w:name="_Toc410904582"/>
      <w:bookmarkStart w:id="8251" w:name="_Toc410905178"/>
      <w:bookmarkStart w:id="8252" w:name="_Toc410905883"/>
      <w:bookmarkStart w:id="8253" w:name="_Toc410906905"/>
      <w:bookmarkStart w:id="8254" w:name="_Toc410907080"/>
      <w:bookmarkStart w:id="8255" w:name="_Toc410907353"/>
      <w:bookmarkStart w:id="8256" w:name="_Toc410907497"/>
      <w:bookmarkStart w:id="8257" w:name="_Toc410907770"/>
      <w:bookmarkStart w:id="8258" w:name="_Toc410903327"/>
      <w:bookmarkStart w:id="8259" w:name="_Toc410907556"/>
      <w:bookmarkStart w:id="8260" w:name="_Toc410908435"/>
      <w:bookmarkStart w:id="8261" w:name="_Toc410908906"/>
      <w:bookmarkStart w:id="8262" w:name="_Toc410909179"/>
      <w:bookmarkStart w:id="8263" w:name="_Toc410909452"/>
      <w:bookmarkStart w:id="8264" w:name="_Toc410908282"/>
      <w:bookmarkStart w:id="8265" w:name="_Toc410909793"/>
      <w:bookmarkStart w:id="8266" w:name="_Toc410911025"/>
      <w:bookmarkStart w:id="8267" w:name="_Toc410911298"/>
      <w:bookmarkStart w:id="8268" w:name="_Toc410911881"/>
      <w:bookmarkStart w:id="8269" w:name="_Toc410914795"/>
      <w:bookmarkStart w:id="8270" w:name="_Toc410916076"/>
      <w:bookmarkStart w:id="8271" w:name="_Toc410916655"/>
      <w:bookmarkStart w:id="8272" w:name="_Toc410917199"/>
      <w:bookmarkStart w:id="8273" w:name="_Toc411953371"/>
      <w:bookmarkStart w:id="8274" w:name="_Toc412218532"/>
      <w:bookmarkStart w:id="8275" w:name="_Toc412543819"/>
      <w:bookmarkStart w:id="8276" w:name="_Toc412551564"/>
      <w:bookmarkStart w:id="8277" w:name="_Toc432491328"/>
      <w:bookmarkStart w:id="8278" w:name="_Toc525031410"/>
      <w:bookmarkStart w:id="8279" w:name="_Ref31112426"/>
      <w:bookmarkStart w:id="8280" w:name="_Toc46300939"/>
      <w:bookmarkStart w:id="8281" w:name="_Toc410903022"/>
      <w:bookmarkStart w:id="8282" w:name="_Toc410908283"/>
      <w:bookmarkStart w:id="8283" w:name="_Toc410911026"/>
      <w:bookmarkStart w:id="8284" w:name="_Toc410911299"/>
      <w:bookmarkStart w:id="8285" w:name="_Toc410920387"/>
      <w:bookmarkStart w:id="8286" w:name="_Toc411280014"/>
      <w:bookmarkStart w:id="8287" w:name="_Toc411626742"/>
      <w:bookmarkStart w:id="8288" w:name="_Toc411632283"/>
      <w:bookmarkStart w:id="8289" w:name="_Toc411882193"/>
      <w:bookmarkStart w:id="8290" w:name="_Toc411941202"/>
      <w:bookmarkStart w:id="8291" w:name="_Toc285801650"/>
      <w:bookmarkStart w:id="8292" w:name="_Toc411949677"/>
      <w:bookmarkStart w:id="8293" w:name="_Toc412111317"/>
      <w:bookmarkStart w:id="8294" w:name="_Toc285977921"/>
      <w:bookmarkStart w:id="8295" w:name="_Toc412128084"/>
      <w:bookmarkStart w:id="8296" w:name="_Toc2860000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r w:rsidRPr="0054452D">
        <w:rPr>
          <w:rFonts w:ascii="Arial" w:hAnsi="Arial" w:cs="Arial"/>
          <w:sz w:val="24"/>
          <w:szCs w:val="24"/>
        </w:rPr>
        <w:t>Внесение изменений в договор</w:t>
      </w:r>
      <w:bookmarkEnd w:id="8273"/>
      <w:bookmarkEnd w:id="8274"/>
      <w:bookmarkEnd w:id="8275"/>
      <w:bookmarkEnd w:id="8276"/>
      <w:bookmarkEnd w:id="8277"/>
      <w:r w:rsidR="006D2F60" w:rsidRPr="0054452D">
        <w:rPr>
          <w:rFonts w:ascii="Arial" w:hAnsi="Arial" w:cs="Arial"/>
          <w:sz w:val="24"/>
          <w:szCs w:val="24"/>
        </w:rPr>
        <w:t>.</w:t>
      </w:r>
      <w:bookmarkEnd w:id="8278"/>
      <w:bookmarkEnd w:id="8279"/>
      <w:bookmarkEnd w:id="8280"/>
    </w:p>
    <w:p w14:paraId="72A7A657" w14:textId="18D6F672" w:rsidR="00C87836" w:rsidRPr="0054452D" w:rsidRDefault="00C87836" w:rsidP="00E52E60">
      <w:pPr>
        <w:pStyle w:val="4"/>
        <w:tabs>
          <w:tab w:val="left" w:pos="1843"/>
          <w:tab w:val="left" w:pos="2694"/>
        </w:tabs>
        <w:ind w:left="1134"/>
        <w:rPr>
          <w:rFonts w:ascii="Arial" w:hAnsi="Arial" w:cs="Arial"/>
          <w:sz w:val="24"/>
          <w:szCs w:val="24"/>
        </w:rPr>
      </w:pPr>
      <w:bookmarkStart w:id="8297" w:name="_Hlt308806638"/>
      <w:bookmarkStart w:id="8298" w:name="_Hlt309238634"/>
      <w:bookmarkStart w:id="8299" w:name="_Hlt311040243"/>
      <w:bookmarkStart w:id="8300" w:name="_Hlt342293783"/>
      <w:bookmarkStart w:id="8301" w:name="_Ref240172316"/>
      <w:bookmarkStart w:id="8302" w:name="_Ref299580129"/>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r w:rsidRPr="0054452D">
        <w:rPr>
          <w:rFonts w:ascii="Arial" w:hAnsi="Arial" w:cs="Arial"/>
          <w:sz w:val="24"/>
          <w:szCs w:val="24"/>
        </w:rPr>
        <w:t>Договор, заключенный по результатам закупок, изменяется в порядке, предусмотренн</w:t>
      </w:r>
      <w:r w:rsidR="00D04F45" w:rsidRPr="0054452D">
        <w:rPr>
          <w:rFonts w:ascii="Arial" w:hAnsi="Arial" w:cs="Arial"/>
          <w:sz w:val="24"/>
          <w:szCs w:val="24"/>
        </w:rPr>
        <w:t>о</w:t>
      </w:r>
      <w:r w:rsidRPr="0054452D">
        <w:rPr>
          <w:rFonts w:ascii="Arial" w:hAnsi="Arial" w:cs="Arial"/>
          <w:sz w:val="24"/>
          <w:szCs w:val="24"/>
        </w:rPr>
        <w:t xml:space="preserve">м </w:t>
      </w:r>
      <w:r w:rsidR="00D04F45" w:rsidRPr="0054452D">
        <w:rPr>
          <w:rFonts w:ascii="Arial" w:hAnsi="Arial" w:cs="Arial"/>
          <w:sz w:val="24"/>
          <w:szCs w:val="24"/>
        </w:rPr>
        <w:t>условиями</w:t>
      </w:r>
      <w:r w:rsidRPr="0054452D">
        <w:rPr>
          <w:rFonts w:ascii="Arial" w:hAnsi="Arial" w:cs="Arial"/>
          <w:sz w:val="24"/>
          <w:szCs w:val="24"/>
        </w:rPr>
        <w:t xml:space="preserve"> такого </w:t>
      </w:r>
      <w:r w:rsidR="00D04F45" w:rsidRPr="0054452D">
        <w:rPr>
          <w:rFonts w:ascii="Arial" w:hAnsi="Arial" w:cs="Arial"/>
          <w:sz w:val="24"/>
          <w:szCs w:val="24"/>
        </w:rPr>
        <w:t xml:space="preserve">договора, а также законодательством РФ, с учетом особенностей, установленных подразделом </w:t>
      </w:r>
      <w:r w:rsidR="00D04F45" w:rsidRPr="0054452D">
        <w:rPr>
          <w:rFonts w:ascii="Arial" w:hAnsi="Arial" w:cs="Arial"/>
          <w:sz w:val="24"/>
          <w:szCs w:val="24"/>
        </w:rPr>
        <w:fldChar w:fldCharType="begin"/>
      </w:r>
      <w:r w:rsidR="00D04F45" w:rsidRPr="0054452D">
        <w:rPr>
          <w:rFonts w:ascii="Arial" w:hAnsi="Arial" w:cs="Arial"/>
          <w:sz w:val="24"/>
          <w:szCs w:val="24"/>
        </w:rPr>
        <w:instrText xml:space="preserve"> REF _Ref31112426 \r \h  \* MERGEFORMAT </w:instrText>
      </w:r>
      <w:r w:rsidR="00D04F45" w:rsidRPr="0054452D">
        <w:rPr>
          <w:rFonts w:ascii="Arial" w:hAnsi="Arial" w:cs="Arial"/>
          <w:sz w:val="24"/>
          <w:szCs w:val="24"/>
        </w:rPr>
      </w:r>
      <w:r w:rsidR="00D04F45" w:rsidRPr="0054452D">
        <w:rPr>
          <w:rFonts w:ascii="Arial" w:hAnsi="Arial" w:cs="Arial"/>
          <w:sz w:val="24"/>
          <w:szCs w:val="24"/>
        </w:rPr>
        <w:fldChar w:fldCharType="separate"/>
      </w:r>
      <w:r w:rsidR="0054452D">
        <w:rPr>
          <w:rFonts w:ascii="Arial" w:hAnsi="Arial" w:cs="Arial"/>
          <w:sz w:val="24"/>
          <w:szCs w:val="24"/>
        </w:rPr>
        <w:t>22.2</w:t>
      </w:r>
      <w:r w:rsidR="00D04F45" w:rsidRPr="0054452D">
        <w:rPr>
          <w:rFonts w:ascii="Arial" w:hAnsi="Arial" w:cs="Arial"/>
          <w:sz w:val="24"/>
          <w:szCs w:val="24"/>
        </w:rPr>
        <w:fldChar w:fldCharType="end"/>
      </w:r>
      <w:r w:rsidR="00D04F45" w:rsidRPr="0054452D">
        <w:rPr>
          <w:rFonts w:ascii="Arial" w:hAnsi="Arial" w:cs="Arial"/>
          <w:sz w:val="24"/>
          <w:szCs w:val="24"/>
        </w:rPr>
        <w:t xml:space="preserve"> Положения. </w:t>
      </w:r>
    </w:p>
    <w:p w14:paraId="766CBD0E" w14:textId="5B70466F"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В случае</w:t>
      </w:r>
      <w:r w:rsidR="000B628D" w:rsidRPr="0054452D">
        <w:rPr>
          <w:rFonts w:ascii="Arial" w:hAnsi="Arial" w:cs="Arial"/>
          <w:sz w:val="24"/>
          <w:szCs w:val="24"/>
        </w:rPr>
        <w:t>,</w:t>
      </w:r>
      <w:r w:rsidRPr="0054452D">
        <w:rPr>
          <w:rFonts w:ascii="Arial" w:hAnsi="Arial" w:cs="Arial"/>
          <w:sz w:val="24"/>
          <w:szCs w:val="24"/>
        </w:rPr>
        <w:t xml:space="preserve"> если при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w:t>
      </w:r>
      <w:r w:rsidR="00D04F45" w:rsidRPr="0054452D">
        <w:rPr>
          <w:rFonts w:ascii="Arial" w:hAnsi="Arial" w:cs="Arial"/>
          <w:sz w:val="24"/>
          <w:szCs w:val="24"/>
        </w:rPr>
        <w:t>З</w:t>
      </w:r>
      <w:r w:rsidRPr="0054452D">
        <w:rPr>
          <w:rFonts w:ascii="Arial" w:hAnsi="Arial" w:cs="Arial"/>
          <w:sz w:val="24"/>
          <w:szCs w:val="24"/>
        </w:rPr>
        <w:t>аказчик</w:t>
      </w:r>
      <w:r w:rsidR="000C26ED" w:rsidRPr="0054452D">
        <w:rPr>
          <w:rFonts w:ascii="Arial" w:hAnsi="Arial" w:cs="Arial"/>
          <w:sz w:val="24"/>
          <w:szCs w:val="24"/>
        </w:rPr>
        <w:t xml:space="preserve"> не позднее чем в течение 10 </w:t>
      </w:r>
      <w:r w:rsidRPr="0054452D">
        <w:rPr>
          <w:rFonts w:ascii="Arial" w:hAnsi="Arial" w:cs="Arial"/>
          <w:sz w:val="24"/>
          <w:szCs w:val="24"/>
        </w:rPr>
        <w:t>(десяти) дней со дня внесения изменений в договор официально размещает информацию об изменении договора с указанием измененных условий.</w:t>
      </w:r>
    </w:p>
    <w:p w14:paraId="16D4D34C" w14:textId="3BF2E9D4" w:rsidR="00587393" w:rsidRPr="0054452D" w:rsidRDefault="00587393" w:rsidP="00DA3798">
      <w:pPr>
        <w:pStyle w:val="4"/>
        <w:tabs>
          <w:tab w:val="left" w:pos="1843"/>
          <w:tab w:val="left" w:pos="2694"/>
        </w:tabs>
        <w:ind w:left="1134"/>
        <w:rPr>
          <w:rFonts w:ascii="Arial" w:hAnsi="Arial" w:cs="Arial"/>
          <w:sz w:val="24"/>
          <w:szCs w:val="24"/>
        </w:rPr>
      </w:pPr>
      <w:bookmarkStart w:id="8303" w:name="_Ref46138517"/>
      <w:r w:rsidRPr="0054452D">
        <w:rPr>
          <w:rFonts w:ascii="Arial" w:hAnsi="Arial" w:cs="Arial"/>
          <w:sz w:val="24"/>
          <w:szCs w:val="24"/>
        </w:rPr>
        <w:t xml:space="preserve">Изменение предусмотренного договором объема закупаемой продукции допускается </w:t>
      </w:r>
      <w:r w:rsidR="00FD135D" w:rsidRPr="0054452D">
        <w:rPr>
          <w:rFonts w:ascii="Arial" w:hAnsi="Arial" w:cs="Arial"/>
          <w:sz w:val="24"/>
          <w:szCs w:val="24"/>
        </w:rPr>
        <w:t>на сумму</w:t>
      </w:r>
      <w:r w:rsidRPr="0054452D">
        <w:rPr>
          <w:rFonts w:ascii="Arial" w:hAnsi="Arial" w:cs="Arial"/>
          <w:sz w:val="24"/>
          <w:szCs w:val="24"/>
        </w:rPr>
        <w:t xml:space="preserve"> не более 30% от</w:t>
      </w:r>
      <w:r w:rsidR="00FD135D" w:rsidRPr="0054452D">
        <w:rPr>
          <w:rFonts w:ascii="Arial" w:hAnsi="Arial" w:cs="Arial"/>
          <w:sz w:val="24"/>
          <w:szCs w:val="24"/>
        </w:rPr>
        <w:t xml:space="preserve"> первоначальной стоимости договора (по совокупности всех дополнительных соглашений)</w:t>
      </w:r>
      <w:r w:rsidRPr="0054452D">
        <w:rPr>
          <w:rFonts w:ascii="Arial" w:hAnsi="Arial" w:cs="Arial"/>
          <w:sz w:val="24"/>
          <w:szCs w:val="24"/>
        </w:rPr>
        <w:t>.</w:t>
      </w:r>
      <w:bookmarkEnd w:id="8303"/>
    </w:p>
    <w:p w14:paraId="71013265" w14:textId="0E951FB7" w:rsidR="007C2406" w:rsidRPr="0054452D" w:rsidRDefault="00504295" w:rsidP="00DA3798">
      <w:pPr>
        <w:pStyle w:val="4"/>
        <w:tabs>
          <w:tab w:val="left" w:pos="1843"/>
          <w:tab w:val="left" w:pos="2694"/>
        </w:tabs>
        <w:ind w:left="1134"/>
        <w:rPr>
          <w:rFonts w:ascii="Arial" w:hAnsi="Arial" w:cs="Arial"/>
          <w:sz w:val="24"/>
          <w:szCs w:val="24"/>
        </w:rPr>
      </w:pPr>
      <w:r w:rsidRPr="0054452D">
        <w:rPr>
          <w:rFonts w:ascii="Arial" w:hAnsi="Arial" w:cs="Arial"/>
          <w:sz w:val="24"/>
          <w:szCs w:val="24"/>
        </w:rPr>
        <w:t xml:space="preserve">Пункт </w:t>
      </w:r>
      <w:r w:rsidRPr="0054452D">
        <w:rPr>
          <w:rFonts w:ascii="Arial" w:hAnsi="Arial" w:cs="Arial"/>
          <w:sz w:val="24"/>
          <w:szCs w:val="24"/>
        </w:rPr>
        <w:fldChar w:fldCharType="begin"/>
      </w:r>
      <w:r w:rsidRPr="0054452D">
        <w:rPr>
          <w:rFonts w:ascii="Arial" w:hAnsi="Arial" w:cs="Arial"/>
          <w:sz w:val="24"/>
          <w:szCs w:val="24"/>
        </w:rPr>
        <w:instrText xml:space="preserve"> REF _Ref46138517 \r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22.2.3</w:t>
      </w:r>
      <w:r w:rsidRPr="0054452D">
        <w:rPr>
          <w:rFonts w:ascii="Arial" w:hAnsi="Arial" w:cs="Arial"/>
          <w:sz w:val="24"/>
          <w:szCs w:val="24"/>
        </w:rPr>
        <w:fldChar w:fldCharType="end"/>
      </w:r>
      <w:r w:rsidRPr="0054452D">
        <w:rPr>
          <w:rFonts w:ascii="Arial" w:hAnsi="Arial" w:cs="Arial"/>
          <w:sz w:val="24"/>
          <w:szCs w:val="24"/>
        </w:rPr>
        <w:t xml:space="preserve"> Положения</w:t>
      </w:r>
      <w:r w:rsidR="007C2406" w:rsidRPr="0054452D">
        <w:rPr>
          <w:rFonts w:ascii="Arial" w:hAnsi="Arial" w:cs="Arial"/>
          <w:sz w:val="24"/>
          <w:szCs w:val="24"/>
        </w:rPr>
        <w:t xml:space="preserve"> не применя</w:t>
      </w:r>
      <w:r w:rsidRPr="0054452D">
        <w:rPr>
          <w:rFonts w:ascii="Arial" w:hAnsi="Arial" w:cs="Arial"/>
          <w:sz w:val="24"/>
          <w:szCs w:val="24"/>
        </w:rPr>
        <w:t>е</w:t>
      </w:r>
      <w:r w:rsidR="007C2406" w:rsidRPr="0054452D">
        <w:rPr>
          <w:rFonts w:ascii="Arial" w:hAnsi="Arial" w:cs="Arial"/>
          <w:sz w:val="24"/>
          <w:szCs w:val="24"/>
        </w:rPr>
        <w:t>тся, если договор был заключен</w:t>
      </w:r>
      <w:r w:rsidR="00A323C2" w:rsidRPr="0054452D">
        <w:rPr>
          <w:rFonts w:ascii="Arial" w:hAnsi="Arial" w:cs="Arial"/>
          <w:sz w:val="24"/>
          <w:szCs w:val="24"/>
        </w:rPr>
        <w:t>,</w:t>
      </w:r>
      <w:r w:rsidRPr="0054452D">
        <w:rPr>
          <w:rFonts w:ascii="Arial" w:hAnsi="Arial" w:cs="Arial"/>
          <w:sz w:val="24"/>
          <w:szCs w:val="24"/>
        </w:rPr>
        <w:t xml:space="preserve"> в соответствии с подразделом </w:t>
      </w:r>
      <w:r w:rsidRPr="0054452D">
        <w:rPr>
          <w:rFonts w:ascii="Arial" w:hAnsi="Arial" w:cs="Arial"/>
          <w:sz w:val="24"/>
          <w:szCs w:val="24"/>
        </w:rPr>
        <w:fldChar w:fldCharType="begin"/>
      </w:r>
      <w:r w:rsidRPr="0054452D">
        <w:rPr>
          <w:rFonts w:ascii="Arial" w:hAnsi="Arial" w:cs="Arial"/>
          <w:sz w:val="24"/>
          <w:szCs w:val="24"/>
        </w:rPr>
        <w:instrText xml:space="preserve"> REF _Ref46138612 \r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17.2</w:t>
      </w:r>
      <w:r w:rsidRPr="0054452D">
        <w:rPr>
          <w:rFonts w:ascii="Arial" w:hAnsi="Arial" w:cs="Arial"/>
          <w:sz w:val="24"/>
          <w:szCs w:val="24"/>
        </w:rPr>
        <w:fldChar w:fldCharType="end"/>
      </w:r>
      <w:r w:rsidRPr="0054452D">
        <w:rPr>
          <w:rFonts w:ascii="Arial" w:hAnsi="Arial" w:cs="Arial"/>
          <w:sz w:val="24"/>
          <w:szCs w:val="24"/>
        </w:rPr>
        <w:t xml:space="preserve"> Положения</w:t>
      </w:r>
      <w:r w:rsidR="00A323C2" w:rsidRPr="0054452D">
        <w:rPr>
          <w:rFonts w:ascii="Arial" w:hAnsi="Arial" w:cs="Arial"/>
          <w:sz w:val="24"/>
          <w:szCs w:val="24"/>
        </w:rPr>
        <w:t>,</w:t>
      </w:r>
      <w:r w:rsidR="007C2406" w:rsidRPr="0054452D">
        <w:rPr>
          <w:rFonts w:ascii="Arial" w:hAnsi="Arial" w:cs="Arial"/>
          <w:sz w:val="24"/>
          <w:szCs w:val="24"/>
        </w:rPr>
        <w:t xml:space="preserve"> с единичными расценками без фиксированного объема продукции</w:t>
      </w:r>
      <w:r w:rsidRPr="0054452D">
        <w:rPr>
          <w:rFonts w:ascii="Arial" w:hAnsi="Arial" w:cs="Arial"/>
          <w:sz w:val="24"/>
          <w:szCs w:val="24"/>
        </w:rPr>
        <w:t>.</w:t>
      </w:r>
      <w:r w:rsidR="007C2406" w:rsidRPr="0054452D">
        <w:rPr>
          <w:rFonts w:ascii="Arial" w:hAnsi="Arial" w:cs="Arial"/>
          <w:sz w:val="24"/>
          <w:szCs w:val="24"/>
        </w:rPr>
        <w:t xml:space="preserve"> В таком случае изменение объема допускается </w:t>
      </w:r>
      <w:r w:rsidRPr="0054452D">
        <w:rPr>
          <w:rFonts w:ascii="Arial" w:hAnsi="Arial" w:cs="Arial"/>
          <w:sz w:val="24"/>
          <w:szCs w:val="24"/>
        </w:rPr>
        <w:t xml:space="preserve">в любом размере.  </w:t>
      </w:r>
    </w:p>
    <w:p w14:paraId="0F3E9589" w14:textId="1B9BC88E" w:rsidR="00A323C2" w:rsidRPr="0054452D" w:rsidRDefault="00A323C2" w:rsidP="00DA3798">
      <w:pPr>
        <w:pStyle w:val="4"/>
        <w:tabs>
          <w:tab w:val="left" w:pos="1843"/>
          <w:tab w:val="left" w:pos="2694"/>
        </w:tabs>
        <w:ind w:left="1134"/>
        <w:rPr>
          <w:rFonts w:ascii="Arial" w:hAnsi="Arial" w:cs="Arial"/>
          <w:sz w:val="24"/>
          <w:szCs w:val="24"/>
        </w:rPr>
      </w:pPr>
      <w:r w:rsidRPr="0054452D">
        <w:rPr>
          <w:rFonts w:ascii="Arial" w:hAnsi="Arial" w:cs="Arial"/>
          <w:sz w:val="24"/>
          <w:szCs w:val="24"/>
        </w:rPr>
        <w:t xml:space="preserve">Если договор был заключен, в соответствии с подразделом </w:t>
      </w:r>
      <w:r w:rsidRPr="0054452D">
        <w:rPr>
          <w:rFonts w:ascii="Arial" w:hAnsi="Arial" w:cs="Arial"/>
          <w:sz w:val="24"/>
          <w:szCs w:val="24"/>
        </w:rPr>
        <w:fldChar w:fldCharType="begin"/>
      </w:r>
      <w:r w:rsidRPr="0054452D">
        <w:rPr>
          <w:rFonts w:ascii="Arial" w:hAnsi="Arial" w:cs="Arial"/>
          <w:sz w:val="24"/>
          <w:szCs w:val="24"/>
        </w:rPr>
        <w:instrText xml:space="preserve"> REF _Ref46138612 \r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17.2</w:t>
      </w:r>
      <w:r w:rsidRPr="0054452D">
        <w:rPr>
          <w:rFonts w:ascii="Arial" w:hAnsi="Arial" w:cs="Arial"/>
          <w:sz w:val="24"/>
          <w:szCs w:val="24"/>
        </w:rPr>
        <w:fldChar w:fldCharType="end"/>
      </w:r>
      <w:r w:rsidRPr="0054452D">
        <w:rPr>
          <w:rFonts w:ascii="Arial" w:hAnsi="Arial" w:cs="Arial"/>
          <w:sz w:val="24"/>
          <w:szCs w:val="24"/>
        </w:rPr>
        <w:t xml:space="preserve"> Положения, с единичными расценками без фиксированного объема продукции допускается изменение </w:t>
      </w:r>
      <w:r w:rsidR="001A21D6" w:rsidRPr="0054452D">
        <w:rPr>
          <w:rFonts w:ascii="Arial" w:hAnsi="Arial" w:cs="Arial"/>
          <w:sz w:val="24"/>
          <w:szCs w:val="24"/>
        </w:rPr>
        <w:t>максимальной цены договора</w:t>
      </w:r>
      <w:r w:rsidRPr="0054452D">
        <w:rPr>
          <w:rFonts w:ascii="Arial" w:hAnsi="Arial" w:cs="Arial"/>
          <w:sz w:val="24"/>
          <w:szCs w:val="24"/>
        </w:rPr>
        <w:t xml:space="preserve"> за максимальное количество (объем) продукции, которая может быть закуплена в рамках договора.</w:t>
      </w:r>
    </w:p>
    <w:p w14:paraId="31369EFE" w14:textId="6B4ADB57" w:rsidR="00F43139" w:rsidRPr="0054452D" w:rsidRDefault="000E550B" w:rsidP="004537D3">
      <w:pPr>
        <w:pStyle w:val="4"/>
        <w:keepNext/>
        <w:tabs>
          <w:tab w:val="left" w:pos="1843"/>
          <w:tab w:val="left" w:pos="2694"/>
        </w:tabs>
        <w:ind w:left="1134"/>
        <w:rPr>
          <w:rFonts w:ascii="Arial" w:hAnsi="Arial" w:cs="Arial"/>
          <w:sz w:val="24"/>
          <w:szCs w:val="24"/>
        </w:rPr>
      </w:pPr>
      <w:bookmarkStart w:id="8304" w:name="_Hlt341548433"/>
      <w:bookmarkStart w:id="8305" w:name="_Ref410649381"/>
      <w:bookmarkEnd w:id="8301"/>
      <w:bookmarkEnd w:id="8302"/>
      <w:bookmarkEnd w:id="8304"/>
      <w:r w:rsidRPr="0054452D">
        <w:rPr>
          <w:rFonts w:ascii="Arial" w:hAnsi="Arial" w:cs="Arial"/>
          <w:sz w:val="24"/>
          <w:szCs w:val="24"/>
        </w:rPr>
        <w:t>В</w:t>
      </w:r>
      <w:r w:rsidR="00F43139" w:rsidRPr="0054452D">
        <w:rPr>
          <w:rFonts w:ascii="Arial" w:hAnsi="Arial" w:cs="Arial"/>
          <w:sz w:val="24"/>
          <w:szCs w:val="24"/>
        </w:rPr>
        <w:t xml:space="preserve"> случае пролонгации договора, </w:t>
      </w:r>
      <w:r w:rsidRPr="0054452D">
        <w:rPr>
          <w:rFonts w:ascii="Arial" w:hAnsi="Arial" w:cs="Arial"/>
          <w:sz w:val="24"/>
          <w:szCs w:val="24"/>
        </w:rPr>
        <w:t>заключенного</w:t>
      </w:r>
      <w:r w:rsidR="00A323C2" w:rsidRPr="0054452D">
        <w:rPr>
          <w:rFonts w:ascii="Arial" w:hAnsi="Arial" w:cs="Arial"/>
          <w:sz w:val="24"/>
          <w:szCs w:val="24"/>
        </w:rPr>
        <w:t>,</w:t>
      </w:r>
      <w:r w:rsidR="00F43139" w:rsidRPr="0054452D">
        <w:rPr>
          <w:rFonts w:ascii="Arial" w:hAnsi="Arial" w:cs="Arial"/>
          <w:sz w:val="24"/>
          <w:szCs w:val="24"/>
        </w:rPr>
        <w:t xml:space="preserve"> </w:t>
      </w:r>
      <w:r w:rsidR="00A323C2" w:rsidRPr="0054452D">
        <w:rPr>
          <w:rFonts w:ascii="Arial" w:hAnsi="Arial" w:cs="Arial"/>
          <w:sz w:val="24"/>
          <w:szCs w:val="24"/>
        </w:rPr>
        <w:t xml:space="preserve">в соответствии с подразделом </w:t>
      </w:r>
      <w:r w:rsidR="00A323C2" w:rsidRPr="0054452D">
        <w:rPr>
          <w:rFonts w:ascii="Arial" w:hAnsi="Arial" w:cs="Arial"/>
          <w:sz w:val="24"/>
          <w:szCs w:val="24"/>
        </w:rPr>
        <w:fldChar w:fldCharType="begin"/>
      </w:r>
      <w:r w:rsidR="00A323C2" w:rsidRPr="0054452D">
        <w:rPr>
          <w:rFonts w:ascii="Arial" w:hAnsi="Arial" w:cs="Arial"/>
          <w:sz w:val="24"/>
          <w:szCs w:val="24"/>
        </w:rPr>
        <w:instrText xml:space="preserve"> REF _Ref46138612 \r \h  \* MERGEFORMAT </w:instrText>
      </w:r>
      <w:r w:rsidR="00A323C2" w:rsidRPr="0054452D">
        <w:rPr>
          <w:rFonts w:ascii="Arial" w:hAnsi="Arial" w:cs="Arial"/>
          <w:sz w:val="24"/>
          <w:szCs w:val="24"/>
        </w:rPr>
      </w:r>
      <w:r w:rsidR="00A323C2" w:rsidRPr="0054452D">
        <w:rPr>
          <w:rFonts w:ascii="Arial" w:hAnsi="Arial" w:cs="Arial"/>
          <w:sz w:val="24"/>
          <w:szCs w:val="24"/>
        </w:rPr>
        <w:fldChar w:fldCharType="separate"/>
      </w:r>
      <w:r w:rsidR="0054452D">
        <w:rPr>
          <w:rFonts w:ascii="Arial" w:hAnsi="Arial" w:cs="Arial"/>
          <w:sz w:val="24"/>
          <w:szCs w:val="24"/>
        </w:rPr>
        <w:t>17.2</w:t>
      </w:r>
      <w:r w:rsidR="00A323C2" w:rsidRPr="0054452D">
        <w:rPr>
          <w:rFonts w:ascii="Arial" w:hAnsi="Arial" w:cs="Arial"/>
          <w:sz w:val="24"/>
          <w:szCs w:val="24"/>
        </w:rPr>
        <w:fldChar w:fldCharType="end"/>
      </w:r>
      <w:r w:rsidR="00A323C2" w:rsidRPr="0054452D">
        <w:rPr>
          <w:rFonts w:ascii="Arial" w:hAnsi="Arial" w:cs="Arial"/>
          <w:sz w:val="24"/>
          <w:szCs w:val="24"/>
        </w:rPr>
        <w:t xml:space="preserve"> Положения, </w:t>
      </w:r>
      <w:r w:rsidR="00F43139" w:rsidRPr="0054452D">
        <w:rPr>
          <w:rFonts w:ascii="Arial" w:hAnsi="Arial" w:cs="Arial"/>
          <w:sz w:val="24"/>
          <w:szCs w:val="24"/>
        </w:rPr>
        <w:t>с единичными расценками без фиксированного объема продукции, допускается изменение стоимостной величины единицы продукции.</w:t>
      </w:r>
    </w:p>
    <w:p w14:paraId="2FEBFF27" w14:textId="2FE9A39E" w:rsidR="001B7AA1" w:rsidRPr="0054452D" w:rsidRDefault="001B7AA1" w:rsidP="004537D3">
      <w:pPr>
        <w:pStyle w:val="4"/>
        <w:keepNext/>
        <w:tabs>
          <w:tab w:val="left" w:pos="1843"/>
          <w:tab w:val="left" w:pos="2694"/>
        </w:tabs>
        <w:ind w:left="1134"/>
        <w:rPr>
          <w:rFonts w:ascii="Arial" w:hAnsi="Arial" w:cs="Arial"/>
          <w:sz w:val="24"/>
          <w:szCs w:val="24"/>
        </w:rPr>
      </w:pPr>
      <w:r w:rsidRPr="0054452D">
        <w:rPr>
          <w:rFonts w:ascii="Arial" w:hAnsi="Arial" w:cs="Arial"/>
          <w:sz w:val="24"/>
          <w:szCs w:val="24"/>
        </w:rPr>
        <w:t xml:space="preserve">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 </w:t>
      </w:r>
    </w:p>
    <w:p w14:paraId="62101CB4" w14:textId="1039695A" w:rsidR="001A3DC4" w:rsidRPr="0054452D" w:rsidRDefault="001A3DC4" w:rsidP="001A3DC4">
      <w:pPr>
        <w:pStyle w:val="4"/>
        <w:ind w:left="1134"/>
        <w:rPr>
          <w:rFonts w:ascii="Arial" w:hAnsi="Arial" w:cs="Arial"/>
          <w:sz w:val="24"/>
          <w:szCs w:val="24"/>
        </w:rPr>
      </w:pPr>
      <w:r w:rsidRPr="0054452D">
        <w:rPr>
          <w:rFonts w:ascii="Arial" w:hAnsi="Arial" w:cs="Arial"/>
          <w:sz w:val="24"/>
          <w:szCs w:val="24"/>
        </w:rPr>
        <w:t>По согласование сторон допускается включить в соглашение об изменении условий договора ретроактивную оговорку – условие, которое позволяет распространить изменения договора на отношения, возникшие до подписания такого соглашения, в случаях если такая оговорка не противоречит Законодательству.</w:t>
      </w:r>
    </w:p>
    <w:p w14:paraId="283F685E" w14:textId="3870B36A" w:rsidR="00BE5F2C" w:rsidRPr="0054452D" w:rsidRDefault="00BE5F2C" w:rsidP="004537D3">
      <w:pPr>
        <w:pStyle w:val="4"/>
        <w:keepNext/>
        <w:tabs>
          <w:tab w:val="left" w:pos="1843"/>
          <w:tab w:val="left" w:pos="2694"/>
        </w:tabs>
        <w:ind w:left="1134"/>
        <w:rPr>
          <w:rFonts w:ascii="Arial" w:hAnsi="Arial" w:cs="Arial"/>
          <w:sz w:val="24"/>
          <w:szCs w:val="24"/>
        </w:rPr>
      </w:pPr>
      <w:r w:rsidRPr="0054452D">
        <w:rPr>
          <w:rFonts w:ascii="Arial" w:hAnsi="Arial" w:cs="Arial"/>
          <w:sz w:val="24"/>
          <w:szCs w:val="24"/>
        </w:rPr>
        <w:t xml:space="preserve">Не допускается перемена </w:t>
      </w:r>
      <w:r w:rsidR="000936D0" w:rsidRPr="0054452D">
        <w:rPr>
          <w:rFonts w:ascii="Arial" w:hAnsi="Arial" w:cs="Arial"/>
          <w:sz w:val="24"/>
          <w:szCs w:val="24"/>
        </w:rPr>
        <w:t>поставщика</w:t>
      </w:r>
      <w:r w:rsidRPr="0054452D">
        <w:rPr>
          <w:rFonts w:ascii="Arial" w:hAnsi="Arial" w:cs="Arial"/>
          <w:sz w:val="24"/>
          <w:szCs w:val="24"/>
        </w:rPr>
        <w:t xml:space="preserve"> по договору</w:t>
      </w:r>
      <w:r w:rsidR="00767701" w:rsidRPr="0054452D">
        <w:rPr>
          <w:rFonts w:ascii="Arial" w:hAnsi="Arial" w:cs="Arial"/>
          <w:sz w:val="24"/>
          <w:szCs w:val="24"/>
        </w:rPr>
        <w:t>,</w:t>
      </w:r>
      <w:r w:rsidRPr="0054452D">
        <w:rPr>
          <w:rFonts w:ascii="Arial" w:hAnsi="Arial" w:cs="Arial"/>
          <w:sz w:val="24"/>
          <w:szCs w:val="24"/>
        </w:rPr>
        <w:t xml:space="preserve"> за исключением случа</w:t>
      </w:r>
      <w:bookmarkEnd w:id="8305"/>
      <w:r w:rsidR="004537D3" w:rsidRPr="0054452D">
        <w:rPr>
          <w:rFonts w:ascii="Arial" w:hAnsi="Arial" w:cs="Arial"/>
          <w:sz w:val="24"/>
          <w:szCs w:val="24"/>
        </w:rPr>
        <w:t xml:space="preserve">я, </w:t>
      </w:r>
      <w:r w:rsidR="000936D0" w:rsidRPr="0054452D">
        <w:rPr>
          <w:rFonts w:ascii="Arial" w:hAnsi="Arial" w:cs="Arial"/>
          <w:sz w:val="24"/>
          <w:szCs w:val="24"/>
        </w:rPr>
        <w:t>когда</w:t>
      </w:r>
      <w:r w:rsidRPr="0054452D">
        <w:rPr>
          <w:rFonts w:ascii="Arial" w:hAnsi="Arial" w:cs="Arial"/>
          <w:sz w:val="24"/>
          <w:szCs w:val="24"/>
        </w:rPr>
        <w:t xml:space="preserve"> нов</w:t>
      </w:r>
      <w:r w:rsidR="000936D0" w:rsidRPr="0054452D">
        <w:rPr>
          <w:rFonts w:ascii="Arial" w:hAnsi="Arial" w:cs="Arial"/>
          <w:sz w:val="24"/>
          <w:szCs w:val="24"/>
        </w:rPr>
        <w:t>ый</w:t>
      </w:r>
      <w:r w:rsidRPr="0054452D">
        <w:rPr>
          <w:rFonts w:ascii="Arial" w:hAnsi="Arial" w:cs="Arial"/>
          <w:sz w:val="24"/>
          <w:szCs w:val="24"/>
        </w:rPr>
        <w:t xml:space="preserve"> </w:t>
      </w:r>
      <w:r w:rsidR="000936D0" w:rsidRPr="0054452D">
        <w:rPr>
          <w:rFonts w:ascii="Arial" w:hAnsi="Arial" w:cs="Arial"/>
          <w:sz w:val="24"/>
          <w:szCs w:val="24"/>
        </w:rPr>
        <w:t>поставщик</w:t>
      </w:r>
      <w:r w:rsidRPr="0054452D">
        <w:rPr>
          <w:rFonts w:ascii="Arial" w:hAnsi="Arial" w:cs="Arial"/>
          <w:sz w:val="24"/>
          <w:szCs w:val="24"/>
        </w:rPr>
        <w:t xml:space="preserve"> является правопреемником </w:t>
      </w:r>
      <w:r w:rsidR="004537D3" w:rsidRPr="0054452D">
        <w:rPr>
          <w:rFonts w:ascii="Arial" w:hAnsi="Arial" w:cs="Arial"/>
          <w:sz w:val="24"/>
          <w:szCs w:val="24"/>
        </w:rPr>
        <w:t xml:space="preserve">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w:t>
      </w:r>
      <w:r w:rsidR="000936D0" w:rsidRPr="0054452D">
        <w:rPr>
          <w:rFonts w:ascii="Arial" w:hAnsi="Arial" w:cs="Arial"/>
          <w:sz w:val="24"/>
          <w:szCs w:val="24"/>
        </w:rPr>
        <w:t>поставщика</w:t>
      </w:r>
      <w:r w:rsidR="004537D3" w:rsidRPr="0054452D">
        <w:rPr>
          <w:rFonts w:ascii="Arial" w:hAnsi="Arial" w:cs="Arial"/>
          <w:sz w:val="24"/>
          <w:szCs w:val="24"/>
        </w:rPr>
        <w:t xml:space="preserve"> его права и обязанности переходят к новому </w:t>
      </w:r>
      <w:r w:rsidR="000936D0" w:rsidRPr="0054452D">
        <w:rPr>
          <w:rFonts w:ascii="Arial" w:hAnsi="Arial" w:cs="Arial"/>
          <w:sz w:val="24"/>
          <w:szCs w:val="24"/>
        </w:rPr>
        <w:t>поставщику</w:t>
      </w:r>
      <w:r w:rsidR="004537D3" w:rsidRPr="0054452D">
        <w:rPr>
          <w:rFonts w:ascii="Arial" w:hAnsi="Arial" w:cs="Arial"/>
          <w:sz w:val="24"/>
          <w:szCs w:val="24"/>
        </w:rPr>
        <w:t xml:space="preserve"> в том же объ</w:t>
      </w:r>
      <w:r w:rsidR="000936D0" w:rsidRPr="0054452D">
        <w:rPr>
          <w:rFonts w:ascii="Arial" w:hAnsi="Arial" w:cs="Arial"/>
          <w:sz w:val="24"/>
          <w:szCs w:val="24"/>
        </w:rPr>
        <w:t xml:space="preserve">еме и на тех же условиях. </w:t>
      </w:r>
    </w:p>
    <w:p w14:paraId="62D2257B" w14:textId="77777777" w:rsidR="0071646E" w:rsidRPr="0054452D" w:rsidRDefault="0071646E" w:rsidP="00924526">
      <w:pPr>
        <w:pStyle w:val="4"/>
        <w:keepNext/>
        <w:ind w:left="1134"/>
        <w:rPr>
          <w:rFonts w:ascii="Arial" w:hAnsi="Arial" w:cs="Arial"/>
          <w:sz w:val="24"/>
          <w:szCs w:val="24"/>
        </w:rPr>
      </w:pPr>
      <w:r w:rsidRPr="0054452D">
        <w:rPr>
          <w:rFonts w:ascii="Arial" w:hAnsi="Arial" w:cs="Arial"/>
          <w:sz w:val="24"/>
          <w:szCs w:val="24"/>
        </w:rPr>
        <w:t xml:space="preserve">В случае заключения договора в электронной форме с использованием ЭТП заключение соглашения об изменении договора осуществляется в бумажной форме или в электронной форме с использованием функционала ЭТП. </w:t>
      </w:r>
    </w:p>
    <w:p w14:paraId="39A17093" w14:textId="64C05DC9" w:rsidR="0071646E" w:rsidRPr="0054452D" w:rsidRDefault="0071646E" w:rsidP="00924526">
      <w:pPr>
        <w:pStyle w:val="4"/>
        <w:keepNext/>
        <w:ind w:left="1134"/>
        <w:rPr>
          <w:rFonts w:ascii="Arial" w:hAnsi="Arial" w:cs="Arial"/>
          <w:sz w:val="24"/>
          <w:szCs w:val="24"/>
        </w:rPr>
      </w:pPr>
      <w:r w:rsidRPr="0054452D">
        <w:rPr>
          <w:rFonts w:ascii="Arial" w:hAnsi="Arial" w:cs="Arial"/>
          <w:sz w:val="24"/>
          <w:szCs w:val="24"/>
        </w:rPr>
        <w:t>В случае заключения договора в бумажной форме заключение соглашения об изменении договора осуществляется только в бумажной форме.</w:t>
      </w:r>
    </w:p>
    <w:p w14:paraId="4920815A" w14:textId="77777777" w:rsidR="00BE5F2C" w:rsidRPr="0054452D" w:rsidRDefault="00BE5F2C" w:rsidP="00E52E60">
      <w:pPr>
        <w:pStyle w:val="4"/>
        <w:tabs>
          <w:tab w:val="left" w:pos="1843"/>
          <w:tab w:val="left" w:pos="2694"/>
        </w:tabs>
        <w:ind w:left="1134"/>
        <w:rPr>
          <w:rFonts w:ascii="Arial" w:hAnsi="Arial" w:cs="Arial"/>
          <w:sz w:val="24"/>
          <w:szCs w:val="24"/>
        </w:rPr>
      </w:pPr>
      <w:bookmarkStart w:id="8306" w:name="_Hlt308806317"/>
      <w:bookmarkStart w:id="8307" w:name="_Hlt311040542"/>
      <w:bookmarkStart w:id="8308" w:name="_Hlt341547762"/>
      <w:bookmarkStart w:id="8309" w:name="_Hlt342293796"/>
      <w:bookmarkEnd w:id="8306"/>
      <w:bookmarkEnd w:id="8307"/>
      <w:bookmarkEnd w:id="8308"/>
      <w:bookmarkEnd w:id="8309"/>
      <w:r w:rsidRPr="0054452D">
        <w:rPr>
          <w:rFonts w:ascii="Arial" w:hAnsi="Arial" w:cs="Arial"/>
          <w:sz w:val="24"/>
          <w:szCs w:val="24"/>
        </w:rPr>
        <w:t>Заказчик официально размещает информацию об исполнении договора в соответствии с порядком, установленным Правительством Российской Федерации.</w:t>
      </w:r>
    </w:p>
    <w:p w14:paraId="7F0F272B" w14:textId="77777777" w:rsidR="00BE5F2C" w:rsidRPr="0054452D" w:rsidRDefault="00BE5F2C" w:rsidP="00E52E60">
      <w:pPr>
        <w:pStyle w:val="3"/>
        <w:tabs>
          <w:tab w:val="left" w:pos="1843"/>
          <w:tab w:val="left" w:pos="2694"/>
        </w:tabs>
        <w:ind w:left="1134"/>
        <w:rPr>
          <w:rFonts w:ascii="Arial" w:hAnsi="Arial" w:cs="Arial"/>
          <w:sz w:val="24"/>
          <w:szCs w:val="24"/>
        </w:rPr>
      </w:pPr>
      <w:bookmarkStart w:id="8310" w:name="_Toc247716285"/>
      <w:bookmarkStart w:id="8311" w:name="_Toc368984338"/>
      <w:bookmarkStart w:id="8312" w:name="_Toc407284849"/>
      <w:bookmarkStart w:id="8313" w:name="_Toc407291577"/>
      <w:bookmarkStart w:id="8314" w:name="_Toc407300377"/>
      <w:bookmarkStart w:id="8315" w:name="_Toc407296927"/>
      <w:bookmarkStart w:id="8316" w:name="_Toc407714706"/>
      <w:bookmarkStart w:id="8317" w:name="_Toc407716871"/>
      <w:bookmarkStart w:id="8318" w:name="_Toc407723123"/>
      <w:bookmarkStart w:id="8319" w:name="_Toc407720553"/>
      <w:bookmarkStart w:id="8320" w:name="_Toc407992782"/>
      <w:bookmarkStart w:id="8321" w:name="_Toc407999213"/>
      <w:bookmarkStart w:id="8322" w:name="_Toc408003448"/>
      <w:bookmarkStart w:id="8323" w:name="_Toc408003691"/>
      <w:bookmarkStart w:id="8324" w:name="_Toc408004447"/>
      <w:bookmarkStart w:id="8325" w:name="_Toc408161690"/>
      <w:bookmarkStart w:id="8326" w:name="_Toc408439922"/>
      <w:bookmarkStart w:id="8327" w:name="_Toc408447023"/>
      <w:bookmarkStart w:id="8328" w:name="_Toc408447287"/>
      <w:bookmarkStart w:id="8329" w:name="_Toc408776114"/>
      <w:bookmarkStart w:id="8330" w:name="_Toc408779309"/>
      <w:bookmarkStart w:id="8331" w:name="_Toc408780905"/>
      <w:bookmarkStart w:id="8332" w:name="_Toc408840968"/>
      <w:bookmarkStart w:id="8333" w:name="_Toc408842393"/>
      <w:bookmarkStart w:id="8334" w:name="_Toc282982386"/>
      <w:bookmarkStart w:id="8335" w:name="_Toc409088820"/>
      <w:bookmarkStart w:id="8336" w:name="_Toc409089014"/>
      <w:bookmarkStart w:id="8337" w:name="_Toc409089707"/>
      <w:bookmarkStart w:id="8338" w:name="_Toc409090139"/>
      <w:bookmarkStart w:id="8339" w:name="_Toc409090594"/>
      <w:bookmarkStart w:id="8340" w:name="_Toc409113387"/>
      <w:bookmarkStart w:id="8341" w:name="_Toc409174170"/>
      <w:bookmarkStart w:id="8342" w:name="_Toc409174864"/>
      <w:bookmarkStart w:id="8343" w:name="_Toc409189264"/>
      <w:bookmarkStart w:id="8344" w:name="_Toc283058696"/>
      <w:bookmarkStart w:id="8345" w:name="_Toc409204489"/>
      <w:bookmarkStart w:id="8346" w:name="_Toc409474880"/>
      <w:bookmarkStart w:id="8347" w:name="_Toc409528589"/>
      <w:bookmarkStart w:id="8348" w:name="_Toc409630293"/>
      <w:bookmarkStart w:id="8349" w:name="_Toc409703738"/>
      <w:bookmarkStart w:id="8350" w:name="_Toc409711902"/>
      <w:bookmarkStart w:id="8351" w:name="_Toc409715645"/>
      <w:bookmarkStart w:id="8352" w:name="_Toc409721638"/>
      <w:bookmarkStart w:id="8353" w:name="_Toc409720793"/>
      <w:bookmarkStart w:id="8354" w:name="_Toc409721880"/>
      <w:bookmarkStart w:id="8355" w:name="_Toc409807605"/>
      <w:bookmarkStart w:id="8356" w:name="_Toc409812294"/>
      <w:bookmarkStart w:id="8357" w:name="_Toc283764517"/>
      <w:bookmarkStart w:id="8358" w:name="_Toc409908883"/>
      <w:bookmarkStart w:id="8359" w:name="_Toc410903023"/>
      <w:bookmarkStart w:id="8360" w:name="_Toc410908284"/>
      <w:bookmarkStart w:id="8361" w:name="_Toc410911027"/>
      <w:bookmarkStart w:id="8362" w:name="_Toc410911300"/>
      <w:bookmarkStart w:id="8363" w:name="_Toc410920388"/>
      <w:bookmarkStart w:id="8364" w:name="_Toc411280015"/>
      <w:bookmarkStart w:id="8365" w:name="_Toc411626743"/>
      <w:bookmarkStart w:id="8366" w:name="_Toc411632284"/>
      <w:bookmarkStart w:id="8367" w:name="_Toc411882194"/>
      <w:bookmarkStart w:id="8368" w:name="_Toc411941203"/>
      <w:bookmarkStart w:id="8369" w:name="_Toc285801651"/>
      <w:bookmarkStart w:id="8370" w:name="_Toc411949678"/>
      <w:bookmarkStart w:id="8371" w:name="_Toc412111318"/>
      <w:bookmarkStart w:id="8372" w:name="_Toc285977922"/>
      <w:bookmarkStart w:id="8373" w:name="_Toc412128085"/>
      <w:bookmarkStart w:id="8374" w:name="_Toc286000050"/>
      <w:bookmarkStart w:id="8375" w:name="_Toc412218533"/>
      <w:bookmarkStart w:id="8376" w:name="_Toc412543820"/>
      <w:bookmarkStart w:id="8377" w:name="_Toc412551565"/>
      <w:bookmarkStart w:id="8378" w:name="_Toc525031411"/>
      <w:bookmarkStart w:id="8379" w:name="_Toc46300940"/>
      <w:r w:rsidRPr="0054452D">
        <w:rPr>
          <w:rFonts w:ascii="Arial" w:hAnsi="Arial" w:cs="Arial"/>
          <w:sz w:val="24"/>
          <w:szCs w:val="24"/>
        </w:rPr>
        <w:t>Расторжение договора</w:t>
      </w:r>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r w:rsidR="006D2F60" w:rsidRPr="0054452D">
        <w:rPr>
          <w:rFonts w:ascii="Arial" w:hAnsi="Arial" w:cs="Arial"/>
          <w:sz w:val="24"/>
          <w:szCs w:val="24"/>
        </w:rPr>
        <w:t>.</w:t>
      </w:r>
      <w:bookmarkEnd w:id="8378"/>
      <w:bookmarkEnd w:id="8379"/>
    </w:p>
    <w:p w14:paraId="3CDFC29D" w14:textId="31CD9C41" w:rsidR="00D0196F" w:rsidRPr="0054452D" w:rsidRDefault="00750287"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w:t>
      </w:r>
      <w:hyperlink r:id="rId10" w:anchor="block_450" w:history="1">
        <w:r w:rsidRPr="0054452D">
          <w:rPr>
            <w:rFonts w:ascii="Arial" w:hAnsi="Arial" w:cs="Arial"/>
            <w:sz w:val="24"/>
            <w:szCs w:val="24"/>
          </w:rPr>
          <w:t xml:space="preserve"> Законодательством</w:t>
        </w:r>
      </w:hyperlink>
      <w:r w:rsidR="00D52732" w:rsidRPr="0054452D">
        <w:rPr>
          <w:rFonts w:ascii="Arial" w:hAnsi="Arial" w:cs="Arial"/>
          <w:sz w:val="24"/>
          <w:szCs w:val="24"/>
        </w:rPr>
        <w:t xml:space="preserve">, Положением, </w:t>
      </w:r>
      <w:r w:rsidRPr="0054452D">
        <w:rPr>
          <w:rFonts w:ascii="Arial" w:hAnsi="Arial" w:cs="Arial"/>
          <w:sz w:val="24"/>
          <w:szCs w:val="24"/>
        </w:rPr>
        <w:t>договором</w:t>
      </w:r>
      <w:r w:rsidR="00D0196F" w:rsidRPr="0054452D">
        <w:rPr>
          <w:rFonts w:ascii="Arial" w:hAnsi="Arial" w:cs="Arial"/>
          <w:sz w:val="24"/>
          <w:szCs w:val="24"/>
        </w:rPr>
        <w:t>.</w:t>
      </w:r>
    </w:p>
    <w:p w14:paraId="37FF3F65" w14:textId="4C904E29" w:rsidR="0045318C" w:rsidRPr="0054452D" w:rsidRDefault="0045318C" w:rsidP="0045318C">
      <w:pPr>
        <w:pStyle w:val="4"/>
        <w:keepNext/>
        <w:tabs>
          <w:tab w:val="left" w:pos="1843"/>
          <w:tab w:val="left" w:pos="2694"/>
        </w:tabs>
        <w:ind w:left="1134"/>
        <w:rPr>
          <w:rFonts w:ascii="Arial" w:hAnsi="Arial" w:cs="Arial"/>
          <w:sz w:val="24"/>
          <w:szCs w:val="24"/>
        </w:rPr>
      </w:pPr>
      <w:r w:rsidRPr="0054452D">
        <w:rPr>
          <w:rFonts w:ascii="Arial" w:hAnsi="Arial" w:cs="Arial"/>
          <w:sz w:val="24"/>
          <w:szCs w:val="24"/>
        </w:rPr>
        <w:t>Решение об одностороннем отказе от исполнения договора может быть принято Заказчиком в следующих случаях:</w:t>
      </w:r>
    </w:p>
    <w:p w14:paraId="562FD411" w14:textId="182D413F" w:rsidR="0045318C" w:rsidRPr="0054452D" w:rsidRDefault="0045318C" w:rsidP="0045318C">
      <w:pPr>
        <w:pStyle w:val="5"/>
        <w:tabs>
          <w:tab w:val="left" w:pos="1843"/>
          <w:tab w:val="left" w:pos="2694"/>
        </w:tabs>
        <w:ind w:left="1134"/>
        <w:rPr>
          <w:rFonts w:ascii="Arial" w:hAnsi="Arial" w:cs="Arial"/>
          <w:sz w:val="24"/>
          <w:szCs w:val="24"/>
        </w:rPr>
      </w:pPr>
      <w:r w:rsidRPr="0054452D">
        <w:rPr>
          <w:rFonts w:ascii="Arial" w:hAnsi="Arial" w:cs="Arial"/>
          <w:sz w:val="24"/>
          <w:szCs w:val="24"/>
        </w:rPr>
        <w:t xml:space="preserve">наличие обстоятельств, предусмотренных пунктом </w:t>
      </w:r>
      <w:r w:rsidRPr="0054452D">
        <w:rPr>
          <w:rFonts w:ascii="Arial" w:hAnsi="Arial" w:cs="Arial"/>
          <w:sz w:val="24"/>
          <w:szCs w:val="24"/>
        </w:rPr>
        <w:fldChar w:fldCharType="begin"/>
      </w:r>
      <w:r w:rsidRPr="0054452D">
        <w:rPr>
          <w:rFonts w:ascii="Arial" w:hAnsi="Arial" w:cs="Arial"/>
          <w:sz w:val="24"/>
          <w:szCs w:val="24"/>
        </w:rPr>
        <w:instrText xml:space="preserve"> REF _Ref31118639 \r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21.5.1</w:t>
      </w:r>
      <w:r w:rsidRPr="0054452D">
        <w:rPr>
          <w:rFonts w:ascii="Arial" w:hAnsi="Arial" w:cs="Arial"/>
          <w:sz w:val="24"/>
          <w:szCs w:val="24"/>
        </w:rPr>
        <w:fldChar w:fldCharType="end"/>
      </w:r>
      <w:r w:rsidRPr="0054452D">
        <w:rPr>
          <w:rFonts w:ascii="Arial" w:hAnsi="Arial" w:cs="Arial"/>
          <w:sz w:val="24"/>
          <w:szCs w:val="24"/>
        </w:rPr>
        <w:t xml:space="preserve"> Положения;</w:t>
      </w:r>
    </w:p>
    <w:p w14:paraId="03E769DE" w14:textId="77777777" w:rsidR="0045318C" w:rsidRPr="0054452D" w:rsidRDefault="0045318C" w:rsidP="0045318C">
      <w:pPr>
        <w:pStyle w:val="5"/>
        <w:tabs>
          <w:tab w:val="left" w:pos="1843"/>
          <w:tab w:val="left" w:pos="2694"/>
        </w:tabs>
        <w:ind w:left="1134"/>
        <w:rPr>
          <w:rFonts w:ascii="Arial" w:hAnsi="Arial" w:cs="Arial"/>
          <w:sz w:val="24"/>
          <w:szCs w:val="24"/>
        </w:rPr>
      </w:pPr>
      <w:r w:rsidRPr="0054452D">
        <w:rPr>
          <w:rFonts w:ascii="Arial" w:hAnsi="Arial" w:cs="Arial"/>
          <w:sz w:val="24"/>
          <w:szCs w:val="24"/>
        </w:rPr>
        <w:t>документально подтвержденный факт предоставления поставщиком недостоверных сведений при подаче заявки или при заключении договора;</w:t>
      </w:r>
    </w:p>
    <w:p w14:paraId="5FD52D62" w14:textId="77777777" w:rsidR="0045318C" w:rsidRPr="0054452D" w:rsidRDefault="0045318C" w:rsidP="0045318C">
      <w:pPr>
        <w:pStyle w:val="5"/>
        <w:ind w:left="1134"/>
        <w:rPr>
          <w:rFonts w:ascii="Arial" w:hAnsi="Arial" w:cs="Arial"/>
          <w:sz w:val="24"/>
          <w:szCs w:val="24"/>
        </w:rPr>
      </w:pPr>
      <w:r w:rsidRPr="0054452D">
        <w:rPr>
          <w:rFonts w:ascii="Arial" w:hAnsi="Arial" w:cs="Arial"/>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03AEA3D" w14:textId="77777777" w:rsidR="0045318C" w:rsidRPr="0054452D" w:rsidRDefault="0045318C" w:rsidP="0045318C">
      <w:pPr>
        <w:pStyle w:val="5"/>
        <w:tabs>
          <w:tab w:val="left" w:pos="1843"/>
          <w:tab w:val="left" w:pos="2694"/>
        </w:tabs>
        <w:ind w:left="1134"/>
        <w:rPr>
          <w:rFonts w:ascii="Arial" w:hAnsi="Arial" w:cs="Arial"/>
          <w:sz w:val="24"/>
          <w:szCs w:val="24"/>
        </w:rPr>
      </w:pPr>
      <w:r w:rsidRPr="0054452D">
        <w:rPr>
          <w:rFonts w:ascii="Arial" w:hAnsi="Arial" w:cs="Arial"/>
          <w:sz w:val="24"/>
          <w:szCs w:val="24"/>
        </w:rPr>
        <w:t xml:space="preserve">иных случаях, указанных в договоре. </w:t>
      </w:r>
    </w:p>
    <w:p w14:paraId="53EAF1B2" w14:textId="74B79C59" w:rsidR="001162D4" w:rsidRPr="0054452D" w:rsidRDefault="001162D4" w:rsidP="001162D4">
      <w:pPr>
        <w:pStyle w:val="4"/>
        <w:tabs>
          <w:tab w:val="left" w:pos="1843"/>
          <w:tab w:val="left" w:pos="2694"/>
        </w:tabs>
        <w:ind w:left="1134"/>
        <w:rPr>
          <w:rFonts w:ascii="Arial" w:hAnsi="Arial" w:cs="Arial"/>
          <w:sz w:val="24"/>
          <w:szCs w:val="24"/>
        </w:rPr>
      </w:pPr>
      <w:r w:rsidRPr="0054452D">
        <w:rPr>
          <w:rFonts w:ascii="Arial" w:hAnsi="Arial" w:cs="Arial"/>
          <w:sz w:val="24"/>
          <w:szCs w:val="24"/>
        </w:rPr>
        <w:t xml:space="preserve">При расторжении договора в одностороннем порядке Заказчик вправе потребовать от поставщика (подрядчика, исполнителя) возмещения причиненных убытков. </w:t>
      </w:r>
    </w:p>
    <w:p w14:paraId="129F3E62" w14:textId="1F3C5BDF"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 xml:space="preserve">В случае расторжения договора с победителем закупки в связи с неисполнением, ненадлежащим исполнением обязательств или невозможностью исполнить обязательства по договору </w:t>
      </w:r>
      <w:r w:rsidR="00C677E8" w:rsidRPr="0054452D">
        <w:rPr>
          <w:rFonts w:ascii="Arial" w:hAnsi="Arial" w:cs="Arial"/>
          <w:sz w:val="24"/>
          <w:szCs w:val="24"/>
        </w:rPr>
        <w:t>З</w:t>
      </w:r>
      <w:r w:rsidRPr="0054452D">
        <w:rPr>
          <w:rFonts w:ascii="Arial" w:hAnsi="Arial" w:cs="Arial"/>
          <w:sz w:val="24"/>
          <w:szCs w:val="24"/>
        </w:rPr>
        <w:t xml:space="preserve">аказчик вправе заключить новый договор </w:t>
      </w:r>
      <w:r w:rsidR="003106A3" w:rsidRPr="0054452D">
        <w:rPr>
          <w:rFonts w:ascii="Arial" w:hAnsi="Arial" w:cs="Arial"/>
          <w:sz w:val="24"/>
          <w:szCs w:val="24"/>
        </w:rPr>
        <w:t>в том числе с лицом, с которым заключается договор при уклонении победителя закупки от заключения договора путем проведения закупки у единственного поставщика</w:t>
      </w:r>
      <w:r w:rsidRPr="0054452D">
        <w:rPr>
          <w:rFonts w:ascii="Arial" w:hAnsi="Arial" w:cs="Arial"/>
          <w:sz w:val="24"/>
          <w:szCs w:val="24"/>
        </w:rPr>
        <w:t xml:space="preserve"> </w:t>
      </w:r>
      <w:r w:rsidR="00684902" w:rsidRPr="0054452D">
        <w:rPr>
          <w:rFonts w:ascii="Arial" w:hAnsi="Arial" w:cs="Arial"/>
          <w:sz w:val="24"/>
          <w:szCs w:val="24"/>
        </w:rPr>
        <w:t xml:space="preserve">(пункт </w:t>
      </w:r>
      <w:r w:rsidR="00C677E8" w:rsidRPr="0054452D">
        <w:rPr>
          <w:rFonts w:ascii="Arial" w:hAnsi="Arial" w:cs="Arial"/>
          <w:sz w:val="24"/>
          <w:szCs w:val="24"/>
        </w:rPr>
        <w:fldChar w:fldCharType="begin"/>
      </w:r>
      <w:r w:rsidR="00C677E8" w:rsidRPr="0054452D">
        <w:rPr>
          <w:rFonts w:ascii="Arial" w:hAnsi="Arial" w:cs="Arial"/>
          <w:sz w:val="24"/>
          <w:szCs w:val="24"/>
        </w:rPr>
        <w:instrText xml:space="preserve"> REF _Ref26888056 \r \h  \* MERGEFORMAT </w:instrText>
      </w:r>
      <w:r w:rsidR="00C677E8" w:rsidRPr="0054452D">
        <w:rPr>
          <w:rFonts w:ascii="Arial" w:hAnsi="Arial" w:cs="Arial"/>
          <w:sz w:val="24"/>
          <w:szCs w:val="24"/>
        </w:rPr>
      </w:r>
      <w:r w:rsidR="00C677E8" w:rsidRPr="0054452D">
        <w:rPr>
          <w:rFonts w:ascii="Arial" w:hAnsi="Arial" w:cs="Arial"/>
          <w:sz w:val="24"/>
          <w:szCs w:val="24"/>
        </w:rPr>
        <w:fldChar w:fldCharType="separate"/>
      </w:r>
      <w:r w:rsidR="0054452D">
        <w:rPr>
          <w:rFonts w:ascii="Arial" w:hAnsi="Arial" w:cs="Arial"/>
          <w:sz w:val="24"/>
          <w:szCs w:val="24"/>
        </w:rPr>
        <w:t>6.6.2(7)</w:t>
      </w:r>
      <w:r w:rsidR="00C677E8" w:rsidRPr="0054452D">
        <w:rPr>
          <w:rFonts w:ascii="Arial" w:hAnsi="Arial" w:cs="Arial"/>
          <w:sz w:val="24"/>
          <w:szCs w:val="24"/>
        </w:rPr>
        <w:fldChar w:fldCharType="end"/>
      </w:r>
      <w:r w:rsidR="000B628D" w:rsidRPr="0054452D">
        <w:rPr>
          <w:rFonts w:ascii="Arial" w:hAnsi="Arial" w:cs="Arial"/>
          <w:sz w:val="24"/>
          <w:szCs w:val="24"/>
        </w:rPr>
        <w:t xml:space="preserve"> П</w:t>
      </w:r>
      <w:r w:rsidRPr="0054452D">
        <w:rPr>
          <w:rFonts w:ascii="Arial" w:hAnsi="Arial" w:cs="Arial"/>
          <w:sz w:val="24"/>
          <w:szCs w:val="24"/>
        </w:rPr>
        <w:t>оложения), на условиях, предложенных таким лицом в заявке на участие, пропорционально объему неисполненных обязательств.</w:t>
      </w:r>
    </w:p>
    <w:p w14:paraId="0228E722" w14:textId="38290360" w:rsidR="00BE5F2C" w:rsidRPr="0054452D" w:rsidRDefault="00BE5F2C" w:rsidP="00E52E60">
      <w:pPr>
        <w:pStyle w:val="4"/>
        <w:tabs>
          <w:tab w:val="left" w:pos="1843"/>
          <w:tab w:val="left" w:pos="2694"/>
        </w:tabs>
        <w:ind w:left="1134"/>
        <w:rPr>
          <w:rFonts w:ascii="Arial" w:hAnsi="Arial" w:cs="Arial"/>
          <w:sz w:val="24"/>
          <w:szCs w:val="24"/>
        </w:rPr>
      </w:pPr>
      <w:bookmarkStart w:id="8380" w:name="_Toc368984339"/>
      <w:bookmarkStart w:id="8381" w:name="_Toc407284850"/>
      <w:bookmarkStart w:id="8382" w:name="_Toc407291578"/>
      <w:bookmarkStart w:id="8383" w:name="_Toc407300378"/>
      <w:bookmarkStart w:id="8384" w:name="_Toc407296928"/>
      <w:r w:rsidRPr="0054452D">
        <w:rPr>
          <w:rFonts w:ascii="Arial" w:hAnsi="Arial" w:cs="Arial"/>
          <w:sz w:val="24"/>
          <w:szCs w:val="24"/>
        </w:rPr>
        <w:t>Заказчик официально размещает информацию о расторжении договора в соответствии с порядком, установленным законодательством.</w:t>
      </w:r>
    </w:p>
    <w:p w14:paraId="6ED96CE4" w14:textId="12720130" w:rsidR="003106A3" w:rsidRPr="0054452D" w:rsidRDefault="003106A3" w:rsidP="003106A3">
      <w:pPr>
        <w:pStyle w:val="4"/>
        <w:keepNext/>
        <w:ind w:left="1134"/>
        <w:rPr>
          <w:rFonts w:ascii="Arial" w:hAnsi="Arial" w:cs="Arial"/>
          <w:sz w:val="24"/>
          <w:szCs w:val="24"/>
        </w:rPr>
      </w:pPr>
      <w:r w:rsidRPr="0054452D">
        <w:rPr>
          <w:rFonts w:ascii="Arial" w:hAnsi="Arial" w:cs="Arial"/>
          <w:sz w:val="24"/>
          <w:szCs w:val="24"/>
        </w:rPr>
        <w:t xml:space="preserve">В случае заключения договора в электронной форме с использованием ЭТП соглашение о расторжении договора осуществляется в бумажной форме или в электронной форме с использованием функционала ЭТП. </w:t>
      </w:r>
    </w:p>
    <w:p w14:paraId="26334D7B" w14:textId="063DB1AA" w:rsidR="003106A3" w:rsidRPr="0054452D" w:rsidRDefault="003106A3" w:rsidP="003106A3">
      <w:pPr>
        <w:pStyle w:val="4"/>
        <w:keepNext/>
        <w:ind w:left="1134"/>
        <w:rPr>
          <w:rFonts w:ascii="Arial" w:hAnsi="Arial" w:cs="Arial"/>
          <w:sz w:val="24"/>
          <w:szCs w:val="24"/>
        </w:rPr>
      </w:pPr>
      <w:r w:rsidRPr="0054452D">
        <w:rPr>
          <w:rFonts w:ascii="Arial" w:hAnsi="Arial" w:cs="Arial"/>
          <w:sz w:val="24"/>
          <w:szCs w:val="24"/>
        </w:rPr>
        <w:t xml:space="preserve">В случае заключения договора в бумажной форме заключение </w:t>
      </w:r>
      <w:r w:rsidR="005A373A" w:rsidRPr="0054452D">
        <w:rPr>
          <w:rFonts w:ascii="Arial" w:hAnsi="Arial" w:cs="Arial"/>
          <w:sz w:val="24"/>
          <w:szCs w:val="24"/>
        </w:rPr>
        <w:t>соглашение о расторжении договора</w:t>
      </w:r>
      <w:r w:rsidRPr="0054452D">
        <w:rPr>
          <w:rFonts w:ascii="Arial" w:hAnsi="Arial" w:cs="Arial"/>
          <w:sz w:val="24"/>
          <w:szCs w:val="24"/>
        </w:rPr>
        <w:t xml:space="preserve"> осуществляется только в бумажной форме.</w:t>
      </w:r>
    </w:p>
    <w:p w14:paraId="3485422A" w14:textId="3FA1FB9B" w:rsidR="005A373A" w:rsidRPr="0054452D" w:rsidRDefault="005A373A" w:rsidP="005A373A">
      <w:pPr>
        <w:pStyle w:val="3"/>
        <w:ind w:left="1134"/>
        <w:jc w:val="both"/>
        <w:rPr>
          <w:rFonts w:ascii="Arial" w:hAnsi="Arial" w:cs="Arial"/>
          <w:sz w:val="24"/>
          <w:szCs w:val="24"/>
        </w:rPr>
      </w:pPr>
      <w:bookmarkStart w:id="8385" w:name="_Toc453143367"/>
      <w:bookmarkStart w:id="8386" w:name="_Ref468180802"/>
      <w:bookmarkStart w:id="8387" w:name="_Toc5978487"/>
      <w:bookmarkStart w:id="8388" w:name="_Toc27389926"/>
      <w:bookmarkStart w:id="8389" w:name="_Toc46300941"/>
      <w:r w:rsidRPr="0054452D">
        <w:rPr>
          <w:rFonts w:ascii="Arial" w:hAnsi="Arial" w:cs="Arial"/>
          <w:sz w:val="24"/>
          <w:szCs w:val="24"/>
        </w:rPr>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bookmarkEnd w:id="8385"/>
      <w:bookmarkEnd w:id="8386"/>
      <w:bookmarkEnd w:id="8387"/>
      <w:bookmarkEnd w:id="8388"/>
      <w:r w:rsidRPr="0054452D">
        <w:rPr>
          <w:rFonts w:ascii="Arial" w:hAnsi="Arial" w:cs="Arial"/>
          <w:sz w:val="24"/>
          <w:szCs w:val="24"/>
        </w:rPr>
        <w:t>.</w:t>
      </w:r>
      <w:bookmarkEnd w:id="8389"/>
    </w:p>
    <w:p w14:paraId="0C948A96" w14:textId="45797B8F" w:rsidR="009B2B5F" w:rsidRPr="0054452D" w:rsidRDefault="009B2B5F" w:rsidP="00A46A69">
      <w:pPr>
        <w:pStyle w:val="4"/>
        <w:keepNext/>
        <w:ind w:left="1134"/>
        <w:rPr>
          <w:rFonts w:ascii="Arial" w:hAnsi="Arial" w:cs="Arial"/>
          <w:sz w:val="24"/>
          <w:szCs w:val="24"/>
        </w:rPr>
      </w:pPr>
      <w:r w:rsidRPr="0054452D">
        <w:rPr>
          <w:rFonts w:ascii="Arial" w:hAnsi="Arial" w:cs="Arial"/>
          <w:sz w:val="24"/>
          <w:szCs w:val="24"/>
        </w:rPr>
        <w:t xml:space="preserve">В целях предоставления в </w:t>
      </w:r>
      <w:r w:rsidR="0066276B" w:rsidRPr="0054452D">
        <w:rPr>
          <w:rFonts w:ascii="Arial" w:hAnsi="Arial" w:cs="Arial"/>
          <w:sz w:val="24"/>
          <w:szCs w:val="24"/>
        </w:rPr>
        <w:t>Р</w:t>
      </w:r>
      <w:r w:rsidRPr="0054452D">
        <w:rPr>
          <w:rFonts w:ascii="Arial" w:hAnsi="Arial" w:cs="Arial"/>
          <w:sz w:val="24"/>
          <w:szCs w:val="24"/>
        </w:rPr>
        <w:t>еестр договоров, ведущийся в ЕИС, информации и документов, касающихся результатов исполнения договора, документом, подтверждающим исполнение договора, наряду с документами, предусмотренными законодательством РФ, может считаться итоговый акт сверки взаимных расчетов по договору либо акт об исполнении обязательств по договору по форме, установленной Заказчиком (Приложение №1 к Положению). Договор считается исполненным после подписания сторонами одного из указанных документов (итогового акта сверки взаимных расчетов по договору либо акта об исполнении обязательств по договору).</w:t>
      </w:r>
      <w:r w:rsidRPr="0054452D">
        <w:t xml:space="preserve"> </w:t>
      </w:r>
      <w:r w:rsidRPr="0054452D">
        <w:rPr>
          <w:rFonts w:ascii="Arial" w:hAnsi="Arial" w:cs="Arial"/>
          <w:sz w:val="24"/>
          <w:szCs w:val="24"/>
        </w:rPr>
        <w:t>Вместе с указанным документом Заказчиком в течение 10 (десяти) календарных дней с даты его подписания размещаются (являются его неотъемлемым приложением) документы приемки поставленного товара, выполненной работы, оказанной услуги и оплаты договора, которые подтверждают их приемку и оплату.</w:t>
      </w:r>
    </w:p>
    <w:p w14:paraId="44CE5E3E" w14:textId="36880380" w:rsidR="009B2B5F" w:rsidRPr="0054452D" w:rsidRDefault="009B2B5F" w:rsidP="00A46A69">
      <w:pPr>
        <w:pStyle w:val="4"/>
        <w:keepNext/>
        <w:ind w:left="1134"/>
        <w:rPr>
          <w:rFonts w:ascii="Arial" w:hAnsi="Arial" w:cs="Arial"/>
          <w:sz w:val="24"/>
          <w:szCs w:val="24"/>
        </w:rPr>
      </w:pPr>
      <w:r w:rsidRPr="0054452D">
        <w:rPr>
          <w:rFonts w:ascii="Arial" w:hAnsi="Arial" w:cs="Arial"/>
          <w:sz w:val="24"/>
          <w:szCs w:val="24"/>
        </w:rPr>
        <w:t>Итоговый акт сверки взаимных расчетов по договору либо акт об исполнении обязательств по договору подписывается поставщиком (подрядчиком, исполнителем) по инициативе Заказчика</w:t>
      </w:r>
      <w:r w:rsidR="00026A57" w:rsidRPr="0054452D">
        <w:rPr>
          <w:rFonts w:ascii="Arial" w:hAnsi="Arial" w:cs="Arial"/>
          <w:sz w:val="24"/>
          <w:szCs w:val="24"/>
        </w:rPr>
        <w:t xml:space="preserve">. </w:t>
      </w:r>
    </w:p>
    <w:p w14:paraId="451B34B8" w14:textId="4332CFC6" w:rsidR="00FC387E" w:rsidRPr="0054452D" w:rsidRDefault="00FC387E" w:rsidP="00A46A69">
      <w:pPr>
        <w:pStyle w:val="4"/>
        <w:keepNext/>
        <w:ind w:left="1134"/>
        <w:rPr>
          <w:rFonts w:ascii="Arial" w:hAnsi="Arial" w:cs="Arial"/>
          <w:sz w:val="24"/>
          <w:szCs w:val="24"/>
        </w:rPr>
      </w:pPr>
      <w:r w:rsidRPr="0054452D">
        <w:rPr>
          <w:rFonts w:ascii="Arial" w:hAnsi="Arial" w:cs="Arial"/>
          <w:sz w:val="24"/>
          <w:szCs w:val="24"/>
        </w:rPr>
        <w:t xml:space="preserve">В зависимости от предмета и </w:t>
      </w:r>
      <w:r w:rsidR="00E059A4" w:rsidRPr="0054452D">
        <w:rPr>
          <w:rFonts w:ascii="Arial" w:hAnsi="Arial" w:cs="Arial"/>
          <w:sz w:val="24"/>
          <w:szCs w:val="24"/>
        </w:rPr>
        <w:t>особенностей</w:t>
      </w:r>
      <w:r w:rsidRPr="0054452D">
        <w:rPr>
          <w:rFonts w:ascii="Arial" w:hAnsi="Arial" w:cs="Arial"/>
          <w:sz w:val="24"/>
          <w:szCs w:val="24"/>
        </w:rPr>
        <w:t xml:space="preserve"> договора, Заказчик вправе вносить изменения в форму акта об исполнении обязательств по договору (Приложение №1 к Положению).</w:t>
      </w:r>
    </w:p>
    <w:p w14:paraId="2D731241" w14:textId="354C9D50" w:rsidR="00633C74" w:rsidRPr="0054452D" w:rsidRDefault="00633C74" w:rsidP="00A46A69">
      <w:pPr>
        <w:pStyle w:val="4"/>
        <w:keepNext/>
        <w:ind w:left="1134"/>
        <w:rPr>
          <w:rFonts w:ascii="Arial" w:hAnsi="Arial" w:cs="Arial"/>
          <w:sz w:val="24"/>
          <w:szCs w:val="24"/>
        </w:rPr>
      </w:pPr>
      <w:r w:rsidRPr="0054452D">
        <w:rPr>
          <w:rFonts w:ascii="Arial" w:hAnsi="Arial" w:cs="Arial"/>
          <w:sz w:val="24"/>
          <w:szCs w:val="24"/>
        </w:rPr>
        <w:t xml:space="preserve">Акт сверки взаимных расчетов по договору либо акт об исполнении обязательств по договору, направленный </w:t>
      </w:r>
      <w:r w:rsidR="0066276B" w:rsidRPr="0054452D">
        <w:rPr>
          <w:rFonts w:ascii="Arial" w:hAnsi="Arial" w:cs="Arial"/>
          <w:sz w:val="24"/>
          <w:szCs w:val="24"/>
        </w:rPr>
        <w:t>Заказчиком</w:t>
      </w:r>
      <w:r w:rsidRPr="0054452D">
        <w:rPr>
          <w:rFonts w:ascii="Arial" w:hAnsi="Arial" w:cs="Arial"/>
          <w:sz w:val="24"/>
          <w:szCs w:val="24"/>
        </w:rPr>
        <w:t xml:space="preserve"> в адрес </w:t>
      </w:r>
      <w:r w:rsidR="0066276B" w:rsidRPr="0054452D">
        <w:rPr>
          <w:rFonts w:ascii="Arial" w:hAnsi="Arial" w:cs="Arial"/>
          <w:sz w:val="24"/>
          <w:szCs w:val="24"/>
        </w:rPr>
        <w:t>поставщика (подрядчика, исполнителя)</w:t>
      </w:r>
      <w:r w:rsidRPr="0054452D">
        <w:rPr>
          <w:rFonts w:ascii="Arial" w:hAnsi="Arial" w:cs="Arial"/>
          <w:sz w:val="24"/>
          <w:szCs w:val="24"/>
        </w:rPr>
        <w:t>, но не подписанный последним в срок</w:t>
      </w:r>
      <w:r w:rsidR="00E059A4" w:rsidRPr="0054452D">
        <w:rPr>
          <w:rFonts w:ascii="Arial" w:hAnsi="Arial" w:cs="Arial"/>
          <w:sz w:val="24"/>
          <w:szCs w:val="24"/>
        </w:rPr>
        <w:t>, указанный в договоре</w:t>
      </w:r>
      <w:r w:rsidR="003D6B94" w:rsidRPr="0054452D">
        <w:rPr>
          <w:rFonts w:ascii="Arial" w:hAnsi="Arial" w:cs="Arial"/>
          <w:sz w:val="24"/>
          <w:szCs w:val="24"/>
        </w:rPr>
        <w:t xml:space="preserve"> (такой срок не может быть менее 5 календарных дней)</w:t>
      </w:r>
      <w:r w:rsidR="00026A57" w:rsidRPr="0054452D">
        <w:rPr>
          <w:rFonts w:ascii="Arial" w:hAnsi="Arial" w:cs="Arial"/>
          <w:sz w:val="24"/>
          <w:szCs w:val="24"/>
        </w:rPr>
        <w:t>,</w:t>
      </w:r>
      <w:r w:rsidRPr="0054452D">
        <w:rPr>
          <w:rFonts w:ascii="Arial" w:hAnsi="Arial" w:cs="Arial"/>
          <w:sz w:val="24"/>
          <w:szCs w:val="24"/>
        </w:rPr>
        <w:t xml:space="preserve"> с момента </w:t>
      </w:r>
      <w:r w:rsidR="00315133" w:rsidRPr="0054452D">
        <w:rPr>
          <w:rFonts w:ascii="Arial" w:hAnsi="Arial" w:cs="Arial"/>
          <w:sz w:val="24"/>
          <w:szCs w:val="24"/>
        </w:rPr>
        <w:t>направления</w:t>
      </w:r>
      <w:r w:rsidRPr="0054452D">
        <w:rPr>
          <w:rFonts w:ascii="Arial" w:hAnsi="Arial" w:cs="Arial"/>
          <w:sz w:val="24"/>
          <w:szCs w:val="24"/>
        </w:rPr>
        <w:t>, счита</w:t>
      </w:r>
      <w:r w:rsidR="0066276B" w:rsidRPr="0054452D">
        <w:rPr>
          <w:rFonts w:ascii="Arial" w:hAnsi="Arial" w:cs="Arial"/>
          <w:sz w:val="24"/>
          <w:szCs w:val="24"/>
        </w:rPr>
        <w:t>е</w:t>
      </w:r>
      <w:r w:rsidRPr="0054452D">
        <w:rPr>
          <w:rFonts w:ascii="Arial" w:hAnsi="Arial" w:cs="Arial"/>
          <w:sz w:val="24"/>
          <w:szCs w:val="24"/>
        </w:rPr>
        <w:t>тся принятым</w:t>
      </w:r>
      <w:r w:rsidR="0066276B" w:rsidRPr="0054452D">
        <w:rPr>
          <w:rFonts w:ascii="Arial" w:hAnsi="Arial" w:cs="Arial"/>
          <w:sz w:val="24"/>
          <w:szCs w:val="24"/>
        </w:rPr>
        <w:t xml:space="preserve">. В этом случае в Реестр договоров, ведущийся в ЕИС, Заказчик вместо акта сверки взаимных расчетов по договору либо акта об исполнении обязательств по договору размещает </w:t>
      </w:r>
      <w:r w:rsidR="003D6B94" w:rsidRPr="0054452D">
        <w:rPr>
          <w:rFonts w:ascii="Arial" w:hAnsi="Arial" w:cs="Arial"/>
          <w:sz w:val="24"/>
          <w:szCs w:val="24"/>
        </w:rPr>
        <w:t xml:space="preserve">документы приемки поставленного товара, выполненной работы, оказанной услуги и оплаты договора, подтверждающих их приемку и оплату, а также </w:t>
      </w:r>
      <w:r w:rsidR="0066276B" w:rsidRPr="0054452D">
        <w:rPr>
          <w:rFonts w:ascii="Arial" w:hAnsi="Arial" w:cs="Arial"/>
          <w:sz w:val="24"/>
          <w:szCs w:val="24"/>
        </w:rPr>
        <w:t>информацию, подтверждающую факт направления Заказчиком</w:t>
      </w:r>
      <w:r w:rsidR="0066276B" w:rsidRPr="0054452D">
        <w:t xml:space="preserve"> </w:t>
      </w:r>
      <w:r w:rsidR="0066276B" w:rsidRPr="0054452D">
        <w:rPr>
          <w:rFonts w:ascii="Arial" w:hAnsi="Arial" w:cs="Arial"/>
          <w:sz w:val="24"/>
          <w:szCs w:val="24"/>
        </w:rPr>
        <w:t xml:space="preserve">в адрес поставщика (подрядчика, исполнителя) </w:t>
      </w:r>
      <w:r w:rsidR="003D6B94" w:rsidRPr="0054452D">
        <w:rPr>
          <w:rFonts w:ascii="Arial" w:hAnsi="Arial" w:cs="Arial"/>
          <w:sz w:val="24"/>
          <w:szCs w:val="24"/>
        </w:rPr>
        <w:t>акта сверки взаимных расчетов по договору либо акта об исполнении обязательств по договору</w:t>
      </w:r>
      <w:r w:rsidR="00026A57" w:rsidRPr="0054452D">
        <w:rPr>
          <w:rFonts w:ascii="Arial" w:hAnsi="Arial" w:cs="Arial"/>
          <w:sz w:val="24"/>
          <w:szCs w:val="24"/>
        </w:rPr>
        <w:t xml:space="preserve">. </w:t>
      </w:r>
    </w:p>
    <w:p w14:paraId="4D1E3546" w14:textId="6929DC26" w:rsidR="00BE5F2C" w:rsidRPr="0054452D" w:rsidRDefault="00F15F71" w:rsidP="00E52E60">
      <w:pPr>
        <w:pStyle w:val="12"/>
        <w:tabs>
          <w:tab w:val="left" w:pos="1843"/>
          <w:tab w:val="left" w:pos="2694"/>
        </w:tabs>
        <w:ind w:left="1134"/>
        <w:rPr>
          <w:rFonts w:ascii="Arial" w:hAnsi="Arial" w:cs="Arial"/>
          <w:sz w:val="24"/>
          <w:szCs w:val="24"/>
        </w:rPr>
      </w:pPr>
      <w:bookmarkStart w:id="8390" w:name="_Toc411882196"/>
      <w:bookmarkStart w:id="8391" w:name="_Toc408840732"/>
      <w:bookmarkStart w:id="8392" w:name="_Toc408842157"/>
      <w:bookmarkStart w:id="8393" w:name="_Toc282982388"/>
      <w:bookmarkStart w:id="8394" w:name="_Toc409088822"/>
      <w:bookmarkStart w:id="8395" w:name="_Toc409089016"/>
      <w:bookmarkStart w:id="8396" w:name="_Toc409089709"/>
      <w:bookmarkStart w:id="8397" w:name="_Toc409090141"/>
      <w:bookmarkStart w:id="8398" w:name="_Toc409090596"/>
      <w:bookmarkStart w:id="8399" w:name="_Toc409113389"/>
      <w:bookmarkStart w:id="8400" w:name="_Toc409174172"/>
      <w:bookmarkStart w:id="8401" w:name="_Toc409174866"/>
      <w:bookmarkStart w:id="8402" w:name="_Toc409189266"/>
      <w:bookmarkStart w:id="8403" w:name="_Toc283058698"/>
      <w:bookmarkStart w:id="8404" w:name="_Toc409204491"/>
      <w:bookmarkStart w:id="8405" w:name="_Toc409474882"/>
      <w:bookmarkStart w:id="8406" w:name="_Toc409528591"/>
      <w:bookmarkStart w:id="8407" w:name="_Toc409630295"/>
      <w:bookmarkStart w:id="8408" w:name="_Toc409703740"/>
      <w:bookmarkStart w:id="8409" w:name="_Toc409711904"/>
      <w:bookmarkStart w:id="8410" w:name="_Toc409715647"/>
      <w:bookmarkStart w:id="8411" w:name="_Toc409721640"/>
      <w:bookmarkStart w:id="8412" w:name="_Toc409720795"/>
      <w:bookmarkStart w:id="8413" w:name="_Toc409721882"/>
      <w:bookmarkStart w:id="8414" w:name="_Toc409807607"/>
      <w:bookmarkStart w:id="8415" w:name="_Toc409812296"/>
      <w:bookmarkStart w:id="8416" w:name="_Toc283764519"/>
      <w:bookmarkStart w:id="8417" w:name="_Toc409908885"/>
      <w:bookmarkStart w:id="8418" w:name="_Toc410903025"/>
      <w:bookmarkStart w:id="8419" w:name="_Toc410908286"/>
      <w:bookmarkStart w:id="8420" w:name="_Toc410911029"/>
      <w:bookmarkStart w:id="8421" w:name="_Toc410911302"/>
      <w:bookmarkStart w:id="8422" w:name="_Toc410920390"/>
      <w:bookmarkStart w:id="8423" w:name="_Toc411280017"/>
      <w:bookmarkStart w:id="8424" w:name="_Toc411626745"/>
      <w:bookmarkStart w:id="8425" w:name="_Toc411632286"/>
      <w:bookmarkStart w:id="8426" w:name="_Toc411941205"/>
      <w:bookmarkStart w:id="8427" w:name="_Toc285801653"/>
      <w:bookmarkStart w:id="8428" w:name="_Toc411949680"/>
      <w:bookmarkStart w:id="8429" w:name="_Toc412111320"/>
      <w:bookmarkStart w:id="8430" w:name="_Toc285977924"/>
      <w:bookmarkStart w:id="8431" w:name="_Toc412128087"/>
      <w:bookmarkStart w:id="8432" w:name="_Toc286000052"/>
      <w:bookmarkStart w:id="8433" w:name="_Toc412218535"/>
      <w:bookmarkStart w:id="8434" w:name="_Toc412543822"/>
      <w:bookmarkStart w:id="8435" w:name="_Toc412551567"/>
      <w:bookmarkStart w:id="8436" w:name="_Toc525031413"/>
      <w:bookmarkStart w:id="8437" w:name="_Toc46300942"/>
      <w:bookmarkStart w:id="8438" w:name="_Toc82606130"/>
      <w:bookmarkStart w:id="8439" w:name="_Toc407714707"/>
      <w:bookmarkStart w:id="8440" w:name="_Toc407716872"/>
      <w:bookmarkStart w:id="8441" w:name="_Toc407723124"/>
      <w:bookmarkStart w:id="8442" w:name="_Toc407720554"/>
      <w:bookmarkStart w:id="8443" w:name="_Toc407992783"/>
      <w:bookmarkStart w:id="8444" w:name="_Toc407999214"/>
      <w:bookmarkStart w:id="8445" w:name="_Toc408003449"/>
      <w:bookmarkStart w:id="8446" w:name="_Toc408003692"/>
      <w:bookmarkStart w:id="8447" w:name="_Toc408004448"/>
      <w:bookmarkStart w:id="8448" w:name="_Toc408161691"/>
      <w:bookmarkStart w:id="8449" w:name="_Toc408439923"/>
      <w:bookmarkStart w:id="8450" w:name="_Toc408447024"/>
      <w:bookmarkStart w:id="8451" w:name="_Toc408447288"/>
      <w:bookmarkStart w:id="8452" w:name="_Toc408776116"/>
      <w:bookmarkStart w:id="8453" w:name="_Toc408779311"/>
      <w:bookmarkStart w:id="8454" w:name="_Toc408780907"/>
      <w:bookmarkStart w:id="8455" w:name="_Toc408840970"/>
      <w:bookmarkStart w:id="8456" w:name="_Toc408842395"/>
      <w:r w:rsidRPr="0054452D">
        <w:rPr>
          <w:rFonts w:ascii="Arial" w:hAnsi="Arial" w:cs="Arial"/>
          <w:sz w:val="24"/>
          <w:szCs w:val="24"/>
        </w:rPr>
        <w:t xml:space="preserve">ГЛАВА </w:t>
      </w:r>
      <w:r w:rsidR="00706182" w:rsidRPr="0054452D">
        <w:rPr>
          <w:rFonts w:ascii="Arial" w:hAnsi="Arial" w:cs="Arial"/>
          <w:sz w:val="24"/>
          <w:szCs w:val="24"/>
          <w:lang w:val="en-US"/>
        </w:rPr>
        <w:t>VIII</w:t>
      </w:r>
      <w:r w:rsidRPr="0054452D">
        <w:rPr>
          <w:rFonts w:ascii="Arial" w:hAnsi="Arial" w:cs="Arial"/>
          <w:sz w:val="24"/>
          <w:szCs w:val="24"/>
        </w:rPr>
        <w:t xml:space="preserve">. </w:t>
      </w:r>
      <w:r w:rsidR="00BE5F2C" w:rsidRPr="0054452D">
        <w:rPr>
          <w:rFonts w:ascii="Arial" w:hAnsi="Arial" w:cs="Arial"/>
          <w:sz w:val="24"/>
          <w:szCs w:val="24"/>
        </w:rPr>
        <w:t xml:space="preserve">Иные положения, связанные с обеспечением </w:t>
      </w:r>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r w:rsidR="00BE5F2C" w:rsidRPr="0054452D">
        <w:rPr>
          <w:rFonts w:ascii="Arial" w:hAnsi="Arial" w:cs="Arial"/>
          <w:sz w:val="24"/>
          <w:szCs w:val="24"/>
        </w:rPr>
        <w:t>закупки</w:t>
      </w:r>
      <w:bookmarkEnd w:id="8426"/>
      <w:bookmarkEnd w:id="8427"/>
      <w:bookmarkEnd w:id="8428"/>
      <w:bookmarkEnd w:id="8429"/>
      <w:bookmarkEnd w:id="8430"/>
      <w:bookmarkEnd w:id="8431"/>
      <w:bookmarkEnd w:id="8432"/>
      <w:bookmarkEnd w:id="8433"/>
      <w:bookmarkEnd w:id="8434"/>
      <w:bookmarkEnd w:id="8435"/>
      <w:bookmarkEnd w:id="8436"/>
      <w:bookmarkEnd w:id="8437"/>
      <w:bookmarkEnd w:id="8438"/>
    </w:p>
    <w:p w14:paraId="144F2BF3" w14:textId="4439F26F" w:rsidR="00BE5F2C" w:rsidRPr="0054452D" w:rsidRDefault="00BE5F2C" w:rsidP="005A373A">
      <w:pPr>
        <w:pStyle w:val="2"/>
        <w:tabs>
          <w:tab w:val="left" w:pos="1843"/>
          <w:tab w:val="left" w:pos="2694"/>
        </w:tabs>
        <w:ind w:firstLine="0"/>
        <w:jc w:val="both"/>
        <w:rPr>
          <w:rFonts w:ascii="Arial" w:hAnsi="Arial" w:cs="Arial"/>
          <w:sz w:val="24"/>
          <w:szCs w:val="24"/>
        </w:rPr>
      </w:pPr>
      <w:bookmarkStart w:id="8457" w:name="_Toc368984345"/>
      <w:bookmarkStart w:id="8458" w:name="_Toc407284856"/>
      <w:bookmarkStart w:id="8459" w:name="_Toc407291584"/>
      <w:bookmarkStart w:id="8460" w:name="_Toc407300384"/>
      <w:bookmarkStart w:id="8461" w:name="_Toc407296934"/>
      <w:bookmarkStart w:id="8462" w:name="_Toc407714714"/>
      <w:bookmarkStart w:id="8463" w:name="_Toc407716879"/>
      <w:bookmarkStart w:id="8464" w:name="_Toc407723131"/>
      <w:bookmarkStart w:id="8465" w:name="_Toc407720561"/>
      <w:bookmarkStart w:id="8466" w:name="_Toc407992790"/>
      <w:bookmarkStart w:id="8467" w:name="_Toc407999222"/>
      <w:bookmarkStart w:id="8468" w:name="_Toc408003457"/>
      <w:bookmarkStart w:id="8469" w:name="_Toc408003700"/>
      <w:bookmarkStart w:id="8470" w:name="_Toc408004456"/>
      <w:bookmarkStart w:id="8471" w:name="_Toc408161699"/>
      <w:bookmarkStart w:id="8472" w:name="_Toc408439931"/>
      <w:bookmarkStart w:id="8473" w:name="_Toc408447032"/>
      <w:bookmarkStart w:id="8474" w:name="_Toc408447296"/>
      <w:bookmarkStart w:id="8475" w:name="_Toc408776124"/>
      <w:bookmarkStart w:id="8476" w:name="_Toc408779319"/>
      <w:bookmarkStart w:id="8477" w:name="_Toc408780915"/>
      <w:bookmarkStart w:id="8478" w:name="_Toc408840978"/>
      <w:bookmarkStart w:id="8479" w:name="_Toc408842403"/>
      <w:bookmarkStart w:id="8480" w:name="_Toc282982398"/>
      <w:bookmarkStart w:id="8481" w:name="_Toc409088831"/>
      <w:bookmarkStart w:id="8482" w:name="_Toc409089025"/>
      <w:bookmarkStart w:id="8483" w:name="_Toc409089716"/>
      <w:bookmarkStart w:id="8484" w:name="_Toc409090148"/>
      <w:bookmarkStart w:id="8485" w:name="_Toc409090603"/>
      <w:bookmarkStart w:id="8486" w:name="_Toc409113396"/>
      <w:bookmarkStart w:id="8487" w:name="_Toc409174179"/>
      <w:bookmarkStart w:id="8488" w:name="_Toc409174873"/>
      <w:bookmarkStart w:id="8489" w:name="_Toc409189273"/>
      <w:bookmarkStart w:id="8490" w:name="_Toc283058705"/>
      <w:bookmarkStart w:id="8491" w:name="_Toc409204498"/>
      <w:bookmarkStart w:id="8492" w:name="_Toc409474889"/>
      <w:bookmarkStart w:id="8493" w:name="_Toc409528598"/>
      <w:bookmarkStart w:id="8494" w:name="_Toc409630302"/>
      <w:bookmarkStart w:id="8495" w:name="_Toc409703747"/>
      <w:bookmarkStart w:id="8496" w:name="_Toc409711911"/>
      <w:bookmarkStart w:id="8497" w:name="_Toc409715654"/>
      <w:bookmarkStart w:id="8498" w:name="_Toc409721647"/>
      <w:bookmarkStart w:id="8499" w:name="_Toc409720802"/>
      <w:bookmarkStart w:id="8500" w:name="_Toc409721889"/>
      <w:bookmarkStart w:id="8501" w:name="_Toc409807614"/>
      <w:bookmarkStart w:id="8502" w:name="_Toc409812303"/>
      <w:bookmarkStart w:id="8503" w:name="_Toc283764526"/>
      <w:bookmarkStart w:id="8504" w:name="_Toc409908892"/>
      <w:bookmarkStart w:id="8505" w:name="_Toc410903032"/>
      <w:bookmarkStart w:id="8506" w:name="_Toc410908293"/>
      <w:bookmarkStart w:id="8507" w:name="_Toc410911036"/>
      <w:bookmarkStart w:id="8508" w:name="_Toc410911309"/>
      <w:bookmarkStart w:id="8509" w:name="_Toc410920397"/>
      <w:bookmarkStart w:id="8510" w:name="_Toc410916938"/>
      <w:bookmarkStart w:id="8511" w:name="_Ref284801387"/>
      <w:bookmarkStart w:id="8512" w:name="_Toc411280024"/>
      <w:bookmarkStart w:id="8513" w:name="_Toc411626752"/>
      <w:bookmarkStart w:id="8514" w:name="_Toc411632293"/>
      <w:bookmarkStart w:id="8515" w:name="_Toc411882203"/>
      <w:bookmarkStart w:id="8516" w:name="_Toc411941212"/>
      <w:bookmarkStart w:id="8517" w:name="_Toc285801660"/>
      <w:bookmarkStart w:id="8518" w:name="_Toc411949687"/>
      <w:bookmarkStart w:id="8519" w:name="_Toc412111327"/>
      <w:bookmarkStart w:id="8520" w:name="_Toc285977931"/>
      <w:bookmarkStart w:id="8521" w:name="_Toc412128094"/>
      <w:bookmarkStart w:id="8522" w:name="_Toc286000059"/>
      <w:bookmarkStart w:id="8523" w:name="_Toc412218542"/>
      <w:bookmarkStart w:id="8524" w:name="_Toc412543830"/>
      <w:bookmarkStart w:id="8525" w:name="_Toc412551575"/>
      <w:bookmarkStart w:id="8526" w:name="_Toc525031420"/>
      <w:bookmarkStart w:id="8527" w:name="_Toc46300943"/>
      <w:bookmarkStart w:id="8528" w:name="_Toc82606131"/>
      <w:bookmarkEnd w:id="8380"/>
      <w:bookmarkEnd w:id="8381"/>
      <w:bookmarkEnd w:id="8382"/>
      <w:bookmarkEnd w:id="8383"/>
      <w:bookmarkEnd w:id="8384"/>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r w:rsidRPr="0054452D">
        <w:rPr>
          <w:rFonts w:ascii="Arial" w:hAnsi="Arial" w:cs="Arial"/>
          <w:sz w:val="24"/>
          <w:szCs w:val="24"/>
        </w:rPr>
        <w:t>Порядок ведения архива</w:t>
      </w:r>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r w:rsidR="005162ED" w:rsidRPr="0054452D">
        <w:rPr>
          <w:rFonts w:ascii="Arial" w:hAnsi="Arial" w:cs="Arial"/>
          <w:sz w:val="24"/>
          <w:szCs w:val="24"/>
        </w:rPr>
        <w:t>.</w:t>
      </w:r>
      <w:bookmarkEnd w:id="8526"/>
      <w:bookmarkEnd w:id="8527"/>
      <w:bookmarkEnd w:id="8528"/>
    </w:p>
    <w:p w14:paraId="14B0F224" w14:textId="77777777" w:rsidR="00BE5F2C" w:rsidRPr="0054452D" w:rsidRDefault="00BE5F2C" w:rsidP="000C4263">
      <w:pPr>
        <w:pStyle w:val="3"/>
        <w:tabs>
          <w:tab w:val="left" w:pos="1843"/>
          <w:tab w:val="left" w:pos="2694"/>
        </w:tabs>
        <w:ind w:left="1134"/>
        <w:rPr>
          <w:rFonts w:ascii="Arial" w:hAnsi="Arial" w:cs="Arial"/>
          <w:sz w:val="24"/>
          <w:szCs w:val="24"/>
        </w:rPr>
      </w:pPr>
      <w:bookmarkStart w:id="8529" w:name="_Toc410904595"/>
      <w:bookmarkStart w:id="8530" w:name="_Toc410905191"/>
      <w:bookmarkStart w:id="8531" w:name="_Toc410905896"/>
      <w:bookmarkStart w:id="8532" w:name="_Toc410906918"/>
      <w:bookmarkStart w:id="8533" w:name="_Toc410907093"/>
      <w:bookmarkStart w:id="8534" w:name="_Toc410907366"/>
      <w:bookmarkStart w:id="8535" w:name="_Toc410907510"/>
      <w:bookmarkStart w:id="8536" w:name="_Toc410907783"/>
      <w:bookmarkStart w:id="8537" w:name="_Toc410903340"/>
      <w:bookmarkStart w:id="8538" w:name="_Toc410908173"/>
      <w:bookmarkStart w:id="8539" w:name="_Toc410908449"/>
      <w:bookmarkStart w:id="8540" w:name="_Toc410908919"/>
      <w:bookmarkStart w:id="8541" w:name="_Toc410909192"/>
      <w:bookmarkStart w:id="8542" w:name="_Toc410909465"/>
      <w:bookmarkStart w:id="8543" w:name="_Toc410908295"/>
      <w:bookmarkStart w:id="8544" w:name="_Toc410909806"/>
      <w:bookmarkStart w:id="8545" w:name="_Toc410911038"/>
      <w:bookmarkStart w:id="8546" w:name="_Toc410911311"/>
      <w:bookmarkStart w:id="8547" w:name="_Toc410911894"/>
      <w:bookmarkStart w:id="8548" w:name="_Toc410914808"/>
      <w:bookmarkStart w:id="8549" w:name="_Toc410916089"/>
      <w:bookmarkStart w:id="8550" w:name="_Toc410916940"/>
      <w:bookmarkStart w:id="8551" w:name="_Toc410917212"/>
      <w:bookmarkStart w:id="8552" w:name="_Toc410904596"/>
      <w:bookmarkStart w:id="8553" w:name="_Toc410905192"/>
      <w:bookmarkStart w:id="8554" w:name="_Toc410905897"/>
      <w:bookmarkStart w:id="8555" w:name="_Toc410906919"/>
      <w:bookmarkStart w:id="8556" w:name="_Toc410907094"/>
      <w:bookmarkStart w:id="8557" w:name="_Toc410907367"/>
      <w:bookmarkStart w:id="8558" w:name="_Toc410907511"/>
      <w:bookmarkStart w:id="8559" w:name="_Toc410907784"/>
      <w:bookmarkStart w:id="8560" w:name="_Toc410903341"/>
      <w:bookmarkStart w:id="8561" w:name="_Toc410908174"/>
      <w:bookmarkStart w:id="8562" w:name="_Toc410908666"/>
      <w:bookmarkStart w:id="8563" w:name="_Toc410908920"/>
      <w:bookmarkStart w:id="8564" w:name="_Toc410909193"/>
      <w:bookmarkStart w:id="8565" w:name="_Toc410909466"/>
      <w:bookmarkStart w:id="8566" w:name="_Toc410908296"/>
      <w:bookmarkStart w:id="8567" w:name="_Toc410909807"/>
      <w:bookmarkStart w:id="8568" w:name="_Toc410911039"/>
      <w:bookmarkStart w:id="8569" w:name="_Toc410911312"/>
      <w:bookmarkStart w:id="8570" w:name="_Toc410911895"/>
      <w:bookmarkStart w:id="8571" w:name="_Toc410914809"/>
      <w:bookmarkStart w:id="8572" w:name="_Toc410916090"/>
      <w:bookmarkStart w:id="8573" w:name="_Toc410916941"/>
      <w:bookmarkStart w:id="8574" w:name="_Toc410917213"/>
      <w:bookmarkStart w:id="8575" w:name="_Toc410904597"/>
      <w:bookmarkStart w:id="8576" w:name="_Toc410905193"/>
      <w:bookmarkStart w:id="8577" w:name="_Toc410905898"/>
      <w:bookmarkStart w:id="8578" w:name="_Toc410906920"/>
      <w:bookmarkStart w:id="8579" w:name="_Toc410907095"/>
      <w:bookmarkStart w:id="8580" w:name="_Toc410907368"/>
      <w:bookmarkStart w:id="8581" w:name="_Toc410907512"/>
      <w:bookmarkStart w:id="8582" w:name="_Toc410907785"/>
      <w:bookmarkStart w:id="8583" w:name="_Toc410903342"/>
      <w:bookmarkStart w:id="8584" w:name="_Toc410908175"/>
      <w:bookmarkStart w:id="8585" w:name="_Toc410908667"/>
      <w:bookmarkStart w:id="8586" w:name="_Toc410908921"/>
      <w:bookmarkStart w:id="8587" w:name="_Toc410909194"/>
      <w:bookmarkStart w:id="8588" w:name="_Toc410909467"/>
      <w:bookmarkStart w:id="8589" w:name="_Toc410908297"/>
      <w:bookmarkStart w:id="8590" w:name="_Toc410909808"/>
      <w:bookmarkStart w:id="8591" w:name="_Toc410911040"/>
      <w:bookmarkStart w:id="8592" w:name="_Toc410911313"/>
      <w:bookmarkStart w:id="8593" w:name="_Toc410911896"/>
      <w:bookmarkStart w:id="8594" w:name="_Toc410914810"/>
      <w:bookmarkStart w:id="8595" w:name="_Toc410916091"/>
      <w:bookmarkStart w:id="8596" w:name="_Toc410916942"/>
      <w:bookmarkStart w:id="8597" w:name="_Toc410917214"/>
      <w:bookmarkStart w:id="8598" w:name="_Toc407566996"/>
      <w:bookmarkStart w:id="8599" w:name="_Toc407575883"/>
      <w:bookmarkStart w:id="8600" w:name="_Toc410904600"/>
      <w:bookmarkStart w:id="8601" w:name="_Toc410905196"/>
      <w:bookmarkStart w:id="8602" w:name="_Toc410905901"/>
      <w:bookmarkStart w:id="8603" w:name="_Toc410906923"/>
      <w:bookmarkStart w:id="8604" w:name="_Toc410907098"/>
      <w:bookmarkStart w:id="8605" w:name="_Toc410907371"/>
      <w:bookmarkStart w:id="8606" w:name="_Toc410907515"/>
      <w:bookmarkStart w:id="8607" w:name="_Toc410907788"/>
      <w:bookmarkStart w:id="8608" w:name="_Toc410903345"/>
      <w:bookmarkStart w:id="8609" w:name="_Toc410908178"/>
      <w:bookmarkStart w:id="8610" w:name="_Toc410908670"/>
      <w:bookmarkStart w:id="8611" w:name="_Toc410908924"/>
      <w:bookmarkStart w:id="8612" w:name="_Toc410909197"/>
      <w:bookmarkStart w:id="8613" w:name="_Toc410909470"/>
      <w:bookmarkStart w:id="8614" w:name="_Toc410908300"/>
      <w:bookmarkStart w:id="8615" w:name="_Toc410909811"/>
      <w:bookmarkStart w:id="8616" w:name="_Toc410911043"/>
      <w:bookmarkStart w:id="8617" w:name="_Toc410911316"/>
      <w:bookmarkStart w:id="8618" w:name="_Toc410911899"/>
      <w:bookmarkStart w:id="8619" w:name="_Toc410914813"/>
      <w:bookmarkStart w:id="8620" w:name="_Toc410916094"/>
      <w:bookmarkStart w:id="8621" w:name="_Toc410916945"/>
      <w:bookmarkStart w:id="8622" w:name="_Toc410917217"/>
      <w:bookmarkStart w:id="8623" w:name="_Toc410904601"/>
      <w:bookmarkStart w:id="8624" w:name="_Toc410905197"/>
      <w:bookmarkStart w:id="8625" w:name="_Toc410905902"/>
      <w:bookmarkStart w:id="8626" w:name="_Toc410906924"/>
      <w:bookmarkStart w:id="8627" w:name="_Toc410907099"/>
      <w:bookmarkStart w:id="8628" w:name="_Toc410907372"/>
      <w:bookmarkStart w:id="8629" w:name="_Toc410907516"/>
      <w:bookmarkStart w:id="8630" w:name="_Toc410907789"/>
      <w:bookmarkStart w:id="8631" w:name="_Toc410903346"/>
      <w:bookmarkStart w:id="8632" w:name="_Toc410908179"/>
      <w:bookmarkStart w:id="8633" w:name="_Toc410908671"/>
      <w:bookmarkStart w:id="8634" w:name="_Toc410908925"/>
      <w:bookmarkStart w:id="8635" w:name="_Toc410909198"/>
      <w:bookmarkStart w:id="8636" w:name="_Toc410909471"/>
      <w:bookmarkStart w:id="8637" w:name="_Toc410908301"/>
      <w:bookmarkStart w:id="8638" w:name="_Toc410909812"/>
      <w:bookmarkStart w:id="8639" w:name="_Toc410911044"/>
      <w:bookmarkStart w:id="8640" w:name="_Toc410911317"/>
      <w:bookmarkStart w:id="8641" w:name="_Toc410911900"/>
      <w:bookmarkStart w:id="8642" w:name="_Toc410914814"/>
      <w:bookmarkStart w:id="8643" w:name="_Toc410916095"/>
      <w:bookmarkStart w:id="8644" w:name="_Toc410916946"/>
      <w:bookmarkStart w:id="8645" w:name="_Toc410917218"/>
      <w:bookmarkStart w:id="8646" w:name="_Toc410904602"/>
      <w:bookmarkStart w:id="8647" w:name="_Toc410905198"/>
      <w:bookmarkStart w:id="8648" w:name="_Toc410905903"/>
      <w:bookmarkStart w:id="8649" w:name="_Toc410906925"/>
      <w:bookmarkStart w:id="8650" w:name="_Toc410907100"/>
      <w:bookmarkStart w:id="8651" w:name="_Toc410907373"/>
      <w:bookmarkStart w:id="8652" w:name="_Toc410907517"/>
      <w:bookmarkStart w:id="8653" w:name="_Toc410907790"/>
      <w:bookmarkStart w:id="8654" w:name="_Toc410903347"/>
      <w:bookmarkStart w:id="8655" w:name="_Toc410908180"/>
      <w:bookmarkStart w:id="8656" w:name="_Toc410908672"/>
      <w:bookmarkStart w:id="8657" w:name="_Toc410908926"/>
      <w:bookmarkStart w:id="8658" w:name="_Toc410909199"/>
      <w:bookmarkStart w:id="8659" w:name="_Toc410909472"/>
      <w:bookmarkStart w:id="8660" w:name="_Toc410908302"/>
      <w:bookmarkStart w:id="8661" w:name="_Toc410909813"/>
      <w:bookmarkStart w:id="8662" w:name="_Toc410911045"/>
      <w:bookmarkStart w:id="8663" w:name="_Toc410911318"/>
      <w:bookmarkStart w:id="8664" w:name="_Toc410911901"/>
      <w:bookmarkStart w:id="8665" w:name="_Toc410914815"/>
      <w:bookmarkStart w:id="8666" w:name="_Toc410916096"/>
      <w:bookmarkStart w:id="8667" w:name="_Toc410916947"/>
      <w:bookmarkStart w:id="8668" w:name="_Toc410917219"/>
      <w:bookmarkStart w:id="8669" w:name="_Toc410903284"/>
      <w:bookmarkStart w:id="8670" w:name="_Toc410904603"/>
      <w:bookmarkStart w:id="8671" w:name="_Toc410905199"/>
      <w:bookmarkStart w:id="8672" w:name="_Toc410905904"/>
      <w:bookmarkStart w:id="8673" w:name="_Toc410906926"/>
      <w:bookmarkStart w:id="8674" w:name="_Toc410907101"/>
      <w:bookmarkStart w:id="8675" w:name="_Toc410907374"/>
      <w:bookmarkStart w:id="8676" w:name="_Toc410907518"/>
      <w:bookmarkStart w:id="8677" w:name="_Toc410907791"/>
      <w:bookmarkStart w:id="8678" w:name="_Toc410903348"/>
      <w:bookmarkStart w:id="8679" w:name="_Toc410908181"/>
      <w:bookmarkStart w:id="8680" w:name="_Toc410908673"/>
      <w:bookmarkStart w:id="8681" w:name="_Toc410908927"/>
      <w:bookmarkStart w:id="8682" w:name="_Toc410909200"/>
      <w:bookmarkStart w:id="8683" w:name="_Toc410909473"/>
      <w:bookmarkStart w:id="8684" w:name="_Toc410908303"/>
      <w:bookmarkStart w:id="8685" w:name="_Toc410909814"/>
      <w:bookmarkStart w:id="8686" w:name="_Toc410911046"/>
      <w:bookmarkStart w:id="8687" w:name="_Toc410911319"/>
      <w:bookmarkStart w:id="8688" w:name="_Toc410911902"/>
      <w:bookmarkStart w:id="8689" w:name="_Toc410914816"/>
      <w:bookmarkStart w:id="8690" w:name="_Toc410916097"/>
      <w:bookmarkStart w:id="8691" w:name="_Toc410916948"/>
      <w:bookmarkStart w:id="8692" w:name="_Toc410917220"/>
      <w:bookmarkStart w:id="8693" w:name="_Toc410904604"/>
      <w:bookmarkStart w:id="8694" w:name="_Toc410905200"/>
      <w:bookmarkStart w:id="8695" w:name="_Toc410905905"/>
      <w:bookmarkStart w:id="8696" w:name="_Toc410906927"/>
      <w:bookmarkStart w:id="8697" w:name="_Toc410907102"/>
      <w:bookmarkStart w:id="8698" w:name="_Toc410907375"/>
      <w:bookmarkStart w:id="8699" w:name="_Toc410907519"/>
      <w:bookmarkStart w:id="8700" w:name="_Toc410907792"/>
      <w:bookmarkStart w:id="8701" w:name="_Toc410903349"/>
      <w:bookmarkStart w:id="8702" w:name="_Toc410908182"/>
      <w:bookmarkStart w:id="8703" w:name="_Toc410908674"/>
      <w:bookmarkStart w:id="8704" w:name="_Toc410908928"/>
      <w:bookmarkStart w:id="8705" w:name="_Toc410909201"/>
      <w:bookmarkStart w:id="8706" w:name="_Toc410909474"/>
      <w:bookmarkStart w:id="8707" w:name="_Toc410908304"/>
      <w:bookmarkStart w:id="8708" w:name="_Toc410909815"/>
      <w:bookmarkStart w:id="8709" w:name="_Toc410911047"/>
      <w:bookmarkStart w:id="8710" w:name="_Toc410911320"/>
      <w:bookmarkStart w:id="8711" w:name="_Toc410911903"/>
      <w:bookmarkStart w:id="8712" w:name="_Toc410914817"/>
      <w:bookmarkStart w:id="8713" w:name="_Toc410916098"/>
      <w:bookmarkStart w:id="8714" w:name="_Toc410916949"/>
      <w:bookmarkStart w:id="8715" w:name="_Toc410917221"/>
      <w:bookmarkStart w:id="8716" w:name="_Toc410904605"/>
      <w:bookmarkStart w:id="8717" w:name="_Toc410905201"/>
      <w:bookmarkStart w:id="8718" w:name="_Toc410905906"/>
      <w:bookmarkStart w:id="8719" w:name="_Toc410906928"/>
      <w:bookmarkStart w:id="8720" w:name="_Toc410907103"/>
      <w:bookmarkStart w:id="8721" w:name="_Toc410907376"/>
      <w:bookmarkStart w:id="8722" w:name="_Toc410907520"/>
      <w:bookmarkStart w:id="8723" w:name="_Toc410907793"/>
      <w:bookmarkStart w:id="8724" w:name="_Toc410903350"/>
      <w:bookmarkStart w:id="8725" w:name="_Toc410908183"/>
      <w:bookmarkStart w:id="8726" w:name="_Toc410908675"/>
      <w:bookmarkStart w:id="8727" w:name="_Toc410908929"/>
      <w:bookmarkStart w:id="8728" w:name="_Toc410909202"/>
      <w:bookmarkStart w:id="8729" w:name="_Toc410909475"/>
      <w:bookmarkStart w:id="8730" w:name="_Toc410908305"/>
      <w:bookmarkStart w:id="8731" w:name="_Toc410909816"/>
      <w:bookmarkStart w:id="8732" w:name="_Toc410911048"/>
      <w:bookmarkStart w:id="8733" w:name="_Toc410911321"/>
      <w:bookmarkStart w:id="8734" w:name="_Toc410911904"/>
      <w:bookmarkStart w:id="8735" w:name="_Toc410914818"/>
      <w:bookmarkStart w:id="8736" w:name="_Toc410916099"/>
      <w:bookmarkStart w:id="8737" w:name="_Toc410916950"/>
      <w:bookmarkStart w:id="8738" w:name="_Toc410917222"/>
      <w:bookmarkStart w:id="8739" w:name="_Toc410904606"/>
      <w:bookmarkStart w:id="8740" w:name="_Toc410905202"/>
      <w:bookmarkStart w:id="8741" w:name="_Toc410905907"/>
      <w:bookmarkStart w:id="8742" w:name="_Toc410906929"/>
      <w:bookmarkStart w:id="8743" w:name="_Toc410907104"/>
      <w:bookmarkStart w:id="8744" w:name="_Toc410907377"/>
      <w:bookmarkStart w:id="8745" w:name="_Toc410907521"/>
      <w:bookmarkStart w:id="8746" w:name="_Toc410907794"/>
      <w:bookmarkStart w:id="8747" w:name="_Toc410903351"/>
      <w:bookmarkStart w:id="8748" w:name="_Toc410908184"/>
      <w:bookmarkStart w:id="8749" w:name="_Toc410908676"/>
      <w:bookmarkStart w:id="8750" w:name="_Toc410908930"/>
      <w:bookmarkStart w:id="8751" w:name="_Toc410909203"/>
      <w:bookmarkStart w:id="8752" w:name="_Toc410909476"/>
      <w:bookmarkStart w:id="8753" w:name="_Toc410908306"/>
      <w:bookmarkStart w:id="8754" w:name="_Toc410909817"/>
      <w:bookmarkStart w:id="8755" w:name="_Toc410911049"/>
      <w:bookmarkStart w:id="8756" w:name="_Toc410911322"/>
      <w:bookmarkStart w:id="8757" w:name="_Toc410911905"/>
      <w:bookmarkStart w:id="8758" w:name="_Toc410914819"/>
      <w:bookmarkStart w:id="8759" w:name="_Toc410916100"/>
      <w:bookmarkStart w:id="8760" w:name="_Toc410916951"/>
      <w:bookmarkStart w:id="8761" w:name="_Toc410917223"/>
      <w:bookmarkStart w:id="8762" w:name="_Toc410904607"/>
      <w:bookmarkStart w:id="8763" w:name="_Toc410905203"/>
      <w:bookmarkStart w:id="8764" w:name="_Toc410905908"/>
      <w:bookmarkStart w:id="8765" w:name="_Toc410906930"/>
      <w:bookmarkStart w:id="8766" w:name="_Toc410907105"/>
      <w:bookmarkStart w:id="8767" w:name="_Toc410907378"/>
      <w:bookmarkStart w:id="8768" w:name="_Toc410907522"/>
      <w:bookmarkStart w:id="8769" w:name="_Toc410907795"/>
      <w:bookmarkStart w:id="8770" w:name="_Toc410903352"/>
      <w:bookmarkStart w:id="8771" w:name="_Toc410908185"/>
      <w:bookmarkStart w:id="8772" w:name="_Toc410908677"/>
      <w:bookmarkStart w:id="8773" w:name="_Toc410908931"/>
      <w:bookmarkStart w:id="8774" w:name="_Toc410909204"/>
      <w:bookmarkStart w:id="8775" w:name="_Toc410909477"/>
      <w:bookmarkStart w:id="8776" w:name="_Toc410908307"/>
      <w:bookmarkStart w:id="8777" w:name="_Toc410909818"/>
      <w:bookmarkStart w:id="8778" w:name="_Toc410911050"/>
      <w:bookmarkStart w:id="8779" w:name="_Toc410911323"/>
      <w:bookmarkStart w:id="8780" w:name="_Toc410911906"/>
      <w:bookmarkStart w:id="8781" w:name="_Toc410914820"/>
      <w:bookmarkStart w:id="8782" w:name="_Toc410916101"/>
      <w:bookmarkStart w:id="8783" w:name="_Toc410916952"/>
      <w:bookmarkStart w:id="8784" w:name="_Toc410917224"/>
      <w:bookmarkStart w:id="8785" w:name="_Toc410904608"/>
      <w:bookmarkStart w:id="8786" w:name="_Toc410905204"/>
      <w:bookmarkStart w:id="8787" w:name="_Toc410905909"/>
      <w:bookmarkStart w:id="8788" w:name="_Toc410906931"/>
      <w:bookmarkStart w:id="8789" w:name="_Toc410907106"/>
      <w:bookmarkStart w:id="8790" w:name="_Toc410907379"/>
      <w:bookmarkStart w:id="8791" w:name="_Toc410907523"/>
      <w:bookmarkStart w:id="8792" w:name="_Toc410907796"/>
      <w:bookmarkStart w:id="8793" w:name="_Toc410903353"/>
      <w:bookmarkStart w:id="8794" w:name="_Toc410908186"/>
      <w:bookmarkStart w:id="8795" w:name="_Toc410908678"/>
      <w:bookmarkStart w:id="8796" w:name="_Toc410908932"/>
      <w:bookmarkStart w:id="8797" w:name="_Toc410909205"/>
      <w:bookmarkStart w:id="8798" w:name="_Toc410909478"/>
      <w:bookmarkStart w:id="8799" w:name="_Toc410908308"/>
      <w:bookmarkStart w:id="8800" w:name="_Toc410909819"/>
      <w:bookmarkStart w:id="8801" w:name="_Toc410911051"/>
      <w:bookmarkStart w:id="8802" w:name="_Toc410911324"/>
      <w:bookmarkStart w:id="8803" w:name="_Toc410911907"/>
      <w:bookmarkStart w:id="8804" w:name="_Toc410914821"/>
      <w:bookmarkStart w:id="8805" w:name="_Toc410916102"/>
      <w:bookmarkStart w:id="8806" w:name="_Toc410916953"/>
      <w:bookmarkStart w:id="8807" w:name="_Toc410917225"/>
      <w:bookmarkStart w:id="8808" w:name="_Toc410904609"/>
      <w:bookmarkStart w:id="8809" w:name="_Toc410905205"/>
      <w:bookmarkStart w:id="8810" w:name="_Toc410905910"/>
      <w:bookmarkStart w:id="8811" w:name="_Toc410906932"/>
      <w:bookmarkStart w:id="8812" w:name="_Toc410907107"/>
      <w:bookmarkStart w:id="8813" w:name="_Toc410907380"/>
      <w:bookmarkStart w:id="8814" w:name="_Toc410907524"/>
      <w:bookmarkStart w:id="8815" w:name="_Toc410907797"/>
      <w:bookmarkStart w:id="8816" w:name="_Toc410903354"/>
      <w:bookmarkStart w:id="8817" w:name="_Toc410908187"/>
      <w:bookmarkStart w:id="8818" w:name="_Toc410908679"/>
      <w:bookmarkStart w:id="8819" w:name="_Toc410908933"/>
      <w:bookmarkStart w:id="8820" w:name="_Toc410909206"/>
      <w:bookmarkStart w:id="8821" w:name="_Toc410909479"/>
      <w:bookmarkStart w:id="8822" w:name="_Toc410908310"/>
      <w:bookmarkStart w:id="8823" w:name="_Toc410909820"/>
      <w:bookmarkStart w:id="8824" w:name="_Toc410911052"/>
      <w:bookmarkStart w:id="8825" w:name="_Toc410911325"/>
      <w:bookmarkStart w:id="8826" w:name="_Toc410911908"/>
      <w:bookmarkStart w:id="8827" w:name="_Toc410914822"/>
      <w:bookmarkStart w:id="8828" w:name="_Toc410916103"/>
      <w:bookmarkStart w:id="8829" w:name="_Toc410916954"/>
      <w:bookmarkStart w:id="8830" w:name="_Toc410917226"/>
      <w:bookmarkStart w:id="8831" w:name="_Toc410904610"/>
      <w:bookmarkStart w:id="8832" w:name="_Toc410905206"/>
      <w:bookmarkStart w:id="8833" w:name="_Toc410905911"/>
      <w:bookmarkStart w:id="8834" w:name="_Toc410906933"/>
      <w:bookmarkStart w:id="8835" w:name="_Toc410907108"/>
      <w:bookmarkStart w:id="8836" w:name="_Toc410907381"/>
      <w:bookmarkStart w:id="8837" w:name="_Toc410907525"/>
      <w:bookmarkStart w:id="8838" w:name="_Toc410907798"/>
      <w:bookmarkStart w:id="8839" w:name="_Toc410903355"/>
      <w:bookmarkStart w:id="8840" w:name="_Toc410908188"/>
      <w:bookmarkStart w:id="8841" w:name="_Toc410908680"/>
      <w:bookmarkStart w:id="8842" w:name="_Toc410908934"/>
      <w:bookmarkStart w:id="8843" w:name="_Toc410909207"/>
      <w:bookmarkStart w:id="8844" w:name="_Toc410909480"/>
      <w:bookmarkStart w:id="8845" w:name="_Toc410908311"/>
      <w:bookmarkStart w:id="8846" w:name="_Toc410909821"/>
      <w:bookmarkStart w:id="8847" w:name="_Toc410911053"/>
      <w:bookmarkStart w:id="8848" w:name="_Toc410911326"/>
      <w:bookmarkStart w:id="8849" w:name="_Toc410911909"/>
      <w:bookmarkStart w:id="8850" w:name="_Toc410914823"/>
      <w:bookmarkStart w:id="8851" w:name="_Toc410916104"/>
      <w:bookmarkStart w:id="8852" w:name="_Toc410916955"/>
      <w:bookmarkStart w:id="8853" w:name="_Toc410917227"/>
      <w:bookmarkStart w:id="8854" w:name="_Toc410904611"/>
      <w:bookmarkStart w:id="8855" w:name="_Toc410905207"/>
      <w:bookmarkStart w:id="8856" w:name="_Toc410905912"/>
      <w:bookmarkStart w:id="8857" w:name="_Toc410906934"/>
      <w:bookmarkStart w:id="8858" w:name="_Toc410907109"/>
      <w:bookmarkStart w:id="8859" w:name="_Toc410907382"/>
      <w:bookmarkStart w:id="8860" w:name="_Toc410907526"/>
      <w:bookmarkStart w:id="8861" w:name="_Toc410907799"/>
      <w:bookmarkStart w:id="8862" w:name="_Toc410903356"/>
      <w:bookmarkStart w:id="8863" w:name="_Toc410908189"/>
      <w:bookmarkStart w:id="8864" w:name="_Toc410908681"/>
      <w:bookmarkStart w:id="8865" w:name="_Toc410908935"/>
      <w:bookmarkStart w:id="8866" w:name="_Toc410909208"/>
      <w:bookmarkStart w:id="8867" w:name="_Toc410909481"/>
      <w:bookmarkStart w:id="8868" w:name="_Toc410908312"/>
      <w:bookmarkStart w:id="8869" w:name="_Toc410909822"/>
      <w:bookmarkStart w:id="8870" w:name="_Toc410911054"/>
      <w:bookmarkStart w:id="8871" w:name="_Toc410911327"/>
      <w:bookmarkStart w:id="8872" w:name="_Toc410911910"/>
      <w:bookmarkStart w:id="8873" w:name="_Toc410914824"/>
      <w:bookmarkStart w:id="8874" w:name="_Toc410916105"/>
      <w:bookmarkStart w:id="8875" w:name="_Toc410916956"/>
      <w:bookmarkStart w:id="8876" w:name="_Toc410917228"/>
      <w:bookmarkStart w:id="8877" w:name="_Toc410904612"/>
      <w:bookmarkStart w:id="8878" w:name="_Toc410905208"/>
      <w:bookmarkStart w:id="8879" w:name="_Toc410905913"/>
      <w:bookmarkStart w:id="8880" w:name="_Toc410906935"/>
      <w:bookmarkStart w:id="8881" w:name="_Toc410907110"/>
      <w:bookmarkStart w:id="8882" w:name="_Toc410907383"/>
      <w:bookmarkStart w:id="8883" w:name="_Toc410907527"/>
      <w:bookmarkStart w:id="8884" w:name="_Toc410907800"/>
      <w:bookmarkStart w:id="8885" w:name="_Toc410903357"/>
      <w:bookmarkStart w:id="8886" w:name="_Toc410908190"/>
      <w:bookmarkStart w:id="8887" w:name="_Toc410908682"/>
      <w:bookmarkStart w:id="8888" w:name="_Toc410908936"/>
      <w:bookmarkStart w:id="8889" w:name="_Toc410909209"/>
      <w:bookmarkStart w:id="8890" w:name="_Toc410909482"/>
      <w:bookmarkStart w:id="8891" w:name="_Toc410908313"/>
      <w:bookmarkStart w:id="8892" w:name="_Toc410909823"/>
      <w:bookmarkStart w:id="8893" w:name="_Toc410911055"/>
      <w:bookmarkStart w:id="8894" w:name="_Toc410911328"/>
      <w:bookmarkStart w:id="8895" w:name="_Toc410911911"/>
      <w:bookmarkStart w:id="8896" w:name="_Toc410914825"/>
      <w:bookmarkStart w:id="8897" w:name="_Toc410916106"/>
      <w:bookmarkStart w:id="8898" w:name="_Toc410916957"/>
      <w:bookmarkStart w:id="8899" w:name="_Toc410917229"/>
      <w:bookmarkStart w:id="8900" w:name="_Toc410904613"/>
      <w:bookmarkStart w:id="8901" w:name="_Toc410905209"/>
      <w:bookmarkStart w:id="8902" w:name="_Toc410905914"/>
      <w:bookmarkStart w:id="8903" w:name="_Toc410906936"/>
      <w:bookmarkStart w:id="8904" w:name="_Toc410907111"/>
      <w:bookmarkStart w:id="8905" w:name="_Toc410907384"/>
      <w:bookmarkStart w:id="8906" w:name="_Toc410907528"/>
      <w:bookmarkStart w:id="8907" w:name="_Toc410907801"/>
      <w:bookmarkStart w:id="8908" w:name="_Toc410903358"/>
      <w:bookmarkStart w:id="8909" w:name="_Toc410908191"/>
      <w:bookmarkStart w:id="8910" w:name="_Toc410908683"/>
      <w:bookmarkStart w:id="8911" w:name="_Toc410908937"/>
      <w:bookmarkStart w:id="8912" w:name="_Toc410909210"/>
      <w:bookmarkStart w:id="8913" w:name="_Toc410909483"/>
      <w:bookmarkStart w:id="8914" w:name="_Toc410908314"/>
      <w:bookmarkStart w:id="8915" w:name="_Toc410909756"/>
      <w:bookmarkStart w:id="8916" w:name="_Toc410909824"/>
      <w:bookmarkStart w:id="8917" w:name="_Toc410911056"/>
      <w:bookmarkStart w:id="8918" w:name="_Toc410911329"/>
      <w:bookmarkStart w:id="8919" w:name="_Toc410911912"/>
      <w:bookmarkStart w:id="8920" w:name="_Toc410914826"/>
      <w:bookmarkStart w:id="8921" w:name="_Toc410916107"/>
      <w:bookmarkStart w:id="8922" w:name="_Toc410916958"/>
      <w:bookmarkStart w:id="8923" w:name="_Toc410917230"/>
      <w:bookmarkStart w:id="8924" w:name="_Toc410904614"/>
      <w:bookmarkStart w:id="8925" w:name="_Toc410905210"/>
      <w:bookmarkStart w:id="8926" w:name="_Toc410905915"/>
      <w:bookmarkStart w:id="8927" w:name="_Toc410906937"/>
      <w:bookmarkStart w:id="8928" w:name="_Toc410907112"/>
      <w:bookmarkStart w:id="8929" w:name="_Toc410907385"/>
      <w:bookmarkStart w:id="8930" w:name="_Toc410907529"/>
      <w:bookmarkStart w:id="8931" w:name="_Toc410907802"/>
      <w:bookmarkStart w:id="8932" w:name="_Toc410903359"/>
      <w:bookmarkStart w:id="8933" w:name="_Toc410908192"/>
      <w:bookmarkStart w:id="8934" w:name="_Toc410908684"/>
      <w:bookmarkStart w:id="8935" w:name="_Toc410908938"/>
      <w:bookmarkStart w:id="8936" w:name="_Toc410909211"/>
      <w:bookmarkStart w:id="8937" w:name="_Toc410909484"/>
      <w:bookmarkStart w:id="8938" w:name="_Toc410908315"/>
      <w:bookmarkStart w:id="8939" w:name="_Toc410909825"/>
      <w:bookmarkStart w:id="8940" w:name="_Toc410911057"/>
      <w:bookmarkStart w:id="8941" w:name="_Toc410911330"/>
      <w:bookmarkStart w:id="8942" w:name="_Toc410911913"/>
      <w:bookmarkStart w:id="8943" w:name="_Toc410914827"/>
      <w:bookmarkStart w:id="8944" w:name="_Toc410916108"/>
      <w:bookmarkStart w:id="8945" w:name="_Toc410916959"/>
      <w:bookmarkStart w:id="8946" w:name="_Toc410917231"/>
      <w:bookmarkStart w:id="8947" w:name="_Toc410904615"/>
      <w:bookmarkStart w:id="8948" w:name="_Toc410905211"/>
      <w:bookmarkStart w:id="8949" w:name="_Toc410905916"/>
      <w:bookmarkStart w:id="8950" w:name="_Toc410906938"/>
      <w:bookmarkStart w:id="8951" w:name="_Toc410907113"/>
      <w:bookmarkStart w:id="8952" w:name="_Toc410907386"/>
      <w:bookmarkStart w:id="8953" w:name="_Toc410907530"/>
      <w:bookmarkStart w:id="8954" w:name="_Toc410907803"/>
      <w:bookmarkStart w:id="8955" w:name="_Toc410903360"/>
      <w:bookmarkStart w:id="8956" w:name="_Toc410908193"/>
      <w:bookmarkStart w:id="8957" w:name="_Toc410908685"/>
      <w:bookmarkStart w:id="8958" w:name="_Toc410908939"/>
      <w:bookmarkStart w:id="8959" w:name="_Toc410909212"/>
      <w:bookmarkStart w:id="8960" w:name="_Toc410909485"/>
      <w:bookmarkStart w:id="8961" w:name="_Toc410908316"/>
      <w:bookmarkStart w:id="8962" w:name="_Toc410909826"/>
      <w:bookmarkStart w:id="8963" w:name="_Toc410911058"/>
      <w:bookmarkStart w:id="8964" w:name="_Toc410911331"/>
      <w:bookmarkStart w:id="8965" w:name="_Toc410911914"/>
      <w:bookmarkStart w:id="8966" w:name="_Toc410914828"/>
      <w:bookmarkStart w:id="8967" w:name="_Toc410916109"/>
      <w:bookmarkStart w:id="8968" w:name="_Toc410916960"/>
      <w:bookmarkStart w:id="8969" w:name="_Toc410917232"/>
      <w:bookmarkStart w:id="8970" w:name="_Toc410904616"/>
      <w:bookmarkStart w:id="8971" w:name="_Toc410905212"/>
      <w:bookmarkStart w:id="8972" w:name="_Toc410905917"/>
      <w:bookmarkStart w:id="8973" w:name="_Toc410906939"/>
      <w:bookmarkStart w:id="8974" w:name="_Toc410907114"/>
      <w:bookmarkStart w:id="8975" w:name="_Toc410907387"/>
      <w:bookmarkStart w:id="8976" w:name="_Toc410907531"/>
      <w:bookmarkStart w:id="8977" w:name="_Toc410907804"/>
      <w:bookmarkStart w:id="8978" w:name="_Toc410903361"/>
      <w:bookmarkStart w:id="8979" w:name="_Toc410908194"/>
      <w:bookmarkStart w:id="8980" w:name="_Toc410908686"/>
      <w:bookmarkStart w:id="8981" w:name="_Toc410908940"/>
      <w:bookmarkStart w:id="8982" w:name="_Toc410909213"/>
      <w:bookmarkStart w:id="8983" w:name="_Toc410909486"/>
      <w:bookmarkStart w:id="8984" w:name="_Toc410908317"/>
      <w:bookmarkStart w:id="8985" w:name="_Toc410909827"/>
      <w:bookmarkStart w:id="8986" w:name="_Toc410911059"/>
      <w:bookmarkStart w:id="8987" w:name="_Toc410911332"/>
      <w:bookmarkStart w:id="8988" w:name="_Toc410911915"/>
      <w:bookmarkStart w:id="8989" w:name="_Toc410914829"/>
      <w:bookmarkStart w:id="8990" w:name="_Toc410916110"/>
      <w:bookmarkStart w:id="8991" w:name="_Toc410916689"/>
      <w:bookmarkStart w:id="8992" w:name="_Toc410916961"/>
      <w:bookmarkStart w:id="8993" w:name="_Toc410917233"/>
      <w:bookmarkStart w:id="8994" w:name="_Toc410904617"/>
      <w:bookmarkStart w:id="8995" w:name="_Toc410905213"/>
      <w:bookmarkStart w:id="8996" w:name="_Toc410905918"/>
      <w:bookmarkStart w:id="8997" w:name="_Toc410906940"/>
      <w:bookmarkStart w:id="8998" w:name="_Toc410907115"/>
      <w:bookmarkStart w:id="8999" w:name="_Toc410907388"/>
      <w:bookmarkStart w:id="9000" w:name="_Toc410907532"/>
      <w:bookmarkStart w:id="9001" w:name="_Toc410907805"/>
      <w:bookmarkStart w:id="9002" w:name="_Toc410903362"/>
      <w:bookmarkStart w:id="9003" w:name="_Toc410908195"/>
      <w:bookmarkStart w:id="9004" w:name="_Toc410908687"/>
      <w:bookmarkStart w:id="9005" w:name="_Toc410908941"/>
      <w:bookmarkStart w:id="9006" w:name="_Toc410909214"/>
      <w:bookmarkStart w:id="9007" w:name="_Toc410909487"/>
      <w:bookmarkStart w:id="9008" w:name="_Toc410908318"/>
      <w:bookmarkStart w:id="9009" w:name="_Toc410909828"/>
      <w:bookmarkStart w:id="9010" w:name="_Toc410911060"/>
      <w:bookmarkStart w:id="9011" w:name="_Toc410911333"/>
      <w:bookmarkStart w:id="9012" w:name="_Toc410911916"/>
      <w:bookmarkStart w:id="9013" w:name="_Toc410914830"/>
      <w:bookmarkStart w:id="9014" w:name="_Toc410916111"/>
      <w:bookmarkStart w:id="9015" w:name="_Toc410916690"/>
      <w:bookmarkStart w:id="9016" w:name="_Toc410916962"/>
      <w:bookmarkStart w:id="9017" w:name="_Toc410917234"/>
      <w:bookmarkStart w:id="9018" w:name="_Toc410903299"/>
      <w:bookmarkStart w:id="9019" w:name="_Toc410904618"/>
      <w:bookmarkStart w:id="9020" w:name="_Toc410905214"/>
      <w:bookmarkStart w:id="9021" w:name="_Toc410905919"/>
      <w:bookmarkStart w:id="9022" w:name="_Toc410906941"/>
      <w:bookmarkStart w:id="9023" w:name="_Toc410907116"/>
      <w:bookmarkStart w:id="9024" w:name="_Toc410907389"/>
      <w:bookmarkStart w:id="9025" w:name="_Toc410907533"/>
      <w:bookmarkStart w:id="9026" w:name="_Toc410907806"/>
      <w:bookmarkStart w:id="9027" w:name="_Toc410903363"/>
      <w:bookmarkStart w:id="9028" w:name="_Toc410908196"/>
      <w:bookmarkStart w:id="9029" w:name="_Toc410908688"/>
      <w:bookmarkStart w:id="9030" w:name="_Toc410908942"/>
      <w:bookmarkStart w:id="9031" w:name="_Toc410909215"/>
      <w:bookmarkStart w:id="9032" w:name="_Toc410909488"/>
      <w:bookmarkStart w:id="9033" w:name="_Toc410908319"/>
      <w:bookmarkStart w:id="9034" w:name="_Toc410909829"/>
      <w:bookmarkStart w:id="9035" w:name="_Toc410911061"/>
      <w:bookmarkStart w:id="9036" w:name="_Toc410911334"/>
      <w:bookmarkStart w:id="9037" w:name="_Toc410911917"/>
      <w:bookmarkStart w:id="9038" w:name="_Toc410914831"/>
      <w:bookmarkStart w:id="9039" w:name="_Toc410916112"/>
      <w:bookmarkStart w:id="9040" w:name="_Toc410916691"/>
      <w:bookmarkStart w:id="9041" w:name="_Toc410916963"/>
      <w:bookmarkStart w:id="9042" w:name="_Toc410917235"/>
      <w:bookmarkStart w:id="9043" w:name="_Toc410903300"/>
      <w:bookmarkStart w:id="9044" w:name="_Toc410904619"/>
      <w:bookmarkStart w:id="9045" w:name="_Toc410905215"/>
      <w:bookmarkStart w:id="9046" w:name="_Toc410905920"/>
      <w:bookmarkStart w:id="9047" w:name="_Toc410906942"/>
      <w:bookmarkStart w:id="9048" w:name="_Toc410907117"/>
      <w:bookmarkStart w:id="9049" w:name="_Toc410907390"/>
      <w:bookmarkStart w:id="9050" w:name="_Toc410907534"/>
      <w:bookmarkStart w:id="9051" w:name="_Toc410907807"/>
      <w:bookmarkStart w:id="9052" w:name="_Toc410903364"/>
      <w:bookmarkStart w:id="9053" w:name="_Toc410908197"/>
      <w:bookmarkStart w:id="9054" w:name="_Toc410908689"/>
      <w:bookmarkStart w:id="9055" w:name="_Toc410908943"/>
      <w:bookmarkStart w:id="9056" w:name="_Toc410909216"/>
      <w:bookmarkStart w:id="9057" w:name="_Toc410909489"/>
      <w:bookmarkStart w:id="9058" w:name="_Toc410908320"/>
      <w:bookmarkStart w:id="9059" w:name="_Toc410909830"/>
      <w:bookmarkStart w:id="9060" w:name="_Toc410911062"/>
      <w:bookmarkStart w:id="9061" w:name="_Toc410911335"/>
      <w:bookmarkStart w:id="9062" w:name="_Toc410911918"/>
      <w:bookmarkStart w:id="9063" w:name="_Toc410914832"/>
      <w:bookmarkStart w:id="9064" w:name="_Toc410916113"/>
      <w:bookmarkStart w:id="9065" w:name="_Toc410916692"/>
      <w:bookmarkStart w:id="9066" w:name="_Toc410916964"/>
      <w:bookmarkStart w:id="9067" w:name="_Toc410917236"/>
      <w:bookmarkStart w:id="9068" w:name="_Toc410903301"/>
      <w:bookmarkStart w:id="9069" w:name="_Toc410904620"/>
      <w:bookmarkStart w:id="9070" w:name="_Toc410905216"/>
      <w:bookmarkStart w:id="9071" w:name="_Toc410905921"/>
      <w:bookmarkStart w:id="9072" w:name="_Toc410906943"/>
      <w:bookmarkStart w:id="9073" w:name="_Toc410907118"/>
      <w:bookmarkStart w:id="9074" w:name="_Toc410907391"/>
      <w:bookmarkStart w:id="9075" w:name="_Toc410907535"/>
      <w:bookmarkStart w:id="9076" w:name="_Toc410907808"/>
      <w:bookmarkStart w:id="9077" w:name="_Toc410903365"/>
      <w:bookmarkStart w:id="9078" w:name="_Toc410908198"/>
      <w:bookmarkStart w:id="9079" w:name="_Toc410908690"/>
      <w:bookmarkStart w:id="9080" w:name="_Toc410908944"/>
      <w:bookmarkStart w:id="9081" w:name="_Toc410909217"/>
      <w:bookmarkStart w:id="9082" w:name="_Toc410909490"/>
      <w:bookmarkStart w:id="9083" w:name="_Toc410908321"/>
      <w:bookmarkStart w:id="9084" w:name="_Toc410909831"/>
      <w:bookmarkStart w:id="9085" w:name="_Toc410911063"/>
      <w:bookmarkStart w:id="9086" w:name="_Toc410911336"/>
      <w:bookmarkStart w:id="9087" w:name="_Toc410911919"/>
      <w:bookmarkStart w:id="9088" w:name="_Toc410914833"/>
      <w:bookmarkStart w:id="9089" w:name="_Toc410916114"/>
      <w:bookmarkStart w:id="9090" w:name="_Toc410916693"/>
      <w:bookmarkStart w:id="9091" w:name="_Toc410916965"/>
      <w:bookmarkStart w:id="9092" w:name="_Toc410917237"/>
      <w:bookmarkStart w:id="9093" w:name="_Toc410903302"/>
      <w:bookmarkStart w:id="9094" w:name="_Toc410904621"/>
      <w:bookmarkStart w:id="9095" w:name="_Toc410905217"/>
      <w:bookmarkStart w:id="9096" w:name="_Toc410905922"/>
      <w:bookmarkStart w:id="9097" w:name="_Toc410906944"/>
      <w:bookmarkStart w:id="9098" w:name="_Toc410907119"/>
      <w:bookmarkStart w:id="9099" w:name="_Toc410907392"/>
      <w:bookmarkStart w:id="9100" w:name="_Toc410907536"/>
      <w:bookmarkStart w:id="9101" w:name="_Toc410907809"/>
      <w:bookmarkStart w:id="9102" w:name="_Toc410903366"/>
      <w:bookmarkStart w:id="9103" w:name="_Toc410908199"/>
      <w:bookmarkStart w:id="9104" w:name="_Toc410908691"/>
      <w:bookmarkStart w:id="9105" w:name="_Toc410908945"/>
      <w:bookmarkStart w:id="9106" w:name="_Toc410909218"/>
      <w:bookmarkStart w:id="9107" w:name="_Toc410909491"/>
      <w:bookmarkStart w:id="9108" w:name="_Toc410908322"/>
      <w:bookmarkStart w:id="9109" w:name="_Toc410909832"/>
      <w:bookmarkStart w:id="9110" w:name="_Toc410911064"/>
      <w:bookmarkStart w:id="9111" w:name="_Toc410911337"/>
      <w:bookmarkStart w:id="9112" w:name="_Toc410911920"/>
      <w:bookmarkStart w:id="9113" w:name="_Toc410914834"/>
      <w:bookmarkStart w:id="9114" w:name="_Toc410916115"/>
      <w:bookmarkStart w:id="9115" w:name="_Toc410916694"/>
      <w:bookmarkStart w:id="9116" w:name="_Toc410916966"/>
      <w:bookmarkStart w:id="9117" w:name="_Toc410917238"/>
      <w:bookmarkStart w:id="9118" w:name="_Toc410903303"/>
      <w:bookmarkStart w:id="9119" w:name="_Toc410904622"/>
      <w:bookmarkStart w:id="9120" w:name="_Toc410905218"/>
      <w:bookmarkStart w:id="9121" w:name="_Toc410905923"/>
      <w:bookmarkStart w:id="9122" w:name="_Toc410906945"/>
      <w:bookmarkStart w:id="9123" w:name="_Toc410907120"/>
      <w:bookmarkStart w:id="9124" w:name="_Toc410907393"/>
      <w:bookmarkStart w:id="9125" w:name="_Toc410907537"/>
      <w:bookmarkStart w:id="9126" w:name="_Toc410907810"/>
      <w:bookmarkStart w:id="9127" w:name="_Toc410903367"/>
      <w:bookmarkStart w:id="9128" w:name="_Toc410908200"/>
      <w:bookmarkStart w:id="9129" w:name="_Toc410908692"/>
      <w:bookmarkStart w:id="9130" w:name="_Toc410908946"/>
      <w:bookmarkStart w:id="9131" w:name="_Toc410909219"/>
      <w:bookmarkStart w:id="9132" w:name="_Toc410909492"/>
      <w:bookmarkStart w:id="9133" w:name="_Toc410908323"/>
      <w:bookmarkStart w:id="9134" w:name="_Toc410909833"/>
      <w:bookmarkStart w:id="9135" w:name="_Toc410911065"/>
      <w:bookmarkStart w:id="9136" w:name="_Toc410911338"/>
      <w:bookmarkStart w:id="9137" w:name="_Toc410911921"/>
      <w:bookmarkStart w:id="9138" w:name="_Toc410914835"/>
      <w:bookmarkStart w:id="9139" w:name="_Toc410916116"/>
      <w:bookmarkStart w:id="9140" w:name="_Toc410916695"/>
      <w:bookmarkStart w:id="9141" w:name="_Toc410916967"/>
      <w:bookmarkStart w:id="9142" w:name="_Toc410917239"/>
      <w:bookmarkStart w:id="9143" w:name="_Toc410903304"/>
      <w:bookmarkStart w:id="9144" w:name="_Toc410904623"/>
      <w:bookmarkStart w:id="9145" w:name="_Toc410905219"/>
      <w:bookmarkStart w:id="9146" w:name="_Toc410905924"/>
      <w:bookmarkStart w:id="9147" w:name="_Toc410906946"/>
      <w:bookmarkStart w:id="9148" w:name="_Toc410907121"/>
      <w:bookmarkStart w:id="9149" w:name="_Toc410907394"/>
      <w:bookmarkStart w:id="9150" w:name="_Toc410907538"/>
      <w:bookmarkStart w:id="9151" w:name="_Toc410907811"/>
      <w:bookmarkStart w:id="9152" w:name="_Toc410903368"/>
      <w:bookmarkStart w:id="9153" w:name="_Toc410908201"/>
      <w:bookmarkStart w:id="9154" w:name="_Toc410908693"/>
      <w:bookmarkStart w:id="9155" w:name="_Toc410908947"/>
      <w:bookmarkStart w:id="9156" w:name="_Toc410909220"/>
      <w:bookmarkStart w:id="9157" w:name="_Toc410909493"/>
      <w:bookmarkStart w:id="9158" w:name="_Toc410908324"/>
      <w:bookmarkStart w:id="9159" w:name="_Toc410909834"/>
      <w:bookmarkStart w:id="9160" w:name="_Toc410911066"/>
      <w:bookmarkStart w:id="9161" w:name="_Toc410911339"/>
      <w:bookmarkStart w:id="9162" w:name="_Toc410911922"/>
      <w:bookmarkStart w:id="9163" w:name="_Toc410914836"/>
      <w:bookmarkStart w:id="9164" w:name="_Toc410916117"/>
      <w:bookmarkStart w:id="9165" w:name="_Toc410916696"/>
      <w:bookmarkStart w:id="9166" w:name="_Toc410916968"/>
      <w:bookmarkStart w:id="9167" w:name="_Toc410917240"/>
      <w:bookmarkStart w:id="9168" w:name="_Toc410904624"/>
      <w:bookmarkStart w:id="9169" w:name="_Toc410905220"/>
      <w:bookmarkStart w:id="9170" w:name="_Toc410905925"/>
      <w:bookmarkStart w:id="9171" w:name="_Toc410906947"/>
      <w:bookmarkStart w:id="9172" w:name="_Toc410907122"/>
      <w:bookmarkStart w:id="9173" w:name="_Toc410907395"/>
      <w:bookmarkStart w:id="9174" w:name="_Toc410907539"/>
      <w:bookmarkStart w:id="9175" w:name="_Toc410907812"/>
      <w:bookmarkStart w:id="9176" w:name="_Toc410903369"/>
      <w:bookmarkStart w:id="9177" w:name="_Toc410908202"/>
      <w:bookmarkStart w:id="9178" w:name="_Toc410908694"/>
      <w:bookmarkStart w:id="9179" w:name="_Toc410908948"/>
      <w:bookmarkStart w:id="9180" w:name="_Toc410909221"/>
      <w:bookmarkStart w:id="9181" w:name="_Toc410909494"/>
      <w:bookmarkStart w:id="9182" w:name="_Toc410908325"/>
      <w:bookmarkStart w:id="9183" w:name="_Toc410909835"/>
      <w:bookmarkStart w:id="9184" w:name="_Toc410911067"/>
      <w:bookmarkStart w:id="9185" w:name="_Toc410911340"/>
      <w:bookmarkStart w:id="9186" w:name="_Toc410911923"/>
      <w:bookmarkStart w:id="9187" w:name="_Toc410914837"/>
      <w:bookmarkStart w:id="9188" w:name="_Toc410916118"/>
      <w:bookmarkStart w:id="9189" w:name="_Toc410916697"/>
      <w:bookmarkStart w:id="9190" w:name="_Toc410916969"/>
      <w:bookmarkStart w:id="9191" w:name="_Toc410917241"/>
      <w:bookmarkStart w:id="9192" w:name="_Toc410904625"/>
      <w:bookmarkStart w:id="9193" w:name="_Toc410905221"/>
      <w:bookmarkStart w:id="9194" w:name="_Toc410905926"/>
      <w:bookmarkStart w:id="9195" w:name="_Toc410906948"/>
      <w:bookmarkStart w:id="9196" w:name="_Toc410907123"/>
      <w:bookmarkStart w:id="9197" w:name="_Toc410907396"/>
      <w:bookmarkStart w:id="9198" w:name="_Toc410907540"/>
      <w:bookmarkStart w:id="9199" w:name="_Toc410907813"/>
      <w:bookmarkStart w:id="9200" w:name="_Toc410903370"/>
      <w:bookmarkStart w:id="9201" w:name="_Toc410908203"/>
      <w:bookmarkStart w:id="9202" w:name="_Toc410908695"/>
      <w:bookmarkStart w:id="9203" w:name="_Toc410908949"/>
      <w:bookmarkStart w:id="9204" w:name="_Toc410909222"/>
      <w:bookmarkStart w:id="9205" w:name="_Toc410909495"/>
      <w:bookmarkStart w:id="9206" w:name="_Toc410908326"/>
      <w:bookmarkStart w:id="9207" w:name="_Toc410909836"/>
      <w:bookmarkStart w:id="9208" w:name="_Toc410911068"/>
      <w:bookmarkStart w:id="9209" w:name="_Toc410911341"/>
      <w:bookmarkStart w:id="9210" w:name="_Toc410911924"/>
      <w:bookmarkStart w:id="9211" w:name="_Toc410914838"/>
      <w:bookmarkStart w:id="9212" w:name="_Toc410916119"/>
      <w:bookmarkStart w:id="9213" w:name="_Toc410916698"/>
      <w:bookmarkStart w:id="9214" w:name="_Toc410916970"/>
      <w:bookmarkStart w:id="9215" w:name="_Toc410917242"/>
      <w:bookmarkStart w:id="9216" w:name="_Toc410904626"/>
      <w:bookmarkStart w:id="9217" w:name="_Toc410905222"/>
      <w:bookmarkStart w:id="9218" w:name="_Toc410905927"/>
      <w:bookmarkStart w:id="9219" w:name="_Toc410906949"/>
      <w:bookmarkStart w:id="9220" w:name="_Toc410907124"/>
      <w:bookmarkStart w:id="9221" w:name="_Toc410907397"/>
      <w:bookmarkStart w:id="9222" w:name="_Toc410907541"/>
      <w:bookmarkStart w:id="9223" w:name="_Toc410907814"/>
      <w:bookmarkStart w:id="9224" w:name="_Toc410903371"/>
      <w:bookmarkStart w:id="9225" w:name="_Toc410908204"/>
      <w:bookmarkStart w:id="9226" w:name="_Toc410908696"/>
      <w:bookmarkStart w:id="9227" w:name="_Toc410908950"/>
      <w:bookmarkStart w:id="9228" w:name="_Toc410909223"/>
      <w:bookmarkStart w:id="9229" w:name="_Toc410909496"/>
      <w:bookmarkStart w:id="9230" w:name="_Toc410908327"/>
      <w:bookmarkStart w:id="9231" w:name="_Toc410909837"/>
      <w:bookmarkStart w:id="9232" w:name="_Toc410911069"/>
      <w:bookmarkStart w:id="9233" w:name="_Toc410911342"/>
      <w:bookmarkStart w:id="9234" w:name="_Toc410911925"/>
      <w:bookmarkStart w:id="9235" w:name="_Toc410914839"/>
      <w:bookmarkStart w:id="9236" w:name="_Toc410916120"/>
      <w:bookmarkStart w:id="9237" w:name="_Toc410916699"/>
      <w:bookmarkStart w:id="9238" w:name="_Toc410916971"/>
      <w:bookmarkStart w:id="9239" w:name="_Toc410917243"/>
      <w:bookmarkStart w:id="9240" w:name="_Toc410904627"/>
      <w:bookmarkStart w:id="9241" w:name="_Toc410905223"/>
      <w:bookmarkStart w:id="9242" w:name="_Toc410905928"/>
      <w:bookmarkStart w:id="9243" w:name="_Toc410906950"/>
      <w:bookmarkStart w:id="9244" w:name="_Toc410907125"/>
      <w:bookmarkStart w:id="9245" w:name="_Toc410907398"/>
      <w:bookmarkStart w:id="9246" w:name="_Toc410907542"/>
      <w:bookmarkStart w:id="9247" w:name="_Toc410907815"/>
      <w:bookmarkStart w:id="9248" w:name="_Toc410903372"/>
      <w:bookmarkStart w:id="9249" w:name="_Toc410908205"/>
      <w:bookmarkStart w:id="9250" w:name="_Toc410908697"/>
      <w:bookmarkStart w:id="9251" w:name="_Toc410908951"/>
      <w:bookmarkStart w:id="9252" w:name="_Toc410909224"/>
      <w:bookmarkStart w:id="9253" w:name="_Toc410909497"/>
      <w:bookmarkStart w:id="9254" w:name="_Toc410908328"/>
      <w:bookmarkStart w:id="9255" w:name="_Toc410909838"/>
      <w:bookmarkStart w:id="9256" w:name="_Toc410911070"/>
      <w:bookmarkStart w:id="9257" w:name="_Toc410911343"/>
      <w:bookmarkStart w:id="9258" w:name="_Toc410911926"/>
      <w:bookmarkStart w:id="9259" w:name="_Toc410914840"/>
      <w:bookmarkStart w:id="9260" w:name="_Toc410916121"/>
      <w:bookmarkStart w:id="9261" w:name="_Toc410916972"/>
      <w:bookmarkStart w:id="9262" w:name="_Toc410917244"/>
      <w:bookmarkStart w:id="9263" w:name="_Toc410904628"/>
      <w:bookmarkStart w:id="9264" w:name="_Toc410905224"/>
      <w:bookmarkStart w:id="9265" w:name="_Toc410905929"/>
      <w:bookmarkStart w:id="9266" w:name="_Toc410906951"/>
      <w:bookmarkStart w:id="9267" w:name="_Toc410907126"/>
      <w:bookmarkStart w:id="9268" w:name="_Toc410907399"/>
      <w:bookmarkStart w:id="9269" w:name="_Toc410907543"/>
      <w:bookmarkStart w:id="9270" w:name="_Toc410907816"/>
      <w:bookmarkStart w:id="9271" w:name="_Toc410903373"/>
      <w:bookmarkStart w:id="9272" w:name="_Toc410908206"/>
      <w:bookmarkStart w:id="9273" w:name="_Toc410908698"/>
      <w:bookmarkStart w:id="9274" w:name="_Toc410908952"/>
      <w:bookmarkStart w:id="9275" w:name="_Toc410909225"/>
      <w:bookmarkStart w:id="9276" w:name="_Toc410909498"/>
      <w:bookmarkStart w:id="9277" w:name="_Toc410908329"/>
      <w:bookmarkStart w:id="9278" w:name="_Toc410909839"/>
      <w:bookmarkStart w:id="9279" w:name="_Toc410911071"/>
      <w:bookmarkStart w:id="9280" w:name="_Toc410911344"/>
      <w:bookmarkStart w:id="9281" w:name="_Toc410911927"/>
      <w:bookmarkStart w:id="9282" w:name="_Toc410914841"/>
      <w:bookmarkStart w:id="9283" w:name="_Toc410916122"/>
      <w:bookmarkStart w:id="9284" w:name="_Toc410916973"/>
      <w:bookmarkStart w:id="9285" w:name="_Toc410917245"/>
      <w:bookmarkStart w:id="9286" w:name="_Toc410904629"/>
      <w:bookmarkStart w:id="9287" w:name="_Toc410905225"/>
      <w:bookmarkStart w:id="9288" w:name="_Toc410905930"/>
      <w:bookmarkStart w:id="9289" w:name="_Toc410906952"/>
      <w:bookmarkStart w:id="9290" w:name="_Toc410907127"/>
      <w:bookmarkStart w:id="9291" w:name="_Toc410907400"/>
      <w:bookmarkStart w:id="9292" w:name="_Toc410907544"/>
      <w:bookmarkStart w:id="9293" w:name="_Toc410907817"/>
      <w:bookmarkStart w:id="9294" w:name="_Toc410903374"/>
      <w:bookmarkStart w:id="9295" w:name="_Toc410908207"/>
      <w:bookmarkStart w:id="9296" w:name="_Toc410908699"/>
      <w:bookmarkStart w:id="9297" w:name="_Toc410908953"/>
      <w:bookmarkStart w:id="9298" w:name="_Toc410909226"/>
      <w:bookmarkStart w:id="9299" w:name="_Toc410909499"/>
      <w:bookmarkStart w:id="9300" w:name="_Toc410908330"/>
      <w:bookmarkStart w:id="9301" w:name="_Toc410909840"/>
      <w:bookmarkStart w:id="9302" w:name="_Toc410911072"/>
      <w:bookmarkStart w:id="9303" w:name="_Toc410911345"/>
      <w:bookmarkStart w:id="9304" w:name="_Toc410911928"/>
      <w:bookmarkStart w:id="9305" w:name="_Toc410914842"/>
      <w:bookmarkStart w:id="9306" w:name="_Toc410916123"/>
      <w:bookmarkStart w:id="9307" w:name="_Toc410916974"/>
      <w:bookmarkStart w:id="9308" w:name="_Toc410917246"/>
      <w:bookmarkStart w:id="9309" w:name="_Toc410904630"/>
      <w:bookmarkStart w:id="9310" w:name="_Toc410905226"/>
      <w:bookmarkStart w:id="9311" w:name="_Toc410905931"/>
      <w:bookmarkStart w:id="9312" w:name="_Toc410906953"/>
      <w:bookmarkStart w:id="9313" w:name="_Toc410907128"/>
      <w:bookmarkStart w:id="9314" w:name="_Toc410907401"/>
      <w:bookmarkStart w:id="9315" w:name="_Toc410907545"/>
      <w:bookmarkStart w:id="9316" w:name="_Toc410907818"/>
      <w:bookmarkStart w:id="9317" w:name="_Toc410903375"/>
      <w:bookmarkStart w:id="9318" w:name="_Toc410908208"/>
      <w:bookmarkStart w:id="9319" w:name="_Toc410908700"/>
      <w:bookmarkStart w:id="9320" w:name="_Toc410908954"/>
      <w:bookmarkStart w:id="9321" w:name="_Toc410909227"/>
      <w:bookmarkStart w:id="9322" w:name="_Toc410909500"/>
      <w:bookmarkStart w:id="9323" w:name="_Toc410908331"/>
      <w:bookmarkStart w:id="9324" w:name="_Toc410909841"/>
      <w:bookmarkStart w:id="9325" w:name="_Toc410911073"/>
      <w:bookmarkStart w:id="9326" w:name="_Toc410911346"/>
      <w:bookmarkStart w:id="9327" w:name="_Toc410911929"/>
      <w:bookmarkStart w:id="9328" w:name="_Toc410914843"/>
      <w:bookmarkStart w:id="9329" w:name="_Toc410916124"/>
      <w:bookmarkStart w:id="9330" w:name="_Toc410916975"/>
      <w:bookmarkStart w:id="9331" w:name="_Toc410917247"/>
      <w:bookmarkStart w:id="9332" w:name="_Toc410904631"/>
      <w:bookmarkStart w:id="9333" w:name="_Toc410905227"/>
      <w:bookmarkStart w:id="9334" w:name="_Toc410905932"/>
      <w:bookmarkStart w:id="9335" w:name="_Toc410906954"/>
      <w:bookmarkStart w:id="9336" w:name="_Toc410907129"/>
      <w:bookmarkStart w:id="9337" w:name="_Toc410907402"/>
      <w:bookmarkStart w:id="9338" w:name="_Toc410907546"/>
      <w:bookmarkStart w:id="9339" w:name="_Toc410907819"/>
      <w:bookmarkStart w:id="9340" w:name="_Toc410903376"/>
      <w:bookmarkStart w:id="9341" w:name="_Toc410908209"/>
      <w:bookmarkStart w:id="9342" w:name="_Toc410908701"/>
      <w:bookmarkStart w:id="9343" w:name="_Toc410908955"/>
      <w:bookmarkStart w:id="9344" w:name="_Toc410909228"/>
      <w:bookmarkStart w:id="9345" w:name="_Toc410909501"/>
      <w:bookmarkStart w:id="9346" w:name="_Toc410908332"/>
      <w:bookmarkStart w:id="9347" w:name="_Toc410909842"/>
      <w:bookmarkStart w:id="9348" w:name="_Toc410911074"/>
      <w:bookmarkStart w:id="9349" w:name="_Toc410911347"/>
      <w:bookmarkStart w:id="9350" w:name="_Toc410911930"/>
      <w:bookmarkStart w:id="9351" w:name="_Toc410914844"/>
      <w:bookmarkStart w:id="9352" w:name="_Toc410916125"/>
      <w:bookmarkStart w:id="9353" w:name="_Toc410916976"/>
      <w:bookmarkStart w:id="9354" w:name="_Toc410917248"/>
      <w:bookmarkStart w:id="9355" w:name="_Toc410904632"/>
      <w:bookmarkStart w:id="9356" w:name="_Toc410905228"/>
      <w:bookmarkStart w:id="9357" w:name="_Toc410905933"/>
      <w:bookmarkStart w:id="9358" w:name="_Toc410906955"/>
      <w:bookmarkStart w:id="9359" w:name="_Toc410907130"/>
      <w:bookmarkStart w:id="9360" w:name="_Toc410907403"/>
      <w:bookmarkStart w:id="9361" w:name="_Toc410907547"/>
      <w:bookmarkStart w:id="9362" w:name="_Toc410907820"/>
      <w:bookmarkStart w:id="9363" w:name="_Toc410903377"/>
      <w:bookmarkStart w:id="9364" w:name="_Toc410908210"/>
      <w:bookmarkStart w:id="9365" w:name="_Toc410908702"/>
      <w:bookmarkStart w:id="9366" w:name="_Toc410908956"/>
      <w:bookmarkStart w:id="9367" w:name="_Toc410909229"/>
      <w:bookmarkStart w:id="9368" w:name="_Toc410909502"/>
      <w:bookmarkStart w:id="9369" w:name="_Toc410908333"/>
      <w:bookmarkStart w:id="9370" w:name="_Toc410909843"/>
      <w:bookmarkStart w:id="9371" w:name="_Toc410911075"/>
      <w:bookmarkStart w:id="9372" w:name="_Toc410911348"/>
      <w:bookmarkStart w:id="9373" w:name="_Toc410911931"/>
      <w:bookmarkStart w:id="9374" w:name="_Toc410914845"/>
      <w:bookmarkStart w:id="9375" w:name="_Toc410916126"/>
      <w:bookmarkStart w:id="9376" w:name="_Toc410916977"/>
      <w:bookmarkStart w:id="9377" w:name="_Toc410917249"/>
      <w:bookmarkStart w:id="9378" w:name="_Toc410904633"/>
      <w:bookmarkStart w:id="9379" w:name="_Toc410905229"/>
      <w:bookmarkStart w:id="9380" w:name="_Toc410905934"/>
      <w:bookmarkStart w:id="9381" w:name="_Toc410906956"/>
      <w:bookmarkStart w:id="9382" w:name="_Toc410907131"/>
      <w:bookmarkStart w:id="9383" w:name="_Toc410907404"/>
      <w:bookmarkStart w:id="9384" w:name="_Toc410907548"/>
      <w:bookmarkStart w:id="9385" w:name="_Toc410907821"/>
      <w:bookmarkStart w:id="9386" w:name="_Toc410903378"/>
      <w:bookmarkStart w:id="9387" w:name="_Toc410908211"/>
      <w:bookmarkStart w:id="9388" w:name="_Toc410908703"/>
      <w:bookmarkStart w:id="9389" w:name="_Toc410908957"/>
      <w:bookmarkStart w:id="9390" w:name="_Toc410909230"/>
      <w:bookmarkStart w:id="9391" w:name="_Toc410909503"/>
      <w:bookmarkStart w:id="9392" w:name="_Toc410908334"/>
      <w:bookmarkStart w:id="9393" w:name="_Toc410909844"/>
      <w:bookmarkStart w:id="9394" w:name="_Toc410911076"/>
      <w:bookmarkStart w:id="9395" w:name="_Toc410911349"/>
      <w:bookmarkStart w:id="9396" w:name="_Toc410911932"/>
      <w:bookmarkStart w:id="9397" w:name="_Toc410914846"/>
      <w:bookmarkStart w:id="9398" w:name="_Toc410916127"/>
      <w:bookmarkStart w:id="9399" w:name="_Toc410916978"/>
      <w:bookmarkStart w:id="9400" w:name="_Toc410917250"/>
      <w:bookmarkStart w:id="9401" w:name="_Hlt266990369"/>
      <w:bookmarkStart w:id="9402" w:name="_Ref299200094"/>
      <w:bookmarkStart w:id="9403" w:name="_Toc368984349"/>
      <w:bookmarkStart w:id="9404" w:name="_Toc407714720"/>
      <w:bookmarkStart w:id="9405" w:name="_Toc407716885"/>
      <w:bookmarkStart w:id="9406" w:name="_Toc407723137"/>
      <w:bookmarkStart w:id="9407" w:name="_Toc407720567"/>
      <w:bookmarkStart w:id="9408" w:name="_Toc407992796"/>
      <w:bookmarkStart w:id="9409" w:name="_Toc407999228"/>
      <w:bookmarkStart w:id="9410" w:name="_Toc408003463"/>
      <w:bookmarkStart w:id="9411" w:name="_Toc408003706"/>
      <w:bookmarkStart w:id="9412" w:name="_Toc408004462"/>
      <w:bookmarkStart w:id="9413" w:name="_Toc408161705"/>
      <w:bookmarkStart w:id="9414" w:name="_Toc408439937"/>
      <w:bookmarkStart w:id="9415" w:name="_Toc408447038"/>
      <w:bookmarkStart w:id="9416" w:name="_Toc408447302"/>
      <w:bookmarkStart w:id="9417" w:name="_Toc408776131"/>
      <w:bookmarkStart w:id="9418" w:name="_Toc408779326"/>
      <w:bookmarkStart w:id="9419" w:name="_Toc408780922"/>
      <w:bookmarkStart w:id="9420" w:name="_Toc408840985"/>
      <w:bookmarkStart w:id="9421" w:name="_Toc408842410"/>
      <w:bookmarkStart w:id="9422" w:name="_Toc282982405"/>
      <w:bookmarkStart w:id="9423" w:name="_Toc409088839"/>
      <w:bookmarkStart w:id="9424" w:name="_Toc409089033"/>
      <w:bookmarkStart w:id="9425" w:name="_Toc409089721"/>
      <w:bookmarkStart w:id="9426" w:name="_Toc409090153"/>
      <w:bookmarkStart w:id="9427" w:name="_Toc409090608"/>
      <w:bookmarkStart w:id="9428" w:name="_Toc409113402"/>
      <w:bookmarkStart w:id="9429" w:name="_Toc409174185"/>
      <w:bookmarkStart w:id="9430" w:name="_Toc409174880"/>
      <w:bookmarkStart w:id="9431" w:name="_Toc409189279"/>
      <w:bookmarkStart w:id="9432" w:name="_Toc283058710"/>
      <w:bookmarkStart w:id="9433" w:name="_Toc409204504"/>
      <w:bookmarkStart w:id="9434" w:name="_Toc409474895"/>
      <w:bookmarkStart w:id="9435" w:name="_Toc409528604"/>
      <w:bookmarkStart w:id="9436" w:name="_Toc409630308"/>
      <w:bookmarkStart w:id="9437" w:name="_Toc409703753"/>
      <w:bookmarkStart w:id="9438" w:name="_Toc409711917"/>
      <w:bookmarkStart w:id="9439" w:name="_Toc409715660"/>
      <w:bookmarkStart w:id="9440" w:name="_Toc409721653"/>
      <w:bookmarkStart w:id="9441" w:name="_Toc409720808"/>
      <w:bookmarkStart w:id="9442" w:name="_Toc409721895"/>
      <w:bookmarkStart w:id="9443" w:name="_Toc409807620"/>
      <w:bookmarkStart w:id="9444" w:name="_Toc409812309"/>
      <w:bookmarkStart w:id="9445" w:name="_Toc283764531"/>
      <w:bookmarkStart w:id="9446" w:name="_Toc409908898"/>
      <w:bookmarkStart w:id="9447" w:name="_Toc410903037"/>
      <w:bookmarkStart w:id="9448" w:name="_Toc410908335"/>
      <w:bookmarkStart w:id="9449" w:name="_Toc410911077"/>
      <w:bookmarkStart w:id="9450" w:name="_Toc410911350"/>
      <w:bookmarkStart w:id="9451" w:name="_Toc410920402"/>
      <w:bookmarkStart w:id="9452" w:name="_Toc410916979"/>
      <w:bookmarkStart w:id="9453" w:name="_Toc411280028"/>
      <w:bookmarkStart w:id="9454" w:name="_Toc411626756"/>
      <w:bookmarkStart w:id="9455" w:name="_Toc411632297"/>
      <w:bookmarkStart w:id="9456" w:name="_Toc411882207"/>
      <w:bookmarkStart w:id="9457" w:name="_Toc411941216"/>
      <w:bookmarkStart w:id="9458" w:name="_Toc285801664"/>
      <w:bookmarkStart w:id="9459" w:name="_Toc411949691"/>
      <w:bookmarkStart w:id="9460" w:name="_Toc412111331"/>
      <w:bookmarkStart w:id="9461" w:name="_Toc285977935"/>
      <w:bookmarkStart w:id="9462" w:name="_Toc412128098"/>
      <w:bookmarkStart w:id="9463" w:name="_Toc286000063"/>
      <w:bookmarkStart w:id="9464" w:name="_Toc412218546"/>
      <w:bookmarkStart w:id="9465" w:name="_Toc412543834"/>
      <w:bookmarkStart w:id="9466" w:name="_Toc412551579"/>
      <w:bookmarkStart w:id="9467" w:name="_Toc525031423"/>
      <w:bookmarkStart w:id="9468" w:name="_Toc46300945"/>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r w:rsidRPr="0054452D">
        <w:rPr>
          <w:rFonts w:ascii="Arial" w:hAnsi="Arial" w:cs="Arial"/>
          <w:sz w:val="24"/>
          <w:szCs w:val="24"/>
        </w:rPr>
        <w:t>Архив</w:t>
      </w:r>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r w:rsidR="00DA14B5" w:rsidRPr="0054452D">
        <w:rPr>
          <w:rFonts w:ascii="Arial" w:hAnsi="Arial" w:cs="Arial"/>
          <w:sz w:val="24"/>
          <w:szCs w:val="24"/>
        </w:rPr>
        <w:t>.</w:t>
      </w:r>
      <w:bookmarkEnd w:id="9467"/>
      <w:bookmarkEnd w:id="9468"/>
    </w:p>
    <w:p w14:paraId="634609AC" w14:textId="767C0931" w:rsidR="00BE5F2C" w:rsidRPr="0054452D" w:rsidRDefault="00625B00"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Заказчик должен обеспечить хранение документов, сформированных в ходе проведения закупки, в том числе:</w:t>
      </w:r>
    </w:p>
    <w:p w14:paraId="11C2AFFB" w14:textId="4ED240D0"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обоснование НМЦ</w:t>
      </w:r>
      <w:r w:rsidR="00D4225D" w:rsidRPr="0054452D">
        <w:rPr>
          <w:rFonts w:ascii="Arial" w:hAnsi="Arial" w:cs="Arial"/>
          <w:sz w:val="24"/>
          <w:szCs w:val="24"/>
        </w:rPr>
        <w:t xml:space="preserve"> договора (при наличии)</w:t>
      </w:r>
      <w:r w:rsidRPr="0054452D">
        <w:rPr>
          <w:rFonts w:ascii="Arial" w:hAnsi="Arial" w:cs="Arial"/>
          <w:sz w:val="24"/>
          <w:szCs w:val="24"/>
        </w:rPr>
        <w:t>;</w:t>
      </w:r>
    </w:p>
    <w:p w14:paraId="57836EBA" w14:textId="77777777"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извещение, изменения в него (при наличии);</w:t>
      </w:r>
    </w:p>
    <w:p w14:paraId="683BB687" w14:textId="77777777"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документация</w:t>
      </w:r>
      <w:r w:rsidR="00CD5A88" w:rsidRPr="0054452D">
        <w:rPr>
          <w:rFonts w:ascii="Arial" w:hAnsi="Arial" w:cs="Arial"/>
          <w:sz w:val="24"/>
          <w:szCs w:val="24"/>
        </w:rPr>
        <w:t xml:space="preserve"> о закупке</w:t>
      </w:r>
      <w:r w:rsidRPr="0054452D">
        <w:rPr>
          <w:rFonts w:ascii="Arial" w:hAnsi="Arial" w:cs="Arial"/>
          <w:sz w:val="24"/>
          <w:szCs w:val="24"/>
        </w:rPr>
        <w:t>, изменения в нее (при наличии);</w:t>
      </w:r>
    </w:p>
    <w:p w14:paraId="55D63488" w14:textId="77777777"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разъяснения извещения и документации</w:t>
      </w:r>
      <w:r w:rsidR="00CD5A88" w:rsidRPr="0054452D">
        <w:rPr>
          <w:rFonts w:ascii="Arial" w:hAnsi="Arial" w:cs="Arial"/>
          <w:sz w:val="24"/>
          <w:szCs w:val="24"/>
        </w:rPr>
        <w:t xml:space="preserve"> о закупке</w:t>
      </w:r>
      <w:r w:rsidRPr="0054452D">
        <w:rPr>
          <w:rFonts w:ascii="Arial" w:hAnsi="Arial" w:cs="Arial"/>
          <w:sz w:val="24"/>
          <w:szCs w:val="24"/>
        </w:rPr>
        <w:t xml:space="preserve"> (при наличии);</w:t>
      </w:r>
    </w:p>
    <w:p w14:paraId="15AA16EE" w14:textId="1B2EC199"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протоколы заседаний ЗК;</w:t>
      </w:r>
    </w:p>
    <w:p w14:paraId="393E73EA" w14:textId="77777777" w:rsidR="00BE5F2C" w:rsidRPr="0054452D" w:rsidRDefault="00BE5F2C" w:rsidP="00E52E60">
      <w:pPr>
        <w:pStyle w:val="5"/>
        <w:tabs>
          <w:tab w:val="left" w:pos="1843"/>
          <w:tab w:val="left" w:pos="2694"/>
        </w:tabs>
        <w:ind w:left="1134"/>
        <w:rPr>
          <w:rFonts w:ascii="Arial" w:hAnsi="Arial" w:cs="Arial"/>
          <w:sz w:val="24"/>
          <w:szCs w:val="24"/>
        </w:rPr>
      </w:pPr>
      <w:r w:rsidRPr="0054452D">
        <w:rPr>
          <w:rFonts w:ascii="Arial" w:hAnsi="Arial" w:cs="Arial"/>
          <w:sz w:val="24"/>
          <w:szCs w:val="24"/>
        </w:rPr>
        <w:t>заявки участников закупки (при проведении закупки в электронной форме – на электронном носителе).</w:t>
      </w:r>
    </w:p>
    <w:p w14:paraId="2BF1AE7A" w14:textId="730D556F"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Срок хранения документов исчисляется с даты подведения итогов закупки, а если договор заключен по результатам закупки, то с даты заключения договора.</w:t>
      </w:r>
    </w:p>
    <w:p w14:paraId="71BF4952" w14:textId="77777777"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В случае</w:t>
      </w:r>
      <w:r w:rsidR="00FB7B1E" w:rsidRPr="0054452D">
        <w:rPr>
          <w:rFonts w:ascii="Arial" w:hAnsi="Arial" w:cs="Arial"/>
          <w:sz w:val="24"/>
          <w:szCs w:val="24"/>
        </w:rPr>
        <w:t>,</w:t>
      </w:r>
      <w:r w:rsidRPr="0054452D">
        <w:rPr>
          <w:rFonts w:ascii="Arial" w:hAnsi="Arial" w:cs="Arial"/>
          <w:sz w:val="24"/>
          <w:szCs w:val="24"/>
        </w:rPr>
        <w:t xml:space="preserve">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526CC82C" w14:textId="77777777"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В случае</w:t>
      </w:r>
      <w:r w:rsidR="00FB7B1E" w:rsidRPr="0054452D">
        <w:rPr>
          <w:rFonts w:ascii="Arial" w:hAnsi="Arial" w:cs="Arial"/>
          <w:sz w:val="24"/>
          <w:szCs w:val="24"/>
        </w:rPr>
        <w:t>,</w:t>
      </w:r>
      <w:r w:rsidRPr="0054452D">
        <w:rPr>
          <w:rFonts w:ascii="Arial" w:hAnsi="Arial" w:cs="Arial"/>
          <w:sz w:val="24"/>
          <w:szCs w:val="24"/>
        </w:rPr>
        <w:t xml:space="preserve"> если срок хранения документов в соответствии с законодательством превышает сроки хранения, установленные в настоящем разделе, срок хранения документов продлевается на срок, установленный законодательством.</w:t>
      </w:r>
    </w:p>
    <w:p w14:paraId="324823B7" w14:textId="77777777" w:rsidR="00BE5F2C" w:rsidRPr="0054452D" w:rsidRDefault="00BE5F2C" w:rsidP="00E52E60">
      <w:pPr>
        <w:pStyle w:val="4"/>
        <w:tabs>
          <w:tab w:val="left" w:pos="1843"/>
          <w:tab w:val="left" w:pos="2694"/>
        </w:tabs>
        <w:ind w:left="1134"/>
        <w:rPr>
          <w:rFonts w:ascii="Arial" w:hAnsi="Arial" w:cs="Arial"/>
          <w:sz w:val="24"/>
          <w:szCs w:val="24"/>
        </w:rPr>
      </w:pPr>
      <w:r w:rsidRPr="0054452D">
        <w:rPr>
          <w:rFonts w:ascii="Arial" w:hAnsi="Arial" w:cs="Arial"/>
          <w:sz w:val="24"/>
          <w:szCs w:val="24"/>
        </w:rPr>
        <w:t xml:space="preserve">Срок хранения документов </w:t>
      </w:r>
      <w:r w:rsidR="00B05E21" w:rsidRPr="0054452D">
        <w:rPr>
          <w:rFonts w:ascii="Arial" w:hAnsi="Arial" w:cs="Arial"/>
          <w:sz w:val="24"/>
          <w:szCs w:val="24"/>
        </w:rPr>
        <w:t xml:space="preserve">для закупок </w:t>
      </w:r>
      <w:r w:rsidR="000C26ED" w:rsidRPr="0054452D">
        <w:rPr>
          <w:rFonts w:ascii="Arial" w:hAnsi="Arial" w:cs="Arial"/>
          <w:sz w:val="24"/>
          <w:szCs w:val="24"/>
        </w:rPr>
        <w:t xml:space="preserve">не менее </w:t>
      </w:r>
      <w:r w:rsidR="00FB1C8D" w:rsidRPr="0054452D">
        <w:rPr>
          <w:rFonts w:ascii="Arial" w:hAnsi="Arial" w:cs="Arial"/>
          <w:sz w:val="24"/>
          <w:szCs w:val="24"/>
        </w:rPr>
        <w:t>5</w:t>
      </w:r>
      <w:r w:rsidR="000C26ED" w:rsidRPr="0054452D">
        <w:rPr>
          <w:rFonts w:ascii="Arial" w:hAnsi="Arial" w:cs="Arial"/>
          <w:sz w:val="24"/>
          <w:szCs w:val="24"/>
        </w:rPr>
        <w:t xml:space="preserve"> </w:t>
      </w:r>
      <w:r w:rsidR="00681321" w:rsidRPr="0054452D">
        <w:rPr>
          <w:rFonts w:ascii="Arial" w:hAnsi="Arial" w:cs="Arial"/>
          <w:sz w:val="24"/>
          <w:szCs w:val="24"/>
        </w:rPr>
        <w:t>(</w:t>
      </w:r>
      <w:r w:rsidR="00FB1C8D" w:rsidRPr="0054452D">
        <w:rPr>
          <w:rFonts w:ascii="Arial" w:hAnsi="Arial" w:cs="Arial"/>
          <w:sz w:val="24"/>
          <w:szCs w:val="24"/>
        </w:rPr>
        <w:t>пяти</w:t>
      </w:r>
      <w:r w:rsidRPr="0054452D">
        <w:rPr>
          <w:rFonts w:ascii="Arial" w:hAnsi="Arial" w:cs="Arial"/>
          <w:sz w:val="24"/>
          <w:szCs w:val="24"/>
        </w:rPr>
        <w:t>) лет, если более длительный срок не установлен законодательством.</w:t>
      </w:r>
    </w:p>
    <w:p w14:paraId="0604EF7E" w14:textId="77777777" w:rsidR="00BE5F2C" w:rsidRPr="0054452D" w:rsidRDefault="00BE5F2C" w:rsidP="005A373A">
      <w:pPr>
        <w:pStyle w:val="2"/>
        <w:tabs>
          <w:tab w:val="left" w:pos="1843"/>
          <w:tab w:val="left" w:pos="2694"/>
        </w:tabs>
        <w:ind w:firstLine="0"/>
        <w:jc w:val="both"/>
        <w:rPr>
          <w:rFonts w:ascii="Arial" w:hAnsi="Arial" w:cs="Arial"/>
          <w:sz w:val="24"/>
          <w:szCs w:val="24"/>
        </w:rPr>
      </w:pPr>
      <w:bookmarkStart w:id="9469" w:name="_Toc271021388"/>
      <w:bookmarkStart w:id="9470" w:name="_Toc271226006"/>
      <w:bookmarkStart w:id="9471" w:name="_Ref307695330"/>
      <w:bookmarkStart w:id="9472" w:name="_Toc368984377"/>
      <w:bookmarkStart w:id="9473" w:name="_Toc407284860"/>
      <w:bookmarkStart w:id="9474" w:name="_Toc407291588"/>
      <w:bookmarkStart w:id="9475" w:name="_Toc407300388"/>
      <w:bookmarkStart w:id="9476" w:name="_Toc407296938"/>
      <w:bookmarkStart w:id="9477" w:name="_Toc407714721"/>
      <w:bookmarkStart w:id="9478" w:name="_Toc407716886"/>
      <w:bookmarkStart w:id="9479" w:name="_Toc407723138"/>
      <w:bookmarkStart w:id="9480" w:name="_Toc407720568"/>
      <w:bookmarkStart w:id="9481" w:name="_Toc407992797"/>
      <w:bookmarkStart w:id="9482" w:name="_Toc407999229"/>
      <w:bookmarkStart w:id="9483" w:name="_Toc408003464"/>
      <w:bookmarkStart w:id="9484" w:name="_Toc408003707"/>
      <w:bookmarkStart w:id="9485" w:name="_Toc408004463"/>
      <w:bookmarkStart w:id="9486" w:name="_Toc408161706"/>
      <w:bookmarkStart w:id="9487" w:name="_Toc408776132"/>
      <w:bookmarkStart w:id="9488" w:name="_Toc408779327"/>
      <w:bookmarkStart w:id="9489" w:name="_Toc408780923"/>
      <w:bookmarkStart w:id="9490" w:name="_Toc408840986"/>
      <w:bookmarkStart w:id="9491" w:name="_Toc408842411"/>
      <w:bookmarkStart w:id="9492" w:name="_Toc282982406"/>
      <w:bookmarkStart w:id="9493" w:name="_Toc409088840"/>
      <w:bookmarkStart w:id="9494" w:name="_Toc409089034"/>
      <w:bookmarkStart w:id="9495" w:name="_Toc409089722"/>
      <w:bookmarkStart w:id="9496" w:name="_Toc409090154"/>
      <w:bookmarkStart w:id="9497" w:name="_Toc409090609"/>
      <w:bookmarkStart w:id="9498" w:name="_Toc409113403"/>
      <w:bookmarkStart w:id="9499" w:name="_Toc409174881"/>
      <w:bookmarkStart w:id="9500" w:name="_Toc409189280"/>
      <w:bookmarkStart w:id="9501" w:name="_Toc283058711"/>
      <w:bookmarkStart w:id="9502" w:name="_Toc409204505"/>
      <w:bookmarkStart w:id="9503" w:name="_Ref409208386"/>
      <w:bookmarkStart w:id="9504" w:name="_Toc409474896"/>
      <w:bookmarkStart w:id="9505" w:name="_Toc409528605"/>
      <w:bookmarkStart w:id="9506" w:name="_Toc409630309"/>
      <w:bookmarkStart w:id="9507" w:name="_Toc409703754"/>
      <w:bookmarkStart w:id="9508" w:name="_Toc409711918"/>
      <w:bookmarkStart w:id="9509" w:name="_Toc409715661"/>
      <w:bookmarkStart w:id="9510" w:name="_Ref409718532"/>
      <w:bookmarkStart w:id="9511" w:name="_Toc409721654"/>
      <w:bookmarkStart w:id="9512" w:name="_Toc409720809"/>
      <w:bookmarkStart w:id="9513" w:name="_Toc409721896"/>
      <w:bookmarkStart w:id="9514" w:name="_Toc409807621"/>
      <w:bookmarkStart w:id="9515" w:name="_Toc409812310"/>
      <w:bookmarkStart w:id="9516" w:name="_Toc283764532"/>
      <w:bookmarkStart w:id="9517" w:name="_Toc409908899"/>
      <w:bookmarkStart w:id="9518" w:name="_Ref410051695"/>
      <w:bookmarkStart w:id="9519" w:name="_Ref410324512"/>
      <w:bookmarkStart w:id="9520" w:name="_Ref410503313"/>
      <w:bookmarkStart w:id="9521" w:name="_Ref410827637"/>
      <w:bookmarkStart w:id="9522" w:name="_Ref410856652"/>
      <w:bookmarkStart w:id="9523" w:name="_Toc410903038"/>
      <w:bookmarkStart w:id="9524" w:name="_Toc410908336"/>
      <w:bookmarkStart w:id="9525" w:name="_Toc410911078"/>
      <w:bookmarkStart w:id="9526" w:name="_Toc410911351"/>
      <w:bookmarkStart w:id="9527" w:name="_Toc410920403"/>
      <w:bookmarkStart w:id="9528" w:name="_Toc410916980"/>
      <w:bookmarkStart w:id="9529" w:name="_Toc411280029"/>
      <w:bookmarkStart w:id="9530" w:name="_Toc411626757"/>
      <w:bookmarkStart w:id="9531" w:name="_Toc411632298"/>
      <w:bookmarkStart w:id="9532" w:name="_Toc411882208"/>
      <w:bookmarkStart w:id="9533" w:name="_Toc411941217"/>
      <w:bookmarkStart w:id="9534" w:name="_Toc285801665"/>
      <w:bookmarkStart w:id="9535" w:name="_Toc411949692"/>
      <w:bookmarkStart w:id="9536" w:name="_Toc412111332"/>
      <w:bookmarkStart w:id="9537" w:name="_Toc285977936"/>
      <w:bookmarkStart w:id="9538" w:name="_Toc412128099"/>
      <w:bookmarkStart w:id="9539" w:name="_Toc286000064"/>
      <w:bookmarkStart w:id="9540" w:name="_Toc412218547"/>
      <w:bookmarkStart w:id="9541" w:name="_Toc412543835"/>
      <w:bookmarkStart w:id="9542" w:name="_Toc412551580"/>
      <w:bookmarkStart w:id="9543" w:name="_Toc525031424"/>
      <w:bookmarkStart w:id="9544" w:name="_Ref31032364"/>
      <w:bookmarkStart w:id="9545" w:name="_Toc46300946"/>
      <w:bookmarkStart w:id="9546" w:name="_Toc82606132"/>
      <w:bookmarkStart w:id="9547" w:name="_Toc408439938"/>
      <w:bookmarkStart w:id="9548" w:name="_Toc408447039"/>
      <w:bookmarkStart w:id="9549" w:name="_Toc408447303"/>
      <w:bookmarkEnd w:id="9469"/>
      <w:bookmarkEnd w:id="9470"/>
      <w:r w:rsidRPr="0054452D">
        <w:rPr>
          <w:rFonts w:ascii="Arial" w:hAnsi="Arial" w:cs="Arial"/>
          <w:sz w:val="24"/>
          <w:szCs w:val="24"/>
        </w:rPr>
        <w:t>Реестры</w:t>
      </w:r>
      <w:bookmarkStart w:id="9550" w:name="_Hlt310367357"/>
      <w:bookmarkEnd w:id="9550"/>
      <w:r w:rsidRPr="0054452D">
        <w:rPr>
          <w:rFonts w:ascii="Arial" w:hAnsi="Arial" w:cs="Arial"/>
          <w:sz w:val="24"/>
          <w:szCs w:val="24"/>
        </w:rPr>
        <w:t xml:space="preserve"> недобросовестных поставщиков</w:t>
      </w:r>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r w:rsidR="005162ED" w:rsidRPr="0054452D">
        <w:rPr>
          <w:rFonts w:ascii="Arial" w:hAnsi="Arial" w:cs="Arial"/>
          <w:sz w:val="24"/>
          <w:szCs w:val="24"/>
        </w:rPr>
        <w:t>.</w:t>
      </w:r>
      <w:bookmarkEnd w:id="9543"/>
      <w:bookmarkEnd w:id="9544"/>
      <w:bookmarkEnd w:id="9545"/>
      <w:bookmarkEnd w:id="9546"/>
    </w:p>
    <w:p w14:paraId="066455AC" w14:textId="77777777" w:rsidR="00BE5F2C" w:rsidRPr="0054452D" w:rsidRDefault="00BE5F2C" w:rsidP="00C16D1A">
      <w:pPr>
        <w:pStyle w:val="3"/>
        <w:tabs>
          <w:tab w:val="left" w:pos="1843"/>
          <w:tab w:val="left" w:pos="2694"/>
        </w:tabs>
        <w:ind w:left="1134"/>
        <w:rPr>
          <w:rFonts w:ascii="Arial" w:hAnsi="Arial" w:cs="Arial"/>
          <w:sz w:val="24"/>
          <w:szCs w:val="24"/>
        </w:rPr>
      </w:pPr>
      <w:bookmarkStart w:id="9551" w:name="_Toc368984378"/>
      <w:bookmarkStart w:id="9552" w:name="_Toc407284861"/>
      <w:bookmarkStart w:id="9553" w:name="_Toc407291589"/>
      <w:bookmarkStart w:id="9554" w:name="_Toc407300389"/>
      <w:bookmarkStart w:id="9555" w:name="_Toc407296939"/>
      <w:bookmarkStart w:id="9556" w:name="_Toc407714722"/>
      <w:bookmarkStart w:id="9557" w:name="_Toc407716887"/>
      <w:bookmarkStart w:id="9558" w:name="_Toc407723139"/>
      <w:bookmarkStart w:id="9559" w:name="_Toc407720569"/>
      <w:bookmarkStart w:id="9560" w:name="_Toc407992798"/>
      <w:bookmarkStart w:id="9561" w:name="_Toc407999230"/>
      <w:bookmarkStart w:id="9562" w:name="_Toc408003465"/>
      <w:bookmarkStart w:id="9563" w:name="_Toc408003708"/>
      <w:bookmarkStart w:id="9564" w:name="_Toc408004464"/>
      <w:bookmarkStart w:id="9565" w:name="_Toc408161707"/>
      <w:bookmarkStart w:id="9566" w:name="_Toc408439939"/>
      <w:bookmarkStart w:id="9567" w:name="_Toc408447040"/>
      <w:bookmarkStart w:id="9568" w:name="_Toc408447304"/>
      <w:bookmarkStart w:id="9569" w:name="_Toc408776133"/>
      <w:bookmarkStart w:id="9570" w:name="_Toc408779328"/>
      <w:bookmarkStart w:id="9571" w:name="_Toc408780924"/>
      <w:bookmarkStart w:id="9572" w:name="_Toc408840987"/>
      <w:bookmarkStart w:id="9573" w:name="_Toc408842412"/>
      <w:bookmarkStart w:id="9574" w:name="_Toc282982407"/>
      <w:bookmarkStart w:id="9575" w:name="_Toc409088841"/>
      <w:bookmarkStart w:id="9576" w:name="_Toc409089035"/>
      <w:bookmarkStart w:id="9577" w:name="_Toc409089723"/>
      <w:bookmarkStart w:id="9578" w:name="_Toc409090155"/>
      <w:bookmarkStart w:id="9579" w:name="_Toc409090610"/>
      <w:bookmarkStart w:id="9580" w:name="_Toc409113404"/>
      <w:bookmarkStart w:id="9581" w:name="_Toc409174187"/>
      <w:bookmarkStart w:id="9582" w:name="_Toc409174882"/>
      <w:bookmarkStart w:id="9583" w:name="_Toc409189281"/>
      <w:bookmarkStart w:id="9584" w:name="_Toc283058712"/>
      <w:bookmarkStart w:id="9585" w:name="_Toc409204506"/>
      <w:bookmarkStart w:id="9586" w:name="_Toc409474897"/>
      <w:bookmarkStart w:id="9587" w:name="_Toc409528606"/>
      <w:bookmarkStart w:id="9588" w:name="_Toc409630310"/>
      <w:bookmarkStart w:id="9589" w:name="_Toc409703755"/>
      <w:bookmarkStart w:id="9590" w:name="_Toc409711919"/>
      <w:bookmarkStart w:id="9591" w:name="_Toc409715662"/>
      <w:bookmarkStart w:id="9592" w:name="_Toc409721655"/>
      <w:bookmarkStart w:id="9593" w:name="_Toc409720810"/>
      <w:bookmarkStart w:id="9594" w:name="_Toc409721897"/>
      <w:bookmarkStart w:id="9595" w:name="_Toc409807622"/>
      <w:bookmarkStart w:id="9596" w:name="_Toc409812311"/>
      <w:bookmarkStart w:id="9597" w:name="_Toc283764533"/>
      <w:bookmarkStart w:id="9598" w:name="_Toc409908900"/>
      <w:bookmarkStart w:id="9599" w:name="_Toc410903039"/>
      <w:bookmarkStart w:id="9600" w:name="_Toc410908337"/>
      <w:bookmarkStart w:id="9601" w:name="_Toc410911079"/>
      <w:bookmarkStart w:id="9602" w:name="_Toc410911352"/>
      <w:bookmarkStart w:id="9603" w:name="_Toc410920404"/>
      <w:bookmarkStart w:id="9604" w:name="_Toc410916981"/>
      <w:bookmarkStart w:id="9605" w:name="_Toc411280030"/>
      <w:bookmarkStart w:id="9606" w:name="_Toc411626758"/>
      <w:bookmarkStart w:id="9607" w:name="_Toc411632299"/>
      <w:bookmarkStart w:id="9608" w:name="_Toc411882209"/>
      <w:bookmarkStart w:id="9609" w:name="_Toc411941218"/>
      <w:bookmarkStart w:id="9610" w:name="_Toc285801666"/>
      <w:bookmarkStart w:id="9611" w:name="_Toc411949693"/>
      <w:bookmarkStart w:id="9612" w:name="_Toc412111333"/>
      <w:bookmarkStart w:id="9613" w:name="_Toc285977937"/>
      <w:bookmarkStart w:id="9614" w:name="_Toc412128100"/>
      <w:bookmarkStart w:id="9615" w:name="_Toc286000065"/>
      <w:bookmarkStart w:id="9616" w:name="_Toc412218548"/>
      <w:bookmarkStart w:id="9617" w:name="_Toc412543836"/>
      <w:bookmarkStart w:id="9618" w:name="_Toc412551581"/>
      <w:bookmarkStart w:id="9619" w:name="_Toc525031425"/>
      <w:bookmarkStart w:id="9620" w:name="_Toc46300947"/>
      <w:bookmarkEnd w:id="9547"/>
      <w:bookmarkEnd w:id="9548"/>
      <w:bookmarkEnd w:id="9549"/>
      <w:r w:rsidRPr="0054452D">
        <w:rPr>
          <w:rFonts w:ascii="Arial" w:hAnsi="Arial" w:cs="Arial"/>
          <w:sz w:val="24"/>
          <w:szCs w:val="24"/>
        </w:rPr>
        <w:t>Виды реестров недобросовестных поставщиков</w:t>
      </w:r>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r w:rsidR="00DA14B5" w:rsidRPr="0054452D">
        <w:rPr>
          <w:rFonts w:ascii="Arial" w:hAnsi="Arial" w:cs="Arial"/>
          <w:sz w:val="24"/>
          <w:szCs w:val="24"/>
        </w:rPr>
        <w:t>.</w:t>
      </w:r>
      <w:bookmarkEnd w:id="9619"/>
      <w:bookmarkEnd w:id="9620"/>
    </w:p>
    <w:p w14:paraId="523750FE" w14:textId="08C22423" w:rsidR="00BE5F2C" w:rsidRPr="0054452D" w:rsidRDefault="00BE5F2C" w:rsidP="00E52E60">
      <w:pPr>
        <w:pStyle w:val="4"/>
        <w:tabs>
          <w:tab w:val="left" w:pos="1843"/>
          <w:tab w:val="left" w:pos="2694"/>
        </w:tabs>
        <w:ind w:left="1134"/>
        <w:rPr>
          <w:rFonts w:ascii="Arial" w:hAnsi="Arial" w:cs="Arial"/>
          <w:sz w:val="24"/>
          <w:szCs w:val="24"/>
        </w:rPr>
      </w:pPr>
      <w:bookmarkStart w:id="9621" w:name="_Ref307228590"/>
      <w:bookmarkStart w:id="9622" w:name="_Ref407293984"/>
      <w:r w:rsidRPr="0054452D">
        <w:rPr>
          <w:rFonts w:ascii="Arial" w:hAnsi="Arial" w:cs="Arial"/>
          <w:sz w:val="24"/>
          <w:szCs w:val="24"/>
        </w:rPr>
        <w:t>Заказчик</w:t>
      </w:r>
      <w:r w:rsidR="00C16D1A" w:rsidRPr="0054452D">
        <w:rPr>
          <w:rFonts w:ascii="Arial" w:hAnsi="Arial" w:cs="Arial"/>
          <w:sz w:val="24"/>
          <w:szCs w:val="24"/>
        </w:rPr>
        <w:t>ом</w:t>
      </w:r>
      <w:r w:rsidRPr="0054452D">
        <w:rPr>
          <w:rFonts w:ascii="Arial" w:hAnsi="Arial" w:cs="Arial"/>
          <w:sz w:val="24"/>
          <w:szCs w:val="24"/>
        </w:rPr>
        <w:t xml:space="preserve">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bookmarkEnd w:id="9621"/>
      <w:bookmarkEnd w:id="9622"/>
    </w:p>
    <w:p w14:paraId="2F2B123E" w14:textId="200687E3" w:rsidR="00BE5F2C" w:rsidRPr="0054452D" w:rsidRDefault="00BE5F2C" w:rsidP="00E52E60">
      <w:pPr>
        <w:pStyle w:val="5"/>
        <w:tabs>
          <w:tab w:val="left" w:pos="1843"/>
          <w:tab w:val="left" w:pos="2694"/>
        </w:tabs>
        <w:ind w:left="1134"/>
        <w:rPr>
          <w:rFonts w:ascii="Arial" w:hAnsi="Arial" w:cs="Arial"/>
          <w:sz w:val="24"/>
          <w:szCs w:val="24"/>
        </w:rPr>
      </w:pPr>
      <w:bookmarkStart w:id="9623" w:name="_Ref311831407"/>
      <w:bookmarkStart w:id="9624" w:name="_Ref407293877"/>
      <w:r w:rsidRPr="0054452D">
        <w:rPr>
          <w:rFonts w:ascii="Arial" w:hAnsi="Arial" w:cs="Arial"/>
          <w:sz w:val="24"/>
          <w:szCs w:val="24"/>
        </w:rPr>
        <w:t>реестр, веду</w:t>
      </w:r>
      <w:r w:rsidR="000C26ED" w:rsidRPr="0054452D">
        <w:rPr>
          <w:rFonts w:ascii="Arial" w:hAnsi="Arial" w:cs="Arial"/>
          <w:sz w:val="24"/>
          <w:szCs w:val="24"/>
        </w:rPr>
        <w:t>щийся в соответствии</w:t>
      </w:r>
      <w:r w:rsidR="00F6741C" w:rsidRPr="0054452D">
        <w:rPr>
          <w:rFonts w:ascii="Arial" w:hAnsi="Arial" w:cs="Arial"/>
          <w:sz w:val="24"/>
          <w:szCs w:val="24"/>
        </w:rPr>
        <w:t xml:space="preserve"> со статьей 5 </w:t>
      </w:r>
      <w:r w:rsidR="000C26ED" w:rsidRPr="0054452D">
        <w:rPr>
          <w:rFonts w:ascii="Arial" w:hAnsi="Arial" w:cs="Arial"/>
          <w:sz w:val="24"/>
          <w:szCs w:val="24"/>
        </w:rPr>
        <w:t xml:space="preserve">Закона </w:t>
      </w:r>
      <w:r w:rsidRPr="0054452D">
        <w:rPr>
          <w:rFonts w:ascii="Arial" w:hAnsi="Arial" w:cs="Arial"/>
          <w:sz w:val="24"/>
          <w:szCs w:val="24"/>
        </w:rPr>
        <w:t>223</w:t>
      </w:r>
      <w:r w:rsidR="000C26ED" w:rsidRPr="0054452D">
        <w:rPr>
          <w:rFonts w:ascii="Arial" w:hAnsi="Arial" w:cs="Arial"/>
          <w:sz w:val="24"/>
          <w:szCs w:val="24"/>
        </w:rPr>
        <w:t xml:space="preserve"> − </w:t>
      </w:r>
      <w:r w:rsidRPr="0054452D">
        <w:rPr>
          <w:rFonts w:ascii="Arial" w:hAnsi="Arial" w:cs="Arial"/>
          <w:sz w:val="24"/>
          <w:szCs w:val="24"/>
        </w:rPr>
        <w:t>ФЗ</w:t>
      </w:r>
      <w:bookmarkEnd w:id="9623"/>
      <w:bookmarkEnd w:id="9624"/>
      <w:r w:rsidRPr="0054452D">
        <w:rPr>
          <w:rFonts w:ascii="Arial" w:hAnsi="Arial" w:cs="Arial"/>
          <w:sz w:val="24"/>
          <w:szCs w:val="24"/>
        </w:rPr>
        <w:t>;</w:t>
      </w:r>
    </w:p>
    <w:p w14:paraId="22679291" w14:textId="59323CA9" w:rsidR="00BE5F2C" w:rsidRPr="0054452D" w:rsidRDefault="00BE5F2C" w:rsidP="00E52E60">
      <w:pPr>
        <w:pStyle w:val="5"/>
        <w:tabs>
          <w:tab w:val="left" w:pos="1843"/>
          <w:tab w:val="left" w:pos="2694"/>
        </w:tabs>
        <w:ind w:left="1134"/>
        <w:rPr>
          <w:rFonts w:ascii="Arial" w:hAnsi="Arial" w:cs="Arial"/>
          <w:sz w:val="24"/>
          <w:szCs w:val="24"/>
        </w:rPr>
      </w:pPr>
      <w:bookmarkStart w:id="9625" w:name="_Ref407294084"/>
      <w:r w:rsidRPr="0054452D">
        <w:rPr>
          <w:rFonts w:ascii="Arial" w:hAnsi="Arial" w:cs="Arial"/>
          <w:sz w:val="24"/>
          <w:szCs w:val="24"/>
        </w:rPr>
        <w:t>реестр, ведущийся в соответствии со</w:t>
      </w:r>
      <w:r w:rsidR="00E514B8" w:rsidRPr="0054452D">
        <w:rPr>
          <w:rFonts w:ascii="Arial" w:hAnsi="Arial" w:cs="Arial"/>
          <w:sz w:val="24"/>
          <w:szCs w:val="24"/>
        </w:rPr>
        <w:t xml:space="preserve"> </w:t>
      </w:r>
      <w:r w:rsidR="0088114E" w:rsidRPr="0054452D">
        <w:rPr>
          <w:rFonts w:ascii="Arial" w:hAnsi="Arial" w:cs="Arial"/>
          <w:sz w:val="24"/>
          <w:szCs w:val="24"/>
        </w:rPr>
        <w:t xml:space="preserve">статьей </w:t>
      </w:r>
      <w:r w:rsidRPr="0054452D">
        <w:rPr>
          <w:rFonts w:ascii="Arial" w:hAnsi="Arial" w:cs="Arial"/>
          <w:sz w:val="24"/>
          <w:szCs w:val="24"/>
        </w:rPr>
        <w:t>104</w:t>
      </w:r>
      <w:r w:rsidR="00F6741C" w:rsidRPr="0054452D">
        <w:rPr>
          <w:rFonts w:ascii="Arial" w:hAnsi="Arial" w:cs="Arial"/>
          <w:sz w:val="24"/>
          <w:szCs w:val="24"/>
        </w:rPr>
        <w:t xml:space="preserve"> </w:t>
      </w:r>
      <w:r w:rsidR="0088114E" w:rsidRPr="0054452D">
        <w:rPr>
          <w:rFonts w:ascii="Arial" w:hAnsi="Arial" w:cs="Arial"/>
          <w:sz w:val="24"/>
          <w:szCs w:val="24"/>
        </w:rPr>
        <w:t xml:space="preserve">Закона </w:t>
      </w:r>
      <w:r w:rsidRPr="0054452D">
        <w:rPr>
          <w:rFonts w:ascii="Arial" w:hAnsi="Arial" w:cs="Arial"/>
          <w:sz w:val="24"/>
          <w:szCs w:val="24"/>
        </w:rPr>
        <w:t>44</w:t>
      </w:r>
      <w:r w:rsidR="0088114E" w:rsidRPr="0054452D">
        <w:rPr>
          <w:rFonts w:ascii="Arial" w:hAnsi="Arial" w:cs="Arial"/>
          <w:sz w:val="24"/>
          <w:szCs w:val="24"/>
        </w:rPr>
        <w:t xml:space="preserve"> </w:t>
      </w:r>
      <w:r w:rsidR="003C6309" w:rsidRPr="0054452D">
        <w:rPr>
          <w:rFonts w:ascii="Arial" w:hAnsi="Arial" w:cs="Arial"/>
          <w:sz w:val="24"/>
          <w:szCs w:val="24"/>
        </w:rPr>
        <w:t>–</w:t>
      </w:r>
      <w:r w:rsidR="0088114E" w:rsidRPr="0054452D">
        <w:rPr>
          <w:rFonts w:ascii="Arial" w:hAnsi="Arial" w:cs="Arial"/>
          <w:sz w:val="24"/>
          <w:szCs w:val="24"/>
        </w:rPr>
        <w:t xml:space="preserve"> </w:t>
      </w:r>
      <w:r w:rsidRPr="0054452D">
        <w:rPr>
          <w:rFonts w:ascii="Arial" w:hAnsi="Arial" w:cs="Arial"/>
          <w:sz w:val="24"/>
          <w:szCs w:val="24"/>
        </w:rPr>
        <w:t>ФЗ</w:t>
      </w:r>
      <w:r w:rsidR="003C6309" w:rsidRPr="0054452D">
        <w:rPr>
          <w:rFonts w:ascii="Arial" w:hAnsi="Arial" w:cs="Arial"/>
          <w:sz w:val="24"/>
          <w:szCs w:val="24"/>
        </w:rPr>
        <w:t>.</w:t>
      </w:r>
    </w:p>
    <w:p w14:paraId="6C56D721" w14:textId="4114A473" w:rsidR="00CC117B" w:rsidRPr="0054452D" w:rsidRDefault="00CC117B" w:rsidP="00F7033D">
      <w:pPr>
        <w:pStyle w:val="4"/>
        <w:tabs>
          <w:tab w:val="left" w:pos="1843"/>
          <w:tab w:val="left" w:pos="2694"/>
        </w:tabs>
        <w:ind w:left="1134"/>
        <w:rPr>
          <w:rFonts w:ascii="Arial" w:hAnsi="Arial" w:cs="Arial"/>
          <w:sz w:val="24"/>
          <w:szCs w:val="24"/>
        </w:rPr>
      </w:pPr>
      <w:bookmarkStart w:id="9626" w:name="_Toc368984380"/>
      <w:bookmarkStart w:id="9627" w:name="_Toc407284863"/>
      <w:bookmarkStart w:id="9628" w:name="_Toc407291591"/>
      <w:bookmarkStart w:id="9629" w:name="_Toc407300391"/>
      <w:bookmarkStart w:id="9630" w:name="_Toc407296941"/>
      <w:bookmarkEnd w:id="9625"/>
      <w:r w:rsidRPr="0054452D">
        <w:rPr>
          <w:rFonts w:ascii="Arial" w:hAnsi="Arial" w:cs="Arial"/>
          <w:sz w:val="24"/>
          <w:szCs w:val="24"/>
        </w:rPr>
        <w:t>В реестр недобросовестных поставщиков, ведущийся в соответствии со статьей 5 Закона 223-ФЗ, и в реестр недобросовестных поставщиков, реестр, ведущийся в соответствии со статьей 104 Закона 44-ФЗ,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bookmarkEnd w:id="9626"/>
      <w:bookmarkEnd w:id="9627"/>
      <w:bookmarkEnd w:id="9628"/>
      <w:bookmarkEnd w:id="9629"/>
      <w:bookmarkEnd w:id="9630"/>
    </w:p>
    <w:p w14:paraId="1BCFA2B9" w14:textId="77777777" w:rsidR="00650517" w:rsidRPr="0054452D" w:rsidRDefault="00650517" w:rsidP="00650517">
      <w:pPr>
        <w:pStyle w:val="2"/>
        <w:ind w:firstLine="0"/>
        <w:jc w:val="both"/>
        <w:rPr>
          <w:rFonts w:ascii="Arial" w:hAnsi="Arial" w:cs="Arial"/>
          <w:sz w:val="24"/>
          <w:szCs w:val="24"/>
        </w:rPr>
      </w:pPr>
      <w:bookmarkStart w:id="9631" w:name="_Ref73516794"/>
      <w:bookmarkStart w:id="9632" w:name="_Toc82606133"/>
      <w:r w:rsidRPr="0054452D">
        <w:rPr>
          <w:rFonts w:ascii="Arial" w:hAnsi="Arial" w:cs="Arial"/>
          <w:sz w:val="24"/>
          <w:szCs w:val="24"/>
        </w:rPr>
        <w:t>Порядок определения НМЦ договора (цены лота) и цены договора, заключаемого с единственным поставщиком (исполнителем, подрядчиком)</w:t>
      </w:r>
      <w:bookmarkEnd w:id="9631"/>
      <w:bookmarkEnd w:id="9632"/>
    </w:p>
    <w:p w14:paraId="07A257D8" w14:textId="77777777" w:rsidR="00650517" w:rsidRPr="0054452D" w:rsidRDefault="00650517" w:rsidP="00650517">
      <w:pPr>
        <w:pStyle w:val="3"/>
        <w:ind w:left="1134"/>
        <w:rPr>
          <w:rFonts w:ascii="Arial" w:hAnsi="Arial" w:cs="Arial"/>
          <w:sz w:val="24"/>
          <w:szCs w:val="24"/>
        </w:rPr>
      </w:pPr>
      <w:r w:rsidRPr="0054452D">
        <w:rPr>
          <w:rFonts w:ascii="Arial" w:hAnsi="Arial" w:cs="Arial"/>
          <w:sz w:val="24"/>
          <w:szCs w:val="24"/>
        </w:rPr>
        <w:t>Общие положения</w:t>
      </w:r>
    </w:p>
    <w:p w14:paraId="7A10BBA1"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 xml:space="preserve">При проведении закупок Заказчик рассчитывает и обосновывает НМЦ договора (цену лота) в соответствии с требованиями настоящего раздела Положения. </w:t>
      </w:r>
    </w:p>
    <w:p w14:paraId="6EFAF83C" w14:textId="47D1B723"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В случае если при заключении договора объемы поставки товаров, выполнения работ, оказания услуг невозможно определить, вместо НМЦ договора (цены лота), цены договора, заключаемого с единственным поставщиком, указывается максимальное (предельное) значение цены договора</w:t>
      </w:r>
      <w:r w:rsidR="00B448E9" w:rsidRPr="0054452D">
        <w:rPr>
          <w:rFonts w:ascii="Arial" w:hAnsi="Arial" w:cs="Arial"/>
          <w:sz w:val="24"/>
          <w:szCs w:val="24"/>
        </w:rPr>
        <w:t xml:space="preserve"> и</w:t>
      </w:r>
      <w:r w:rsidRPr="0054452D">
        <w:rPr>
          <w:rFonts w:ascii="Arial" w:hAnsi="Arial" w:cs="Arial"/>
          <w:sz w:val="24"/>
          <w:szCs w:val="24"/>
        </w:rPr>
        <w:t xml:space="preserve"> цена единицы товара (</w:t>
      </w:r>
      <w:r w:rsidR="00B448E9" w:rsidRPr="0054452D">
        <w:rPr>
          <w:rFonts w:ascii="Arial" w:hAnsi="Arial" w:cs="Arial"/>
          <w:sz w:val="24"/>
          <w:szCs w:val="24"/>
        </w:rPr>
        <w:t xml:space="preserve">при необходимости </w:t>
      </w:r>
      <w:r w:rsidRPr="0054452D">
        <w:rPr>
          <w:rFonts w:ascii="Arial" w:hAnsi="Arial" w:cs="Arial"/>
          <w:sz w:val="24"/>
          <w:szCs w:val="24"/>
        </w:rPr>
        <w:t>сумма цен единиц товаров)</w:t>
      </w:r>
      <w:r w:rsidR="00B448E9" w:rsidRPr="0054452D">
        <w:rPr>
          <w:rFonts w:ascii="Arial" w:hAnsi="Arial" w:cs="Arial"/>
          <w:sz w:val="24"/>
          <w:szCs w:val="24"/>
        </w:rPr>
        <w:t xml:space="preserve"> или </w:t>
      </w:r>
      <w:r w:rsidRPr="0054452D">
        <w:rPr>
          <w:rFonts w:ascii="Arial" w:hAnsi="Arial" w:cs="Arial"/>
          <w:sz w:val="24"/>
          <w:szCs w:val="24"/>
        </w:rPr>
        <w:t>цена единицы работы услуги (</w:t>
      </w:r>
      <w:r w:rsidR="00B448E9" w:rsidRPr="0054452D">
        <w:rPr>
          <w:rFonts w:ascii="Arial" w:hAnsi="Arial" w:cs="Arial"/>
          <w:sz w:val="24"/>
          <w:szCs w:val="24"/>
        </w:rPr>
        <w:t xml:space="preserve">при необходимости </w:t>
      </w:r>
      <w:r w:rsidRPr="0054452D">
        <w:rPr>
          <w:rFonts w:ascii="Arial" w:hAnsi="Arial" w:cs="Arial"/>
          <w:sz w:val="24"/>
          <w:szCs w:val="24"/>
        </w:rPr>
        <w:t>сумма цен единиц работы</w:t>
      </w:r>
      <w:r w:rsidR="00B448E9" w:rsidRPr="0054452D">
        <w:rPr>
          <w:rFonts w:ascii="Arial" w:hAnsi="Arial" w:cs="Arial"/>
          <w:sz w:val="24"/>
          <w:szCs w:val="24"/>
        </w:rPr>
        <w:t>/</w:t>
      </w:r>
      <w:r w:rsidRPr="0054452D">
        <w:rPr>
          <w:rFonts w:ascii="Arial" w:hAnsi="Arial" w:cs="Arial"/>
          <w:sz w:val="24"/>
          <w:szCs w:val="24"/>
        </w:rPr>
        <w:t>услуги).</w:t>
      </w:r>
    </w:p>
    <w:p w14:paraId="2D12139A"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В случае, когда Заказчик в извещении и документации о закупке вместо НМЦ устанавливает формулу цены и (или) максимальное (предельное) значение цены договора, требования обоснования НМЦ, установленные в настоящем разделе Положения, применяются только в отношении цены единицы каждого товара, работы, услуги, являющихся предметом закупки.</w:t>
      </w:r>
    </w:p>
    <w:p w14:paraId="2986D3E3"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 xml:space="preserve">Заказчик устанавливает максимальное (предельное) значение цены в размере максимально возможного бюджета, выделенного Заказчиком для такой закупки, либо производит расчет НМЦ за максимальное количество (объем) товаров, работ, услуг, которые могут быть закуплены в рамках такого договора. </w:t>
      </w:r>
    </w:p>
    <w:p w14:paraId="347B763F"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 xml:space="preserve">Расчет и обоснование НМЦ осуществляется Заказчиком до размещения в ЕИС соответствующего извещения о закупке и/или документации о закупке, а определение НМЦ в случае закупки у единственного поставщика (подрядчика, исполнителя) - до заключения соответствующего договора. </w:t>
      </w:r>
    </w:p>
    <w:p w14:paraId="7F740D00"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Вместо НМЦ договора (цены лота), цены договора, заключаемого с единственным поставщиком, может указываться ориентировочное значение цены договора (цены лота), либо формула цены и максимальное (предельное) значение цены договора (цены лота).</w:t>
      </w:r>
    </w:p>
    <w:p w14:paraId="2223A918"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Порядок согласования, утверждения НМЦ устанавливается внутренними документами Заказчика с учетом действующей организационно-штатной структуры и функционального распределения обязанностей.</w:t>
      </w:r>
    </w:p>
    <w:p w14:paraId="4D1ACD5E" w14:textId="77777777" w:rsidR="00650517" w:rsidRPr="0054452D" w:rsidRDefault="00650517" w:rsidP="00650517">
      <w:pPr>
        <w:pStyle w:val="3"/>
        <w:ind w:left="1134"/>
        <w:rPr>
          <w:rFonts w:ascii="Arial" w:hAnsi="Arial" w:cs="Arial"/>
          <w:sz w:val="24"/>
          <w:szCs w:val="24"/>
        </w:rPr>
      </w:pPr>
      <w:bookmarkStart w:id="9633" w:name="_Ref73519902"/>
      <w:r w:rsidRPr="0054452D">
        <w:rPr>
          <w:rFonts w:ascii="Arial" w:hAnsi="Arial" w:cs="Arial"/>
          <w:sz w:val="24"/>
          <w:szCs w:val="24"/>
        </w:rPr>
        <w:t>Документальное оформление определения НМЦ</w:t>
      </w:r>
      <w:bookmarkEnd w:id="9633"/>
    </w:p>
    <w:p w14:paraId="18456C36"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При определении НМЦ составляются следующие документы:</w:t>
      </w:r>
    </w:p>
    <w:p w14:paraId="3A551E06" w14:textId="77777777" w:rsidR="00650517" w:rsidRPr="0054452D" w:rsidRDefault="00650517" w:rsidP="00650517">
      <w:pPr>
        <w:pStyle w:val="5"/>
        <w:ind w:left="1134"/>
        <w:rPr>
          <w:rFonts w:ascii="Arial" w:hAnsi="Arial" w:cs="Arial"/>
          <w:sz w:val="24"/>
          <w:szCs w:val="24"/>
        </w:rPr>
      </w:pPr>
      <w:bookmarkStart w:id="9634" w:name="_Ref73519217"/>
      <w:r w:rsidRPr="0054452D">
        <w:rPr>
          <w:rFonts w:ascii="Arial" w:hAnsi="Arial" w:cs="Arial"/>
          <w:sz w:val="24"/>
          <w:szCs w:val="24"/>
        </w:rPr>
        <w:t>Пояснительная записка по форме, установленной в Приложении №2 к Положению;</w:t>
      </w:r>
      <w:bookmarkEnd w:id="9634"/>
    </w:p>
    <w:p w14:paraId="6E6D8DD0" w14:textId="77777777" w:rsidR="00650517" w:rsidRPr="0054452D" w:rsidRDefault="00650517" w:rsidP="00650517">
      <w:pPr>
        <w:pStyle w:val="5"/>
        <w:ind w:left="1134"/>
        <w:rPr>
          <w:rFonts w:ascii="Arial" w:hAnsi="Arial" w:cs="Arial"/>
          <w:sz w:val="24"/>
          <w:szCs w:val="24"/>
        </w:rPr>
      </w:pPr>
      <w:bookmarkStart w:id="9635" w:name="_Ref73518703"/>
      <w:r w:rsidRPr="0054452D">
        <w:rPr>
          <w:rFonts w:ascii="Arial" w:hAnsi="Arial" w:cs="Arial"/>
          <w:sz w:val="24"/>
          <w:szCs w:val="24"/>
        </w:rPr>
        <w:t>Протокол начальной (максимальной) цены договора;</w:t>
      </w:r>
      <w:bookmarkEnd w:id="9635"/>
    </w:p>
    <w:p w14:paraId="7BE66942" w14:textId="77777777" w:rsidR="00650517" w:rsidRPr="0054452D" w:rsidRDefault="00650517" w:rsidP="00650517">
      <w:pPr>
        <w:pStyle w:val="5"/>
        <w:ind w:left="1134"/>
        <w:rPr>
          <w:rFonts w:ascii="Arial" w:hAnsi="Arial" w:cs="Arial"/>
          <w:sz w:val="24"/>
          <w:szCs w:val="24"/>
        </w:rPr>
      </w:pPr>
      <w:bookmarkStart w:id="9636" w:name="_Ref73518721"/>
      <w:r w:rsidRPr="0054452D">
        <w:rPr>
          <w:rFonts w:ascii="Arial" w:hAnsi="Arial" w:cs="Arial"/>
          <w:sz w:val="24"/>
          <w:szCs w:val="24"/>
        </w:rPr>
        <w:t>Расчет начальной (максимальной) цены договора.</w:t>
      </w:r>
      <w:bookmarkEnd w:id="9636"/>
    </w:p>
    <w:p w14:paraId="5160FD31"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Оформление пояснительной записки осуществляется с приложением к ней информации и документов, на основании которых выполнен расчет в соответствии с требованиями по реализации соответствующего способа определения НМЦ.</w:t>
      </w:r>
    </w:p>
    <w:p w14:paraId="10DE1027"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Пояснительная записка подписывается лицом ответственным за осуществление расчета НМЦ.</w:t>
      </w:r>
    </w:p>
    <w:p w14:paraId="321E695B" w14:textId="52BAEE79"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 xml:space="preserve">Пояснительная записка, предусмотренная пунктом </w:t>
      </w:r>
      <w:r w:rsidRPr="0054452D">
        <w:rPr>
          <w:rFonts w:ascii="Arial" w:hAnsi="Arial" w:cs="Arial"/>
          <w:sz w:val="24"/>
          <w:szCs w:val="24"/>
        </w:rPr>
        <w:fldChar w:fldCharType="begin"/>
      </w:r>
      <w:r w:rsidRPr="0054452D">
        <w:rPr>
          <w:rFonts w:ascii="Arial" w:hAnsi="Arial" w:cs="Arial"/>
          <w:sz w:val="24"/>
          <w:szCs w:val="24"/>
        </w:rPr>
        <w:instrText xml:space="preserve"> REF _Ref73519217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25.2.1(1)</w:t>
      </w:r>
      <w:r w:rsidRPr="0054452D">
        <w:rPr>
          <w:rFonts w:ascii="Arial" w:hAnsi="Arial" w:cs="Arial"/>
          <w:sz w:val="24"/>
          <w:szCs w:val="24"/>
        </w:rPr>
        <w:fldChar w:fldCharType="end"/>
      </w:r>
      <w:r w:rsidRPr="0054452D">
        <w:rPr>
          <w:rFonts w:ascii="Arial" w:hAnsi="Arial" w:cs="Arial"/>
          <w:sz w:val="24"/>
          <w:szCs w:val="24"/>
        </w:rPr>
        <w:t xml:space="preserve"> Положения, и прилагаемые к ней документы, не подлежат размещению в составе закупочной документации, но хранятся в составе документов, сформированных в ходе проведения закупки, в установленном Положением порядке.</w:t>
      </w:r>
    </w:p>
    <w:p w14:paraId="53BCA2F2" w14:textId="55013F7F"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 xml:space="preserve">Документы, предусмотренные пунктами </w:t>
      </w:r>
      <w:r w:rsidRPr="0054452D">
        <w:rPr>
          <w:rFonts w:ascii="Arial" w:hAnsi="Arial" w:cs="Arial"/>
          <w:sz w:val="24"/>
          <w:szCs w:val="24"/>
        </w:rPr>
        <w:fldChar w:fldCharType="begin"/>
      </w:r>
      <w:r w:rsidRPr="0054452D">
        <w:rPr>
          <w:rFonts w:ascii="Arial" w:hAnsi="Arial" w:cs="Arial"/>
          <w:sz w:val="24"/>
          <w:szCs w:val="24"/>
        </w:rPr>
        <w:instrText xml:space="preserve"> REF _Ref73518703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25.2.1(2)</w:t>
      </w:r>
      <w:r w:rsidRPr="0054452D">
        <w:rPr>
          <w:rFonts w:ascii="Arial" w:hAnsi="Arial" w:cs="Arial"/>
          <w:sz w:val="24"/>
          <w:szCs w:val="24"/>
        </w:rPr>
        <w:fldChar w:fldCharType="end"/>
      </w:r>
      <w:r w:rsidRPr="0054452D">
        <w:rPr>
          <w:rFonts w:ascii="Arial" w:hAnsi="Arial" w:cs="Arial"/>
          <w:sz w:val="24"/>
          <w:szCs w:val="24"/>
        </w:rPr>
        <w:t xml:space="preserve"> и </w:t>
      </w:r>
      <w:r w:rsidRPr="0054452D">
        <w:rPr>
          <w:rFonts w:ascii="Arial" w:hAnsi="Arial" w:cs="Arial"/>
          <w:sz w:val="24"/>
          <w:szCs w:val="24"/>
        </w:rPr>
        <w:fldChar w:fldCharType="begin"/>
      </w:r>
      <w:r w:rsidRPr="0054452D">
        <w:rPr>
          <w:rFonts w:ascii="Arial" w:hAnsi="Arial" w:cs="Arial"/>
          <w:sz w:val="24"/>
          <w:szCs w:val="24"/>
        </w:rPr>
        <w:instrText xml:space="preserve"> REF _Ref73518721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25.2.1(3)</w:t>
      </w:r>
      <w:r w:rsidRPr="0054452D">
        <w:rPr>
          <w:rFonts w:ascii="Arial" w:hAnsi="Arial" w:cs="Arial"/>
          <w:sz w:val="24"/>
          <w:szCs w:val="24"/>
        </w:rPr>
        <w:fldChar w:fldCharType="end"/>
      </w:r>
      <w:r w:rsidRPr="0054452D">
        <w:rPr>
          <w:rFonts w:ascii="Arial" w:hAnsi="Arial" w:cs="Arial"/>
          <w:sz w:val="24"/>
          <w:szCs w:val="24"/>
        </w:rPr>
        <w:t xml:space="preserve"> Положения является неотъемлемой частью документации о закупке (извещения о закупке в случае отсутствия документации) и подлежат размещению в составе закупочной документации.</w:t>
      </w:r>
    </w:p>
    <w:p w14:paraId="06C4046B" w14:textId="77777777" w:rsidR="00650517" w:rsidRPr="0054452D" w:rsidRDefault="00650517" w:rsidP="00650517">
      <w:pPr>
        <w:pStyle w:val="3"/>
        <w:ind w:left="1134"/>
        <w:rPr>
          <w:rFonts w:ascii="Arial" w:hAnsi="Arial" w:cs="Arial"/>
          <w:sz w:val="24"/>
          <w:szCs w:val="24"/>
        </w:rPr>
      </w:pPr>
      <w:r w:rsidRPr="0054452D">
        <w:rPr>
          <w:rFonts w:ascii="Arial" w:hAnsi="Arial" w:cs="Arial"/>
          <w:sz w:val="24"/>
          <w:szCs w:val="24"/>
        </w:rPr>
        <w:t>Порядок определения НМЦ на этапе подготовки к проведению закупки</w:t>
      </w:r>
    </w:p>
    <w:p w14:paraId="28EA42EE" w14:textId="77777777" w:rsidR="00650517" w:rsidRPr="0054452D" w:rsidRDefault="00650517" w:rsidP="00650517">
      <w:pPr>
        <w:pStyle w:val="4"/>
        <w:ind w:left="1134"/>
        <w:rPr>
          <w:rFonts w:ascii="Arial" w:hAnsi="Arial" w:cs="Arial"/>
          <w:sz w:val="24"/>
          <w:szCs w:val="24"/>
        </w:rPr>
      </w:pPr>
      <w:bookmarkStart w:id="9637" w:name="_Ref41910957"/>
      <w:r w:rsidRPr="0054452D">
        <w:rPr>
          <w:rFonts w:ascii="Arial" w:hAnsi="Arial" w:cs="Arial"/>
          <w:sz w:val="24"/>
          <w:szCs w:val="24"/>
        </w:rPr>
        <w:t>В целях определения НМЦ на этапе подготовки к проведению закупки (формирования запроса на проведение закупки) выполняется следующая последовательность действий:</w:t>
      </w:r>
      <w:bookmarkStart w:id="9638" w:name="_Ref419568880"/>
      <w:bookmarkEnd w:id="9637"/>
    </w:p>
    <w:p w14:paraId="3E1677EE" w14:textId="77777777" w:rsidR="00650517" w:rsidRPr="0054452D" w:rsidRDefault="00650517" w:rsidP="00650517">
      <w:pPr>
        <w:pStyle w:val="5"/>
        <w:ind w:left="1134"/>
        <w:rPr>
          <w:rFonts w:ascii="Arial" w:hAnsi="Arial" w:cs="Arial"/>
          <w:sz w:val="24"/>
          <w:szCs w:val="24"/>
        </w:rPr>
      </w:pPr>
      <w:bookmarkStart w:id="9639" w:name="_Ref41911067"/>
      <w:r w:rsidRPr="0054452D">
        <w:rPr>
          <w:rFonts w:ascii="Arial" w:hAnsi="Arial" w:cs="Arial"/>
          <w:sz w:val="24"/>
          <w:szCs w:val="24"/>
        </w:rPr>
        <w:t>изучаются требования к продукции, установленные в ПЗ;</w:t>
      </w:r>
      <w:bookmarkEnd w:id="9638"/>
      <w:bookmarkEnd w:id="9639"/>
    </w:p>
    <w:p w14:paraId="7F03CCA2" w14:textId="77777777" w:rsidR="00650517" w:rsidRPr="0054452D" w:rsidRDefault="00650517" w:rsidP="00650517">
      <w:pPr>
        <w:pStyle w:val="5"/>
        <w:ind w:left="1134"/>
        <w:rPr>
          <w:rFonts w:ascii="Arial" w:hAnsi="Arial" w:cs="Arial"/>
          <w:sz w:val="24"/>
          <w:szCs w:val="24"/>
        </w:rPr>
      </w:pPr>
      <w:r w:rsidRPr="0054452D">
        <w:rPr>
          <w:rFonts w:ascii="Arial" w:hAnsi="Arial" w:cs="Arial"/>
          <w:sz w:val="24"/>
          <w:szCs w:val="24"/>
        </w:rPr>
        <w:t>в случае выявления расхождений между требованиями к продукции, установленными в ПЗ, и установленными на этапе подготовки к проведению закупки, в ПЗ вносятся изменения в установленном порядке;</w:t>
      </w:r>
      <w:bookmarkStart w:id="9640" w:name="_Ref410255447"/>
    </w:p>
    <w:bookmarkEnd w:id="9640"/>
    <w:p w14:paraId="4FCE67A0" w14:textId="77777777" w:rsidR="00650517" w:rsidRPr="0054452D" w:rsidRDefault="00650517" w:rsidP="00650517">
      <w:pPr>
        <w:pStyle w:val="5"/>
        <w:ind w:left="1134"/>
        <w:rPr>
          <w:rFonts w:ascii="Arial" w:hAnsi="Arial" w:cs="Arial"/>
          <w:sz w:val="24"/>
          <w:szCs w:val="24"/>
        </w:rPr>
      </w:pPr>
      <w:r w:rsidRPr="0054452D">
        <w:rPr>
          <w:rFonts w:ascii="Arial" w:hAnsi="Arial" w:cs="Arial"/>
          <w:sz w:val="24"/>
          <w:szCs w:val="24"/>
        </w:rPr>
        <w:t>проверяется наличие принятых в отношении планируемой к закупке продукции нормативных правовых актов Российской Федерации, субъектов Российской Федерации и / или муниципальных образований, а также правовых актов Заказчика в отношении порядка формирования НМЦ и / или устанавливающих регулируемые цены (тарифы, нормативы затрат);</w:t>
      </w:r>
    </w:p>
    <w:p w14:paraId="3C6A39DF" w14:textId="77777777" w:rsidR="00650517" w:rsidRPr="0054452D" w:rsidRDefault="00650517" w:rsidP="00650517">
      <w:pPr>
        <w:pStyle w:val="5"/>
        <w:ind w:left="1134"/>
        <w:rPr>
          <w:rFonts w:ascii="Arial" w:hAnsi="Arial" w:cs="Arial"/>
          <w:sz w:val="24"/>
          <w:szCs w:val="24"/>
        </w:rPr>
      </w:pPr>
      <w:r w:rsidRPr="0054452D">
        <w:rPr>
          <w:rFonts w:ascii="Arial" w:hAnsi="Arial" w:cs="Arial"/>
          <w:sz w:val="24"/>
          <w:szCs w:val="24"/>
        </w:rPr>
        <w:t>выбирается применимый метод определения НМЦ или несколько таких методов (для составной продукции, в отношении частей которой применимы различные методы определения НМЦ);</w:t>
      </w:r>
    </w:p>
    <w:p w14:paraId="523AE432" w14:textId="77777777" w:rsidR="00650517" w:rsidRPr="0054452D" w:rsidRDefault="00650517" w:rsidP="00650517">
      <w:pPr>
        <w:pStyle w:val="5"/>
        <w:ind w:left="1134"/>
        <w:rPr>
          <w:rFonts w:ascii="Arial" w:hAnsi="Arial" w:cs="Arial"/>
          <w:sz w:val="24"/>
          <w:szCs w:val="24"/>
        </w:rPr>
      </w:pPr>
      <w:r w:rsidRPr="0054452D">
        <w:rPr>
          <w:rFonts w:ascii="Arial" w:hAnsi="Arial" w:cs="Arial"/>
          <w:sz w:val="24"/>
          <w:szCs w:val="24"/>
        </w:rPr>
        <w:t>выполняется расчет НМЦ;</w:t>
      </w:r>
    </w:p>
    <w:p w14:paraId="3851373E" w14:textId="77777777" w:rsidR="00650517" w:rsidRPr="0054452D" w:rsidRDefault="00650517" w:rsidP="00650517">
      <w:pPr>
        <w:pStyle w:val="5"/>
        <w:ind w:left="1134"/>
        <w:rPr>
          <w:rFonts w:ascii="Arial" w:hAnsi="Arial" w:cs="Arial"/>
          <w:sz w:val="24"/>
          <w:szCs w:val="24"/>
        </w:rPr>
      </w:pPr>
      <w:r w:rsidRPr="0054452D">
        <w:rPr>
          <w:rFonts w:ascii="Arial" w:hAnsi="Arial" w:cs="Arial"/>
          <w:sz w:val="24"/>
          <w:szCs w:val="24"/>
        </w:rPr>
        <w:t>если в результате расчета выявляется превышение НМЦ над размером установленного бюджета на данную закупку, согласовываются изменения бюджета в порядке, предусмотренном правовыми актами Заказчика;</w:t>
      </w:r>
    </w:p>
    <w:p w14:paraId="1EC120A3" w14:textId="77777777" w:rsidR="00650517" w:rsidRPr="0054452D" w:rsidRDefault="00650517" w:rsidP="00650517">
      <w:pPr>
        <w:pStyle w:val="5"/>
        <w:ind w:left="1134"/>
        <w:rPr>
          <w:rFonts w:ascii="Arial" w:hAnsi="Arial" w:cs="Arial"/>
          <w:sz w:val="24"/>
          <w:szCs w:val="24"/>
        </w:rPr>
      </w:pPr>
      <w:r w:rsidRPr="0054452D">
        <w:rPr>
          <w:rFonts w:ascii="Arial" w:hAnsi="Arial" w:cs="Arial"/>
          <w:sz w:val="24"/>
          <w:szCs w:val="24"/>
        </w:rPr>
        <w:t>если в результате расчета выявляется несоответствие НМЦ величине НМЦ, установленной в ПЗ на данную закупку (по лоту), более чем на 10% (десять процентов), осуществляется корректировка ПЗ в установленном Положением порядке;</w:t>
      </w:r>
    </w:p>
    <w:p w14:paraId="720DE241" w14:textId="5CB2F098" w:rsidR="00650517" w:rsidRPr="0054452D" w:rsidRDefault="00650517" w:rsidP="00650517">
      <w:pPr>
        <w:pStyle w:val="5"/>
        <w:ind w:left="1134"/>
        <w:rPr>
          <w:rFonts w:ascii="Arial" w:hAnsi="Arial" w:cs="Arial"/>
          <w:sz w:val="24"/>
          <w:szCs w:val="24"/>
        </w:rPr>
      </w:pPr>
      <w:r w:rsidRPr="0054452D">
        <w:rPr>
          <w:rFonts w:ascii="Arial" w:hAnsi="Arial" w:cs="Arial"/>
          <w:sz w:val="24"/>
          <w:szCs w:val="24"/>
        </w:rPr>
        <w:t xml:space="preserve">оформляется определение НМЦ, согласно требованиям, подраздела </w:t>
      </w:r>
      <w:r w:rsidRPr="0054452D">
        <w:rPr>
          <w:rFonts w:ascii="Arial" w:hAnsi="Arial" w:cs="Arial"/>
          <w:sz w:val="24"/>
          <w:szCs w:val="24"/>
        </w:rPr>
        <w:fldChar w:fldCharType="begin"/>
      </w:r>
      <w:r w:rsidRPr="0054452D">
        <w:rPr>
          <w:rFonts w:ascii="Arial" w:hAnsi="Arial" w:cs="Arial"/>
          <w:sz w:val="24"/>
          <w:szCs w:val="24"/>
        </w:rPr>
        <w:instrText xml:space="preserve"> REF _Ref73519902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25.2</w:t>
      </w:r>
      <w:r w:rsidRPr="0054452D">
        <w:rPr>
          <w:rFonts w:ascii="Arial" w:hAnsi="Arial" w:cs="Arial"/>
          <w:sz w:val="24"/>
          <w:szCs w:val="24"/>
        </w:rPr>
        <w:fldChar w:fldCharType="end"/>
      </w:r>
      <w:r w:rsidRPr="0054452D">
        <w:rPr>
          <w:rFonts w:ascii="Arial" w:hAnsi="Arial" w:cs="Arial"/>
          <w:sz w:val="24"/>
          <w:szCs w:val="24"/>
        </w:rPr>
        <w:t xml:space="preserve"> Положения.</w:t>
      </w:r>
    </w:p>
    <w:p w14:paraId="19ADDE0A" w14:textId="77777777" w:rsidR="00650517" w:rsidRPr="0054452D" w:rsidRDefault="00650517" w:rsidP="00650517">
      <w:pPr>
        <w:pStyle w:val="3"/>
        <w:ind w:left="1134"/>
        <w:rPr>
          <w:rFonts w:ascii="Arial" w:hAnsi="Arial" w:cs="Arial"/>
          <w:sz w:val="24"/>
          <w:szCs w:val="24"/>
        </w:rPr>
      </w:pPr>
      <w:r w:rsidRPr="0054452D">
        <w:rPr>
          <w:rFonts w:ascii="Arial" w:hAnsi="Arial" w:cs="Arial"/>
          <w:sz w:val="24"/>
          <w:szCs w:val="24"/>
        </w:rPr>
        <w:t xml:space="preserve">Способы определения НМЦ </w:t>
      </w:r>
    </w:p>
    <w:p w14:paraId="3E2BD404" w14:textId="5A309D88" w:rsidR="00650517" w:rsidRPr="0054452D" w:rsidRDefault="00650517" w:rsidP="00650517">
      <w:pPr>
        <w:pStyle w:val="4"/>
        <w:ind w:left="1134"/>
        <w:rPr>
          <w:rFonts w:ascii="Arial" w:hAnsi="Arial" w:cs="Arial"/>
          <w:sz w:val="24"/>
          <w:szCs w:val="24"/>
        </w:rPr>
      </w:pPr>
      <w:bookmarkStart w:id="9641" w:name="_Ref74048282"/>
      <w:r w:rsidRPr="0054452D">
        <w:rPr>
          <w:rFonts w:ascii="Arial" w:hAnsi="Arial" w:cs="Arial"/>
          <w:sz w:val="24"/>
          <w:szCs w:val="24"/>
        </w:rPr>
        <w:t>НМЦ договора (цена лота) и цена договора, заключаемого с единственным поставщиком (подрядчиком, исполнителем)</w:t>
      </w:r>
      <w:r w:rsidR="00F22202">
        <w:rPr>
          <w:rFonts w:ascii="Arial" w:hAnsi="Arial" w:cs="Arial"/>
          <w:sz w:val="24"/>
          <w:szCs w:val="24"/>
        </w:rPr>
        <w:t xml:space="preserve"> (с учетом </w:t>
      </w:r>
      <w:r w:rsidR="00135264">
        <w:rPr>
          <w:rFonts w:ascii="Arial" w:hAnsi="Arial" w:cs="Arial"/>
          <w:sz w:val="24"/>
          <w:szCs w:val="24"/>
        </w:rPr>
        <w:t>особенностей</w:t>
      </w:r>
      <w:r w:rsidR="00F22202">
        <w:rPr>
          <w:rFonts w:ascii="Arial" w:hAnsi="Arial" w:cs="Arial"/>
          <w:sz w:val="24"/>
          <w:szCs w:val="24"/>
        </w:rPr>
        <w:t xml:space="preserve">, установленных в разделе </w:t>
      </w:r>
      <w:r w:rsidR="00135264">
        <w:rPr>
          <w:rFonts w:ascii="Arial" w:hAnsi="Arial" w:cs="Arial"/>
          <w:sz w:val="24"/>
          <w:szCs w:val="24"/>
        </w:rPr>
        <w:fldChar w:fldCharType="begin"/>
      </w:r>
      <w:r w:rsidR="00135264">
        <w:rPr>
          <w:rFonts w:ascii="Arial" w:hAnsi="Arial" w:cs="Arial"/>
          <w:sz w:val="24"/>
          <w:szCs w:val="24"/>
        </w:rPr>
        <w:instrText xml:space="preserve"> REF _Ref82606643 \r \h </w:instrText>
      </w:r>
      <w:r w:rsidR="00135264">
        <w:rPr>
          <w:rFonts w:ascii="Arial" w:hAnsi="Arial" w:cs="Arial"/>
          <w:sz w:val="24"/>
          <w:szCs w:val="24"/>
        </w:rPr>
      </w:r>
      <w:r w:rsidR="00135264">
        <w:rPr>
          <w:rFonts w:ascii="Arial" w:hAnsi="Arial" w:cs="Arial"/>
          <w:sz w:val="24"/>
          <w:szCs w:val="24"/>
        </w:rPr>
        <w:fldChar w:fldCharType="separate"/>
      </w:r>
      <w:r w:rsidR="00135264">
        <w:rPr>
          <w:rFonts w:ascii="Arial" w:hAnsi="Arial" w:cs="Arial"/>
          <w:sz w:val="24"/>
          <w:szCs w:val="24"/>
        </w:rPr>
        <w:t>25.10</w:t>
      </w:r>
      <w:r w:rsidR="00135264">
        <w:rPr>
          <w:rFonts w:ascii="Arial" w:hAnsi="Arial" w:cs="Arial"/>
          <w:sz w:val="24"/>
          <w:szCs w:val="24"/>
        </w:rPr>
        <w:fldChar w:fldCharType="end"/>
      </w:r>
      <w:r w:rsidR="00135264">
        <w:rPr>
          <w:rFonts w:ascii="Arial" w:hAnsi="Arial" w:cs="Arial"/>
          <w:sz w:val="24"/>
          <w:szCs w:val="24"/>
        </w:rPr>
        <w:t xml:space="preserve"> Положения</w:t>
      </w:r>
      <w:r w:rsidR="00F22202">
        <w:rPr>
          <w:rFonts w:ascii="Arial" w:hAnsi="Arial" w:cs="Arial"/>
          <w:sz w:val="24"/>
          <w:szCs w:val="24"/>
        </w:rPr>
        <w:t>)</w:t>
      </w:r>
      <w:r w:rsidRPr="0054452D">
        <w:rPr>
          <w:rFonts w:ascii="Arial" w:hAnsi="Arial" w:cs="Arial"/>
          <w:sz w:val="24"/>
          <w:szCs w:val="24"/>
        </w:rPr>
        <w:t xml:space="preserve"> определяются и обосновываются Заказчиком посредством применения следующего метода или нескольких следующих методов:</w:t>
      </w:r>
      <w:bookmarkEnd w:id="9641"/>
    </w:p>
    <w:p w14:paraId="327161A4" w14:textId="77777777" w:rsidR="00650517" w:rsidRPr="0054452D" w:rsidRDefault="00650517" w:rsidP="00650517">
      <w:pPr>
        <w:pStyle w:val="5"/>
        <w:ind w:left="1134"/>
        <w:rPr>
          <w:rFonts w:ascii="Arial" w:hAnsi="Arial" w:cs="Arial"/>
          <w:sz w:val="24"/>
          <w:szCs w:val="24"/>
        </w:rPr>
      </w:pPr>
      <w:r w:rsidRPr="0054452D">
        <w:rPr>
          <w:rFonts w:ascii="Arial" w:hAnsi="Arial" w:cs="Arial"/>
          <w:sz w:val="24"/>
          <w:szCs w:val="24"/>
        </w:rPr>
        <w:t>метод сопоставимых рыночных цен (анализа рынка);</w:t>
      </w:r>
    </w:p>
    <w:p w14:paraId="42BB8F4B" w14:textId="77777777" w:rsidR="00650517" w:rsidRPr="0054452D" w:rsidRDefault="00650517" w:rsidP="00650517">
      <w:pPr>
        <w:pStyle w:val="5"/>
        <w:ind w:left="1134"/>
        <w:rPr>
          <w:rFonts w:ascii="Arial" w:hAnsi="Arial" w:cs="Arial"/>
          <w:sz w:val="24"/>
          <w:szCs w:val="24"/>
        </w:rPr>
      </w:pPr>
      <w:r w:rsidRPr="0054452D">
        <w:rPr>
          <w:rFonts w:ascii="Arial" w:hAnsi="Arial" w:cs="Arial"/>
          <w:sz w:val="24"/>
          <w:szCs w:val="24"/>
        </w:rPr>
        <w:t>нормативный метод;</w:t>
      </w:r>
    </w:p>
    <w:p w14:paraId="30750B5C" w14:textId="77777777" w:rsidR="00650517" w:rsidRPr="0054452D" w:rsidRDefault="00650517" w:rsidP="00650517">
      <w:pPr>
        <w:pStyle w:val="5"/>
        <w:ind w:left="1134"/>
        <w:rPr>
          <w:rFonts w:ascii="Arial" w:hAnsi="Arial" w:cs="Arial"/>
          <w:sz w:val="24"/>
          <w:szCs w:val="24"/>
        </w:rPr>
      </w:pPr>
      <w:r w:rsidRPr="0054452D">
        <w:rPr>
          <w:rFonts w:ascii="Arial" w:hAnsi="Arial" w:cs="Arial"/>
          <w:sz w:val="24"/>
          <w:szCs w:val="24"/>
        </w:rPr>
        <w:t>тарифный метод;</w:t>
      </w:r>
    </w:p>
    <w:p w14:paraId="15419D78" w14:textId="77777777" w:rsidR="00650517" w:rsidRPr="0054452D" w:rsidRDefault="00650517" w:rsidP="00650517">
      <w:pPr>
        <w:pStyle w:val="5"/>
        <w:ind w:left="1134"/>
        <w:rPr>
          <w:rFonts w:ascii="Arial" w:hAnsi="Arial" w:cs="Arial"/>
          <w:sz w:val="24"/>
          <w:szCs w:val="24"/>
        </w:rPr>
      </w:pPr>
      <w:r w:rsidRPr="0054452D">
        <w:rPr>
          <w:rFonts w:ascii="Arial" w:hAnsi="Arial" w:cs="Arial"/>
          <w:sz w:val="24"/>
          <w:szCs w:val="24"/>
        </w:rPr>
        <w:t>проектно-сметный метод;</w:t>
      </w:r>
    </w:p>
    <w:p w14:paraId="1142BE4B" w14:textId="77777777" w:rsidR="00650517" w:rsidRPr="0054452D" w:rsidRDefault="00650517" w:rsidP="00650517">
      <w:pPr>
        <w:pStyle w:val="5"/>
        <w:ind w:left="1134"/>
        <w:rPr>
          <w:rFonts w:ascii="Arial" w:hAnsi="Arial" w:cs="Arial"/>
          <w:sz w:val="24"/>
          <w:szCs w:val="24"/>
        </w:rPr>
      </w:pPr>
      <w:r w:rsidRPr="0054452D">
        <w:rPr>
          <w:rFonts w:ascii="Arial" w:hAnsi="Arial" w:cs="Arial"/>
          <w:sz w:val="24"/>
          <w:szCs w:val="24"/>
        </w:rPr>
        <w:t>затратный метод.</w:t>
      </w:r>
    </w:p>
    <w:p w14:paraId="488AF17A"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Если закупаемая продукция является составной из нескольких элементов, для каждого из элементов может применяться соответствующий метод с формированием сводного расчета НМЦ путем суммирования полученных величин НМЦ на каждый из элементов.</w:t>
      </w:r>
    </w:p>
    <w:p w14:paraId="155EB1EF" w14:textId="77777777" w:rsidR="00650517" w:rsidRPr="0054452D" w:rsidRDefault="00650517" w:rsidP="00650517">
      <w:pPr>
        <w:pStyle w:val="3"/>
        <w:ind w:left="1134"/>
        <w:rPr>
          <w:rFonts w:ascii="Arial" w:hAnsi="Arial" w:cs="Arial"/>
          <w:sz w:val="24"/>
          <w:szCs w:val="24"/>
        </w:rPr>
      </w:pPr>
      <w:r w:rsidRPr="0054452D">
        <w:rPr>
          <w:rFonts w:ascii="Arial" w:hAnsi="Arial" w:cs="Arial"/>
          <w:sz w:val="24"/>
          <w:szCs w:val="24"/>
        </w:rPr>
        <w:t>Определение НМЦ методом сопоставимых рыночных цен (анализа рынка)</w:t>
      </w:r>
    </w:p>
    <w:p w14:paraId="6CDCE4C7"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Метод сопоставимых рыночных цен (анализ рынка) является приоритетным для определения и обоснования НМЦ договора (цены лота), цены договора, заключаемого с единственным поставщиком, и заключается в установлении НМЦ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7141A704"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При применении метода сопоставимых рыночных цен (анализ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7EB1470D"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71FFAEA3"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 xml:space="preserve">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w:t>
      </w:r>
    </w:p>
    <w:p w14:paraId="78DB9939"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1B922335"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w:t>
      </w:r>
    </w:p>
    <w:p w14:paraId="505D79B3" w14:textId="77777777" w:rsidR="00650517" w:rsidRPr="0054452D" w:rsidRDefault="00650517" w:rsidP="00650517">
      <w:pPr>
        <w:pStyle w:val="4"/>
        <w:ind w:left="1134"/>
        <w:rPr>
          <w:rFonts w:ascii="Arial" w:hAnsi="Arial" w:cs="Arial"/>
          <w:sz w:val="24"/>
          <w:szCs w:val="24"/>
        </w:rPr>
      </w:pPr>
      <w:bookmarkStart w:id="9642" w:name="_Ref81557782"/>
      <w:r w:rsidRPr="0054452D">
        <w:rPr>
          <w:rFonts w:ascii="Arial" w:hAnsi="Arial" w:cs="Arial"/>
          <w:sz w:val="24"/>
          <w:szCs w:val="24"/>
        </w:rPr>
        <w:t>В целях получения информации о рыночных ценах товаров, работ, услуг, которая может быть использована для определения НМЦ договора (цены лота), цены договора, заключаемого с единственным поставщиком, Заказчик руководствуется следующими способами поиска ценовой информации:</w:t>
      </w:r>
      <w:bookmarkEnd w:id="9642"/>
    </w:p>
    <w:p w14:paraId="2D12B2E0" w14:textId="28D80EFF" w:rsidR="00650517" w:rsidRPr="0054452D" w:rsidRDefault="00650517" w:rsidP="00650517">
      <w:pPr>
        <w:pStyle w:val="a0"/>
        <w:numPr>
          <w:ilvl w:val="2"/>
          <w:numId w:val="12"/>
        </w:numPr>
        <w:tabs>
          <w:tab w:val="clear" w:pos="851"/>
          <w:tab w:val="left" w:pos="1276"/>
        </w:tabs>
        <w:ind w:left="1134" w:hanging="850"/>
        <w:outlineLvl w:val="9"/>
        <w:rPr>
          <w:rFonts w:ascii="Arial" w:hAnsi="Arial" w:cs="Arial"/>
          <w:sz w:val="24"/>
          <w:szCs w:val="24"/>
        </w:rPr>
      </w:pPr>
      <w:bookmarkStart w:id="9643" w:name="_Ref41914544"/>
      <w:r w:rsidRPr="0054452D">
        <w:rPr>
          <w:rFonts w:ascii="Arial" w:hAnsi="Arial" w:cs="Arial"/>
          <w:sz w:val="24"/>
          <w:szCs w:val="24"/>
        </w:rPr>
        <w:t>направление запросов о предоставлении информации о рыночных ценах продукции не менее чем 3 (трем) поставщикам</w:t>
      </w:r>
      <w:r w:rsidR="00AA7A52">
        <w:rPr>
          <w:rFonts w:ascii="Arial" w:hAnsi="Arial" w:cs="Arial"/>
          <w:sz w:val="24"/>
          <w:szCs w:val="24"/>
        </w:rPr>
        <w:t xml:space="preserve"> (либо одному поставщику в случаях, предусмотренных </w:t>
      </w:r>
      <w:r w:rsidR="00AA7A52" w:rsidRPr="0054452D">
        <w:rPr>
          <w:rFonts w:ascii="Arial" w:hAnsi="Arial" w:cs="Arial"/>
          <w:sz w:val="24"/>
          <w:szCs w:val="24"/>
        </w:rPr>
        <w:t xml:space="preserve">пунктами </w:t>
      </w:r>
      <w:r w:rsidR="00AA7A52" w:rsidRPr="0054452D">
        <w:rPr>
          <w:rFonts w:ascii="Arial" w:hAnsi="Arial" w:cs="Arial"/>
          <w:sz w:val="24"/>
          <w:szCs w:val="24"/>
        </w:rPr>
        <w:fldChar w:fldCharType="begin"/>
      </w:r>
      <w:r w:rsidR="00AA7A52" w:rsidRPr="0054452D">
        <w:rPr>
          <w:rFonts w:ascii="Arial" w:hAnsi="Arial" w:cs="Arial"/>
          <w:sz w:val="24"/>
          <w:szCs w:val="24"/>
        </w:rPr>
        <w:instrText xml:space="preserve"> REF _Ref81557965 \r \h </w:instrText>
      </w:r>
      <w:r w:rsidR="00AA7A52">
        <w:rPr>
          <w:rFonts w:ascii="Arial" w:hAnsi="Arial" w:cs="Arial"/>
          <w:sz w:val="24"/>
          <w:szCs w:val="24"/>
        </w:rPr>
        <w:instrText xml:space="preserve"> \* MERGEFORMAT </w:instrText>
      </w:r>
      <w:r w:rsidR="00AA7A52" w:rsidRPr="0054452D">
        <w:rPr>
          <w:rFonts w:ascii="Arial" w:hAnsi="Arial" w:cs="Arial"/>
          <w:sz w:val="24"/>
          <w:szCs w:val="24"/>
        </w:rPr>
      </w:r>
      <w:r w:rsidR="00AA7A52" w:rsidRPr="0054452D">
        <w:rPr>
          <w:rFonts w:ascii="Arial" w:hAnsi="Arial" w:cs="Arial"/>
          <w:sz w:val="24"/>
          <w:szCs w:val="24"/>
        </w:rPr>
        <w:fldChar w:fldCharType="separate"/>
      </w:r>
      <w:r w:rsidR="00AA7A52">
        <w:rPr>
          <w:rFonts w:ascii="Arial" w:hAnsi="Arial" w:cs="Arial"/>
          <w:sz w:val="24"/>
          <w:szCs w:val="24"/>
        </w:rPr>
        <w:t>25.10.2</w:t>
      </w:r>
      <w:r w:rsidR="00AA7A52" w:rsidRPr="0054452D">
        <w:rPr>
          <w:rFonts w:ascii="Arial" w:hAnsi="Arial" w:cs="Arial"/>
          <w:sz w:val="24"/>
          <w:szCs w:val="24"/>
        </w:rPr>
        <w:fldChar w:fldCharType="end"/>
      </w:r>
      <w:r w:rsidR="00AA7A52" w:rsidRPr="0054452D">
        <w:rPr>
          <w:rFonts w:ascii="Arial" w:hAnsi="Arial" w:cs="Arial"/>
          <w:sz w:val="24"/>
          <w:szCs w:val="24"/>
        </w:rPr>
        <w:t xml:space="preserve"> и </w:t>
      </w:r>
      <w:r w:rsidR="00AA7A52" w:rsidRPr="0054452D">
        <w:rPr>
          <w:rFonts w:ascii="Arial" w:hAnsi="Arial" w:cs="Arial"/>
          <w:sz w:val="24"/>
          <w:szCs w:val="24"/>
        </w:rPr>
        <w:fldChar w:fldCharType="begin"/>
      </w:r>
      <w:r w:rsidR="00AA7A52" w:rsidRPr="0054452D">
        <w:rPr>
          <w:rFonts w:ascii="Arial" w:hAnsi="Arial" w:cs="Arial"/>
          <w:sz w:val="24"/>
          <w:szCs w:val="24"/>
        </w:rPr>
        <w:instrText xml:space="preserve"> REF _Ref80956543 \r \h  \* MERGEFORMAT </w:instrText>
      </w:r>
      <w:r w:rsidR="00AA7A52" w:rsidRPr="0054452D">
        <w:rPr>
          <w:rFonts w:ascii="Arial" w:hAnsi="Arial" w:cs="Arial"/>
          <w:sz w:val="24"/>
          <w:szCs w:val="24"/>
        </w:rPr>
      </w:r>
      <w:r w:rsidR="00AA7A52" w:rsidRPr="0054452D">
        <w:rPr>
          <w:rFonts w:ascii="Arial" w:hAnsi="Arial" w:cs="Arial"/>
          <w:sz w:val="24"/>
          <w:szCs w:val="24"/>
        </w:rPr>
        <w:fldChar w:fldCharType="separate"/>
      </w:r>
      <w:r w:rsidR="00AA7A52">
        <w:rPr>
          <w:rFonts w:ascii="Arial" w:hAnsi="Arial" w:cs="Arial"/>
          <w:sz w:val="24"/>
          <w:szCs w:val="24"/>
        </w:rPr>
        <w:t>25.10.3</w:t>
      </w:r>
      <w:r w:rsidR="00AA7A52" w:rsidRPr="0054452D">
        <w:rPr>
          <w:rFonts w:ascii="Arial" w:hAnsi="Arial" w:cs="Arial"/>
          <w:sz w:val="24"/>
          <w:szCs w:val="24"/>
        </w:rPr>
        <w:fldChar w:fldCharType="end"/>
      </w:r>
      <w:r w:rsidR="00AA7A52" w:rsidRPr="0054452D">
        <w:rPr>
          <w:rFonts w:ascii="Arial" w:hAnsi="Arial" w:cs="Arial"/>
          <w:sz w:val="24"/>
          <w:szCs w:val="24"/>
        </w:rPr>
        <w:t xml:space="preserve"> Положения</w:t>
      </w:r>
      <w:r w:rsidR="00AA7A52">
        <w:rPr>
          <w:rFonts w:ascii="Arial" w:hAnsi="Arial" w:cs="Arial"/>
          <w:sz w:val="24"/>
          <w:szCs w:val="24"/>
        </w:rPr>
        <w:t>)</w:t>
      </w:r>
      <w:r w:rsidRPr="0054452D">
        <w:rPr>
          <w:rFonts w:ascii="Arial" w:hAnsi="Arial" w:cs="Arial"/>
          <w:sz w:val="24"/>
          <w:szCs w:val="24"/>
        </w:rPr>
        <w:t>, специализирующимся на поставке требуемой продукции,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w:t>
      </w:r>
      <w:bookmarkStart w:id="9644" w:name="_Ref420948551"/>
      <w:bookmarkStart w:id="9645" w:name="_Ref410288202"/>
      <w:bookmarkEnd w:id="9643"/>
    </w:p>
    <w:p w14:paraId="416515F7" w14:textId="77777777" w:rsidR="00650517" w:rsidRPr="0054452D" w:rsidRDefault="00650517" w:rsidP="00650517">
      <w:pPr>
        <w:pStyle w:val="a0"/>
        <w:numPr>
          <w:ilvl w:val="2"/>
          <w:numId w:val="12"/>
        </w:numPr>
        <w:tabs>
          <w:tab w:val="clear" w:pos="851"/>
          <w:tab w:val="left" w:pos="1276"/>
        </w:tabs>
        <w:ind w:left="1134" w:hanging="850"/>
        <w:outlineLvl w:val="9"/>
        <w:rPr>
          <w:rFonts w:ascii="Arial" w:hAnsi="Arial" w:cs="Arial"/>
          <w:sz w:val="24"/>
          <w:szCs w:val="24"/>
        </w:rPr>
      </w:pPr>
      <w:r w:rsidRPr="0054452D">
        <w:rPr>
          <w:rFonts w:ascii="Arial" w:hAnsi="Arial" w:cs="Arial"/>
          <w:sz w:val="24"/>
          <w:szCs w:val="24"/>
        </w:rPr>
        <w:t>осуществление поиска информации о ценах продукции путем анализа ранее заключенных Заказчиком договоров, в соответствии с требованиями Закона 223-ФЗ и Закона 44-ФЗ, за последние 2 (два) года;</w:t>
      </w:r>
      <w:bookmarkStart w:id="9646" w:name="_Ref420948552"/>
      <w:bookmarkStart w:id="9647" w:name="_Ref41913938"/>
      <w:bookmarkEnd w:id="9644"/>
    </w:p>
    <w:p w14:paraId="5E086F5C" w14:textId="77777777" w:rsidR="00650517" w:rsidRPr="0054452D" w:rsidRDefault="00650517" w:rsidP="00650517">
      <w:pPr>
        <w:pStyle w:val="a0"/>
        <w:numPr>
          <w:ilvl w:val="2"/>
          <w:numId w:val="12"/>
        </w:numPr>
        <w:tabs>
          <w:tab w:val="clear" w:pos="851"/>
          <w:tab w:val="left" w:pos="1276"/>
        </w:tabs>
        <w:ind w:left="1134" w:hanging="850"/>
        <w:outlineLvl w:val="9"/>
        <w:rPr>
          <w:rFonts w:ascii="Arial" w:hAnsi="Arial" w:cs="Arial"/>
          <w:sz w:val="24"/>
          <w:szCs w:val="24"/>
        </w:rPr>
      </w:pPr>
      <w:bookmarkStart w:id="9648" w:name="_Ref41914374"/>
      <w:r w:rsidRPr="0054452D">
        <w:rPr>
          <w:rFonts w:ascii="Arial" w:hAnsi="Arial" w:cs="Arial"/>
          <w:sz w:val="24"/>
          <w:szCs w:val="24"/>
        </w:rPr>
        <w:t>осуществление поиска информации о ценах продукции в реестре закупок, проведенных в соответствии с требованиями Закона 223-ФЗ и Закона 44-ФЗ, информация о которых размещена в ЕИС, при этом для целей определения НМЦ может использоваться информация о ценах участника, с которым заключается договор как с единственным поставщиком</w:t>
      </w:r>
      <w:bookmarkEnd w:id="9646"/>
      <w:r w:rsidRPr="0054452D">
        <w:rPr>
          <w:rFonts w:ascii="Arial" w:hAnsi="Arial" w:cs="Arial"/>
          <w:sz w:val="24"/>
          <w:szCs w:val="24"/>
        </w:rPr>
        <w:t>;</w:t>
      </w:r>
      <w:bookmarkStart w:id="9649" w:name="_Ref420948554"/>
      <w:bookmarkStart w:id="9650" w:name="_Ref41913940"/>
      <w:bookmarkEnd w:id="9647"/>
      <w:bookmarkEnd w:id="9648"/>
    </w:p>
    <w:p w14:paraId="04A4F2F8" w14:textId="77777777" w:rsidR="00650517" w:rsidRPr="0054452D" w:rsidRDefault="00650517" w:rsidP="00650517">
      <w:pPr>
        <w:pStyle w:val="a0"/>
        <w:numPr>
          <w:ilvl w:val="2"/>
          <w:numId w:val="12"/>
        </w:numPr>
        <w:tabs>
          <w:tab w:val="clear" w:pos="851"/>
          <w:tab w:val="left" w:pos="1276"/>
        </w:tabs>
        <w:ind w:left="1134" w:hanging="850"/>
        <w:outlineLvl w:val="9"/>
        <w:rPr>
          <w:rFonts w:ascii="Arial" w:hAnsi="Arial" w:cs="Arial"/>
          <w:sz w:val="24"/>
          <w:szCs w:val="24"/>
        </w:rPr>
      </w:pPr>
      <w:bookmarkStart w:id="9651" w:name="_Ref41914376"/>
      <w:r w:rsidRPr="0054452D">
        <w:rPr>
          <w:rFonts w:ascii="Arial" w:hAnsi="Arial" w:cs="Arial"/>
          <w:sz w:val="24"/>
          <w:szCs w:val="24"/>
        </w:rPr>
        <w:t>осуществление поиска информации о рыночных ценах продукции в едином реестре договоров, ведение которого предусмотрено для заказчиков, осуществляющих закупки в соответствии с Законом 223-ФЗ, в едином реестре государственных и муниципальных контрактов, ведение которого предусмотрено в соответствии с Законом 44-ФЗ;</w:t>
      </w:r>
      <w:bookmarkStart w:id="9652" w:name="_Ref420948557"/>
      <w:bookmarkEnd w:id="9645"/>
      <w:bookmarkEnd w:id="9649"/>
      <w:bookmarkEnd w:id="9650"/>
      <w:bookmarkEnd w:id="9651"/>
    </w:p>
    <w:p w14:paraId="4709BFB4" w14:textId="77777777" w:rsidR="00650517" w:rsidRPr="0054452D" w:rsidRDefault="00650517" w:rsidP="00650517">
      <w:pPr>
        <w:pStyle w:val="a0"/>
        <w:numPr>
          <w:ilvl w:val="2"/>
          <w:numId w:val="12"/>
        </w:numPr>
        <w:tabs>
          <w:tab w:val="clear" w:pos="851"/>
          <w:tab w:val="left" w:pos="1276"/>
        </w:tabs>
        <w:ind w:left="1134" w:hanging="850"/>
        <w:outlineLvl w:val="9"/>
        <w:rPr>
          <w:rFonts w:ascii="Arial" w:hAnsi="Arial" w:cs="Arial"/>
          <w:sz w:val="24"/>
          <w:szCs w:val="24"/>
        </w:rPr>
      </w:pPr>
      <w:r w:rsidRPr="0054452D">
        <w:rPr>
          <w:rFonts w:ascii="Arial" w:hAnsi="Arial" w:cs="Arial"/>
          <w:sz w:val="24"/>
          <w:szCs w:val="24"/>
        </w:rPr>
        <w:t>осуществление поиска информации о ценах продукции, содержащейся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правовыми актами муниципальных образований, в официальных источниках информации иностранных государств, международных организаций или иных общедоступных изданиях;</w:t>
      </w:r>
    </w:p>
    <w:p w14:paraId="5C0C2B4A" w14:textId="77777777" w:rsidR="00650517" w:rsidRPr="0054452D" w:rsidRDefault="00650517" w:rsidP="00650517">
      <w:pPr>
        <w:pStyle w:val="a0"/>
        <w:numPr>
          <w:ilvl w:val="2"/>
          <w:numId w:val="12"/>
        </w:numPr>
        <w:tabs>
          <w:tab w:val="clear" w:pos="851"/>
          <w:tab w:val="left" w:pos="1276"/>
        </w:tabs>
        <w:ind w:left="1134" w:hanging="850"/>
        <w:outlineLvl w:val="9"/>
        <w:rPr>
          <w:rFonts w:ascii="Arial" w:hAnsi="Arial" w:cs="Arial"/>
          <w:sz w:val="24"/>
          <w:szCs w:val="24"/>
        </w:rPr>
      </w:pPr>
      <w:r w:rsidRPr="0054452D">
        <w:rPr>
          <w:rFonts w:ascii="Arial" w:hAnsi="Arial" w:cs="Arial"/>
          <w:sz w:val="24"/>
          <w:szCs w:val="24"/>
        </w:rPr>
        <w:t>осуществление сбора и анализа общедоступной информации о рыночных ценах продукции, к которой относится в том числе:</w:t>
      </w:r>
      <w:bookmarkEnd w:id="9652"/>
    </w:p>
    <w:p w14:paraId="59E599FC" w14:textId="77777777" w:rsidR="00650517" w:rsidRPr="0054452D" w:rsidRDefault="00650517" w:rsidP="00650517">
      <w:pPr>
        <w:pStyle w:val="6"/>
        <w:ind w:left="1134" w:hanging="425"/>
        <w:outlineLvl w:val="9"/>
        <w:rPr>
          <w:rFonts w:ascii="Arial" w:hAnsi="Arial" w:cs="Arial"/>
          <w:kern w:val="28"/>
          <w:sz w:val="24"/>
          <w:szCs w:val="24"/>
        </w:rPr>
      </w:pPr>
      <w:r w:rsidRPr="0054452D">
        <w:rPr>
          <w:rFonts w:ascii="Arial" w:hAnsi="Arial" w:cs="Arial"/>
          <w:sz w:val="24"/>
          <w:szCs w:val="24"/>
        </w:rPr>
        <w:t>о ценах товаров, работ, услуг, содержащаяся в договорах Заказчика,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14:paraId="58514C29" w14:textId="77777777" w:rsidR="00650517" w:rsidRPr="0054452D" w:rsidRDefault="00650517" w:rsidP="00650517">
      <w:pPr>
        <w:pStyle w:val="6"/>
        <w:ind w:left="1134" w:hanging="425"/>
        <w:outlineLvl w:val="9"/>
        <w:rPr>
          <w:rFonts w:ascii="Arial" w:hAnsi="Arial" w:cs="Arial"/>
          <w:kern w:val="28"/>
          <w:sz w:val="24"/>
          <w:szCs w:val="24"/>
        </w:rPr>
      </w:pPr>
      <w:r w:rsidRPr="0054452D">
        <w:rPr>
          <w:rFonts w:ascii="Arial" w:hAnsi="Arial" w:cs="Arial"/>
          <w:sz w:val="24"/>
          <w:szCs w:val="24"/>
        </w:rPr>
        <w:t xml:space="preserve">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 </w:t>
      </w:r>
    </w:p>
    <w:p w14:paraId="41E3A526" w14:textId="77777777" w:rsidR="00650517" w:rsidRPr="0054452D" w:rsidRDefault="00650517" w:rsidP="00650517">
      <w:pPr>
        <w:pStyle w:val="6"/>
        <w:ind w:left="1134" w:hanging="425"/>
        <w:outlineLvl w:val="9"/>
        <w:rPr>
          <w:rFonts w:ascii="Arial" w:hAnsi="Arial" w:cs="Arial"/>
          <w:kern w:val="28"/>
          <w:sz w:val="24"/>
          <w:szCs w:val="24"/>
        </w:rPr>
      </w:pPr>
      <w:r w:rsidRPr="0054452D">
        <w:rPr>
          <w:rFonts w:ascii="Arial" w:hAnsi="Arial" w:cs="Arial"/>
          <w:sz w:val="24"/>
          <w:szCs w:val="24"/>
        </w:rPr>
        <w:t xml:space="preserve">информация о котировках на российских биржах и иностранных биржах; </w:t>
      </w:r>
    </w:p>
    <w:p w14:paraId="55437DFE" w14:textId="77777777" w:rsidR="00650517" w:rsidRPr="0054452D" w:rsidRDefault="00650517" w:rsidP="00650517">
      <w:pPr>
        <w:pStyle w:val="6"/>
        <w:ind w:left="1134" w:hanging="425"/>
        <w:outlineLvl w:val="9"/>
        <w:rPr>
          <w:rFonts w:ascii="Arial" w:hAnsi="Arial" w:cs="Arial"/>
          <w:kern w:val="28"/>
          <w:sz w:val="24"/>
          <w:szCs w:val="24"/>
        </w:rPr>
      </w:pPr>
      <w:r w:rsidRPr="0054452D">
        <w:rPr>
          <w:rFonts w:ascii="Arial" w:hAnsi="Arial" w:cs="Arial"/>
          <w:sz w:val="24"/>
          <w:szCs w:val="24"/>
        </w:rPr>
        <w:t xml:space="preserve">информация о котировках на электронных площадках; </w:t>
      </w:r>
    </w:p>
    <w:p w14:paraId="1945554A" w14:textId="77777777" w:rsidR="00650517" w:rsidRPr="0054452D" w:rsidRDefault="00650517" w:rsidP="00650517">
      <w:pPr>
        <w:pStyle w:val="6"/>
        <w:ind w:left="1134" w:hanging="425"/>
        <w:outlineLvl w:val="9"/>
        <w:rPr>
          <w:rFonts w:ascii="Arial" w:hAnsi="Arial" w:cs="Arial"/>
          <w:kern w:val="28"/>
          <w:sz w:val="24"/>
          <w:szCs w:val="24"/>
        </w:rPr>
      </w:pPr>
      <w:r w:rsidRPr="0054452D">
        <w:rPr>
          <w:rFonts w:ascii="Arial" w:hAnsi="Arial" w:cs="Arial"/>
          <w:sz w:val="24"/>
          <w:szCs w:val="24"/>
        </w:rPr>
        <w:t xml:space="preserve">данные государственной статистической отчетности о ценах товаров, работ, услуг; </w:t>
      </w:r>
    </w:p>
    <w:p w14:paraId="13E5AD76" w14:textId="77777777" w:rsidR="00650517" w:rsidRPr="0054452D" w:rsidRDefault="00650517" w:rsidP="00650517">
      <w:pPr>
        <w:pStyle w:val="6"/>
        <w:ind w:left="1134" w:hanging="425"/>
        <w:outlineLvl w:val="9"/>
        <w:rPr>
          <w:rFonts w:ascii="Arial" w:hAnsi="Arial" w:cs="Arial"/>
          <w:kern w:val="28"/>
          <w:sz w:val="24"/>
          <w:szCs w:val="24"/>
        </w:rPr>
      </w:pPr>
      <w:r w:rsidRPr="0054452D">
        <w:rPr>
          <w:rFonts w:ascii="Arial" w:hAnsi="Arial" w:cs="Arial"/>
          <w:sz w:val="24"/>
          <w:szCs w:val="24"/>
        </w:rPr>
        <w:t xml:space="preserve">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14:paraId="6D3C3678" w14:textId="77777777" w:rsidR="00650517" w:rsidRPr="0054452D" w:rsidRDefault="00650517" w:rsidP="00650517">
      <w:pPr>
        <w:pStyle w:val="6"/>
        <w:ind w:left="1134" w:hanging="425"/>
        <w:outlineLvl w:val="9"/>
        <w:rPr>
          <w:rFonts w:ascii="Arial" w:hAnsi="Arial" w:cs="Arial"/>
          <w:kern w:val="28"/>
          <w:sz w:val="24"/>
          <w:szCs w:val="24"/>
        </w:rPr>
      </w:pPr>
      <w:r w:rsidRPr="0054452D">
        <w:rPr>
          <w:rFonts w:ascii="Arial" w:hAnsi="Arial" w:cs="Arial"/>
          <w:sz w:val="24"/>
          <w:szCs w:val="24"/>
        </w:rPr>
        <w:t xml:space="preserve">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 </w:t>
      </w:r>
    </w:p>
    <w:p w14:paraId="3A02990C" w14:textId="77777777" w:rsidR="00650517" w:rsidRPr="0054452D" w:rsidRDefault="00650517" w:rsidP="00650517">
      <w:pPr>
        <w:pStyle w:val="6"/>
        <w:ind w:left="1134" w:hanging="425"/>
        <w:outlineLvl w:val="9"/>
        <w:rPr>
          <w:rFonts w:ascii="Arial" w:hAnsi="Arial" w:cs="Arial"/>
          <w:kern w:val="28"/>
          <w:sz w:val="24"/>
          <w:szCs w:val="24"/>
        </w:rPr>
      </w:pPr>
      <w:r w:rsidRPr="0054452D">
        <w:rPr>
          <w:rFonts w:ascii="Arial" w:hAnsi="Arial" w:cs="Arial"/>
          <w:sz w:val="24"/>
          <w:szCs w:val="24"/>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10B63A27" w14:textId="77777777" w:rsidR="00650517" w:rsidRPr="0054452D" w:rsidRDefault="00650517" w:rsidP="00650517">
      <w:pPr>
        <w:pStyle w:val="6"/>
        <w:ind w:left="1134" w:hanging="425"/>
        <w:outlineLvl w:val="9"/>
        <w:rPr>
          <w:rFonts w:ascii="Arial" w:hAnsi="Arial" w:cs="Arial"/>
          <w:kern w:val="28"/>
          <w:sz w:val="24"/>
          <w:szCs w:val="24"/>
        </w:rPr>
      </w:pPr>
      <w:r w:rsidRPr="0054452D">
        <w:rPr>
          <w:rFonts w:ascii="Arial" w:hAnsi="Arial" w:cs="Arial"/>
          <w:sz w:val="24"/>
          <w:szCs w:val="24"/>
        </w:rPr>
        <w:t>иные общедоступные источники информации.</w:t>
      </w:r>
    </w:p>
    <w:p w14:paraId="39E1A703"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Для осуществления закупки у единственного поставщика (подрядчика, исполнителя) после сбора достаточного количества источников информации о ценах, договор заключается с поставщиком (подрядчиком, исполнителем), предложившим наименьшую стоимость товаров, работ, услуг.</w:t>
      </w:r>
    </w:p>
    <w:p w14:paraId="20D0E473"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Информацию о рыночных ценах продукции прошлых периодов (более одного года от даты определения НМЦ) Заказчик может привести к текущему уровню цен с помощью применения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08D8D8C3"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Для определения НМЦ необходимо использовать не менее 3 (трех) цен продукции от разных поставщиков. В случае выявления по итогам анализа рынка ограниченного круга поставщиков, не более 2 (двух), способных поставить требуемую продукцию, Исполнитель расчета указывает реквизиты всех таких поставщиков в Пояснительной записке и расчет НМЦ в таком случае осуществляется на основании имеющихся сведений.</w:t>
      </w:r>
    </w:p>
    <w:p w14:paraId="0200612C"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 xml:space="preserve">В случае если закупаемая продукция поставляется поставщиками не поштучно, а в неотделимом комплекте двух и более штук однородных товаров в упаковке, Заказчик, в целях приведения к общему базису сравнения цен, вправе использовать в НМЦ выведенное арифметическое значение стоимости единицы товара, входящего в такой комплект. При этом в пояснительной записке приводится перечень выполненных расчетов. </w:t>
      </w:r>
    </w:p>
    <w:p w14:paraId="639C8E87"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НМЦ методом сопоставимых рыночных цен (анализа рынка) по каждой единице продукции, являющейся предметом закупки, определяется как среднее арифметическое значение цен на продукцию, принятых в расчет.</w:t>
      </w:r>
    </w:p>
    <w:p w14:paraId="0814BE12"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После определения НМЦ каждой единицы продукции, являющейся предметом закупки, полученные значения суммируются в целях получения общей величины НМЦ договора.</w:t>
      </w:r>
    </w:p>
    <w:p w14:paraId="1ECC67AC"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 xml:space="preserve">Порядок расчета НМЦ с учетом систем налогообложения: </w:t>
      </w:r>
    </w:p>
    <w:p w14:paraId="22B1EEA1" w14:textId="77777777" w:rsidR="00650517" w:rsidRPr="0054452D" w:rsidRDefault="00650517" w:rsidP="00650517">
      <w:pPr>
        <w:pStyle w:val="5"/>
        <w:ind w:left="1134"/>
        <w:outlineLvl w:val="9"/>
        <w:rPr>
          <w:rFonts w:ascii="Arial" w:hAnsi="Arial" w:cs="Arial"/>
          <w:sz w:val="24"/>
          <w:szCs w:val="24"/>
        </w:rPr>
      </w:pPr>
      <w:r w:rsidRPr="0054452D">
        <w:rPr>
          <w:rFonts w:ascii="Arial" w:hAnsi="Arial" w:cs="Arial"/>
          <w:sz w:val="24"/>
          <w:szCs w:val="24"/>
        </w:rPr>
        <w:t>Если все источники ценовой информации были получены с учетом НДС, то расчет НМЦ производится с учетом НДС. Заказчик вправе из полученного расчета выделить НДС, применив действующий размер ставки НДС, и дополнительно указать в расчете НМЦ без учета НДС.</w:t>
      </w:r>
    </w:p>
    <w:p w14:paraId="1F1C525C" w14:textId="77777777" w:rsidR="00650517" w:rsidRPr="0054452D" w:rsidRDefault="00650517" w:rsidP="00650517">
      <w:pPr>
        <w:pStyle w:val="5"/>
        <w:ind w:left="1134"/>
        <w:outlineLvl w:val="9"/>
        <w:rPr>
          <w:rFonts w:ascii="Arial" w:hAnsi="Arial" w:cs="Arial"/>
          <w:sz w:val="24"/>
          <w:szCs w:val="24"/>
        </w:rPr>
      </w:pPr>
      <w:r w:rsidRPr="0054452D">
        <w:rPr>
          <w:rFonts w:ascii="Arial" w:hAnsi="Arial" w:cs="Arial"/>
          <w:sz w:val="24"/>
          <w:szCs w:val="24"/>
        </w:rPr>
        <w:t xml:space="preserve">Если все источники ценовой информации были получены без учета НДС, то расчет НМЦ производится без учета НДС. Заказчик вправе на полученный расчет начислить НДС, применив действующий размер ставки НДС, и дополнительно указать в расчете НМЦ с учетом НДС. </w:t>
      </w:r>
    </w:p>
    <w:p w14:paraId="1C904BEC" w14:textId="77777777" w:rsidR="00650517" w:rsidRPr="0054452D" w:rsidRDefault="00650517" w:rsidP="00650517">
      <w:pPr>
        <w:pStyle w:val="5"/>
        <w:ind w:left="1134"/>
        <w:outlineLvl w:val="9"/>
        <w:rPr>
          <w:rFonts w:ascii="Arial" w:hAnsi="Arial" w:cs="Arial"/>
          <w:sz w:val="24"/>
          <w:szCs w:val="24"/>
        </w:rPr>
      </w:pPr>
      <w:r w:rsidRPr="0054452D">
        <w:rPr>
          <w:rFonts w:ascii="Arial" w:hAnsi="Arial" w:cs="Arial"/>
          <w:sz w:val="24"/>
          <w:szCs w:val="24"/>
        </w:rPr>
        <w:t>Если полученные источники ценовой информации используют разные системы налогообложения, то расчет НМЦ производится с учетом НДС. Заказчик вправе из полученного расчета выделить НДС, применив действующий размер ставки НДС, и дополнительно указать в расчете НМЦ без учета НДС.</w:t>
      </w:r>
    </w:p>
    <w:p w14:paraId="66BD4E8F" w14:textId="77777777" w:rsidR="00650517" w:rsidRPr="0054452D" w:rsidRDefault="00650517" w:rsidP="00650517">
      <w:pPr>
        <w:pStyle w:val="3"/>
        <w:ind w:left="1134"/>
        <w:rPr>
          <w:rFonts w:ascii="Arial" w:hAnsi="Arial" w:cs="Arial"/>
          <w:sz w:val="24"/>
          <w:szCs w:val="24"/>
        </w:rPr>
      </w:pPr>
      <w:r w:rsidRPr="0054452D">
        <w:rPr>
          <w:rFonts w:ascii="Arial" w:hAnsi="Arial" w:cs="Arial"/>
          <w:sz w:val="24"/>
          <w:szCs w:val="24"/>
        </w:rPr>
        <w:t>Определение НМЦ нормативным методом</w:t>
      </w:r>
    </w:p>
    <w:p w14:paraId="077BBC23"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 xml:space="preserve">Нормативный метод расчета НМЦ применяется в случае наличия требований о предельных ценах товаров, работ, услуг, установленных законодательством Российской Федерации. </w:t>
      </w:r>
    </w:p>
    <w:p w14:paraId="30ED4BAE"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Определение НМЦ нормативным методом осуществляется по формуле:</w:t>
      </w:r>
    </w:p>
    <w:p w14:paraId="1A7D1832" w14:textId="77777777" w:rsidR="00650517" w:rsidRPr="0054452D" w:rsidRDefault="00650517" w:rsidP="00650517">
      <w:pPr>
        <w:pStyle w:val="a0"/>
        <w:numPr>
          <w:ilvl w:val="0"/>
          <w:numId w:val="0"/>
        </w:numPr>
        <w:ind w:left="1134"/>
        <w:outlineLvl w:val="9"/>
        <w:rPr>
          <w:rFonts w:ascii="Arial" w:hAnsi="Arial" w:cs="Arial"/>
          <w:sz w:val="24"/>
          <w:szCs w:val="24"/>
        </w:rPr>
      </w:pPr>
    </w:p>
    <w:tbl>
      <w:tblPr>
        <w:tblStyle w:val="afc"/>
        <w:tblW w:w="0" w:type="auto"/>
        <w:jc w:val="center"/>
        <w:tblLook w:val="04A0" w:firstRow="1" w:lastRow="0" w:firstColumn="1" w:lastColumn="0" w:noHBand="0" w:noVBand="1"/>
      </w:tblPr>
      <w:tblGrid>
        <w:gridCol w:w="2689"/>
      </w:tblGrid>
      <w:tr w:rsidR="00650517" w:rsidRPr="0054452D" w14:paraId="03711F0F" w14:textId="77777777" w:rsidTr="00B767AA">
        <w:trPr>
          <w:trHeight w:val="604"/>
          <w:jc w:val="center"/>
        </w:trPr>
        <w:tc>
          <w:tcPr>
            <w:tcW w:w="2689" w:type="dxa"/>
            <w:vAlign w:val="center"/>
          </w:tcPr>
          <w:p w14:paraId="4C1602AA" w14:textId="77777777" w:rsidR="00650517" w:rsidRPr="0054452D" w:rsidRDefault="00650517" w:rsidP="00B767AA">
            <w:pPr>
              <w:pStyle w:val="affff9"/>
              <w:ind w:firstLine="0"/>
              <w:rPr>
                <w:rFonts w:ascii="Arial" w:hAnsi="Arial" w:cs="Arial"/>
                <w:sz w:val="24"/>
                <w:szCs w:val="24"/>
                <w:lang w:val="en-US"/>
              </w:rPr>
            </w:pPr>
            <w:r w:rsidRPr="0054452D">
              <w:rPr>
                <w:rFonts w:ascii="Arial" w:hAnsi="Arial" w:cs="Arial"/>
                <w:sz w:val="28"/>
                <w:szCs w:val="28"/>
              </w:rPr>
              <w:t>НМЦ</w:t>
            </w:r>
            <w:r w:rsidRPr="0054452D">
              <w:rPr>
                <w:rFonts w:ascii="Arial" w:hAnsi="Arial" w:cs="Arial"/>
                <w:sz w:val="28"/>
                <w:szCs w:val="28"/>
                <w:vertAlign w:val="superscript"/>
              </w:rPr>
              <w:t>норм</w:t>
            </w:r>
            <w:r w:rsidRPr="0054452D">
              <w:rPr>
                <w:rFonts w:ascii="Arial" w:hAnsi="Arial" w:cs="Arial"/>
                <w:sz w:val="28"/>
                <w:szCs w:val="28"/>
              </w:rPr>
              <w:t xml:space="preserve"> = </w:t>
            </w:r>
            <w:r w:rsidRPr="0054452D">
              <w:rPr>
                <w:rFonts w:ascii="Arial" w:hAnsi="Arial" w:cs="Arial"/>
                <w:sz w:val="28"/>
                <w:szCs w:val="28"/>
                <w:lang w:val="en-US"/>
              </w:rPr>
              <w:t>V</w:t>
            </w:r>
            <w:r w:rsidRPr="0054452D">
              <w:rPr>
                <w:rFonts w:ascii="Arial" w:hAnsi="Arial" w:cs="Arial"/>
                <w:sz w:val="28"/>
                <w:szCs w:val="28"/>
              </w:rPr>
              <w:t xml:space="preserve"> * Ц</w:t>
            </w:r>
            <w:r w:rsidRPr="0054452D">
              <w:rPr>
                <w:rFonts w:ascii="Arial" w:hAnsi="Arial" w:cs="Arial"/>
                <w:sz w:val="28"/>
                <w:szCs w:val="28"/>
                <w:vertAlign w:val="subscript"/>
              </w:rPr>
              <w:t>пред</w:t>
            </w:r>
          </w:p>
        </w:tc>
      </w:tr>
    </w:tbl>
    <w:p w14:paraId="25C13A1F" w14:textId="77777777" w:rsidR="00650517" w:rsidRPr="0054452D" w:rsidRDefault="00650517" w:rsidP="00650517">
      <w:pPr>
        <w:pStyle w:val="a0"/>
        <w:numPr>
          <w:ilvl w:val="0"/>
          <w:numId w:val="0"/>
        </w:numPr>
        <w:ind w:left="1134"/>
        <w:outlineLvl w:val="9"/>
        <w:rPr>
          <w:rFonts w:ascii="Arial" w:hAnsi="Arial" w:cs="Arial"/>
          <w:sz w:val="24"/>
          <w:szCs w:val="24"/>
        </w:rPr>
      </w:pPr>
      <w:r w:rsidRPr="0054452D">
        <w:rPr>
          <w:rFonts w:ascii="Arial" w:hAnsi="Arial" w:cs="Arial"/>
          <w:sz w:val="24"/>
          <w:szCs w:val="24"/>
        </w:rPr>
        <w:t>где:</w:t>
      </w:r>
    </w:p>
    <w:p w14:paraId="00DF8F88" w14:textId="77777777" w:rsidR="00650517" w:rsidRPr="0054452D" w:rsidRDefault="00650517" w:rsidP="00650517">
      <w:pPr>
        <w:pStyle w:val="a0"/>
        <w:numPr>
          <w:ilvl w:val="0"/>
          <w:numId w:val="0"/>
        </w:numPr>
        <w:ind w:left="1134"/>
        <w:outlineLvl w:val="9"/>
        <w:rPr>
          <w:rFonts w:ascii="Arial" w:hAnsi="Arial" w:cs="Arial"/>
          <w:sz w:val="24"/>
          <w:szCs w:val="24"/>
        </w:rPr>
      </w:pPr>
      <w:r w:rsidRPr="0054452D">
        <w:rPr>
          <w:rFonts w:ascii="Arial" w:hAnsi="Arial" w:cs="Arial"/>
          <w:sz w:val="24"/>
          <w:szCs w:val="24"/>
        </w:rPr>
        <w:t>НМЦ</w:t>
      </w:r>
      <w:r w:rsidRPr="0054452D">
        <w:rPr>
          <w:rFonts w:ascii="Arial" w:hAnsi="Arial" w:cs="Arial"/>
          <w:sz w:val="24"/>
          <w:szCs w:val="24"/>
          <w:vertAlign w:val="superscript"/>
        </w:rPr>
        <w:t>норм</w:t>
      </w:r>
      <w:r w:rsidRPr="0054452D">
        <w:rPr>
          <w:rFonts w:ascii="Arial" w:hAnsi="Arial" w:cs="Arial"/>
          <w:sz w:val="24"/>
          <w:szCs w:val="24"/>
        </w:rPr>
        <w:t xml:space="preserve"> – НМЦ, определяемая нормативным методом;</w:t>
      </w:r>
    </w:p>
    <w:p w14:paraId="1B9206D6" w14:textId="77777777" w:rsidR="00650517" w:rsidRPr="0054452D" w:rsidRDefault="00650517" w:rsidP="00650517">
      <w:pPr>
        <w:pStyle w:val="a0"/>
        <w:numPr>
          <w:ilvl w:val="0"/>
          <w:numId w:val="0"/>
        </w:numPr>
        <w:ind w:left="1134"/>
        <w:outlineLvl w:val="9"/>
        <w:rPr>
          <w:rFonts w:ascii="Arial" w:hAnsi="Arial" w:cs="Arial"/>
          <w:sz w:val="24"/>
          <w:szCs w:val="24"/>
        </w:rPr>
      </w:pPr>
      <w:r w:rsidRPr="0054452D">
        <w:rPr>
          <w:rFonts w:ascii="Arial" w:hAnsi="Arial" w:cs="Arial"/>
          <w:sz w:val="24"/>
          <w:szCs w:val="24"/>
          <w:lang w:val="en-US"/>
        </w:rPr>
        <w:t>V</w:t>
      </w:r>
      <w:r w:rsidRPr="0054452D">
        <w:rPr>
          <w:rFonts w:ascii="Arial" w:hAnsi="Arial" w:cs="Arial"/>
          <w:sz w:val="24"/>
          <w:szCs w:val="24"/>
        </w:rPr>
        <w:t xml:space="preserve"> – количество (объем) закупаемого товара (работы, услуги);</w:t>
      </w:r>
    </w:p>
    <w:p w14:paraId="4C1CFC96" w14:textId="77777777" w:rsidR="00650517" w:rsidRPr="0054452D" w:rsidRDefault="00650517" w:rsidP="00650517">
      <w:pPr>
        <w:pStyle w:val="a0"/>
        <w:numPr>
          <w:ilvl w:val="0"/>
          <w:numId w:val="0"/>
        </w:numPr>
        <w:ind w:left="1134"/>
        <w:outlineLvl w:val="9"/>
        <w:rPr>
          <w:rFonts w:ascii="Arial" w:hAnsi="Arial" w:cs="Arial"/>
          <w:sz w:val="24"/>
          <w:szCs w:val="24"/>
        </w:rPr>
      </w:pPr>
      <w:r w:rsidRPr="0054452D">
        <w:rPr>
          <w:rFonts w:ascii="Arial" w:hAnsi="Arial" w:cs="Arial"/>
          <w:sz w:val="24"/>
          <w:szCs w:val="24"/>
        </w:rPr>
        <w:t>Ц</w:t>
      </w:r>
      <w:r w:rsidRPr="0054452D">
        <w:rPr>
          <w:rFonts w:ascii="Arial" w:hAnsi="Arial" w:cs="Arial"/>
          <w:sz w:val="24"/>
          <w:szCs w:val="24"/>
          <w:vertAlign w:val="subscript"/>
        </w:rPr>
        <w:t>пред</w:t>
      </w:r>
      <w:r w:rsidRPr="0054452D">
        <w:rPr>
          <w:rFonts w:ascii="Arial" w:hAnsi="Arial" w:cs="Arial"/>
          <w:sz w:val="24"/>
          <w:szCs w:val="24"/>
        </w:rPr>
        <w:t xml:space="preserve"> – предельная цена единицы товара, работы, услуги, установленная в рамках нормирования. </w:t>
      </w:r>
    </w:p>
    <w:p w14:paraId="0F12D85B" w14:textId="77777777" w:rsidR="00650517" w:rsidRPr="0054452D" w:rsidRDefault="00650517" w:rsidP="00650517">
      <w:pPr>
        <w:pStyle w:val="3"/>
        <w:ind w:left="1134"/>
        <w:rPr>
          <w:rFonts w:ascii="Arial" w:hAnsi="Arial" w:cs="Arial"/>
          <w:sz w:val="24"/>
          <w:szCs w:val="24"/>
        </w:rPr>
      </w:pPr>
      <w:r w:rsidRPr="0054452D">
        <w:rPr>
          <w:rFonts w:ascii="Arial" w:hAnsi="Arial" w:cs="Arial"/>
          <w:sz w:val="24"/>
          <w:szCs w:val="24"/>
        </w:rPr>
        <w:t>Определение НМЦ тарифным методом</w:t>
      </w:r>
    </w:p>
    <w:p w14:paraId="6102CC5C"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 xml:space="preserve">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либо правовыми актами организаций – субъектов естественных монополий. </w:t>
      </w:r>
    </w:p>
    <w:p w14:paraId="4366D331"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НМЦ тарифным методом определяется по формуле:</w:t>
      </w:r>
    </w:p>
    <w:p w14:paraId="5AC0DC9C" w14:textId="77777777" w:rsidR="00650517" w:rsidRPr="0054452D" w:rsidRDefault="00650517" w:rsidP="00650517">
      <w:pPr>
        <w:pStyle w:val="a0"/>
        <w:numPr>
          <w:ilvl w:val="0"/>
          <w:numId w:val="0"/>
        </w:numPr>
        <w:ind w:left="1134"/>
        <w:outlineLvl w:val="9"/>
        <w:rPr>
          <w:rFonts w:ascii="Arial" w:hAnsi="Arial" w:cs="Arial"/>
          <w:sz w:val="24"/>
          <w:szCs w:val="24"/>
        </w:rPr>
      </w:pPr>
    </w:p>
    <w:tbl>
      <w:tblPr>
        <w:tblStyle w:val="afc"/>
        <w:tblW w:w="0" w:type="auto"/>
        <w:jc w:val="center"/>
        <w:tblLook w:val="04A0" w:firstRow="1" w:lastRow="0" w:firstColumn="1" w:lastColumn="0" w:noHBand="0" w:noVBand="1"/>
      </w:tblPr>
      <w:tblGrid>
        <w:gridCol w:w="2972"/>
      </w:tblGrid>
      <w:tr w:rsidR="00650517" w:rsidRPr="0054452D" w14:paraId="221FA5D9" w14:textId="77777777" w:rsidTr="00B767AA">
        <w:trPr>
          <w:trHeight w:val="604"/>
          <w:jc w:val="center"/>
        </w:trPr>
        <w:tc>
          <w:tcPr>
            <w:tcW w:w="2972" w:type="dxa"/>
            <w:vAlign w:val="center"/>
          </w:tcPr>
          <w:p w14:paraId="33DC3666" w14:textId="77777777" w:rsidR="00650517" w:rsidRPr="0054452D" w:rsidRDefault="00650517" w:rsidP="00B767AA">
            <w:pPr>
              <w:pStyle w:val="affff9"/>
              <w:ind w:firstLine="0"/>
              <w:rPr>
                <w:rFonts w:ascii="Arial" w:hAnsi="Arial" w:cs="Arial"/>
                <w:sz w:val="24"/>
                <w:szCs w:val="24"/>
                <w:lang w:val="en-US"/>
              </w:rPr>
            </w:pPr>
            <w:r w:rsidRPr="0054452D">
              <w:rPr>
                <w:rFonts w:ascii="Arial" w:hAnsi="Arial" w:cs="Arial"/>
                <w:sz w:val="28"/>
                <w:szCs w:val="28"/>
              </w:rPr>
              <w:t>НМЦ</w:t>
            </w:r>
            <w:r w:rsidRPr="0054452D">
              <w:rPr>
                <w:rFonts w:ascii="Arial" w:hAnsi="Arial" w:cs="Arial"/>
                <w:sz w:val="28"/>
                <w:szCs w:val="28"/>
                <w:vertAlign w:val="superscript"/>
              </w:rPr>
              <w:t>тариф</w:t>
            </w:r>
            <w:r w:rsidRPr="0054452D">
              <w:rPr>
                <w:rFonts w:ascii="Arial" w:hAnsi="Arial" w:cs="Arial"/>
                <w:sz w:val="28"/>
                <w:szCs w:val="28"/>
              </w:rPr>
              <w:t xml:space="preserve"> = </w:t>
            </w:r>
            <w:r w:rsidRPr="0054452D">
              <w:rPr>
                <w:rFonts w:ascii="Arial" w:hAnsi="Arial" w:cs="Arial"/>
                <w:sz w:val="28"/>
                <w:szCs w:val="28"/>
                <w:lang w:val="en-US"/>
              </w:rPr>
              <w:t>V</w:t>
            </w:r>
            <w:r w:rsidRPr="0054452D">
              <w:rPr>
                <w:rFonts w:ascii="Arial" w:hAnsi="Arial" w:cs="Arial"/>
                <w:sz w:val="28"/>
                <w:szCs w:val="28"/>
              </w:rPr>
              <w:t xml:space="preserve"> * Ц</w:t>
            </w:r>
            <w:r w:rsidRPr="0054452D">
              <w:rPr>
                <w:rFonts w:ascii="Arial" w:hAnsi="Arial" w:cs="Arial"/>
                <w:sz w:val="28"/>
                <w:szCs w:val="28"/>
                <w:vertAlign w:val="subscript"/>
              </w:rPr>
              <w:t>тариф</w:t>
            </w:r>
          </w:p>
        </w:tc>
      </w:tr>
    </w:tbl>
    <w:p w14:paraId="332A318D" w14:textId="77777777" w:rsidR="00650517" w:rsidRPr="0054452D" w:rsidRDefault="00650517" w:rsidP="00650517">
      <w:pPr>
        <w:pStyle w:val="a0"/>
        <w:numPr>
          <w:ilvl w:val="0"/>
          <w:numId w:val="0"/>
        </w:numPr>
        <w:ind w:left="1134"/>
        <w:outlineLvl w:val="9"/>
        <w:rPr>
          <w:rFonts w:ascii="Arial" w:hAnsi="Arial" w:cs="Arial"/>
          <w:sz w:val="24"/>
          <w:szCs w:val="24"/>
        </w:rPr>
      </w:pPr>
      <w:r w:rsidRPr="0054452D">
        <w:rPr>
          <w:rFonts w:ascii="Arial" w:hAnsi="Arial" w:cs="Arial"/>
          <w:sz w:val="24"/>
          <w:szCs w:val="24"/>
        </w:rPr>
        <w:t>где:</w:t>
      </w:r>
    </w:p>
    <w:p w14:paraId="74BBBF24" w14:textId="77777777" w:rsidR="00650517" w:rsidRPr="0054452D" w:rsidRDefault="00650517" w:rsidP="00650517">
      <w:pPr>
        <w:pStyle w:val="a0"/>
        <w:numPr>
          <w:ilvl w:val="0"/>
          <w:numId w:val="0"/>
        </w:numPr>
        <w:ind w:left="1134"/>
        <w:outlineLvl w:val="9"/>
        <w:rPr>
          <w:rFonts w:ascii="Arial" w:hAnsi="Arial" w:cs="Arial"/>
          <w:sz w:val="24"/>
          <w:szCs w:val="24"/>
        </w:rPr>
      </w:pPr>
      <w:r w:rsidRPr="0054452D">
        <w:rPr>
          <w:rFonts w:ascii="Arial" w:hAnsi="Arial" w:cs="Arial"/>
          <w:sz w:val="24"/>
          <w:szCs w:val="24"/>
        </w:rPr>
        <w:t>НМЦ</w:t>
      </w:r>
      <w:r w:rsidRPr="0054452D">
        <w:rPr>
          <w:rFonts w:ascii="Arial" w:hAnsi="Arial" w:cs="Arial"/>
          <w:sz w:val="24"/>
          <w:szCs w:val="24"/>
          <w:vertAlign w:val="superscript"/>
        </w:rPr>
        <w:t>тариф</w:t>
      </w:r>
      <w:r w:rsidRPr="0054452D">
        <w:rPr>
          <w:rFonts w:ascii="Arial" w:hAnsi="Arial" w:cs="Arial"/>
          <w:sz w:val="24"/>
          <w:szCs w:val="24"/>
        </w:rPr>
        <w:t xml:space="preserve"> – НМЦ, определяемая тарифным методом;</w:t>
      </w:r>
    </w:p>
    <w:p w14:paraId="61A0CEDF" w14:textId="77777777" w:rsidR="00650517" w:rsidRPr="0054452D" w:rsidRDefault="00650517" w:rsidP="00650517">
      <w:pPr>
        <w:pStyle w:val="a0"/>
        <w:numPr>
          <w:ilvl w:val="0"/>
          <w:numId w:val="0"/>
        </w:numPr>
        <w:ind w:left="1134"/>
        <w:outlineLvl w:val="9"/>
        <w:rPr>
          <w:rFonts w:ascii="Arial" w:hAnsi="Arial" w:cs="Arial"/>
          <w:sz w:val="24"/>
          <w:szCs w:val="24"/>
        </w:rPr>
      </w:pPr>
      <w:r w:rsidRPr="0054452D">
        <w:rPr>
          <w:rFonts w:ascii="Arial" w:hAnsi="Arial" w:cs="Arial"/>
          <w:sz w:val="24"/>
          <w:szCs w:val="24"/>
          <w:lang w:val="en-US"/>
        </w:rPr>
        <w:t>V</w:t>
      </w:r>
      <w:r w:rsidRPr="0054452D">
        <w:rPr>
          <w:rFonts w:ascii="Arial" w:hAnsi="Arial" w:cs="Arial"/>
          <w:sz w:val="24"/>
          <w:szCs w:val="24"/>
        </w:rPr>
        <w:t xml:space="preserve"> – количество (объем) закупаемого товара (работы, услуги);</w:t>
      </w:r>
    </w:p>
    <w:p w14:paraId="712D3885" w14:textId="77777777" w:rsidR="00650517" w:rsidRPr="0054452D" w:rsidRDefault="00650517" w:rsidP="00650517">
      <w:pPr>
        <w:pStyle w:val="a0"/>
        <w:numPr>
          <w:ilvl w:val="0"/>
          <w:numId w:val="0"/>
        </w:numPr>
        <w:ind w:left="1134"/>
        <w:outlineLvl w:val="9"/>
        <w:rPr>
          <w:rFonts w:ascii="Arial" w:hAnsi="Arial" w:cs="Arial"/>
          <w:sz w:val="24"/>
          <w:szCs w:val="24"/>
        </w:rPr>
      </w:pPr>
      <w:r w:rsidRPr="0054452D">
        <w:rPr>
          <w:rFonts w:ascii="Arial" w:hAnsi="Arial" w:cs="Arial"/>
          <w:sz w:val="24"/>
          <w:szCs w:val="24"/>
        </w:rPr>
        <w:t>Ц</w:t>
      </w:r>
      <w:r w:rsidRPr="0054452D">
        <w:rPr>
          <w:rFonts w:ascii="Arial" w:hAnsi="Arial" w:cs="Arial"/>
          <w:sz w:val="24"/>
          <w:szCs w:val="24"/>
          <w:vertAlign w:val="subscript"/>
        </w:rPr>
        <w:t>тариф</w:t>
      </w:r>
      <w:r w:rsidRPr="0054452D">
        <w:rPr>
          <w:rFonts w:ascii="Arial" w:hAnsi="Arial" w:cs="Arial"/>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 правовыми актами организаций – субъектов естественных монополий либо тарифами организаций-поставщиков.  </w:t>
      </w:r>
    </w:p>
    <w:p w14:paraId="6EDE3BA7" w14:textId="77777777" w:rsidR="00650517" w:rsidRPr="0054452D" w:rsidRDefault="00650517" w:rsidP="00650517">
      <w:pPr>
        <w:pStyle w:val="3"/>
        <w:ind w:left="1134"/>
        <w:rPr>
          <w:rFonts w:ascii="Arial" w:hAnsi="Arial" w:cs="Arial"/>
          <w:sz w:val="24"/>
          <w:szCs w:val="24"/>
        </w:rPr>
      </w:pPr>
      <w:r w:rsidRPr="0054452D">
        <w:rPr>
          <w:rFonts w:ascii="Arial" w:hAnsi="Arial" w:cs="Arial"/>
          <w:sz w:val="24"/>
          <w:szCs w:val="24"/>
        </w:rPr>
        <w:t>Определение НМЦ проектно-сметным методом</w:t>
      </w:r>
    </w:p>
    <w:p w14:paraId="5EA360E4"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 xml:space="preserve">НМЦ проектно-сметным методом определяется в случае закупки: </w:t>
      </w:r>
    </w:p>
    <w:p w14:paraId="3CC8E1F8" w14:textId="77777777" w:rsidR="00650517" w:rsidRPr="0054452D" w:rsidRDefault="00650517" w:rsidP="00650517">
      <w:pPr>
        <w:pStyle w:val="5"/>
        <w:ind w:left="1134"/>
        <w:rPr>
          <w:rFonts w:ascii="Arial" w:hAnsi="Arial" w:cs="Arial"/>
          <w:sz w:val="24"/>
          <w:szCs w:val="24"/>
        </w:rPr>
      </w:pPr>
      <w:r w:rsidRPr="0054452D">
        <w:rPr>
          <w:rFonts w:ascii="Arial" w:hAnsi="Arial" w:cs="Arial"/>
          <w:sz w:val="24"/>
          <w:szCs w:val="24"/>
        </w:rPr>
        <w:t xml:space="preserve">работ по строительству, реконструкции, капитальному ремонту объекта капитального строительства, а также иных видов работ по договору строительного подряда; </w:t>
      </w:r>
    </w:p>
    <w:p w14:paraId="0191CA74" w14:textId="77777777" w:rsidR="00650517" w:rsidRPr="0054452D" w:rsidRDefault="00650517" w:rsidP="00650517">
      <w:pPr>
        <w:pStyle w:val="5"/>
        <w:ind w:left="1134"/>
        <w:rPr>
          <w:rFonts w:ascii="Arial" w:hAnsi="Arial" w:cs="Arial"/>
          <w:sz w:val="24"/>
          <w:szCs w:val="24"/>
        </w:rPr>
      </w:pPr>
      <w:r w:rsidRPr="0054452D">
        <w:rPr>
          <w:rFonts w:ascii="Arial" w:hAnsi="Arial" w:cs="Arial"/>
          <w:sz w:val="24"/>
          <w:szCs w:val="24"/>
        </w:rPr>
        <w:t xml:space="preserve">работ по техническому перевооружению (если такое перевооружение связано со строительством или реконструкцией объекта капитального строительства); </w:t>
      </w:r>
    </w:p>
    <w:p w14:paraId="51107212" w14:textId="77777777" w:rsidR="00650517" w:rsidRPr="0054452D" w:rsidRDefault="00650517" w:rsidP="00650517">
      <w:pPr>
        <w:pStyle w:val="5"/>
        <w:ind w:left="1134"/>
        <w:rPr>
          <w:rFonts w:ascii="Arial" w:hAnsi="Arial" w:cs="Arial"/>
          <w:sz w:val="24"/>
          <w:szCs w:val="24"/>
        </w:rPr>
      </w:pPr>
      <w:r w:rsidRPr="0054452D">
        <w:rPr>
          <w:rFonts w:ascii="Arial" w:hAnsi="Arial" w:cs="Arial"/>
          <w:sz w:val="24"/>
          <w:szCs w:val="24"/>
        </w:rPr>
        <w:t>работ по текущему ремонту зданий, строений, сооружений, помещений;</w:t>
      </w:r>
    </w:p>
    <w:p w14:paraId="7EF503A3" w14:textId="77777777" w:rsidR="00650517" w:rsidRPr="0054452D" w:rsidRDefault="00650517" w:rsidP="00650517">
      <w:pPr>
        <w:pStyle w:val="5"/>
        <w:ind w:left="1134"/>
        <w:rPr>
          <w:rFonts w:ascii="Arial" w:hAnsi="Arial" w:cs="Arial"/>
          <w:sz w:val="24"/>
          <w:szCs w:val="24"/>
        </w:rPr>
      </w:pPr>
      <w:r w:rsidRPr="0054452D">
        <w:rPr>
          <w:rFonts w:ascii="Arial" w:hAnsi="Arial" w:cs="Arial"/>
          <w:sz w:val="24"/>
          <w:szCs w:val="24"/>
        </w:rPr>
        <w:t>на выполнение других видов работ, для заключения и исполнения которых наличие сметного расчета является обязательным (существенным) условием договора.</w:t>
      </w:r>
    </w:p>
    <w:p w14:paraId="18998D7C"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 xml:space="preserve">Проектно-сметный метод может применяться при определении и обосновании НМЦ договора, заключаемого с единственным поставщиком (подрядчиком, исполнителем). </w:t>
      </w:r>
    </w:p>
    <w:p w14:paraId="55D59EE5" w14:textId="77777777" w:rsidR="00650517" w:rsidRPr="0054452D" w:rsidRDefault="00650517" w:rsidP="00650517">
      <w:pPr>
        <w:pStyle w:val="3"/>
        <w:ind w:left="1134"/>
        <w:rPr>
          <w:rFonts w:ascii="Arial" w:hAnsi="Arial" w:cs="Arial"/>
          <w:sz w:val="24"/>
          <w:szCs w:val="24"/>
        </w:rPr>
      </w:pPr>
      <w:r w:rsidRPr="0054452D">
        <w:rPr>
          <w:rFonts w:ascii="Arial" w:hAnsi="Arial" w:cs="Arial"/>
          <w:sz w:val="24"/>
          <w:szCs w:val="24"/>
        </w:rPr>
        <w:t>Определение НМЦ затратным методом</w:t>
      </w:r>
    </w:p>
    <w:p w14:paraId="7F3D90A7"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Затратный метод применяется в случае невозможности применения иных методов, предусмотренных Положением.</w:t>
      </w:r>
    </w:p>
    <w:p w14:paraId="77E35239"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 xml:space="preserve">Затратный метод заключается в определении НМЦ как суммы необходимых затрат и обычного для определенной сферы деятельности размера прибыли с учетом нормативов затрат и (или) прибыли, установленных действующим законодательством Российской Федерации и/или правовыми актами Заказчика. Величина расходов по каждой из статей затрат формируется с учетом необходимости применения комбинации методов определения НМЦ, предусмотренных Рекомендациями. </w:t>
      </w:r>
    </w:p>
    <w:p w14:paraId="66D642C6"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При определении произведенных затрат учитываются обычные в подобных случаях прямые и косвенные затраты на производство или приобретение и / или реализацию продукции, затраты на транспортировку, хранение, страхование и иные затраты.</w:t>
      </w:r>
    </w:p>
    <w:p w14:paraId="44CC9FB0" w14:textId="77777777" w:rsidR="00650517" w:rsidRPr="0054452D" w:rsidRDefault="00650517" w:rsidP="00650517">
      <w:pPr>
        <w:pStyle w:val="4"/>
        <w:ind w:left="1134"/>
        <w:rPr>
          <w:rFonts w:ascii="Arial" w:hAnsi="Arial" w:cs="Arial"/>
          <w:sz w:val="24"/>
          <w:szCs w:val="24"/>
        </w:rPr>
      </w:pPr>
      <w:bookmarkStart w:id="9653" w:name="_Ref419838321"/>
      <w:r w:rsidRPr="0054452D">
        <w:rPr>
          <w:rFonts w:ascii="Arial" w:hAnsi="Arial" w:cs="Arial"/>
          <w:sz w:val="24"/>
          <w:szCs w:val="24"/>
        </w:rPr>
        <w:t>Информация об обычной прибыли для определенной сферы деятельности может быть получена заказчиком исходя из анализа договоров, заключенных Заказчиком или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w:t>
      </w:r>
      <w:bookmarkEnd w:id="9653"/>
    </w:p>
    <w:p w14:paraId="79170324" w14:textId="35303723"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 xml:space="preserve">Расчет НМЦ с указанием сведений, использованных для определения размера обычной прибыли согласно пункту </w:t>
      </w:r>
      <w:r w:rsidRPr="0054452D">
        <w:rPr>
          <w:rFonts w:ascii="Arial" w:hAnsi="Arial" w:cs="Arial"/>
          <w:sz w:val="24"/>
          <w:szCs w:val="24"/>
        </w:rPr>
        <w:fldChar w:fldCharType="begin"/>
      </w:r>
      <w:r w:rsidRPr="0054452D">
        <w:rPr>
          <w:rFonts w:ascii="Arial" w:hAnsi="Arial" w:cs="Arial"/>
          <w:sz w:val="24"/>
          <w:szCs w:val="24"/>
        </w:rPr>
        <w:instrText xml:space="preserve"> REF _Ref419838321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25.9.4</w:t>
      </w:r>
      <w:r w:rsidRPr="0054452D">
        <w:rPr>
          <w:rFonts w:ascii="Arial" w:hAnsi="Arial" w:cs="Arial"/>
          <w:sz w:val="24"/>
          <w:szCs w:val="24"/>
        </w:rPr>
        <w:fldChar w:fldCharType="end"/>
      </w:r>
      <w:r w:rsidRPr="0054452D">
        <w:rPr>
          <w:rFonts w:ascii="Arial" w:hAnsi="Arial" w:cs="Arial"/>
          <w:sz w:val="24"/>
          <w:szCs w:val="24"/>
        </w:rPr>
        <w:t xml:space="preserve"> Положения прикладывается к Пояснительной записке.</w:t>
      </w:r>
    </w:p>
    <w:p w14:paraId="02E084FA" w14:textId="77777777" w:rsidR="00650517" w:rsidRPr="0054452D" w:rsidRDefault="00650517" w:rsidP="00650517">
      <w:pPr>
        <w:pStyle w:val="4"/>
        <w:ind w:left="1134"/>
        <w:rPr>
          <w:rFonts w:ascii="Arial" w:hAnsi="Arial" w:cs="Arial"/>
          <w:sz w:val="24"/>
          <w:szCs w:val="24"/>
        </w:rPr>
      </w:pPr>
      <w:r w:rsidRPr="0054452D">
        <w:rPr>
          <w:rFonts w:ascii="Arial" w:hAnsi="Arial" w:cs="Arial"/>
          <w:sz w:val="24"/>
          <w:szCs w:val="24"/>
        </w:rPr>
        <w:t>В рамках затратного метода допускается установление величины НМЦ в виде общего объема (лимита) финансирования, предусмотренного бюджетом на закупку определенного вида продукции, с обязательным указанием НМЦ каждой единицы продукции, являющейся предметом закупки в случае, если Исполнителем расчета представлено исчерпывающее обоснование невозможности применения иного метода расчета НМЦ, подтверждающее:</w:t>
      </w:r>
    </w:p>
    <w:p w14:paraId="7A5A18E6" w14:textId="77777777" w:rsidR="00650517" w:rsidRPr="0054452D" w:rsidRDefault="00650517" w:rsidP="00650517">
      <w:pPr>
        <w:pStyle w:val="5"/>
        <w:ind w:left="1134"/>
        <w:rPr>
          <w:rFonts w:ascii="Arial" w:hAnsi="Arial" w:cs="Arial"/>
          <w:sz w:val="24"/>
          <w:szCs w:val="24"/>
        </w:rPr>
      </w:pPr>
      <w:r w:rsidRPr="0054452D">
        <w:rPr>
          <w:rFonts w:ascii="Arial" w:hAnsi="Arial" w:cs="Arial"/>
          <w:sz w:val="24"/>
          <w:szCs w:val="24"/>
        </w:rPr>
        <w:t>отсутствие влияния применяемого метода расчета НМЦ на уровень конкуренции при проведении закупки, в том числе с использованием примеров проведения аналогичных закупок (если имеется);</w:t>
      </w:r>
    </w:p>
    <w:p w14:paraId="6D7A2498" w14:textId="77777777" w:rsidR="00650517" w:rsidRPr="0054452D" w:rsidRDefault="00650517" w:rsidP="00650517">
      <w:pPr>
        <w:pStyle w:val="5"/>
        <w:ind w:left="1134"/>
        <w:rPr>
          <w:rFonts w:ascii="Arial" w:hAnsi="Arial" w:cs="Arial"/>
          <w:sz w:val="24"/>
          <w:szCs w:val="24"/>
        </w:rPr>
      </w:pPr>
      <w:r w:rsidRPr="0054452D">
        <w:rPr>
          <w:rFonts w:ascii="Arial" w:hAnsi="Arial" w:cs="Arial"/>
          <w:sz w:val="24"/>
          <w:szCs w:val="24"/>
        </w:rPr>
        <w:t>соответствие применяемого метода расчета НМЦ интересам и потребностям Заказчика, в том числе в части необходимости обеспечения своевременного и полного удовлетворения потребностей Заказчика;</w:t>
      </w:r>
    </w:p>
    <w:p w14:paraId="01DAC180" w14:textId="77777777" w:rsidR="00650517" w:rsidRPr="0054452D" w:rsidRDefault="00650517" w:rsidP="00650517">
      <w:pPr>
        <w:pStyle w:val="5"/>
        <w:ind w:left="1134"/>
        <w:rPr>
          <w:rFonts w:ascii="Arial" w:hAnsi="Arial" w:cs="Arial"/>
          <w:sz w:val="24"/>
          <w:szCs w:val="24"/>
        </w:rPr>
      </w:pPr>
      <w:r w:rsidRPr="0054452D">
        <w:rPr>
          <w:rFonts w:ascii="Arial" w:hAnsi="Arial" w:cs="Arial"/>
          <w:sz w:val="24"/>
          <w:szCs w:val="24"/>
        </w:rPr>
        <w:t>невозможность применения иных методов расчета НМЦ.</w:t>
      </w:r>
      <w:bookmarkStart w:id="9654" w:name="_Ref23699290"/>
    </w:p>
    <w:p w14:paraId="403DFCBA" w14:textId="613762D7" w:rsidR="00650517" w:rsidRPr="0054452D" w:rsidRDefault="00DE41AC" w:rsidP="00650517">
      <w:pPr>
        <w:pStyle w:val="3"/>
        <w:ind w:left="1134"/>
        <w:jc w:val="both"/>
        <w:rPr>
          <w:rFonts w:ascii="Arial" w:hAnsi="Arial" w:cs="Arial"/>
          <w:sz w:val="24"/>
          <w:szCs w:val="24"/>
        </w:rPr>
      </w:pPr>
      <w:bookmarkStart w:id="9655" w:name="_Ref82606643"/>
      <w:r w:rsidRPr="0054452D">
        <w:rPr>
          <w:rFonts w:ascii="Arial" w:hAnsi="Arial" w:cs="Arial"/>
          <w:sz w:val="24"/>
          <w:szCs w:val="24"/>
        </w:rPr>
        <w:t>Обоснование</w:t>
      </w:r>
      <w:r w:rsidR="00650517" w:rsidRPr="0054452D">
        <w:rPr>
          <w:rFonts w:ascii="Arial" w:hAnsi="Arial" w:cs="Arial"/>
          <w:sz w:val="24"/>
          <w:szCs w:val="24"/>
        </w:rPr>
        <w:t xml:space="preserve"> цены договора, заключаемого с единственным поставщиком (подрядчиком, исполнителем)</w:t>
      </w:r>
      <w:bookmarkEnd w:id="9655"/>
    </w:p>
    <w:p w14:paraId="725B23E6" w14:textId="05CEF3D9" w:rsidR="00DD36CB" w:rsidRPr="0054452D" w:rsidRDefault="00DD36CB" w:rsidP="00650517">
      <w:pPr>
        <w:pStyle w:val="4"/>
        <w:ind w:left="1134"/>
        <w:rPr>
          <w:rFonts w:ascii="Arial" w:hAnsi="Arial" w:cs="Arial"/>
          <w:sz w:val="24"/>
          <w:szCs w:val="24"/>
        </w:rPr>
      </w:pPr>
      <w:bookmarkStart w:id="9656" w:name="_Ref73626825"/>
      <w:r w:rsidRPr="0054452D">
        <w:rPr>
          <w:rFonts w:ascii="Arial" w:hAnsi="Arial" w:cs="Arial"/>
          <w:sz w:val="24"/>
          <w:szCs w:val="24"/>
        </w:rPr>
        <w:t>Источники ценовой информации, используемые для обоснования НМЦ договора,</w:t>
      </w:r>
      <w:r w:rsidRPr="0054452D">
        <w:rPr>
          <w:rFonts w:hint="eastAsia"/>
        </w:rPr>
        <w:t xml:space="preserve"> </w:t>
      </w:r>
      <w:r w:rsidRPr="0054452D">
        <w:rPr>
          <w:rFonts w:ascii="Arial" w:hAnsi="Arial" w:cs="Arial" w:hint="eastAsia"/>
          <w:sz w:val="24"/>
          <w:szCs w:val="24"/>
        </w:rPr>
        <w:t>заключаемого</w:t>
      </w:r>
      <w:r w:rsidRPr="0054452D">
        <w:rPr>
          <w:rFonts w:ascii="Arial" w:hAnsi="Arial" w:cs="Arial"/>
          <w:sz w:val="24"/>
          <w:szCs w:val="24"/>
        </w:rPr>
        <w:t xml:space="preserve"> </w:t>
      </w:r>
      <w:r w:rsidRPr="0054452D">
        <w:rPr>
          <w:rFonts w:ascii="Arial" w:hAnsi="Arial" w:cs="Arial" w:hint="eastAsia"/>
          <w:sz w:val="24"/>
          <w:szCs w:val="24"/>
        </w:rPr>
        <w:t>с</w:t>
      </w:r>
      <w:r w:rsidRPr="0054452D">
        <w:rPr>
          <w:rFonts w:ascii="Arial" w:hAnsi="Arial" w:cs="Arial"/>
          <w:sz w:val="24"/>
          <w:szCs w:val="24"/>
        </w:rPr>
        <w:t xml:space="preserve"> </w:t>
      </w:r>
      <w:r w:rsidRPr="0054452D">
        <w:rPr>
          <w:rFonts w:ascii="Arial" w:hAnsi="Arial" w:cs="Arial" w:hint="eastAsia"/>
          <w:sz w:val="24"/>
          <w:szCs w:val="24"/>
        </w:rPr>
        <w:t>единственным</w:t>
      </w:r>
      <w:r w:rsidRPr="0054452D">
        <w:rPr>
          <w:rFonts w:ascii="Arial" w:hAnsi="Arial" w:cs="Arial"/>
          <w:sz w:val="24"/>
          <w:szCs w:val="24"/>
        </w:rPr>
        <w:t xml:space="preserve"> </w:t>
      </w:r>
      <w:r w:rsidRPr="0054452D">
        <w:rPr>
          <w:rFonts w:ascii="Arial" w:hAnsi="Arial" w:cs="Arial" w:hint="eastAsia"/>
          <w:sz w:val="24"/>
          <w:szCs w:val="24"/>
        </w:rPr>
        <w:t>поставщиком</w:t>
      </w:r>
      <w:r w:rsidRPr="0054452D">
        <w:rPr>
          <w:rFonts w:ascii="Arial" w:hAnsi="Arial" w:cs="Arial"/>
          <w:sz w:val="24"/>
          <w:szCs w:val="24"/>
        </w:rPr>
        <w:t xml:space="preserve"> (</w:t>
      </w:r>
      <w:r w:rsidRPr="0054452D">
        <w:rPr>
          <w:rFonts w:ascii="Arial" w:hAnsi="Arial" w:cs="Arial" w:hint="eastAsia"/>
          <w:sz w:val="24"/>
          <w:szCs w:val="24"/>
        </w:rPr>
        <w:t>подрядчиком</w:t>
      </w:r>
      <w:r w:rsidRPr="0054452D">
        <w:rPr>
          <w:rFonts w:ascii="Arial" w:hAnsi="Arial" w:cs="Arial"/>
          <w:sz w:val="24"/>
          <w:szCs w:val="24"/>
        </w:rPr>
        <w:t xml:space="preserve">, </w:t>
      </w:r>
      <w:r w:rsidRPr="0054452D">
        <w:rPr>
          <w:rFonts w:ascii="Arial" w:hAnsi="Arial" w:cs="Arial" w:hint="eastAsia"/>
          <w:sz w:val="24"/>
          <w:szCs w:val="24"/>
        </w:rPr>
        <w:t>исполнителем</w:t>
      </w:r>
      <w:r w:rsidRPr="0054452D">
        <w:rPr>
          <w:rFonts w:ascii="Arial" w:hAnsi="Arial" w:cs="Arial"/>
          <w:sz w:val="24"/>
          <w:szCs w:val="24"/>
        </w:rPr>
        <w:t xml:space="preserve">), предусмотрены пунктом </w:t>
      </w:r>
      <w:r w:rsidRPr="0054452D">
        <w:rPr>
          <w:rFonts w:ascii="Arial" w:hAnsi="Arial" w:cs="Arial"/>
          <w:sz w:val="24"/>
          <w:szCs w:val="24"/>
        </w:rPr>
        <w:fldChar w:fldCharType="begin"/>
      </w:r>
      <w:r w:rsidRPr="0054452D">
        <w:rPr>
          <w:rFonts w:ascii="Arial" w:hAnsi="Arial" w:cs="Arial"/>
          <w:sz w:val="24"/>
          <w:szCs w:val="24"/>
        </w:rPr>
        <w:instrText xml:space="preserve"> REF _Ref81557782 \r \h </w:instrText>
      </w:r>
      <w:r w:rsidR="00BA02EB" w:rsidRPr="0054452D">
        <w:rPr>
          <w:rFonts w:ascii="Arial" w:hAnsi="Arial" w:cs="Arial"/>
          <w:sz w:val="24"/>
          <w:szCs w:val="24"/>
        </w:rPr>
        <w:instrText xml:space="preserve">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25.5.7</w:t>
      </w:r>
      <w:r w:rsidRPr="0054452D">
        <w:rPr>
          <w:rFonts w:ascii="Arial" w:hAnsi="Arial" w:cs="Arial"/>
          <w:sz w:val="24"/>
          <w:szCs w:val="24"/>
        </w:rPr>
        <w:fldChar w:fldCharType="end"/>
      </w:r>
      <w:r w:rsidRPr="0054452D">
        <w:rPr>
          <w:rFonts w:ascii="Arial" w:hAnsi="Arial" w:cs="Arial"/>
          <w:sz w:val="24"/>
          <w:szCs w:val="24"/>
        </w:rPr>
        <w:t xml:space="preserve"> Положения, если иное не оговорено условиями Положения. </w:t>
      </w:r>
    </w:p>
    <w:p w14:paraId="25155260" w14:textId="6F550665" w:rsidR="00650517" w:rsidRPr="0054452D" w:rsidRDefault="00650517" w:rsidP="00650517">
      <w:pPr>
        <w:pStyle w:val="4"/>
        <w:ind w:left="1134"/>
        <w:rPr>
          <w:rFonts w:ascii="Arial" w:hAnsi="Arial" w:cs="Arial"/>
          <w:sz w:val="24"/>
          <w:szCs w:val="24"/>
        </w:rPr>
      </w:pPr>
      <w:bookmarkStart w:id="9657" w:name="_Ref81557965"/>
      <w:r w:rsidRPr="0054452D">
        <w:rPr>
          <w:rFonts w:ascii="Arial" w:hAnsi="Arial" w:cs="Arial"/>
          <w:sz w:val="24"/>
          <w:szCs w:val="24"/>
        </w:rPr>
        <w:t xml:space="preserve">Если закупка у единственного поставщика (подрядчика, исполнителя) проводится в случаях, предусмотренных подпунктами </w:t>
      </w:r>
      <w:r w:rsidRPr="0054452D">
        <w:rPr>
          <w:rFonts w:ascii="Arial" w:hAnsi="Arial" w:cs="Arial"/>
          <w:sz w:val="24"/>
          <w:szCs w:val="24"/>
        </w:rPr>
        <w:fldChar w:fldCharType="begin"/>
      </w:r>
      <w:r w:rsidRPr="0054452D">
        <w:rPr>
          <w:rFonts w:ascii="Arial" w:hAnsi="Arial" w:cs="Arial"/>
          <w:sz w:val="24"/>
          <w:szCs w:val="24"/>
        </w:rPr>
        <w:instrText xml:space="preserve"> REF _Ref73625001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6.6.2(2)</w:t>
      </w:r>
      <w:r w:rsidRPr="0054452D">
        <w:rPr>
          <w:rFonts w:ascii="Arial" w:hAnsi="Arial" w:cs="Arial"/>
          <w:sz w:val="24"/>
          <w:szCs w:val="24"/>
        </w:rPr>
        <w:fldChar w:fldCharType="end"/>
      </w:r>
      <w:r w:rsidRPr="0054452D">
        <w:rPr>
          <w:rFonts w:ascii="Arial" w:hAnsi="Arial" w:cs="Arial"/>
          <w:sz w:val="24"/>
          <w:szCs w:val="24"/>
        </w:rPr>
        <w:t xml:space="preserve">, </w:t>
      </w:r>
      <w:r w:rsidRPr="0054452D">
        <w:rPr>
          <w:rFonts w:ascii="Arial" w:hAnsi="Arial" w:cs="Arial"/>
          <w:sz w:val="24"/>
          <w:szCs w:val="24"/>
        </w:rPr>
        <w:fldChar w:fldCharType="begin"/>
      </w:r>
      <w:r w:rsidRPr="0054452D">
        <w:rPr>
          <w:rFonts w:ascii="Arial" w:hAnsi="Arial" w:cs="Arial"/>
          <w:sz w:val="24"/>
          <w:szCs w:val="24"/>
        </w:rPr>
        <w:instrText xml:space="preserve"> REF _Ref73625012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6.6.2(3)</w:t>
      </w:r>
      <w:r w:rsidRPr="0054452D">
        <w:rPr>
          <w:rFonts w:ascii="Arial" w:hAnsi="Arial" w:cs="Arial"/>
          <w:sz w:val="24"/>
          <w:szCs w:val="24"/>
        </w:rPr>
        <w:fldChar w:fldCharType="end"/>
      </w:r>
      <w:r w:rsidRPr="0054452D">
        <w:rPr>
          <w:rFonts w:ascii="Arial" w:hAnsi="Arial" w:cs="Arial"/>
          <w:sz w:val="24"/>
          <w:szCs w:val="24"/>
        </w:rPr>
        <w:t xml:space="preserve">, </w:t>
      </w:r>
      <w:r w:rsidRPr="0054452D">
        <w:rPr>
          <w:rFonts w:ascii="Arial" w:hAnsi="Arial" w:cs="Arial"/>
          <w:sz w:val="24"/>
          <w:szCs w:val="24"/>
        </w:rPr>
        <w:fldChar w:fldCharType="begin"/>
      </w:r>
      <w:r w:rsidRPr="0054452D">
        <w:rPr>
          <w:rFonts w:ascii="Arial" w:hAnsi="Arial" w:cs="Arial"/>
          <w:sz w:val="24"/>
          <w:szCs w:val="24"/>
        </w:rPr>
        <w:instrText xml:space="preserve"> REF _Ref73625028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6.6.2(4)</w:t>
      </w:r>
      <w:r w:rsidRPr="0054452D">
        <w:rPr>
          <w:rFonts w:ascii="Arial" w:hAnsi="Arial" w:cs="Arial"/>
          <w:sz w:val="24"/>
          <w:szCs w:val="24"/>
        </w:rPr>
        <w:fldChar w:fldCharType="end"/>
      </w:r>
      <w:r w:rsidRPr="0054452D">
        <w:rPr>
          <w:rFonts w:ascii="Arial" w:hAnsi="Arial" w:cs="Arial"/>
          <w:sz w:val="24"/>
          <w:szCs w:val="24"/>
        </w:rPr>
        <w:t xml:space="preserve">, </w:t>
      </w:r>
      <w:r w:rsidRPr="0054452D">
        <w:rPr>
          <w:rFonts w:ascii="Arial" w:hAnsi="Arial" w:cs="Arial"/>
          <w:sz w:val="24"/>
          <w:szCs w:val="24"/>
        </w:rPr>
        <w:fldChar w:fldCharType="begin"/>
      </w:r>
      <w:r w:rsidRPr="0054452D">
        <w:rPr>
          <w:rFonts w:ascii="Arial" w:hAnsi="Arial" w:cs="Arial"/>
          <w:sz w:val="24"/>
          <w:szCs w:val="24"/>
        </w:rPr>
        <w:instrText xml:space="preserve"> REF _Ref73625041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6.6.2(5)</w:t>
      </w:r>
      <w:r w:rsidRPr="0054452D">
        <w:rPr>
          <w:rFonts w:ascii="Arial" w:hAnsi="Arial" w:cs="Arial"/>
          <w:sz w:val="24"/>
          <w:szCs w:val="24"/>
        </w:rPr>
        <w:fldChar w:fldCharType="end"/>
      </w:r>
      <w:r w:rsidRPr="0054452D">
        <w:rPr>
          <w:rFonts w:ascii="Arial" w:hAnsi="Arial" w:cs="Arial"/>
          <w:sz w:val="24"/>
          <w:szCs w:val="24"/>
        </w:rPr>
        <w:t xml:space="preserve">, </w:t>
      </w:r>
      <w:r w:rsidRPr="0054452D">
        <w:rPr>
          <w:rFonts w:ascii="Arial" w:hAnsi="Arial" w:cs="Arial"/>
          <w:sz w:val="24"/>
          <w:szCs w:val="24"/>
        </w:rPr>
        <w:fldChar w:fldCharType="begin"/>
      </w:r>
      <w:r w:rsidRPr="0054452D">
        <w:rPr>
          <w:rFonts w:ascii="Arial" w:hAnsi="Arial" w:cs="Arial"/>
          <w:sz w:val="24"/>
          <w:szCs w:val="24"/>
        </w:rPr>
        <w:instrText xml:space="preserve"> REF _Ref73625052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6.6.2(6)</w:t>
      </w:r>
      <w:r w:rsidRPr="0054452D">
        <w:rPr>
          <w:rFonts w:ascii="Arial" w:hAnsi="Arial" w:cs="Arial"/>
          <w:sz w:val="24"/>
          <w:szCs w:val="24"/>
        </w:rPr>
        <w:fldChar w:fldCharType="end"/>
      </w:r>
      <w:r w:rsidRPr="0054452D">
        <w:rPr>
          <w:rFonts w:ascii="Arial" w:hAnsi="Arial" w:cs="Arial"/>
          <w:sz w:val="24"/>
          <w:szCs w:val="24"/>
        </w:rPr>
        <w:t xml:space="preserve">, </w:t>
      </w:r>
      <w:r w:rsidRPr="0054452D">
        <w:rPr>
          <w:rFonts w:ascii="Arial" w:hAnsi="Arial" w:cs="Arial"/>
          <w:sz w:val="24"/>
          <w:szCs w:val="24"/>
        </w:rPr>
        <w:fldChar w:fldCharType="begin"/>
      </w:r>
      <w:r w:rsidRPr="0054452D">
        <w:rPr>
          <w:rFonts w:ascii="Arial" w:hAnsi="Arial" w:cs="Arial"/>
          <w:sz w:val="24"/>
          <w:szCs w:val="24"/>
        </w:rPr>
        <w:instrText xml:space="preserve"> REF _Ref26888056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6.6.2(7)</w:t>
      </w:r>
      <w:r w:rsidRPr="0054452D">
        <w:rPr>
          <w:rFonts w:ascii="Arial" w:hAnsi="Arial" w:cs="Arial"/>
          <w:sz w:val="24"/>
          <w:szCs w:val="24"/>
        </w:rPr>
        <w:fldChar w:fldCharType="end"/>
      </w:r>
      <w:r w:rsidRPr="0054452D">
        <w:rPr>
          <w:rFonts w:ascii="Arial" w:hAnsi="Arial" w:cs="Arial"/>
          <w:sz w:val="24"/>
          <w:szCs w:val="24"/>
        </w:rPr>
        <w:t xml:space="preserve">, </w:t>
      </w:r>
      <w:r w:rsidRPr="0054452D">
        <w:rPr>
          <w:rFonts w:ascii="Arial" w:hAnsi="Arial" w:cs="Arial"/>
          <w:sz w:val="24"/>
          <w:szCs w:val="24"/>
        </w:rPr>
        <w:fldChar w:fldCharType="begin"/>
      </w:r>
      <w:r w:rsidRPr="0054452D">
        <w:rPr>
          <w:rFonts w:ascii="Arial" w:hAnsi="Arial" w:cs="Arial"/>
          <w:sz w:val="24"/>
          <w:szCs w:val="24"/>
        </w:rPr>
        <w:instrText xml:space="preserve"> REF _Ref26798343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6.6.2(8)</w:t>
      </w:r>
      <w:r w:rsidRPr="0054452D">
        <w:rPr>
          <w:rFonts w:ascii="Arial" w:hAnsi="Arial" w:cs="Arial"/>
          <w:sz w:val="24"/>
          <w:szCs w:val="24"/>
        </w:rPr>
        <w:fldChar w:fldCharType="end"/>
      </w:r>
      <w:r w:rsidRPr="0054452D">
        <w:rPr>
          <w:rFonts w:ascii="Arial" w:hAnsi="Arial" w:cs="Arial"/>
          <w:sz w:val="24"/>
          <w:szCs w:val="24"/>
        </w:rPr>
        <w:t xml:space="preserve">, </w:t>
      </w:r>
      <w:r w:rsidRPr="0054452D">
        <w:rPr>
          <w:rFonts w:ascii="Arial" w:hAnsi="Arial" w:cs="Arial"/>
          <w:sz w:val="24"/>
          <w:szCs w:val="24"/>
        </w:rPr>
        <w:fldChar w:fldCharType="begin"/>
      </w:r>
      <w:r w:rsidRPr="0054452D">
        <w:rPr>
          <w:rFonts w:ascii="Arial" w:hAnsi="Arial" w:cs="Arial"/>
          <w:sz w:val="24"/>
          <w:szCs w:val="24"/>
        </w:rPr>
        <w:instrText xml:space="preserve"> REF _Ref73625105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6.6.2(9)</w:t>
      </w:r>
      <w:r w:rsidRPr="0054452D">
        <w:rPr>
          <w:rFonts w:ascii="Arial" w:hAnsi="Arial" w:cs="Arial"/>
          <w:sz w:val="24"/>
          <w:szCs w:val="24"/>
        </w:rPr>
        <w:fldChar w:fldCharType="end"/>
      </w:r>
      <w:r w:rsidRPr="0054452D">
        <w:rPr>
          <w:rFonts w:ascii="Arial" w:hAnsi="Arial" w:cs="Arial"/>
          <w:sz w:val="24"/>
          <w:szCs w:val="24"/>
        </w:rPr>
        <w:t xml:space="preserve">, </w:t>
      </w:r>
      <w:r w:rsidRPr="0054452D">
        <w:rPr>
          <w:rFonts w:ascii="Arial" w:hAnsi="Arial" w:cs="Arial"/>
          <w:sz w:val="24"/>
          <w:szCs w:val="24"/>
        </w:rPr>
        <w:fldChar w:fldCharType="begin"/>
      </w:r>
      <w:r w:rsidRPr="0054452D">
        <w:rPr>
          <w:rFonts w:ascii="Arial" w:hAnsi="Arial" w:cs="Arial"/>
          <w:sz w:val="24"/>
          <w:szCs w:val="24"/>
        </w:rPr>
        <w:instrText xml:space="preserve"> REF _Ref73625116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6.6.2(10)</w:t>
      </w:r>
      <w:r w:rsidRPr="0054452D">
        <w:rPr>
          <w:rFonts w:ascii="Arial" w:hAnsi="Arial" w:cs="Arial"/>
          <w:sz w:val="24"/>
          <w:szCs w:val="24"/>
        </w:rPr>
        <w:fldChar w:fldCharType="end"/>
      </w:r>
      <w:r w:rsidRPr="0054452D">
        <w:rPr>
          <w:rFonts w:ascii="Arial" w:hAnsi="Arial" w:cs="Arial"/>
          <w:sz w:val="24"/>
          <w:szCs w:val="24"/>
        </w:rPr>
        <w:t xml:space="preserve">, </w:t>
      </w:r>
      <w:r w:rsidRPr="0054452D">
        <w:rPr>
          <w:rFonts w:ascii="Arial" w:hAnsi="Arial" w:cs="Arial"/>
          <w:sz w:val="24"/>
          <w:szCs w:val="24"/>
        </w:rPr>
        <w:fldChar w:fldCharType="begin"/>
      </w:r>
      <w:r w:rsidRPr="0054452D">
        <w:rPr>
          <w:rFonts w:ascii="Arial" w:hAnsi="Arial" w:cs="Arial"/>
          <w:sz w:val="24"/>
          <w:szCs w:val="24"/>
        </w:rPr>
        <w:instrText xml:space="preserve"> REF _Ref73625125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6.6.2(11)</w:t>
      </w:r>
      <w:r w:rsidRPr="0054452D">
        <w:rPr>
          <w:rFonts w:ascii="Arial" w:hAnsi="Arial" w:cs="Arial"/>
          <w:sz w:val="24"/>
          <w:szCs w:val="24"/>
        </w:rPr>
        <w:fldChar w:fldCharType="end"/>
      </w:r>
      <w:r w:rsidRPr="0054452D">
        <w:rPr>
          <w:rFonts w:ascii="Arial" w:hAnsi="Arial" w:cs="Arial"/>
          <w:sz w:val="24"/>
          <w:szCs w:val="24"/>
        </w:rPr>
        <w:t xml:space="preserve">, </w:t>
      </w:r>
      <w:r w:rsidRPr="0054452D">
        <w:rPr>
          <w:rFonts w:ascii="Arial" w:hAnsi="Arial" w:cs="Arial"/>
          <w:sz w:val="24"/>
          <w:szCs w:val="24"/>
        </w:rPr>
        <w:fldChar w:fldCharType="begin"/>
      </w:r>
      <w:r w:rsidRPr="0054452D">
        <w:rPr>
          <w:rFonts w:ascii="Arial" w:hAnsi="Arial" w:cs="Arial"/>
          <w:sz w:val="24"/>
          <w:szCs w:val="24"/>
        </w:rPr>
        <w:instrText xml:space="preserve"> REF _Ref73625132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6.6.2(12)</w:t>
      </w:r>
      <w:r w:rsidRPr="0054452D">
        <w:rPr>
          <w:rFonts w:ascii="Arial" w:hAnsi="Arial" w:cs="Arial"/>
          <w:sz w:val="24"/>
          <w:szCs w:val="24"/>
        </w:rPr>
        <w:fldChar w:fldCharType="end"/>
      </w:r>
      <w:r w:rsidRPr="0054452D">
        <w:rPr>
          <w:rFonts w:ascii="Arial" w:hAnsi="Arial" w:cs="Arial"/>
          <w:sz w:val="24"/>
          <w:szCs w:val="24"/>
        </w:rPr>
        <w:t xml:space="preserve">, </w:t>
      </w:r>
      <w:r w:rsidRPr="0054452D">
        <w:rPr>
          <w:rFonts w:ascii="Arial" w:hAnsi="Arial" w:cs="Arial"/>
          <w:sz w:val="24"/>
          <w:szCs w:val="24"/>
        </w:rPr>
        <w:fldChar w:fldCharType="begin"/>
      </w:r>
      <w:r w:rsidRPr="0054452D">
        <w:rPr>
          <w:rFonts w:ascii="Arial" w:hAnsi="Arial" w:cs="Arial"/>
          <w:sz w:val="24"/>
          <w:szCs w:val="24"/>
        </w:rPr>
        <w:instrText xml:space="preserve"> REF _Ref73625146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6.6.2(13)</w:t>
      </w:r>
      <w:r w:rsidRPr="0054452D">
        <w:rPr>
          <w:rFonts w:ascii="Arial" w:hAnsi="Arial" w:cs="Arial"/>
          <w:sz w:val="24"/>
          <w:szCs w:val="24"/>
        </w:rPr>
        <w:fldChar w:fldCharType="end"/>
      </w:r>
      <w:r w:rsidRPr="0054452D">
        <w:rPr>
          <w:rFonts w:ascii="Arial" w:hAnsi="Arial" w:cs="Arial"/>
          <w:sz w:val="24"/>
          <w:szCs w:val="24"/>
        </w:rPr>
        <w:t xml:space="preserve">, </w:t>
      </w:r>
      <w:r w:rsidRPr="0054452D">
        <w:rPr>
          <w:rFonts w:ascii="Arial" w:hAnsi="Arial" w:cs="Arial"/>
          <w:sz w:val="24"/>
          <w:szCs w:val="24"/>
        </w:rPr>
        <w:fldChar w:fldCharType="begin"/>
      </w:r>
      <w:r w:rsidRPr="0054452D">
        <w:rPr>
          <w:rFonts w:ascii="Arial" w:hAnsi="Arial" w:cs="Arial"/>
          <w:sz w:val="24"/>
          <w:szCs w:val="24"/>
        </w:rPr>
        <w:instrText xml:space="preserve"> REF _Ref73625166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6.6.2(16)</w:t>
      </w:r>
      <w:r w:rsidRPr="0054452D">
        <w:rPr>
          <w:rFonts w:ascii="Arial" w:hAnsi="Arial" w:cs="Arial"/>
          <w:sz w:val="24"/>
          <w:szCs w:val="24"/>
        </w:rPr>
        <w:fldChar w:fldCharType="end"/>
      </w:r>
      <w:r w:rsidRPr="0054452D">
        <w:rPr>
          <w:rFonts w:ascii="Arial" w:hAnsi="Arial" w:cs="Arial"/>
          <w:sz w:val="24"/>
          <w:szCs w:val="24"/>
        </w:rPr>
        <w:t xml:space="preserve">, </w:t>
      </w:r>
      <w:r w:rsidRPr="0054452D">
        <w:rPr>
          <w:rFonts w:ascii="Arial" w:hAnsi="Arial" w:cs="Arial"/>
          <w:sz w:val="24"/>
          <w:szCs w:val="24"/>
        </w:rPr>
        <w:fldChar w:fldCharType="begin"/>
      </w:r>
      <w:r w:rsidRPr="0054452D">
        <w:rPr>
          <w:rFonts w:ascii="Arial" w:hAnsi="Arial" w:cs="Arial"/>
          <w:sz w:val="24"/>
          <w:szCs w:val="24"/>
        </w:rPr>
        <w:instrText xml:space="preserve"> REF _Ref73625175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6.6.2(18)</w:t>
      </w:r>
      <w:r w:rsidRPr="0054452D">
        <w:rPr>
          <w:rFonts w:ascii="Arial" w:hAnsi="Arial" w:cs="Arial"/>
          <w:sz w:val="24"/>
          <w:szCs w:val="24"/>
        </w:rPr>
        <w:fldChar w:fldCharType="end"/>
      </w:r>
      <w:r w:rsidRPr="0054452D">
        <w:rPr>
          <w:rFonts w:ascii="Arial" w:hAnsi="Arial" w:cs="Arial"/>
          <w:sz w:val="24"/>
          <w:szCs w:val="24"/>
        </w:rPr>
        <w:t xml:space="preserve">, </w:t>
      </w:r>
      <w:r w:rsidRPr="0054452D">
        <w:rPr>
          <w:rFonts w:ascii="Arial" w:hAnsi="Arial" w:cs="Arial"/>
          <w:sz w:val="24"/>
          <w:szCs w:val="24"/>
        </w:rPr>
        <w:fldChar w:fldCharType="begin"/>
      </w:r>
      <w:r w:rsidRPr="0054452D">
        <w:rPr>
          <w:rFonts w:ascii="Arial" w:hAnsi="Arial" w:cs="Arial"/>
          <w:sz w:val="24"/>
          <w:szCs w:val="24"/>
        </w:rPr>
        <w:instrText xml:space="preserve"> REF _Ref73625185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6.6.2(19)</w:t>
      </w:r>
      <w:r w:rsidRPr="0054452D">
        <w:rPr>
          <w:rFonts w:ascii="Arial" w:hAnsi="Arial" w:cs="Arial"/>
          <w:sz w:val="24"/>
          <w:szCs w:val="24"/>
        </w:rPr>
        <w:fldChar w:fldCharType="end"/>
      </w:r>
      <w:r w:rsidRPr="0054452D">
        <w:rPr>
          <w:rFonts w:ascii="Arial" w:hAnsi="Arial" w:cs="Arial"/>
          <w:sz w:val="24"/>
          <w:szCs w:val="24"/>
        </w:rPr>
        <w:t xml:space="preserve">, </w:t>
      </w:r>
      <w:r w:rsidRPr="0054452D">
        <w:rPr>
          <w:rFonts w:ascii="Arial" w:hAnsi="Arial" w:cs="Arial"/>
          <w:sz w:val="24"/>
          <w:szCs w:val="24"/>
        </w:rPr>
        <w:fldChar w:fldCharType="begin"/>
      </w:r>
      <w:r w:rsidRPr="0054452D">
        <w:rPr>
          <w:rFonts w:ascii="Arial" w:hAnsi="Arial" w:cs="Arial"/>
          <w:sz w:val="24"/>
          <w:szCs w:val="24"/>
        </w:rPr>
        <w:instrText xml:space="preserve"> REF _Ref73625194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6.6.2(20)</w:t>
      </w:r>
      <w:r w:rsidRPr="0054452D">
        <w:rPr>
          <w:rFonts w:ascii="Arial" w:hAnsi="Arial" w:cs="Arial"/>
          <w:sz w:val="24"/>
          <w:szCs w:val="24"/>
        </w:rPr>
        <w:fldChar w:fldCharType="end"/>
      </w:r>
      <w:r w:rsidRPr="0054452D">
        <w:rPr>
          <w:rFonts w:ascii="Arial" w:hAnsi="Arial" w:cs="Arial"/>
          <w:sz w:val="24"/>
          <w:szCs w:val="24"/>
        </w:rPr>
        <w:t xml:space="preserve">, </w:t>
      </w:r>
      <w:r w:rsidRPr="0054452D">
        <w:rPr>
          <w:rFonts w:ascii="Arial" w:hAnsi="Arial" w:cs="Arial"/>
          <w:sz w:val="24"/>
          <w:szCs w:val="24"/>
        </w:rPr>
        <w:fldChar w:fldCharType="begin"/>
      </w:r>
      <w:r w:rsidRPr="0054452D">
        <w:rPr>
          <w:rFonts w:ascii="Arial" w:hAnsi="Arial" w:cs="Arial"/>
          <w:sz w:val="24"/>
          <w:szCs w:val="24"/>
        </w:rPr>
        <w:instrText xml:space="preserve"> REF _Ref73625202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6.6.2(21)</w:t>
      </w:r>
      <w:r w:rsidRPr="0054452D">
        <w:rPr>
          <w:rFonts w:ascii="Arial" w:hAnsi="Arial" w:cs="Arial"/>
          <w:sz w:val="24"/>
          <w:szCs w:val="24"/>
        </w:rPr>
        <w:fldChar w:fldCharType="end"/>
      </w:r>
      <w:r w:rsidRPr="0054452D">
        <w:rPr>
          <w:rFonts w:ascii="Arial" w:hAnsi="Arial" w:cs="Arial"/>
          <w:sz w:val="24"/>
          <w:szCs w:val="24"/>
        </w:rPr>
        <w:t xml:space="preserve">, </w:t>
      </w:r>
      <w:r w:rsidRPr="0054452D">
        <w:rPr>
          <w:rFonts w:ascii="Arial" w:hAnsi="Arial" w:cs="Arial"/>
          <w:sz w:val="24"/>
          <w:szCs w:val="24"/>
        </w:rPr>
        <w:fldChar w:fldCharType="begin"/>
      </w:r>
      <w:r w:rsidRPr="0054452D">
        <w:rPr>
          <w:rFonts w:ascii="Arial" w:hAnsi="Arial" w:cs="Arial"/>
          <w:sz w:val="24"/>
          <w:szCs w:val="24"/>
        </w:rPr>
        <w:instrText xml:space="preserve"> REF _Ref73625209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6.6.2(22)</w:t>
      </w:r>
      <w:r w:rsidRPr="0054452D">
        <w:rPr>
          <w:rFonts w:ascii="Arial" w:hAnsi="Arial" w:cs="Arial"/>
          <w:sz w:val="24"/>
          <w:szCs w:val="24"/>
        </w:rPr>
        <w:fldChar w:fldCharType="end"/>
      </w:r>
      <w:r w:rsidRPr="0054452D">
        <w:rPr>
          <w:rFonts w:ascii="Arial" w:hAnsi="Arial" w:cs="Arial"/>
          <w:sz w:val="24"/>
          <w:szCs w:val="24"/>
        </w:rPr>
        <w:t xml:space="preserve">, </w:t>
      </w:r>
      <w:r w:rsidRPr="0054452D">
        <w:rPr>
          <w:rFonts w:ascii="Arial" w:hAnsi="Arial" w:cs="Arial"/>
          <w:sz w:val="24"/>
          <w:szCs w:val="24"/>
        </w:rPr>
        <w:fldChar w:fldCharType="begin"/>
      </w:r>
      <w:r w:rsidRPr="0054452D">
        <w:rPr>
          <w:rFonts w:ascii="Arial" w:hAnsi="Arial" w:cs="Arial"/>
          <w:sz w:val="24"/>
          <w:szCs w:val="24"/>
        </w:rPr>
        <w:instrText xml:space="preserve"> REF _Ref73625217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6.6.2(23)</w:t>
      </w:r>
      <w:r w:rsidRPr="0054452D">
        <w:rPr>
          <w:rFonts w:ascii="Arial" w:hAnsi="Arial" w:cs="Arial"/>
          <w:sz w:val="24"/>
          <w:szCs w:val="24"/>
        </w:rPr>
        <w:fldChar w:fldCharType="end"/>
      </w:r>
      <w:r w:rsidRPr="0054452D">
        <w:rPr>
          <w:rFonts w:ascii="Arial" w:hAnsi="Arial" w:cs="Arial"/>
          <w:sz w:val="24"/>
          <w:szCs w:val="24"/>
        </w:rPr>
        <w:t xml:space="preserve">, </w:t>
      </w:r>
      <w:r w:rsidRPr="0054452D">
        <w:rPr>
          <w:rFonts w:ascii="Arial" w:hAnsi="Arial" w:cs="Arial"/>
          <w:sz w:val="24"/>
          <w:szCs w:val="24"/>
        </w:rPr>
        <w:fldChar w:fldCharType="begin"/>
      </w:r>
      <w:r w:rsidRPr="0054452D">
        <w:rPr>
          <w:rFonts w:ascii="Arial" w:hAnsi="Arial" w:cs="Arial"/>
          <w:sz w:val="24"/>
          <w:szCs w:val="24"/>
        </w:rPr>
        <w:instrText xml:space="preserve"> REF _Ref73625226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6.6.2(24)</w:t>
      </w:r>
      <w:r w:rsidRPr="0054452D">
        <w:rPr>
          <w:rFonts w:ascii="Arial" w:hAnsi="Arial" w:cs="Arial"/>
          <w:sz w:val="24"/>
          <w:szCs w:val="24"/>
        </w:rPr>
        <w:fldChar w:fldCharType="end"/>
      </w:r>
      <w:r w:rsidRPr="0054452D">
        <w:rPr>
          <w:rFonts w:ascii="Arial" w:hAnsi="Arial" w:cs="Arial"/>
          <w:sz w:val="24"/>
          <w:szCs w:val="24"/>
        </w:rPr>
        <w:t xml:space="preserve">, </w:t>
      </w:r>
      <w:r w:rsidRPr="0054452D">
        <w:rPr>
          <w:rFonts w:ascii="Arial" w:hAnsi="Arial" w:cs="Arial"/>
          <w:sz w:val="24"/>
          <w:szCs w:val="24"/>
        </w:rPr>
        <w:fldChar w:fldCharType="begin"/>
      </w:r>
      <w:r w:rsidRPr="0054452D">
        <w:rPr>
          <w:rFonts w:ascii="Arial" w:hAnsi="Arial" w:cs="Arial"/>
          <w:sz w:val="24"/>
          <w:szCs w:val="24"/>
        </w:rPr>
        <w:instrText xml:space="preserve"> REF _Ref73625234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6.6.2(25)</w:t>
      </w:r>
      <w:r w:rsidRPr="0054452D">
        <w:rPr>
          <w:rFonts w:ascii="Arial" w:hAnsi="Arial" w:cs="Arial"/>
          <w:sz w:val="24"/>
          <w:szCs w:val="24"/>
        </w:rPr>
        <w:fldChar w:fldCharType="end"/>
      </w:r>
      <w:r w:rsidRPr="0054452D">
        <w:rPr>
          <w:rFonts w:ascii="Arial" w:hAnsi="Arial" w:cs="Arial"/>
          <w:sz w:val="24"/>
          <w:szCs w:val="24"/>
        </w:rPr>
        <w:t xml:space="preserve">, </w:t>
      </w:r>
      <w:r w:rsidRPr="0054452D">
        <w:rPr>
          <w:rFonts w:ascii="Arial" w:hAnsi="Arial" w:cs="Arial"/>
          <w:sz w:val="24"/>
          <w:szCs w:val="24"/>
        </w:rPr>
        <w:fldChar w:fldCharType="begin"/>
      </w:r>
      <w:r w:rsidRPr="0054452D">
        <w:rPr>
          <w:rFonts w:ascii="Arial" w:hAnsi="Arial" w:cs="Arial"/>
          <w:sz w:val="24"/>
          <w:szCs w:val="24"/>
        </w:rPr>
        <w:instrText xml:space="preserve"> REF _Ref73625243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6.6.2(26)</w:t>
      </w:r>
      <w:r w:rsidRPr="0054452D">
        <w:rPr>
          <w:rFonts w:ascii="Arial" w:hAnsi="Arial" w:cs="Arial"/>
          <w:sz w:val="24"/>
          <w:szCs w:val="24"/>
        </w:rPr>
        <w:fldChar w:fldCharType="end"/>
      </w:r>
      <w:r w:rsidRPr="0054452D">
        <w:rPr>
          <w:rFonts w:ascii="Arial" w:hAnsi="Arial" w:cs="Arial"/>
          <w:sz w:val="24"/>
          <w:szCs w:val="24"/>
        </w:rPr>
        <w:t xml:space="preserve">, </w:t>
      </w:r>
      <w:r w:rsidRPr="0054452D">
        <w:rPr>
          <w:rFonts w:ascii="Arial" w:hAnsi="Arial" w:cs="Arial"/>
          <w:sz w:val="24"/>
          <w:szCs w:val="24"/>
        </w:rPr>
        <w:fldChar w:fldCharType="begin"/>
      </w:r>
      <w:r w:rsidRPr="0054452D">
        <w:rPr>
          <w:rFonts w:ascii="Arial" w:hAnsi="Arial" w:cs="Arial"/>
          <w:sz w:val="24"/>
          <w:szCs w:val="24"/>
        </w:rPr>
        <w:instrText xml:space="preserve"> REF _Ref73625251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6.6.2(27)</w:t>
      </w:r>
      <w:r w:rsidRPr="0054452D">
        <w:rPr>
          <w:rFonts w:ascii="Arial" w:hAnsi="Arial" w:cs="Arial"/>
          <w:sz w:val="24"/>
          <w:szCs w:val="24"/>
        </w:rPr>
        <w:fldChar w:fldCharType="end"/>
      </w:r>
      <w:r w:rsidRPr="0054452D">
        <w:rPr>
          <w:rFonts w:ascii="Arial" w:hAnsi="Arial" w:cs="Arial"/>
          <w:sz w:val="24"/>
          <w:szCs w:val="24"/>
        </w:rPr>
        <w:t xml:space="preserve">, </w:t>
      </w:r>
      <w:r w:rsidRPr="0054452D">
        <w:rPr>
          <w:rFonts w:ascii="Arial" w:hAnsi="Arial" w:cs="Arial"/>
          <w:sz w:val="24"/>
          <w:szCs w:val="24"/>
        </w:rPr>
        <w:fldChar w:fldCharType="begin"/>
      </w:r>
      <w:r w:rsidRPr="0054452D">
        <w:rPr>
          <w:rFonts w:ascii="Arial" w:hAnsi="Arial" w:cs="Arial"/>
          <w:sz w:val="24"/>
          <w:szCs w:val="24"/>
        </w:rPr>
        <w:instrText xml:space="preserve"> REF _Ref73625258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6.6.2(28)</w:t>
      </w:r>
      <w:r w:rsidRPr="0054452D">
        <w:rPr>
          <w:rFonts w:ascii="Arial" w:hAnsi="Arial" w:cs="Arial"/>
          <w:sz w:val="24"/>
          <w:szCs w:val="24"/>
        </w:rPr>
        <w:fldChar w:fldCharType="end"/>
      </w:r>
      <w:r w:rsidRPr="0054452D">
        <w:rPr>
          <w:rFonts w:ascii="Arial" w:hAnsi="Arial" w:cs="Arial"/>
          <w:sz w:val="24"/>
          <w:szCs w:val="24"/>
        </w:rPr>
        <w:t xml:space="preserve">, </w:t>
      </w:r>
      <w:r w:rsidRPr="0054452D">
        <w:rPr>
          <w:rFonts w:ascii="Arial" w:hAnsi="Arial" w:cs="Arial"/>
          <w:sz w:val="24"/>
          <w:szCs w:val="24"/>
        </w:rPr>
        <w:fldChar w:fldCharType="begin"/>
      </w:r>
      <w:r w:rsidRPr="0054452D">
        <w:rPr>
          <w:rFonts w:ascii="Arial" w:hAnsi="Arial" w:cs="Arial"/>
          <w:sz w:val="24"/>
          <w:szCs w:val="24"/>
        </w:rPr>
        <w:instrText xml:space="preserve"> REF _Ref73625266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6.6.2(29)</w:t>
      </w:r>
      <w:r w:rsidRPr="0054452D">
        <w:rPr>
          <w:rFonts w:ascii="Arial" w:hAnsi="Arial" w:cs="Arial"/>
          <w:sz w:val="24"/>
          <w:szCs w:val="24"/>
        </w:rPr>
        <w:fldChar w:fldCharType="end"/>
      </w:r>
      <w:r w:rsidRPr="0054452D">
        <w:rPr>
          <w:rFonts w:ascii="Arial" w:hAnsi="Arial" w:cs="Arial"/>
          <w:sz w:val="24"/>
          <w:szCs w:val="24"/>
        </w:rPr>
        <w:t xml:space="preserve">, </w:t>
      </w:r>
      <w:r w:rsidRPr="0054452D">
        <w:rPr>
          <w:rFonts w:ascii="Arial" w:hAnsi="Arial" w:cs="Arial"/>
          <w:sz w:val="24"/>
          <w:szCs w:val="24"/>
        </w:rPr>
        <w:fldChar w:fldCharType="begin"/>
      </w:r>
      <w:r w:rsidRPr="0054452D">
        <w:rPr>
          <w:rFonts w:ascii="Arial" w:hAnsi="Arial" w:cs="Arial"/>
          <w:sz w:val="24"/>
          <w:szCs w:val="24"/>
        </w:rPr>
        <w:instrText xml:space="preserve"> REF _Ref73625274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6.6.2(30)</w:t>
      </w:r>
      <w:r w:rsidRPr="0054452D">
        <w:rPr>
          <w:rFonts w:ascii="Arial" w:hAnsi="Arial" w:cs="Arial"/>
          <w:sz w:val="24"/>
          <w:szCs w:val="24"/>
        </w:rPr>
        <w:fldChar w:fldCharType="end"/>
      </w:r>
      <w:r w:rsidRPr="0054452D">
        <w:rPr>
          <w:rFonts w:ascii="Arial" w:hAnsi="Arial" w:cs="Arial"/>
          <w:sz w:val="24"/>
          <w:szCs w:val="24"/>
        </w:rPr>
        <w:t xml:space="preserve">, </w:t>
      </w:r>
      <w:r w:rsidRPr="0054452D">
        <w:rPr>
          <w:rFonts w:ascii="Arial" w:hAnsi="Arial" w:cs="Arial"/>
          <w:sz w:val="24"/>
          <w:szCs w:val="24"/>
        </w:rPr>
        <w:fldChar w:fldCharType="begin"/>
      </w:r>
      <w:r w:rsidRPr="0054452D">
        <w:rPr>
          <w:rFonts w:ascii="Arial" w:hAnsi="Arial" w:cs="Arial"/>
          <w:sz w:val="24"/>
          <w:szCs w:val="24"/>
        </w:rPr>
        <w:instrText xml:space="preserve"> REF _Ref73625284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6.6.2(32)</w:t>
      </w:r>
      <w:r w:rsidRPr="0054452D">
        <w:rPr>
          <w:rFonts w:ascii="Arial" w:hAnsi="Arial" w:cs="Arial"/>
          <w:sz w:val="24"/>
          <w:szCs w:val="24"/>
        </w:rPr>
        <w:fldChar w:fldCharType="end"/>
      </w:r>
      <w:r w:rsidRPr="0054452D">
        <w:rPr>
          <w:rFonts w:ascii="Arial" w:hAnsi="Arial" w:cs="Arial"/>
          <w:sz w:val="24"/>
          <w:szCs w:val="24"/>
        </w:rPr>
        <w:t xml:space="preserve">, </w:t>
      </w:r>
      <w:r w:rsidRPr="0054452D">
        <w:rPr>
          <w:rFonts w:ascii="Arial" w:hAnsi="Arial" w:cs="Arial"/>
          <w:sz w:val="24"/>
          <w:szCs w:val="24"/>
        </w:rPr>
        <w:fldChar w:fldCharType="begin"/>
      </w:r>
      <w:r w:rsidRPr="0054452D">
        <w:rPr>
          <w:rFonts w:ascii="Arial" w:hAnsi="Arial" w:cs="Arial"/>
          <w:sz w:val="24"/>
          <w:szCs w:val="24"/>
        </w:rPr>
        <w:instrText xml:space="preserve"> REF _Ref73625314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6.6.2(34)</w:t>
      </w:r>
      <w:r w:rsidRPr="0054452D">
        <w:rPr>
          <w:rFonts w:ascii="Arial" w:hAnsi="Arial" w:cs="Arial"/>
          <w:sz w:val="24"/>
          <w:szCs w:val="24"/>
        </w:rPr>
        <w:fldChar w:fldCharType="end"/>
      </w:r>
      <w:r w:rsidRPr="0054452D">
        <w:rPr>
          <w:rFonts w:ascii="Arial" w:hAnsi="Arial" w:cs="Arial"/>
          <w:sz w:val="24"/>
          <w:szCs w:val="24"/>
        </w:rPr>
        <w:t xml:space="preserve"> и </w:t>
      </w:r>
      <w:r w:rsidRPr="0054452D">
        <w:rPr>
          <w:rFonts w:ascii="Arial" w:hAnsi="Arial" w:cs="Arial"/>
          <w:sz w:val="24"/>
          <w:szCs w:val="24"/>
        </w:rPr>
        <w:fldChar w:fldCharType="begin"/>
      </w:r>
      <w:r w:rsidRPr="0054452D">
        <w:rPr>
          <w:rFonts w:ascii="Arial" w:hAnsi="Arial" w:cs="Arial"/>
          <w:sz w:val="24"/>
          <w:szCs w:val="24"/>
        </w:rPr>
        <w:instrText xml:space="preserve"> REF _Ref73954342 \r \h </w:instrText>
      </w:r>
      <w:r w:rsidR="00D82CA3" w:rsidRPr="0054452D">
        <w:rPr>
          <w:rFonts w:ascii="Arial" w:hAnsi="Arial" w:cs="Arial"/>
          <w:sz w:val="24"/>
          <w:szCs w:val="24"/>
        </w:rPr>
        <w:instrText xml:space="preserve">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6.6.2(35)</w:t>
      </w:r>
      <w:r w:rsidRPr="0054452D">
        <w:rPr>
          <w:rFonts w:ascii="Arial" w:hAnsi="Arial" w:cs="Arial"/>
          <w:sz w:val="24"/>
          <w:szCs w:val="24"/>
        </w:rPr>
        <w:fldChar w:fldCharType="end"/>
      </w:r>
      <w:r w:rsidRPr="0054452D">
        <w:rPr>
          <w:rFonts w:ascii="Arial" w:hAnsi="Arial" w:cs="Arial"/>
          <w:sz w:val="24"/>
          <w:szCs w:val="24"/>
        </w:rPr>
        <w:t xml:space="preserve"> Положения, </w:t>
      </w:r>
      <w:r w:rsidR="00DE41AC" w:rsidRPr="0054452D">
        <w:rPr>
          <w:rFonts w:ascii="Arial" w:hAnsi="Arial" w:cs="Arial" w:hint="eastAsia"/>
          <w:sz w:val="24"/>
          <w:szCs w:val="24"/>
        </w:rPr>
        <w:t>обоснование</w:t>
      </w:r>
      <w:r w:rsidR="00DE41AC" w:rsidRPr="0054452D">
        <w:rPr>
          <w:rFonts w:ascii="Arial" w:hAnsi="Arial" w:cs="Arial"/>
          <w:sz w:val="24"/>
          <w:szCs w:val="24"/>
        </w:rPr>
        <w:t xml:space="preserve"> </w:t>
      </w:r>
      <w:r w:rsidR="00D3083A" w:rsidRPr="0054452D">
        <w:rPr>
          <w:rFonts w:ascii="Arial" w:hAnsi="Arial" w:cs="Arial" w:hint="eastAsia"/>
          <w:sz w:val="24"/>
          <w:szCs w:val="24"/>
        </w:rPr>
        <w:t>Н</w:t>
      </w:r>
      <w:r w:rsidR="00D3083A" w:rsidRPr="0054452D">
        <w:rPr>
          <w:rFonts w:ascii="Arial" w:hAnsi="Arial" w:cs="Arial"/>
          <w:sz w:val="24"/>
          <w:szCs w:val="24"/>
        </w:rPr>
        <w:t>МЦ договора</w:t>
      </w:r>
      <w:r w:rsidR="00DE41AC" w:rsidRPr="0054452D">
        <w:rPr>
          <w:rFonts w:ascii="Arial" w:hAnsi="Arial" w:cs="Arial"/>
          <w:sz w:val="24"/>
          <w:szCs w:val="24"/>
        </w:rPr>
        <w:t xml:space="preserve"> </w:t>
      </w:r>
      <w:r w:rsidR="00DE41AC" w:rsidRPr="0054452D">
        <w:rPr>
          <w:rFonts w:ascii="Arial" w:hAnsi="Arial" w:cs="Arial" w:hint="eastAsia"/>
          <w:sz w:val="24"/>
          <w:szCs w:val="24"/>
        </w:rPr>
        <w:t>проводится</w:t>
      </w:r>
      <w:r w:rsidR="00DE41AC" w:rsidRPr="0054452D">
        <w:rPr>
          <w:rFonts w:ascii="Arial" w:hAnsi="Arial" w:cs="Arial"/>
          <w:sz w:val="24"/>
          <w:szCs w:val="24"/>
        </w:rPr>
        <w:t xml:space="preserve"> </w:t>
      </w:r>
      <w:r w:rsidR="00DE41AC" w:rsidRPr="0054452D">
        <w:rPr>
          <w:rFonts w:ascii="Arial" w:hAnsi="Arial" w:cs="Arial" w:hint="eastAsia"/>
          <w:sz w:val="24"/>
          <w:szCs w:val="24"/>
        </w:rPr>
        <w:t>на</w:t>
      </w:r>
      <w:r w:rsidR="00DE41AC" w:rsidRPr="0054452D">
        <w:rPr>
          <w:rFonts w:ascii="Arial" w:hAnsi="Arial" w:cs="Arial"/>
          <w:sz w:val="24"/>
          <w:szCs w:val="24"/>
        </w:rPr>
        <w:t xml:space="preserve"> </w:t>
      </w:r>
      <w:r w:rsidR="00DE41AC" w:rsidRPr="0054452D">
        <w:rPr>
          <w:rFonts w:ascii="Arial" w:hAnsi="Arial" w:cs="Arial" w:hint="eastAsia"/>
          <w:sz w:val="24"/>
          <w:szCs w:val="24"/>
        </w:rPr>
        <w:t>основании</w:t>
      </w:r>
      <w:r w:rsidR="00DE41AC" w:rsidRPr="0054452D">
        <w:rPr>
          <w:rFonts w:ascii="Arial" w:hAnsi="Arial" w:cs="Arial"/>
          <w:sz w:val="24"/>
          <w:szCs w:val="24"/>
        </w:rPr>
        <w:t xml:space="preserve"> </w:t>
      </w:r>
      <w:r w:rsidR="00DE41AC" w:rsidRPr="0054452D">
        <w:rPr>
          <w:rFonts w:ascii="Arial" w:hAnsi="Arial" w:cs="Arial" w:hint="eastAsia"/>
          <w:sz w:val="24"/>
          <w:szCs w:val="24"/>
        </w:rPr>
        <w:t>как</w:t>
      </w:r>
      <w:r w:rsidR="00DE41AC" w:rsidRPr="0054452D">
        <w:rPr>
          <w:rFonts w:ascii="Arial" w:hAnsi="Arial" w:cs="Arial"/>
          <w:sz w:val="24"/>
          <w:szCs w:val="24"/>
        </w:rPr>
        <w:t xml:space="preserve"> </w:t>
      </w:r>
      <w:r w:rsidR="00DE41AC" w:rsidRPr="0054452D">
        <w:rPr>
          <w:rFonts w:ascii="Arial" w:hAnsi="Arial" w:cs="Arial" w:hint="eastAsia"/>
          <w:sz w:val="24"/>
          <w:szCs w:val="24"/>
        </w:rPr>
        <w:t>минимум</w:t>
      </w:r>
      <w:r w:rsidR="00DE41AC" w:rsidRPr="0054452D">
        <w:rPr>
          <w:rFonts w:ascii="Arial" w:hAnsi="Arial" w:cs="Arial"/>
          <w:sz w:val="24"/>
          <w:szCs w:val="24"/>
        </w:rPr>
        <w:t xml:space="preserve"> 1 (</w:t>
      </w:r>
      <w:r w:rsidR="00DE41AC" w:rsidRPr="0054452D">
        <w:rPr>
          <w:rFonts w:ascii="Arial" w:hAnsi="Arial" w:cs="Arial" w:hint="eastAsia"/>
          <w:sz w:val="24"/>
          <w:szCs w:val="24"/>
        </w:rPr>
        <w:t>одного</w:t>
      </w:r>
      <w:r w:rsidR="00DE41AC" w:rsidRPr="0054452D">
        <w:rPr>
          <w:rFonts w:ascii="Arial" w:hAnsi="Arial" w:cs="Arial"/>
          <w:sz w:val="24"/>
          <w:szCs w:val="24"/>
        </w:rPr>
        <w:t xml:space="preserve">) </w:t>
      </w:r>
      <w:r w:rsidR="00DE41AC" w:rsidRPr="0054452D">
        <w:rPr>
          <w:rFonts w:ascii="Arial" w:hAnsi="Arial" w:cs="Arial" w:hint="eastAsia"/>
          <w:sz w:val="24"/>
          <w:szCs w:val="24"/>
        </w:rPr>
        <w:t>источника</w:t>
      </w:r>
      <w:r w:rsidR="00DE41AC" w:rsidRPr="0054452D">
        <w:rPr>
          <w:rFonts w:ascii="Arial" w:hAnsi="Arial" w:cs="Arial"/>
          <w:sz w:val="24"/>
          <w:szCs w:val="24"/>
        </w:rPr>
        <w:t xml:space="preserve"> </w:t>
      </w:r>
      <w:r w:rsidR="00DE41AC" w:rsidRPr="0054452D">
        <w:rPr>
          <w:rFonts w:ascii="Arial" w:hAnsi="Arial" w:cs="Arial" w:hint="eastAsia"/>
          <w:sz w:val="24"/>
          <w:szCs w:val="24"/>
        </w:rPr>
        <w:t>ценовой</w:t>
      </w:r>
      <w:r w:rsidR="00DE41AC" w:rsidRPr="0054452D">
        <w:rPr>
          <w:rFonts w:ascii="Arial" w:hAnsi="Arial" w:cs="Arial"/>
          <w:sz w:val="24"/>
          <w:szCs w:val="24"/>
        </w:rPr>
        <w:t xml:space="preserve"> </w:t>
      </w:r>
      <w:r w:rsidR="00DE41AC" w:rsidRPr="0054452D">
        <w:rPr>
          <w:rFonts w:ascii="Arial" w:hAnsi="Arial" w:cs="Arial" w:hint="eastAsia"/>
          <w:sz w:val="24"/>
          <w:szCs w:val="24"/>
        </w:rPr>
        <w:t>информации</w:t>
      </w:r>
      <w:r w:rsidR="00FD2192" w:rsidRPr="0054452D">
        <w:rPr>
          <w:rFonts w:ascii="Arial" w:hAnsi="Arial" w:cs="Arial"/>
          <w:sz w:val="24"/>
          <w:szCs w:val="24"/>
        </w:rPr>
        <w:t>.</w:t>
      </w:r>
      <w:r w:rsidRPr="0054452D">
        <w:rPr>
          <w:rFonts w:ascii="Arial" w:hAnsi="Arial" w:cs="Arial"/>
          <w:sz w:val="24"/>
          <w:szCs w:val="24"/>
        </w:rPr>
        <w:t xml:space="preserve"> </w:t>
      </w:r>
      <w:bookmarkEnd w:id="9656"/>
      <w:r w:rsidR="00FD2192" w:rsidRPr="0054452D">
        <w:rPr>
          <w:rFonts w:ascii="Arial" w:hAnsi="Arial" w:cs="Arial" w:hint="eastAsia"/>
          <w:sz w:val="24"/>
          <w:szCs w:val="24"/>
        </w:rPr>
        <w:t>Договор</w:t>
      </w:r>
      <w:r w:rsidR="00FD2192" w:rsidRPr="0054452D">
        <w:rPr>
          <w:rFonts w:ascii="Arial" w:hAnsi="Arial" w:cs="Arial"/>
          <w:sz w:val="24"/>
          <w:szCs w:val="24"/>
        </w:rPr>
        <w:t xml:space="preserve"> </w:t>
      </w:r>
      <w:r w:rsidR="00FD2192" w:rsidRPr="0054452D">
        <w:rPr>
          <w:rFonts w:ascii="Arial" w:hAnsi="Arial" w:cs="Arial" w:hint="eastAsia"/>
          <w:sz w:val="24"/>
          <w:szCs w:val="24"/>
        </w:rPr>
        <w:t>заключается</w:t>
      </w:r>
      <w:r w:rsidR="00FD2192" w:rsidRPr="0054452D">
        <w:rPr>
          <w:rFonts w:ascii="Arial" w:hAnsi="Arial" w:cs="Arial"/>
          <w:sz w:val="24"/>
          <w:szCs w:val="24"/>
        </w:rPr>
        <w:t xml:space="preserve"> </w:t>
      </w:r>
      <w:r w:rsidR="00FD2192" w:rsidRPr="0054452D">
        <w:rPr>
          <w:rFonts w:ascii="Arial" w:hAnsi="Arial" w:cs="Arial" w:hint="eastAsia"/>
          <w:sz w:val="24"/>
          <w:szCs w:val="24"/>
        </w:rPr>
        <w:t>по</w:t>
      </w:r>
      <w:r w:rsidR="00FD2192" w:rsidRPr="0054452D">
        <w:rPr>
          <w:rFonts w:ascii="Arial" w:hAnsi="Arial" w:cs="Arial"/>
          <w:sz w:val="24"/>
          <w:szCs w:val="24"/>
        </w:rPr>
        <w:t xml:space="preserve"> </w:t>
      </w:r>
      <w:r w:rsidR="00FD2192" w:rsidRPr="0054452D">
        <w:rPr>
          <w:rFonts w:ascii="Arial" w:hAnsi="Arial" w:cs="Arial" w:hint="eastAsia"/>
          <w:sz w:val="24"/>
          <w:szCs w:val="24"/>
        </w:rPr>
        <w:t>наименьшей</w:t>
      </w:r>
      <w:r w:rsidR="00FD2192" w:rsidRPr="0054452D">
        <w:rPr>
          <w:rFonts w:ascii="Arial" w:hAnsi="Arial" w:cs="Arial"/>
          <w:sz w:val="24"/>
          <w:szCs w:val="24"/>
        </w:rPr>
        <w:t xml:space="preserve"> </w:t>
      </w:r>
      <w:r w:rsidR="00FD2192" w:rsidRPr="0054452D">
        <w:rPr>
          <w:rFonts w:ascii="Arial" w:hAnsi="Arial" w:cs="Arial" w:hint="eastAsia"/>
          <w:sz w:val="24"/>
          <w:szCs w:val="24"/>
        </w:rPr>
        <w:t>цене</w:t>
      </w:r>
      <w:r w:rsidR="00FD2192" w:rsidRPr="0054452D">
        <w:rPr>
          <w:rFonts w:ascii="Arial" w:hAnsi="Arial" w:cs="Arial"/>
          <w:sz w:val="24"/>
          <w:szCs w:val="24"/>
        </w:rPr>
        <w:t xml:space="preserve"> </w:t>
      </w:r>
      <w:r w:rsidR="00FD2192" w:rsidRPr="0054452D">
        <w:rPr>
          <w:rFonts w:ascii="Arial" w:hAnsi="Arial" w:cs="Arial" w:hint="eastAsia"/>
          <w:sz w:val="24"/>
          <w:szCs w:val="24"/>
        </w:rPr>
        <w:t>из</w:t>
      </w:r>
      <w:r w:rsidR="00FD2192" w:rsidRPr="0054452D">
        <w:rPr>
          <w:rFonts w:ascii="Arial" w:hAnsi="Arial" w:cs="Arial"/>
          <w:sz w:val="24"/>
          <w:szCs w:val="24"/>
        </w:rPr>
        <w:t xml:space="preserve"> </w:t>
      </w:r>
      <w:r w:rsidR="00FD2192" w:rsidRPr="0054452D">
        <w:rPr>
          <w:rFonts w:ascii="Arial" w:hAnsi="Arial" w:cs="Arial" w:hint="eastAsia"/>
          <w:sz w:val="24"/>
          <w:szCs w:val="24"/>
        </w:rPr>
        <w:t>всех</w:t>
      </w:r>
      <w:r w:rsidR="00FD2192" w:rsidRPr="0054452D">
        <w:rPr>
          <w:rFonts w:ascii="Arial" w:hAnsi="Arial" w:cs="Arial"/>
          <w:sz w:val="24"/>
          <w:szCs w:val="24"/>
        </w:rPr>
        <w:t xml:space="preserve"> </w:t>
      </w:r>
      <w:r w:rsidR="00FD2192" w:rsidRPr="0054452D">
        <w:rPr>
          <w:rFonts w:ascii="Arial" w:hAnsi="Arial" w:cs="Arial" w:hint="eastAsia"/>
          <w:sz w:val="24"/>
          <w:szCs w:val="24"/>
        </w:rPr>
        <w:t>принятых</w:t>
      </w:r>
      <w:r w:rsidR="00FD2192" w:rsidRPr="0054452D">
        <w:rPr>
          <w:rFonts w:ascii="Arial" w:hAnsi="Arial" w:cs="Arial"/>
          <w:sz w:val="24"/>
          <w:szCs w:val="24"/>
        </w:rPr>
        <w:t xml:space="preserve"> </w:t>
      </w:r>
      <w:r w:rsidR="00FD2192" w:rsidRPr="0054452D">
        <w:rPr>
          <w:rFonts w:ascii="Arial" w:hAnsi="Arial" w:cs="Arial" w:hint="eastAsia"/>
          <w:sz w:val="24"/>
          <w:szCs w:val="24"/>
        </w:rPr>
        <w:t>к</w:t>
      </w:r>
      <w:r w:rsidR="00FD2192" w:rsidRPr="0054452D">
        <w:rPr>
          <w:rFonts w:ascii="Arial" w:hAnsi="Arial" w:cs="Arial"/>
          <w:sz w:val="24"/>
          <w:szCs w:val="24"/>
        </w:rPr>
        <w:t xml:space="preserve"> </w:t>
      </w:r>
      <w:r w:rsidR="00FD2192" w:rsidRPr="0054452D">
        <w:rPr>
          <w:rFonts w:ascii="Arial" w:hAnsi="Arial" w:cs="Arial" w:hint="eastAsia"/>
          <w:sz w:val="24"/>
          <w:szCs w:val="24"/>
        </w:rPr>
        <w:t>рассмотрению</w:t>
      </w:r>
      <w:r w:rsidR="00FD2192" w:rsidRPr="0054452D">
        <w:rPr>
          <w:rFonts w:ascii="Arial" w:hAnsi="Arial" w:cs="Arial"/>
          <w:sz w:val="24"/>
          <w:szCs w:val="24"/>
        </w:rPr>
        <w:t xml:space="preserve"> </w:t>
      </w:r>
      <w:r w:rsidR="00FD2192" w:rsidRPr="0054452D">
        <w:rPr>
          <w:rFonts w:ascii="Arial" w:hAnsi="Arial" w:cs="Arial" w:hint="eastAsia"/>
          <w:sz w:val="24"/>
          <w:szCs w:val="24"/>
        </w:rPr>
        <w:t>ценовых</w:t>
      </w:r>
      <w:r w:rsidR="00FD2192" w:rsidRPr="0054452D">
        <w:rPr>
          <w:rFonts w:ascii="Arial" w:hAnsi="Arial" w:cs="Arial"/>
          <w:sz w:val="24"/>
          <w:szCs w:val="24"/>
        </w:rPr>
        <w:t xml:space="preserve"> </w:t>
      </w:r>
      <w:r w:rsidR="00FD2192" w:rsidRPr="0054452D">
        <w:rPr>
          <w:rFonts w:ascii="Arial" w:hAnsi="Arial" w:cs="Arial" w:hint="eastAsia"/>
          <w:sz w:val="24"/>
          <w:szCs w:val="24"/>
        </w:rPr>
        <w:t>источников</w:t>
      </w:r>
      <w:r w:rsidR="00FD2192" w:rsidRPr="0054452D">
        <w:rPr>
          <w:rFonts w:ascii="Arial" w:hAnsi="Arial" w:cs="Arial"/>
          <w:sz w:val="24"/>
          <w:szCs w:val="24"/>
        </w:rPr>
        <w:t xml:space="preserve"> </w:t>
      </w:r>
      <w:r w:rsidR="00FD2192" w:rsidRPr="0054452D">
        <w:rPr>
          <w:rFonts w:ascii="Arial" w:hAnsi="Arial" w:cs="Arial" w:hint="eastAsia"/>
          <w:sz w:val="24"/>
          <w:szCs w:val="24"/>
        </w:rPr>
        <w:t>информации</w:t>
      </w:r>
      <w:r w:rsidR="00FD2192" w:rsidRPr="0054452D">
        <w:rPr>
          <w:rFonts w:ascii="Arial" w:hAnsi="Arial" w:cs="Arial"/>
          <w:sz w:val="24"/>
          <w:szCs w:val="24"/>
        </w:rPr>
        <w:t xml:space="preserve"> </w:t>
      </w:r>
      <w:r w:rsidR="00FD2192" w:rsidRPr="0054452D">
        <w:rPr>
          <w:rFonts w:ascii="Arial" w:hAnsi="Arial" w:cs="Arial" w:hint="eastAsia"/>
          <w:sz w:val="24"/>
          <w:szCs w:val="24"/>
        </w:rPr>
        <w:t>с</w:t>
      </w:r>
      <w:r w:rsidR="00FD2192" w:rsidRPr="0054452D">
        <w:rPr>
          <w:rFonts w:ascii="Arial" w:hAnsi="Arial" w:cs="Arial"/>
          <w:sz w:val="24"/>
          <w:szCs w:val="24"/>
        </w:rPr>
        <w:t xml:space="preserve"> </w:t>
      </w:r>
      <w:r w:rsidR="00FD2192" w:rsidRPr="0054452D">
        <w:rPr>
          <w:rFonts w:ascii="Arial" w:hAnsi="Arial" w:cs="Arial" w:hint="eastAsia"/>
          <w:sz w:val="24"/>
          <w:szCs w:val="24"/>
        </w:rPr>
        <w:t>лицом</w:t>
      </w:r>
      <w:r w:rsidR="00FD2192" w:rsidRPr="0054452D">
        <w:rPr>
          <w:rFonts w:ascii="Arial" w:hAnsi="Arial" w:cs="Arial"/>
          <w:sz w:val="24"/>
          <w:szCs w:val="24"/>
        </w:rPr>
        <w:t xml:space="preserve">, </w:t>
      </w:r>
      <w:r w:rsidR="00FD2192" w:rsidRPr="0054452D">
        <w:rPr>
          <w:rFonts w:ascii="Arial" w:hAnsi="Arial" w:cs="Arial" w:hint="eastAsia"/>
          <w:sz w:val="24"/>
          <w:szCs w:val="24"/>
        </w:rPr>
        <w:t>которое</w:t>
      </w:r>
      <w:r w:rsidR="00FD2192" w:rsidRPr="0054452D">
        <w:rPr>
          <w:rFonts w:ascii="Arial" w:hAnsi="Arial" w:cs="Arial"/>
          <w:sz w:val="24"/>
          <w:szCs w:val="24"/>
        </w:rPr>
        <w:t xml:space="preserve"> </w:t>
      </w:r>
      <w:r w:rsidR="00FD2192" w:rsidRPr="0054452D">
        <w:rPr>
          <w:rFonts w:ascii="Arial" w:hAnsi="Arial" w:cs="Arial" w:hint="eastAsia"/>
          <w:sz w:val="24"/>
          <w:szCs w:val="24"/>
        </w:rPr>
        <w:t>предложило</w:t>
      </w:r>
      <w:r w:rsidR="00FD2192" w:rsidRPr="0054452D">
        <w:rPr>
          <w:rFonts w:ascii="Arial" w:hAnsi="Arial" w:cs="Arial"/>
          <w:sz w:val="24"/>
          <w:szCs w:val="24"/>
        </w:rPr>
        <w:t xml:space="preserve"> </w:t>
      </w:r>
      <w:r w:rsidR="00FD2192" w:rsidRPr="0054452D">
        <w:rPr>
          <w:rFonts w:ascii="Arial" w:hAnsi="Arial" w:cs="Arial" w:hint="eastAsia"/>
          <w:sz w:val="24"/>
          <w:szCs w:val="24"/>
        </w:rPr>
        <w:t>такую</w:t>
      </w:r>
      <w:r w:rsidR="00FD2192" w:rsidRPr="0054452D">
        <w:rPr>
          <w:rFonts w:ascii="Arial" w:hAnsi="Arial" w:cs="Arial"/>
          <w:sz w:val="24"/>
          <w:szCs w:val="24"/>
        </w:rPr>
        <w:t xml:space="preserve"> </w:t>
      </w:r>
      <w:r w:rsidR="00FD2192" w:rsidRPr="0054452D">
        <w:rPr>
          <w:rFonts w:ascii="Arial" w:hAnsi="Arial" w:cs="Arial" w:hint="eastAsia"/>
          <w:sz w:val="24"/>
          <w:szCs w:val="24"/>
        </w:rPr>
        <w:t>цену</w:t>
      </w:r>
      <w:r w:rsidR="00FD2192" w:rsidRPr="0054452D">
        <w:rPr>
          <w:rFonts w:ascii="Arial" w:hAnsi="Arial" w:cs="Arial"/>
          <w:sz w:val="24"/>
          <w:szCs w:val="24"/>
        </w:rPr>
        <w:t xml:space="preserve">, </w:t>
      </w:r>
      <w:r w:rsidR="00FD2192" w:rsidRPr="0054452D">
        <w:rPr>
          <w:rFonts w:ascii="Arial" w:hAnsi="Arial" w:cs="Arial" w:hint="eastAsia"/>
          <w:sz w:val="24"/>
          <w:szCs w:val="24"/>
        </w:rPr>
        <w:t>при</w:t>
      </w:r>
      <w:r w:rsidR="00FD2192" w:rsidRPr="0054452D">
        <w:rPr>
          <w:rFonts w:ascii="Arial" w:hAnsi="Arial" w:cs="Arial"/>
          <w:sz w:val="24"/>
          <w:szCs w:val="24"/>
        </w:rPr>
        <w:t xml:space="preserve"> </w:t>
      </w:r>
      <w:r w:rsidR="00FD2192" w:rsidRPr="0054452D">
        <w:rPr>
          <w:rFonts w:ascii="Arial" w:hAnsi="Arial" w:cs="Arial" w:hint="eastAsia"/>
          <w:sz w:val="24"/>
          <w:szCs w:val="24"/>
        </w:rPr>
        <w:t>условии</w:t>
      </w:r>
      <w:r w:rsidR="00FD2192" w:rsidRPr="0054452D">
        <w:rPr>
          <w:rFonts w:ascii="Arial" w:hAnsi="Arial" w:cs="Arial"/>
          <w:sz w:val="24"/>
          <w:szCs w:val="24"/>
        </w:rPr>
        <w:t xml:space="preserve">, </w:t>
      </w:r>
      <w:r w:rsidR="00FD2192" w:rsidRPr="0054452D">
        <w:rPr>
          <w:rFonts w:ascii="Arial" w:hAnsi="Arial" w:cs="Arial" w:hint="eastAsia"/>
          <w:sz w:val="24"/>
          <w:szCs w:val="24"/>
        </w:rPr>
        <w:t>что</w:t>
      </w:r>
      <w:r w:rsidR="00FD2192" w:rsidRPr="0054452D">
        <w:rPr>
          <w:rFonts w:ascii="Arial" w:hAnsi="Arial" w:cs="Arial"/>
          <w:sz w:val="24"/>
          <w:szCs w:val="24"/>
        </w:rPr>
        <w:t xml:space="preserve"> </w:t>
      </w:r>
      <w:r w:rsidR="00FD2192" w:rsidRPr="0054452D">
        <w:rPr>
          <w:rFonts w:ascii="Arial" w:hAnsi="Arial" w:cs="Arial" w:hint="eastAsia"/>
          <w:sz w:val="24"/>
          <w:szCs w:val="24"/>
        </w:rPr>
        <w:t>предложение</w:t>
      </w:r>
      <w:r w:rsidR="00FD2192" w:rsidRPr="0054452D">
        <w:rPr>
          <w:rFonts w:ascii="Arial" w:hAnsi="Arial" w:cs="Arial"/>
          <w:sz w:val="24"/>
          <w:szCs w:val="24"/>
        </w:rPr>
        <w:t xml:space="preserve"> </w:t>
      </w:r>
      <w:r w:rsidR="00FD2192" w:rsidRPr="0054452D">
        <w:rPr>
          <w:rFonts w:ascii="Arial" w:hAnsi="Arial" w:cs="Arial" w:hint="eastAsia"/>
          <w:sz w:val="24"/>
          <w:szCs w:val="24"/>
        </w:rPr>
        <w:t>соответствует</w:t>
      </w:r>
      <w:r w:rsidR="00FD2192" w:rsidRPr="0054452D">
        <w:rPr>
          <w:rFonts w:ascii="Arial" w:hAnsi="Arial" w:cs="Arial"/>
          <w:sz w:val="24"/>
          <w:szCs w:val="24"/>
        </w:rPr>
        <w:t xml:space="preserve"> </w:t>
      </w:r>
      <w:r w:rsidR="00FD2192" w:rsidRPr="0054452D">
        <w:rPr>
          <w:rFonts w:ascii="Arial" w:hAnsi="Arial" w:cs="Arial" w:hint="eastAsia"/>
          <w:sz w:val="24"/>
          <w:szCs w:val="24"/>
        </w:rPr>
        <w:t>условиям</w:t>
      </w:r>
      <w:r w:rsidR="00FD2192" w:rsidRPr="0054452D">
        <w:rPr>
          <w:rFonts w:ascii="Arial" w:hAnsi="Arial" w:cs="Arial"/>
          <w:sz w:val="24"/>
          <w:szCs w:val="24"/>
        </w:rPr>
        <w:t xml:space="preserve"> </w:t>
      </w:r>
      <w:r w:rsidR="00FD2192" w:rsidRPr="0054452D">
        <w:rPr>
          <w:rFonts w:ascii="Arial" w:hAnsi="Arial" w:cs="Arial" w:hint="eastAsia"/>
          <w:sz w:val="24"/>
          <w:szCs w:val="24"/>
        </w:rPr>
        <w:t>договора</w:t>
      </w:r>
      <w:r w:rsidR="00FD2192" w:rsidRPr="0054452D">
        <w:rPr>
          <w:rFonts w:ascii="Arial" w:hAnsi="Arial" w:cs="Arial"/>
          <w:sz w:val="24"/>
          <w:szCs w:val="24"/>
        </w:rPr>
        <w:t xml:space="preserve">, </w:t>
      </w:r>
      <w:r w:rsidR="00FD2192" w:rsidRPr="0054452D">
        <w:rPr>
          <w:rFonts w:ascii="Arial" w:hAnsi="Arial" w:cs="Arial" w:hint="eastAsia"/>
          <w:sz w:val="24"/>
          <w:szCs w:val="24"/>
        </w:rPr>
        <w:t>закупочной</w:t>
      </w:r>
      <w:r w:rsidR="00FD2192" w:rsidRPr="0054452D">
        <w:rPr>
          <w:rFonts w:ascii="Arial" w:hAnsi="Arial" w:cs="Arial"/>
          <w:sz w:val="24"/>
          <w:szCs w:val="24"/>
        </w:rPr>
        <w:t xml:space="preserve"> </w:t>
      </w:r>
      <w:r w:rsidR="00FD2192" w:rsidRPr="0054452D">
        <w:rPr>
          <w:rFonts w:ascii="Arial" w:hAnsi="Arial" w:cs="Arial" w:hint="eastAsia"/>
          <w:sz w:val="24"/>
          <w:szCs w:val="24"/>
        </w:rPr>
        <w:t>документации</w:t>
      </w:r>
      <w:r w:rsidR="00FD2192" w:rsidRPr="0054452D">
        <w:rPr>
          <w:rFonts w:ascii="Arial" w:hAnsi="Arial" w:cs="Arial"/>
          <w:sz w:val="24"/>
          <w:szCs w:val="24"/>
        </w:rPr>
        <w:t xml:space="preserve"> </w:t>
      </w:r>
      <w:r w:rsidR="00FD2192" w:rsidRPr="0054452D">
        <w:rPr>
          <w:rFonts w:ascii="Arial" w:hAnsi="Arial" w:cs="Arial" w:hint="eastAsia"/>
          <w:sz w:val="24"/>
          <w:szCs w:val="24"/>
        </w:rPr>
        <w:t>и</w:t>
      </w:r>
      <w:r w:rsidR="00FD2192" w:rsidRPr="0054452D">
        <w:rPr>
          <w:rFonts w:ascii="Arial" w:hAnsi="Arial" w:cs="Arial"/>
          <w:sz w:val="24"/>
          <w:szCs w:val="24"/>
        </w:rPr>
        <w:t xml:space="preserve"> </w:t>
      </w:r>
      <w:r w:rsidR="00FD2192" w:rsidRPr="0054452D">
        <w:rPr>
          <w:rFonts w:ascii="Arial" w:hAnsi="Arial" w:cs="Arial" w:hint="eastAsia"/>
          <w:sz w:val="24"/>
          <w:szCs w:val="24"/>
        </w:rPr>
        <w:t>требованиям</w:t>
      </w:r>
      <w:r w:rsidR="00FD2192" w:rsidRPr="0054452D">
        <w:rPr>
          <w:rFonts w:ascii="Arial" w:hAnsi="Arial" w:cs="Arial"/>
          <w:sz w:val="24"/>
          <w:szCs w:val="24"/>
        </w:rPr>
        <w:t xml:space="preserve"> </w:t>
      </w:r>
      <w:r w:rsidR="00FD2192" w:rsidRPr="0054452D">
        <w:rPr>
          <w:rFonts w:ascii="Arial" w:hAnsi="Arial" w:cs="Arial" w:hint="eastAsia"/>
          <w:sz w:val="24"/>
          <w:szCs w:val="24"/>
        </w:rPr>
        <w:t>настоящего</w:t>
      </w:r>
      <w:r w:rsidR="00FD2192" w:rsidRPr="0054452D">
        <w:rPr>
          <w:rFonts w:ascii="Arial" w:hAnsi="Arial" w:cs="Arial"/>
          <w:sz w:val="24"/>
          <w:szCs w:val="24"/>
        </w:rPr>
        <w:t xml:space="preserve"> </w:t>
      </w:r>
      <w:r w:rsidR="00FD2192" w:rsidRPr="0054452D">
        <w:rPr>
          <w:rFonts w:ascii="Arial" w:hAnsi="Arial" w:cs="Arial" w:hint="eastAsia"/>
          <w:sz w:val="24"/>
          <w:szCs w:val="24"/>
        </w:rPr>
        <w:t>Положения</w:t>
      </w:r>
      <w:r w:rsidR="00FD2192" w:rsidRPr="0054452D">
        <w:rPr>
          <w:rFonts w:ascii="Arial" w:hAnsi="Arial" w:cs="Arial"/>
          <w:sz w:val="24"/>
          <w:szCs w:val="24"/>
        </w:rPr>
        <w:t>.</w:t>
      </w:r>
      <w:bookmarkEnd w:id="9657"/>
    </w:p>
    <w:p w14:paraId="653AE664" w14:textId="46816288" w:rsidR="000708D1" w:rsidRPr="0054452D" w:rsidRDefault="000708D1" w:rsidP="00650517">
      <w:pPr>
        <w:pStyle w:val="4"/>
        <w:ind w:left="1134"/>
        <w:rPr>
          <w:rFonts w:ascii="Arial" w:hAnsi="Arial" w:cs="Arial"/>
          <w:sz w:val="24"/>
          <w:szCs w:val="24"/>
        </w:rPr>
      </w:pPr>
      <w:bookmarkStart w:id="9658" w:name="_Ref80956543"/>
      <w:r w:rsidRPr="0054452D">
        <w:rPr>
          <w:rFonts w:ascii="Arial" w:hAnsi="Arial" w:cs="Arial"/>
          <w:sz w:val="24"/>
          <w:szCs w:val="24"/>
        </w:rPr>
        <w:t xml:space="preserve">Если закупка у единственного поставщика (подрядчика, исполнителя) проводится в случае, предусмотренном подпунктом </w:t>
      </w:r>
      <w:r w:rsidRPr="0054452D">
        <w:rPr>
          <w:rFonts w:ascii="Arial" w:hAnsi="Arial" w:cs="Arial"/>
          <w:sz w:val="24"/>
          <w:szCs w:val="24"/>
        </w:rPr>
        <w:fldChar w:fldCharType="begin"/>
      </w:r>
      <w:r w:rsidRPr="0054452D">
        <w:rPr>
          <w:rFonts w:ascii="Arial" w:hAnsi="Arial" w:cs="Arial"/>
          <w:sz w:val="24"/>
          <w:szCs w:val="24"/>
        </w:rPr>
        <w:instrText xml:space="preserve"> REF _Ref31029315 \w \h  \* MERGEFORMAT </w:instrText>
      </w:r>
      <w:r w:rsidRPr="0054452D">
        <w:rPr>
          <w:rFonts w:ascii="Arial" w:hAnsi="Arial" w:cs="Arial"/>
          <w:sz w:val="24"/>
          <w:szCs w:val="24"/>
        </w:rPr>
      </w:r>
      <w:r w:rsidRPr="0054452D">
        <w:rPr>
          <w:rFonts w:ascii="Arial" w:hAnsi="Arial" w:cs="Arial"/>
          <w:sz w:val="24"/>
          <w:szCs w:val="24"/>
        </w:rPr>
        <w:fldChar w:fldCharType="separate"/>
      </w:r>
      <w:r w:rsidR="0054452D">
        <w:rPr>
          <w:rFonts w:ascii="Arial" w:hAnsi="Arial" w:cs="Arial"/>
          <w:sz w:val="24"/>
          <w:szCs w:val="24"/>
        </w:rPr>
        <w:t>6.6.2(1)</w:t>
      </w:r>
      <w:r w:rsidRPr="0054452D">
        <w:rPr>
          <w:rFonts w:ascii="Arial" w:hAnsi="Arial" w:cs="Arial"/>
          <w:sz w:val="24"/>
          <w:szCs w:val="24"/>
        </w:rPr>
        <w:fldChar w:fldCharType="end"/>
      </w:r>
      <w:r w:rsidRPr="0054452D">
        <w:rPr>
          <w:rFonts w:ascii="Arial" w:hAnsi="Arial" w:cs="Arial"/>
          <w:sz w:val="24"/>
          <w:szCs w:val="24"/>
        </w:rPr>
        <w:t xml:space="preserve"> Положения, </w:t>
      </w:r>
      <w:r w:rsidR="007C1974" w:rsidRPr="0054452D">
        <w:rPr>
          <w:rFonts w:ascii="Arial" w:hAnsi="Arial" w:cs="Arial"/>
          <w:sz w:val="24"/>
          <w:szCs w:val="24"/>
        </w:rPr>
        <w:t>обоснованием НМЦ договора является предлож</w:t>
      </w:r>
      <w:r w:rsidR="008146A3" w:rsidRPr="0054452D">
        <w:rPr>
          <w:rFonts w:ascii="Arial" w:hAnsi="Arial" w:cs="Arial"/>
          <w:sz w:val="24"/>
          <w:szCs w:val="24"/>
        </w:rPr>
        <w:t>ение</w:t>
      </w:r>
      <w:r w:rsidR="007C1974" w:rsidRPr="0054452D">
        <w:rPr>
          <w:rFonts w:ascii="Arial" w:hAnsi="Arial" w:cs="Arial"/>
          <w:sz w:val="24"/>
          <w:szCs w:val="24"/>
        </w:rPr>
        <w:t xml:space="preserve"> поставщика (</w:t>
      </w:r>
      <w:r w:rsidR="007C1974" w:rsidRPr="0054452D">
        <w:rPr>
          <w:rFonts w:ascii="Arial" w:hAnsi="Arial" w:cs="Arial" w:hint="eastAsia"/>
          <w:sz w:val="24"/>
          <w:szCs w:val="24"/>
        </w:rPr>
        <w:t>подрядчика</w:t>
      </w:r>
      <w:r w:rsidR="007C1974" w:rsidRPr="0054452D">
        <w:rPr>
          <w:rFonts w:ascii="Arial" w:hAnsi="Arial" w:cs="Arial"/>
          <w:sz w:val="24"/>
          <w:szCs w:val="24"/>
        </w:rPr>
        <w:t xml:space="preserve">, </w:t>
      </w:r>
      <w:r w:rsidR="007C1974" w:rsidRPr="0054452D">
        <w:rPr>
          <w:rFonts w:ascii="Arial" w:hAnsi="Arial" w:cs="Arial" w:hint="eastAsia"/>
          <w:sz w:val="24"/>
          <w:szCs w:val="24"/>
        </w:rPr>
        <w:t>исполнителя</w:t>
      </w:r>
      <w:r w:rsidR="007C1974" w:rsidRPr="0054452D">
        <w:rPr>
          <w:rFonts w:ascii="Arial" w:hAnsi="Arial" w:cs="Arial"/>
          <w:sz w:val="24"/>
          <w:szCs w:val="24"/>
        </w:rPr>
        <w:t>), с которым заключается договор, при этом такое предложение может иметь любую документальную форму оформления</w:t>
      </w:r>
      <w:bookmarkEnd w:id="9658"/>
      <w:r w:rsidR="00DE2E1D" w:rsidRPr="0054452D">
        <w:rPr>
          <w:rFonts w:ascii="Arial" w:hAnsi="Arial" w:cs="Arial"/>
          <w:sz w:val="24"/>
          <w:szCs w:val="24"/>
        </w:rPr>
        <w:t>, включая</w:t>
      </w:r>
      <w:r w:rsidR="00DD36CB" w:rsidRPr="0054452D">
        <w:rPr>
          <w:rFonts w:ascii="Arial" w:hAnsi="Arial" w:cs="Arial"/>
          <w:sz w:val="24"/>
          <w:szCs w:val="24"/>
        </w:rPr>
        <w:t>,</w:t>
      </w:r>
      <w:r w:rsidR="00DE2E1D" w:rsidRPr="0054452D">
        <w:rPr>
          <w:rFonts w:ascii="Arial" w:hAnsi="Arial" w:cs="Arial"/>
          <w:sz w:val="24"/>
          <w:szCs w:val="24"/>
        </w:rPr>
        <w:t xml:space="preserve"> но не ограничиваясь: коммерческое предложение, счет, чек и прочее. </w:t>
      </w:r>
    </w:p>
    <w:p w14:paraId="4FF2CAD7" w14:textId="50E4F7D9" w:rsidR="00E33970" w:rsidRPr="0054452D" w:rsidRDefault="00650517" w:rsidP="00650517">
      <w:pPr>
        <w:pStyle w:val="4"/>
        <w:ind w:left="1134"/>
        <w:rPr>
          <w:rFonts w:ascii="Arial" w:hAnsi="Arial" w:cs="Arial"/>
          <w:sz w:val="24"/>
          <w:szCs w:val="24"/>
        </w:rPr>
      </w:pPr>
      <w:r w:rsidRPr="0054452D">
        <w:rPr>
          <w:rFonts w:ascii="Arial" w:hAnsi="Arial" w:cs="Arial"/>
          <w:sz w:val="24"/>
          <w:szCs w:val="24"/>
        </w:rPr>
        <w:t xml:space="preserve">В иных, не предусмотренных </w:t>
      </w:r>
      <w:r w:rsidR="00FD2192" w:rsidRPr="0054452D">
        <w:rPr>
          <w:rFonts w:ascii="Arial" w:hAnsi="Arial" w:cs="Arial"/>
          <w:sz w:val="24"/>
          <w:szCs w:val="24"/>
        </w:rPr>
        <w:t>пунктами</w:t>
      </w:r>
      <w:r w:rsidRPr="0054452D">
        <w:rPr>
          <w:rFonts w:ascii="Arial" w:hAnsi="Arial" w:cs="Arial"/>
          <w:sz w:val="24"/>
          <w:szCs w:val="24"/>
        </w:rPr>
        <w:t xml:space="preserve"> </w:t>
      </w:r>
      <w:r w:rsidR="00BA02EB" w:rsidRPr="0054452D">
        <w:rPr>
          <w:rFonts w:ascii="Arial" w:hAnsi="Arial" w:cs="Arial"/>
          <w:sz w:val="24"/>
          <w:szCs w:val="24"/>
        </w:rPr>
        <w:fldChar w:fldCharType="begin"/>
      </w:r>
      <w:r w:rsidR="00BA02EB" w:rsidRPr="0054452D">
        <w:rPr>
          <w:rFonts w:ascii="Arial" w:hAnsi="Arial" w:cs="Arial"/>
          <w:sz w:val="24"/>
          <w:szCs w:val="24"/>
        </w:rPr>
        <w:instrText xml:space="preserve"> REF _Ref81557965 \r \h </w:instrText>
      </w:r>
      <w:r w:rsidR="0054452D">
        <w:rPr>
          <w:rFonts w:ascii="Arial" w:hAnsi="Arial" w:cs="Arial"/>
          <w:sz w:val="24"/>
          <w:szCs w:val="24"/>
        </w:rPr>
        <w:instrText xml:space="preserve"> \* MERGEFORMAT </w:instrText>
      </w:r>
      <w:r w:rsidR="00BA02EB" w:rsidRPr="0054452D">
        <w:rPr>
          <w:rFonts w:ascii="Arial" w:hAnsi="Arial" w:cs="Arial"/>
          <w:sz w:val="24"/>
          <w:szCs w:val="24"/>
        </w:rPr>
      </w:r>
      <w:r w:rsidR="00BA02EB" w:rsidRPr="0054452D">
        <w:rPr>
          <w:rFonts w:ascii="Arial" w:hAnsi="Arial" w:cs="Arial"/>
          <w:sz w:val="24"/>
          <w:szCs w:val="24"/>
        </w:rPr>
        <w:fldChar w:fldCharType="separate"/>
      </w:r>
      <w:r w:rsidR="0054452D">
        <w:rPr>
          <w:rFonts w:ascii="Arial" w:hAnsi="Arial" w:cs="Arial"/>
          <w:sz w:val="24"/>
          <w:szCs w:val="24"/>
        </w:rPr>
        <w:t>25.10.2</w:t>
      </w:r>
      <w:r w:rsidR="00BA02EB" w:rsidRPr="0054452D">
        <w:rPr>
          <w:rFonts w:ascii="Arial" w:hAnsi="Arial" w:cs="Arial"/>
          <w:sz w:val="24"/>
          <w:szCs w:val="24"/>
        </w:rPr>
        <w:fldChar w:fldCharType="end"/>
      </w:r>
      <w:r w:rsidR="00FD2192" w:rsidRPr="0054452D">
        <w:rPr>
          <w:rFonts w:ascii="Arial" w:hAnsi="Arial" w:cs="Arial"/>
          <w:sz w:val="24"/>
          <w:szCs w:val="24"/>
        </w:rPr>
        <w:t xml:space="preserve"> и </w:t>
      </w:r>
      <w:r w:rsidR="00FD2192" w:rsidRPr="0054452D">
        <w:rPr>
          <w:rFonts w:ascii="Arial" w:hAnsi="Arial" w:cs="Arial"/>
          <w:sz w:val="24"/>
          <w:szCs w:val="24"/>
        </w:rPr>
        <w:fldChar w:fldCharType="begin"/>
      </w:r>
      <w:r w:rsidR="00FD2192" w:rsidRPr="0054452D">
        <w:rPr>
          <w:rFonts w:ascii="Arial" w:hAnsi="Arial" w:cs="Arial"/>
          <w:sz w:val="24"/>
          <w:szCs w:val="24"/>
        </w:rPr>
        <w:instrText xml:space="preserve"> REF _Ref80956543 \r \h  \* MERGEFORMAT </w:instrText>
      </w:r>
      <w:r w:rsidR="00FD2192" w:rsidRPr="0054452D">
        <w:rPr>
          <w:rFonts w:ascii="Arial" w:hAnsi="Arial" w:cs="Arial"/>
          <w:sz w:val="24"/>
          <w:szCs w:val="24"/>
        </w:rPr>
      </w:r>
      <w:r w:rsidR="00FD2192" w:rsidRPr="0054452D">
        <w:rPr>
          <w:rFonts w:ascii="Arial" w:hAnsi="Arial" w:cs="Arial"/>
          <w:sz w:val="24"/>
          <w:szCs w:val="24"/>
        </w:rPr>
        <w:fldChar w:fldCharType="separate"/>
      </w:r>
      <w:r w:rsidR="0054452D">
        <w:rPr>
          <w:rFonts w:ascii="Arial" w:hAnsi="Arial" w:cs="Arial"/>
          <w:sz w:val="24"/>
          <w:szCs w:val="24"/>
        </w:rPr>
        <w:t>25.10.3</w:t>
      </w:r>
      <w:r w:rsidR="00FD2192" w:rsidRPr="0054452D">
        <w:rPr>
          <w:rFonts w:ascii="Arial" w:hAnsi="Arial" w:cs="Arial"/>
          <w:sz w:val="24"/>
          <w:szCs w:val="24"/>
        </w:rPr>
        <w:fldChar w:fldCharType="end"/>
      </w:r>
      <w:r w:rsidRPr="0054452D">
        <w:rPr>
          <w:rFonts w:ascii="Arial" w:hAnsi="Arial" w:cs="Arial"/>
          <w:sz w:val="24"/>
          <w:szCs w:val="24"/>
        </w:rPr>
        <w:t xml:space="preserve"> Положения случаях, для обоснования цены договора с единственным поставщиком (подрядчиком, исполнителем) Заказчику необходимо </w:t>
      </w:r>
      <w:r w:rsidR="00E33970" w:rsidRPr="0054452D">
        <w:rPr>
          <w:rFonts w:ascii="Arial" w:hAnsi="Arial" w:cs="Arial"/>
          <w:sz w:val="24"/>
          <w:szCs w:val="24"/>
        </w:rPr>
        <w:t xml:space="preserve">использовать способы обоснования НМЦ, предусмотренные пунктом </w:t>
      </w:r>
      <w:r w:rsidR="00E33970" w:rsidRPr="0054452D">
        <w:rPr>
          <w:rFonts w:ascii="Arial" w:hAnsi="Arial" w:cs="Arial"/>
          <w:sz w:val="24"/>
          <w:szCs w:val="24"/>
        </w:rPr>
        <w:fldChar w:fldCharType="begin"/>
      </w:r>
      <w:r w:rsidR="00E33970" w:rsidRPr="0054452D">
        <w:rPr>
          <w:rFonts w:ascii="Arial" w:hAnsi="Arial" w:cs="Arial"/>
          <w:sz w:val="24"/>
          <w:szCs w:val="24"/>
        </w:rPr>
        <w:instrText xml:space="preserve"> REF _Ref74048282 \r \h </w:instrText>
      </w:r>
      <w:r w:rsidR="00D82CA3" w:rsidRPr="0054452D">
        <w:rPr>
          <w:rFonts w:ascii="Arial" w:hAnsi="Arial" w:cs="Arial"/>
          <w:sz w:val="24"/>
          <w:szCs w:val="24"/>
        </w:rPr>
        <w:instrText xml:space="preserve"> \* MERGEFORMAT </w:instrText>
      </w:r>
      <w:r w:rsidR="00E33970" w:rsidRPr="0054452D">
        <w:rPr>
          <w:rFonts w:ascii="Arial" w:hAnsi="Arial" w:cs="Arial"/>
          <w:sz w:val="24"/>
          <w:szCs w:val="24"/>
        </w:rPr>
      </w:r>
      <w:r w:rsidR="00E33970" w:rsidRPr="0054452D">
        <w:rPr>
          <w:rFonts w:ascii="Arial" w:hAnsi="Arial" w:cs="Arial"/>
          <w:sz w:val="24"/>
          <w:szCs w:val="24"/>
        </w:rPr>
        <w:fldChar w:fldCharType="separate"/>
      </w:r>
      <w:r w:rsidR="0054452D">
        <w:rPr>
          <w:rFonts w:ascii="Arial" w:hAnsi="Arial" w:cs="Arial"/>
          <w:sz w:val="24"/>
          <w:szCs w:val="24"/>
        </w:rPr>
        <w:t>25.4.1</w:t>
      </w:r>
      <w:r w:rsidR="00E33970" w:rsidRPr="0054452D">
        <w:rPr>
          <w:rFonts w:ascii="Arial" w:hAnsi="Arial" w:cs="Arial"/>
          <w:sz w:val="24"/>
          <w:szCs w:val="24"/>
        </w:rPr>
        <w:fldChar w:fldCharType="end"/>
      </w:r>
      <w:r w:rsidR="00E33970" w:rsidRPr="0054452D">
        <w:rPr>
          <w:rFonts w:ascii="Arial" w:hAnsi="Arial" w:cs="Arial"/>
          <w:sz w:val="24"/>
          <w:szCs w:val="24"/>
        </w:rPr>
        <w:t xml:space="preserve"> </w:t>
      </w:r>
      <w:r w:rsidR="00FD2192" w:rsidRPr="0054452D">
        <w:rPr>
          <w:rFonts w:ascii="Arial" w:hAnsi="Arial" w:cs="Arial"/>
          <w:sz w:val="24"/>
          <w:szCs w:val="24"/>
        </w:rPr>
        <w:t>П</w:t>
      </w:r>
      <w:r w:rsidR="00E33970" w:rsidRPr="0054452D">
        <w:rPr>
          <w:rFonts w:ascii="Arial" w:hAnsi="Arial" w:cs="Arial"/>
          <w:sz w:val="24"/>
          <w:szCs w:val="24"/>
        </w:rPr>
        <w:t>оложения.</w:t>
      </w:r>
    </w:p>
    <w:p w14:paraId="3E05FF72" w14:textId="6A14D313" w:rsidR="00650517" w:rsidRPr="0054452D" w:rsidRDefault="00FD2192" w:rsidP="00650517">
      <w:pPr>
        <w:pStyle w:val="4"/>
        <w:ind w:left="1134"/>
        <w:rPr>
          <w:rFonts w:ascii="Arial" w:hAnsi="Arial" w:cs="Arial"/>
          <w:sz w:val="24"/>
          <w:szCs w:val="24"/>
        </w:rPr>
      </w:pPr>
      <w:r w:rsidRPr="0054452D">
        <w:rPr>
          <w:rFonts w:ascii="Arial" w:hAnsi="Arial" w:cs="Arial" w:hint="eastAsia"/>
          <w:sz w:val="24"/>
          <w:szCs w:val="24"/>
        </w:rPr>
        <w:t>Если</w:t>
      </w:r>
      <w:r w:rsidRPr="0054452D">
        <w:rPr>
          <w:rFonts w:ascii="Arial" w:hAnsi="Arial" w:cs="Arial"/>
          <w:sz w:val="24"/>
          <w:szCs w:val="24"/>
        </w:rPr>
        <w:t xml:space="preserve"> </w:t>
      </w:r>
      <w:r w:rsidRPr="0054452D">
        <w:rPr>
          <w:rFonts w:ascii="Arial" w:hAnsi="Arial" w:cs="Arial" w:hint="eastAsia"/>
          <w:sz w:val="24"/>
          <w:szCs w:val="24"/>
        </w:rPr>
        <w:t>закупка</w:t>
      </w:r>
      <w:r w:rsidRPr="0054452D">
        <w:rPr>
          <w:rFonts w:ascii="Arial" w:hAnsi="Arial" w:cs="Arial"/>
          <w:sz w:val="24"/>
          <w:szCs w:val="24"/>
        </w:rPr>
        <w:t xml:space="preserve"> </w:t>
      </w:r>
      <w:r w:rsidRPr="0054452D">
        <w:rPr>
          <w:rFonts w:ascii="Arial" w:hAnsi="Arial" w:cs="Arial" w:hint="eastAsia"/>
          <w:sz w:val="24"/>
          <w:szCs w:val="24"/>
        </w:rPr>
        <w:t>у</w:t>
      </w:r>
      <w:r w:rsidRPr="0054452D">
        <w:rPr>
          <w:rFonts w:ascii="Arial" w:hAnsi="Arial" w:cs="Arial"/>
          <w:sz w:val="24"/>
          <w:szCs w:val="24"/>
        </w:rPr>
        <w:t xml:space="preserve"> </w:t>
      </w:r>
      <w:r w:rsidRPr="0054452D">
        <w:rPr>
          <w:rFonts w:ascii="Arial" w:hAnsi="Arial" w:cs="Arial" w:hint="eastAsia"/>
          <w:sz w:val="24"/>
          <w:szCs w:val="24"/>
        </w:rPr>
        <w:t>единственного</w:t>
      </w:r>
      <w:r w:rsidRPr="0054452D">
        <w:rPr>
          <w:rFonts w:ascii="Arial" w:hAnsi="Arial" w:cs="Arial"/>
          <w:sz w:val="24"/>
          <w:szCs w:val="24"/>
        </w:rPr>
        <w:t xml:space="preserve"> </w:t>
      </w:r>
      <w:r w:rsidRPr="0054452D">
        <w:rPr>
          <w:rFonts w:ascii="Arial" w:hAnsi="Arial" w:cs="Arial" w:hint="eastAsia"/>
          <w:sz w:val="24"/>
          <w:szCs w:val="24"/>
        </w:rPr>
        <w:t>поставщика</w:t>
      </w:r>
      <w:r w:rsidRPr="0054452D">
        <w:rPr>
          <w:rFonts w:ascii="Arial" w:hAnsi="Arial" w:cs="Arial"/>
          <w:sz w:val="24"/>
          <w:szCs w:val="24"/>
        </w:rPr>
        <w:t xml:space="preserve"> (</w:t>
      </w:r>
      <w:r w:rsidRPr="0054452D">
        <w:rPr>
          <w:rFonts w:ascii="Arial" w:hAnsi="Arial" w:cs="Arial" w:hint="eastAsia"/>
          <w:sz w:val="24"/>
          <w:szCs w:val="24"/>
        </w:rPr>
        <w:t>подрядчика</w:t>
      </w:r>
      <w:r w:rsidRPr="0054452D">
        <w:rPr>
          <w:rFonts w:ascii="Arial" w:hAnsi="Arial" w:cs="Arial"/>
          <w:sz w:val="24"/>
          <w:szCs w:val="24"/>
        </w:rPr>
        <w:t xml:space="preserve">, </w:t>
      </w:r>
      <w:r w:rsidRPr="0054452D">
        <w:rPr>
          <w:rFonts w:ascii="Arial" w:hAnsi="Arial" w:cs="Arial" w:hint="eastAsia"/>
          <w:sz w:val="24"/>
          <w:szCs w:val="24"/>
        </w:rPr>
        <w:t>исполнителя</w:t>
      </w:r>
      <w:r w:rsidRPr="0054452D">
        <w:rPr>
          <w:rFonts w:ascii="Arial" w:hAnsi="Arial" w:cs="Arial"/>
          <w:sz w:val="24"/>
          <w:szCs w:val="24"/>
        </w:rPr>
        <w:t xml:space="preserve">) </w:t>
      </w:r>
      <w:r w:rsidRPr="0054452D">
        <w:rPr>
          <w:rFonts w:ascii="Arial" w:hAnsi="Arial" w:cs="Arial" w:hint="eastAsia"/>
          <w:sz w:val="24"/>
          <w:szCs w:val="24"/>
        </w:rPr>
        <w:t>проводится</w:t>
      </w:r>
      <w:r w:rsidRPr="0054452D">
        <w:rPr>
          <w:rFonts w:ascii="Arial" w:hAnsi="Arial" w:cs="Arial"/>
          <w:sz w:val="24"/>
          <w:szCs w:val="24"/>
        </w:rPr>
        <w:t xml:space="preserve"> </w:t>
      </w:r>
      <w:r w:rsidRPr="0054452D">
        <w:rPr>
          <w:rFonts w:ascii="Arial" w:hAnsi="Arial" w:cs="Arial" w:hint="eastAsia"/>
          <w:sz w:val="24"/>
          <w:szCs w:val="24"/>
        </w:rPr>
        <w:t>в</w:t>
      </w:r>
      <w:r w:rsidRPr="0054452D">
        <w:rPr>
          <w:rFonts w:ascii="Arial" w:hAnsi="Arial" w:cs="Arial"/>
          <w:sz w:val="24"/>
          <w:szCs w:val="24"/>
        </w:rPr>
        <w:t xml:space="preserve"> </w:t>
      </w:r>
      <w:r w:rsidRPr="0054452D">
        <w:rPr>
          <w:rFonts w:ascii="Arial" w:hAnsi="Arial" w:cs="Arial" w:hint="eastAsia"/>
          <w:sz w:val="24"/>
          <w:szCs w:val="24"/>
        </w:rPr>
        <w:t>случаях</w:t>
      </w:r>
      <w:r w:rsidRPr="0054452D">
        <w:rPr>
          <w:rFonts w:ascii="Arial" w:hAnsi="Arial" w:cs="Arial"/>
          <w:sz w:val="24"/>
          <w:szCs w:val="24"/>
        </w:rPr>
        <w:t xml:space="preserve">, </w:t>
      </w:r>
      <w:r w:rsidRPr="0054452D">
        <w:rPr>
          <w:rFonts w:ascii="Arial" w:hAnsi="Arial" w:cs="Arial" w:hint="eastAsia"/>
          <w:sz w:val="24"/>
          <w:szCs w:val="24"/>
        </w:rPr>
        <w:t>не</w:t>
      </w:r>
      <w:r w:rsidRPr="0054452D">
        <w:rPr>
          <w:rFonts w:ascii="Arial" w:hAnsi="Arial" w:cs="Arial"/>
          <w:sz w:val="24"/>
          <w:szCs w:val="24"/>
        </w:rPr>
        <w:t xml:space="preserve"> </w:t>
      </w:r>
      <w:r w:rsidRPr="0054452D">
        <w:rPr>
          <w:rFonts w:ascii="Arial" w:hAnsi="Arial" w:cs="Arial" w:hint="eastAsia"/>
          <w:sz w:val="24"/>
          <w:szCs w:val="24"/>
        </w:rPr>
        <w:t>предусмотренных</w:t>
      </w:r>
      <w:r w:rsidRPr="0054452D">
        <w:rPr>
          <w:rFonts w:ascii="Arial" w:hAnsi="Arial" w:cs="Arial"/>
          <w:sz w:val="24"/>
          <w:szCs w:val="24"/>
        </w:rPr>
        <w:t xml:space="preserve"> </w:t>
      </w:r>
      <w:r w:rsidR="00C6665D" w:rsidRPr="0054452D">
        <w:rPr>
          <w:rFonts w:ascii="Arial" w:hAnsi="Arial" w:cs="Arial"/>
          <w:sz w:val="24"/>
          <w:szCs w:val="24"/>
        </w:rPr>
        <w:t xml:space="preserve">пунктами </w:t>
      </w:r>
      <w:r w:rsidR="00BA02EB" w:rsidRPr="0054452D">
        <w:rPr>
          <w:rFonts w:ascii="Arial" w:hAnsi="Arial" w:cs="Arial"/>
          <w:sz w:val="24"/>
          <w:szCs w:val="24"/>
        </w:rPr>
        <w:fldChar w:fldCharType="begin"/>
      </w:r>
      <w:r w:rsidR="00BA02EB" w:rsidRPr="0054452D">
        <w:rPr>
          <w:rFonts w:ascii="Arial" w:hAnsi="Arial" w:cs="Arial"/>
          <w:sz w:val="24"/>
          <w:szCs w:val="24"/>
        </w:rPr>
        <w:instrText xml:space="preserve"> REF _Ref81557965 \r \h </w:instrText>
      </w:r>
      <w:r w:rsidR="0054452D">
        <w:rPr>
          <w:rFonts w:ascii="Arial" w:hAnsi="Arial" w:cs="Arial"/>
          <w:sz w:val="24"/>
          <w:szCs w:val="24"/>
        </w:rPr>
        <w:instrText xml:space="preserve"> \* MERGEFORMAT </w:instrText>
      </w:r>
      <w:r w:rsidR="00BA02EB" w:rsidRPr="0054452D">
        <w:rPr>
          <w:rFonts w:ascii="Arial" w:hAnsi="Arial" w:cs="Arial"/>
          <w:sz w:val="24"/>
          <w:szCs w:val="24"/>
        </w:rPr>
      </w:r>
      <w:r w:rsidR="00BA02EB" w:rsidRPr="0054452D">
        <w:rPr>
          <w:rFonts w:ascii="Arial" w:hAnsi="Arial" w:cs="Arial"/>
          <w:sz w:val="24"/>
          <w:szCs w:val="24"/>
        </w:rPr>
        <w:fldChar w:fldCharType="separate"/>
      </w:r>
      <w:r w:rsidR="0054452D">
        <w:rPr>
          <w:rFonts w:ascii="Arial" w:hAnsi="Arial" w:cs="Arial"/>
          <w:sz w:val="24"/>
          <w:szCs w:val="24"/>
        </w:rPr>
        <w:t>25.10.2</w:t>
      </w:r>
      <w:r w:rsidR="00BA02EB" w:rsidRPr="0054452D">
        <w:rPr>
          <w:rFonts w:ascii="Arial" w:hAnsi="Arial" w:cs="Arial"/>
          <w:sz w:val="24"/>
          <w:szCs w:val="24"/>
        </w:rPr>
        <w:fldChar w:fldCharType="end"/>
      </w:r>
      <w:r w:rsidR="00C6665D" w:rsidRPr="0054452D">
        <w:rPr>
          <w:rFonts w:ascii="Arial" w:hAnsi="Arial" w:cs="Arial"/>
          <w:sz w:val="24"/>
          <w:szCs w:val="24"/>
        </w:rPr>
        <w:t xml:space="preserve"> и </w:t>
      </w:r>
      <w:r w:rsidR="00C6665D" w:rsidRPr="0054452D">
        <w:rPr>
          <w:rFonts w:ascii="Arial" w:hAnsi="Arial" w:cs="Arial"/>
          <w:sz w:val="24"/>
          <w:szCs w:val="24"/>
        </w:rPr>
        <w:fldChar w:fldCharType="begin"/>
      </w:r>
      <w:r w:rsidR="00C6665D" w:rsidRPr="0054452D">
        <w:rPr>
          <w:rFonts w:ascii="Arial" w:hAnsi="Arial" w:cs="Arial"/>
          <w:sz w:val="24"/>
          <w:szCs w:val="24"/>
        </w:rPr>
        <w:instrText xml:space="preserve"> REF _Ref80956543 \r \h  \* MERGEFORMAT </w:instrText>
      </w:r>
      <w:r w:rsidR="00C6665D" w:rsidRPr="0054452D">
        <w:rPr>
          <w:rFonts w:ascii="Arial" w:hAnsi="Arial" w:cs="Arial"/>
          <w:sz w:val="24"/>
          <w:szCs w:val="24"/>
        </w:rPr>
      </w:r>
      <w:r w:rsidR="00C6665D" w:rsidRPr="0054452D">
        <w:rPr>
          <w:rFonts w:ascii="Arial" w:hAnsi="Arial" w:cs="Arial"/>
          <w:sz w:val="24"/>
          <w:szCs w:val="24"/>
        </w:rPr>
        <w:fldChar w:fldCharType="separate"/>
      </w:r>
      <w:r w:rsidR="0054452D">
        <w:rPr>
          <w:rFonts w:ascii="Arial" w:hAnsi="Arial" w:cs="Arial"/>
          <w:sz w:val="24"/>
          <w:szCs w:val="24"/>
        </w:rPr>
        <w:t>25.10.3</w:t>
      </w:r>
      <w:r w:rsidR="00C6665D" w:rsidRPr="0054452D">
        <w:rPr>
          <w:rFonts w:ascii="Arial" w:hAnsi="Arial" w:cs="Arial"/>
          <w:sz w:val="24"/>
          <w:szCs w:val="24"/>
        </w:rPr>
        <w:fldChar w:fldCharType="end"/>
      </w:r>
      <w:r w:rsidRPr="0054452D">
        <w:rPr>
          <w:rFonts w:ascii="Arial" w:hAnsi="Arial" w:cs="Arial"/>
          <w:sz w:val="24"/>
          <w:szCs w:val="24"/>
        </w:rPr>
        <w:t xml:space="preserve"> </w:t>
      </w:r>
      <w:r w:rsidRPr="0054452D">
        <w:rPr>
          <w:rFonts w:ascii="Arial" w:hAnsi="Arial" w:cs="Arial" w:hint="eastAsia"/>
          <w:sz w:val="24"/>
          <w:szCs w:val="24"/>
        </w:rPr>
        <w:t>Положения</w:t>
      </w:r>
      <w:r w:rsidRPr="0054452D">
        <w:rPr>
          <w:rFonts w:ascii="Arial" w:hAnsi="Arial" w:cs="Arial"/>
          <w:sz w:val="24"/>
          <w:szCs w:val="24"/>
        </w:rPr>
        <w:t xml:space="preserve"> </w:t>
      </w:r>
      <w:r w:rsidRPr="0054452D">
        <w:rPr>
          <w:rFonts w:ascii="Arial" w:hAnsi="Arial" w:cs="Arial" w:hint="eastAsia"/>
          <w:sz w:val="24"/>
          <w:szCs w:val="24"/>
        </w:rPr>
        <w:t>и</w:t>
      </w:r>
      <w:r w:rsidRPr="0054452D">
        <w:rPr>
          <w:rFonts w:ascii="Arial" w:hAnsi="Arial" w:cs="Arial"/>
          <w:sz w:val="24"/>
          <w:szCs w:val="24"/>
        </w:rPr>
        <w:t xml:space="preserve"> </w:t>
      </w:r>
      <w:r w:rsidR="00C6665D" w:rsidRPr="0054452D">
        <w:rPr>
          <w:rFonts w:ascii="Arial" w:hAnsi="Arial" w:cs="Arial"/>
          <w:sz w:val="24"/>
          <w:szCs w:val="24"/>
        </w:rPr>
        <w:t>в</w:t>
      </w:r>
      <w:r w:rsidR="00E33970" w:rsidRPr="0054452D">
        <w:rPr>
          <w:rFonts w:ascii="Arial" w:hAnsi="Arial" w:cs="Arial"/>
          <w:sz w:val="24"/>
          <w:szCs w:val="24"/>
        </w:rPr>
        <w:t xml:space="preserve"> случае обоснования НМЦ методом сопоставимых рыночных цен (анализ рынка), Заказчику необходимо направить</w:t>
      </w:r>
      <w:r w:rsidR="00650517" w:rsidRPr="0054452D">
        <w:rPr>
          <w:rFonts w:ascii="Arial" w:hAnsi="Arial" w:cs="Arial"/>
          <w:sz w:val="24"/>
          <w:szCs w:val="24"/>
        </w:rPr>
        <w:t xml:space="preserve"> не менее 3 (трех) запросов ценовой информации поставщикам, специализирующимся на поставке требуемой продукции,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Такой запрос должен содержать сведения о сроке предоставления ценовой информации. </w:t>
      </w:r>
    </w:p>
    <w:p w14:paraId="072598B3" w14:textId="77777777" w:rsidR="00650517" w:rsidRPr="0054452D" w:rsidRDefault="00650517" w:rsidP="00E33970">
      <w:pPr>
        <w:pStyle w:val="4"/>
        <w:numPr>
          <w:ilvl w:val="0"/>
          <w:numId w:val="0"/>
        </w:numPr>
        <w:ind w:left="1134"/>
        <w:rPr>
          <w:rFonts w:ascii="Arial" w:hAnsi="Arial" w:cs="Arial"/>
          <w:sz w:val="24"/>
          <w:szCs w:val="24"/>
        </w:rPr>
      </w:pPr>
      <w:r w:rsidRPr="0054452D">
        <w:rPr>
          <w:rFonts w:ascii="Arial" w:hAnsi="Arial" w:cs="Arial"/>
          <w:sz w:val="24"/>
          <w:szCs w:val="24"/>
        </w:rPr>
        <w:t xml:space="preserve">По окончанию срока предоставления ценовой информации, Заказчик заключает договор с единственным поставщиком (подрядчиком, исполнителем), который предложил наименьшую цену и чье предложение соответствует условиям </w:t>
      </w:r>
      <w:bookmarkEnd w:id="9654"/>
      <w:r w:rsidRPr="0054452D">
        <w:rPr>
          <w:rFonts w:ascii="Arial" w:hAnsi="Arial" w:cs="Arial"/>
          <w:sz w:val="24"/>
          <w:szCs w:val="24"/>
        </w:rPr>
        <w:t>такого договора.</w:t>
      </w:r>
    </w:p>
    <w:p w14:paraId="2404C2DF" w14:textId="65B49843" w:rsidR="000E4C06" w:rsidRPr="0054452D" w:rsidRDefault="000E4C06">
      <w:pPr>
        <w:spacing w:before="0" w:after="200" w:line="276" w:lineRule="auto"/>
        <w:jc w:val="left"/>
        <w:rPr>
          <w:rFonts w:ascii="Arial" w:hAnsi="Arial" w:cs="Arial"/>
          <w:sz w:val="24"/>
          <w:szCs w:val="24"/>
        </w:rPr>
      </w:pPr>
      <w:r w:rsidRPr="0054452D">
        <w:rPr>
          <w:rFonts w:ascii="Arial" w:hAnsi="Arial" w:cs="Arial"/>
          <w:sz w:val="24"/>
          <w:szCs w:val="24"/>
        </w:rPr>
        <w:br w:type="page"/>
      </w:r>
    </w:p>
    <w:p w14:paraId="604C99A4" w14:textId="4E81367F" w:rsidR="00B56E32" w:rsidRPr="0054452D" w:rsidRDefault="00B56E32" w:rsidP="00025654">
      <w:pPr>
        <w:pStyle w:val="12"/>
        <w:tabs>
          <w:tab w:val="left" w:pos="1843"/>
          <w:tab w:val="left" w:pos="2694"/>
        </w:tabs>
        <w:rPr>
          <w:rFonts w:ascii="Arial" w:hAnsi="Arial" w:cs="Arial"/>
          <w:sz w:val="24"/>
          <w:szCs w:val="24"/>
        </w:rPr>
      </w:pPr>
      <w:bookmarkStart w:id="9659" w:name="_Toc82606134"/>
      <w:r w:rsidRPr="0054452D">
        <w:rPr>
          <w:rFonts w:ascii="Arial" w:hAnsi="Arial" w:cs="Arial"/>
          <w:sz w:val="24"/>
          <w:szCs w:val="24"/>
        </w:rPr>
        <w:t xml:space="preserve">ГЛАВА </w:t>
      </w:r>
      <w:r w:rsidR="00650517" w:rsidRPr="0054452D">
        <w:rPr>
          <w:rFonts w:ascii="Arial" w:hAnsi="Arial" w:cs="Arial"/>
          <w:sz w:val="24"/>
          <w:szCs w:val="24"/>
          <w:lang w:val="en-US"/>
        </w:rPr>
        <w:t>I</w:t>
      </w:r>
      <w:r w:rsidRPr="0054452D">
        <w:rPr>
          <w:rFonts w:ascii="Arial" w:hAnsi="Arial" w:cs="Arial"/>
          <w:sz w:val="24"/>
          <w:szCs w:val="24"/>
        </w:rPr>
        <w:t>Х. Приложения</w:t>
      </w:r>
      <w:bookmarkEnd w:id="9659"/>
    </w:p>
    <w:p w14:paraId="43EFA6FD" w14:textId="0DF59E83" w:rsidR="00FC387E" w:rsidRPr="0054452D" w:rsidRDefault="00FC387E" w:rsidP="00FC387E">
      <w:pPr>
        <w:pStyle w:val="2"/>
        <w:jc w:val="left"/>
        <w:rPr>
          <w:rFonts w:ascii="Arial" w:hAnsi="Arial" w:cs="Arial"/>
          <w:sz w:val="24"/>
          <w:szCs w:val="24"/>
        </w:rPr>
      </w:pPr>
      <w:bookmarkStart w:id="9660" w:name="_Toc82606135"/>
      <w:r w:rsidRPr="0054452D">
        <w:rPr>
          <w:rFonts w:ascii="Arial" w:hAnsi="Arial" w:cs="Arial"/>
          <w:sz w:val="24"/>
          <w:szCs w:val="24"/>
        </w:rPr>
        <w:t>Приложение №1 – Форма акта об исполнении обязательств по договору</w:t>
      </w:r>
      <w:bookmarkEnd w:id="9660"/>
    </w:p>
    <w:tbl>
      <w:tblPr>
        <w:tblStyle w:val="af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337"/>
      </w:tblGrid>
      <w:tr w:rsidR="00FC387E" w:rsidRPr="0054452D" w14:paraId="6E8EF82C" w14:textId="77777777" w:rsidTr="00F45BDD">
        <w:tc>
          <w:tcPr>
            <w:tcW w:w="10337" w:type="dxa"/>
            <w:tcBorders>
              <w:bottom w:val="single" w:sz="4" w:space="0" w:color="auto"/>
            </w:tcBorders>
          </w:tcPr>
          <w:p w14:paraId="4583DBAB" w14:textId="77777777" w:rsidR="00FC387E" w:rsidRPr="0054452D" w:rsidRDefault="00FC387E" w:rsidP="00F45BDD">
            <w:pPr>
              <w:widowControl w:val="0"/>
              <w:tabs>
                <w:tab w:val="left" w:pos="142"/>
                <w:tab w:val="left" w:pos="851"/>
              </w:tabs>
              <w:ind w:firstLine="0"/>
              <w:outlineLvl w:val="0"/>
              <w:rPr>
                <w:rFonts w:ascii="Arial" w:hAnsi="Arial" w:cs="Arial"/>
                <w:b/>
                <w:sz w:val="24"/>
                <w:szCs w:val="24"/>
              </w:rPr>
            </w:pPr>
          </w:p>
        </w:tc>
      </w:tr>
      <w:tr w:rsidR="00FC387E" w:rsidRPr="0054452D" w14:paraId="3DAD8CAA" w14:textId="77777777" w:rsidTr="00F45BDD">
        <w:tc>
          <w:tcPr>
            <w:tcW w:w="10337" w:type="dxa"/>
            <w:tcBorders>
              <w:top w:val="single" w:sz="4" w:space="0" w:color="auto"/>
              <w:bottom w:val="nil"/>
            </w:tcBorders>
            <w:shd w:val="pct5" w:color="auto" w:fill="auto"/>
          </w:tcPr>
          <w:p w14:paraId="7DD3B401" w14:textId="77777777" w:rsidR="00FC387E" w:rsidRPr="0054452D" w:rsidRDefault="00FC387E" w:rsidP="000C46CF">
            <w:pPr>
              <w:ind w:firstLine="0"/>
              <w:jc w:val="center"/>
              <w:rPr>
                <w:rFonts w:ascii="Arial" w:hAnsi="Arial" w:cs="Arial"/>
                <w:b/>
                <w:sz w:val="24"/>
                <w:szCs w:val="24"/>
              </w:rPr>
            </w:pPr>
            <w:r w:rsidRPr="0054452D">
              <w:rPr>
                <w:rFonts w:ascii="Arial" w:hAnsi="Arial" w:cs="Arial"/>
                <w:b/>
                <w:sz w:val="24"/>
                <w:szCs w:val="24"/>
              </w:rPr>
              <w:t>Начало формы</w:t>
            </w:r>
          </w:p>
        </w:tc>
      </w:tr>
    </w:tbl>
    <w:p w14:paraId="1072ABAC" w14:textId="2E9C888E" w:rsidR="00FC387E" w:rsidRPr="0054452D" w:rsidRDefault="00FC387E" w:rsidP="000C46CF">
      <w:pPr>
        <w:jc w:val="center"/>
        <w:rPr>
          <w:rFonts w:ascii="Arial" w:eastAsiaTheme="minorHAnsi" w:hAnsi="Arial" w:cs="Arial"/>
          <w:b/>
          <w:bCs/>
          <w:sz w:val="24"/>
          <w:szCs w:val="24"/>
          <w:lang w:eastAsia="en-US"/>
        </w:rPr>
      </w:pPr>
      <w:r w:rsidRPr="0054452D">
        <w:rPr>
          <w:rFonts w:ascii="Arial" w:eastAsiaTheme="minorHAnsi" w:hAnsi="Arial" w:cs="Arial"/>
          <w:b/>
          <w:bCs/>
          <w:sz w:val="24"/>
          <w:szCs w:val="24"/>
          <w:lang w:eastAsia="en-US"/>
        </w:rPr>
        <w:t>АКТ</w:t>
      </w:r>
    </w:p>
    <w:p w14:paraId="643FE02F" w14:textId="4E543B45" w:rsidR="00FC387E" w:rsidRPr="0054452D" w:rsidRDefault="00FC387E" w:rsidP="000C46CF">
      <w:pPr>
        <w:jc w:val="center"/>
        <w:rPr>
          <w:rFonts w:ascii="Arial" w:eastAsiaTheme="minorHAnsi" w:hAnsi="Arial" w:cs="Arial"/>
          <w:b/>
          <w:bCs/>
          <w:sz w:val="24"/>
          <w:szCs w:val="24"/>
          <w:lang w:eastAsia="en-US"/>
        </w:rPr>
      </w:pPr>
      <w:r w:rsidRPr="0054452D">
        <w:rPr>
          <w:rFonts w:ascii="Arial" w:eastAsiaTheme="minorHAnsi" w:hAnsi="Arial" w:cs="Arial"/>
          <w:b/>
          <w:bCs/>
          <w:sz w:val="24"/>
          <w:szCs w:val="24"/>
          <w:lang w:eastAsia="en-US"/>
        </w:rPr>
        <w:t>об исполнении обязательств по договору</w:t>
      </w:r>
    </w:p>
    <w:tbl>
      <w:tblPr>
        <w:tblW w:w="10348" w:type="dxa"/>
        <w:tblLayout w:type="fixed"/>
        <w:tblCellMar>
          <w:top w:w="102" w:type="dxa"/>
          <w:left w:w="62" w:type="dxa"/>
          <w:bottom w:w="102" w:type="dxa"/>
          <w:right w:w="62" w:type="dxa"/>
        </w:tblCellMar>
        <w:tblLook w:val="0000" w:firstRow="0" w:lastRow="0" w:firstColumn="0" w:lastColumn="0" w:noHBand="0" w:noVBand="0"/>
      </w:tblPr>
      <w:tblGrid>
        <w:gridCol w:w="3288"/>
        <w:gridCol w:w="397"/>
        <w:gridCol w:w="6663"/>
      </w:tblGrid>
      <w:tr w:rsidR="00FC387E" w:rsidRPr="0054452D" w14:paraId="2697F6DB" w14:textId="77777777" w:rsidTr="0018444D">
        <w:tc>
          <w:tcPr>
            <w:tcW w:w="3288" w:type="dxa"/>
          </w:tcPr>
          <w:p w14:paraId="67019190" w14:textId="00C2ADCF" w:rsidR="00FC387E" w:rsidRPr="0054452D" w:rsidRDefault="0018444D" w:rsidP="00BD2B8F">
            <w:pPr>
              <w:rPr>
                <w:rFonts w:ascii="Arial" w:eastAsiaTheme="minorHAnsi" w:hAnsi="Arial" w:cs="Arial"/>
                <w:sz w:val="24"/>
                <w:szCs w:val="24"/>
                <w:lang w:eastAsia="en-US"/>
              </w:rPr>
            </w:pPr>
            <w:r w:rsidRPr="0054452D">
              <w:rPr>
                <w:rFonts w:ascii="Arial" w:eastAsiaTheme="minorHAnsi" w:hAnsi="Arial" w:cs="Arial"/>
                <w:sz w:val="24"/>
                <w:szCs w:val="24"/>
                <w:lang w:eastAsia="en-US"/>
              </w:rPr>
              <w:t>г._____________________</w:t>
            </w:r>
          </w:p>
        </w:tc>
        <w:tc>
          <w:tcPr>
            <w:tcW w:w="397" w:type="dxa"/>
          </w:tcPr>
          <w:p w14:paraId="423A2139" w14:textId="77777777" w:rsidR="00FC387E" w:rsidRPr="0054452D" w:rsidRDefault="00FC387E" w:rsidP="00BD2B8F">
            <w:pPr>
              <w:rPr>
                <w:rFonts w:ascii="Arial" w:eastAsiaTheme="minorHAnsi" w:hAnsi="Arial" w:cs="Arial"/>
                <w:sz w:val="24"/>
                <w:szCs w:val="24"/>
                <w:lang w:eastAsia="en-US"/>
              </w:rPr>
            </w:pPr>
          </w:p>
        </w:tc>
        <w:tc>
          <w:tcPr>
            <w:tcW w:w="6663" w:type="dxa"/>
          </w:tcPr>
          <w:p w14:paraId="4B1959D4" w14:textId="5DF629D9" w:rsidR="00FC387E" w:rsidRPr="0054452D" w:rsidRDefault="0018444D" w:rsidP="000C46CF">
            <w:pPr>
              <w:jc w:val="right"/>
              <w:rPr>
                <w:rFonts w:ascii="Arial" w:eastAsiaTheme="minorHAnsi" w:hAnsi="Arial" w:cs="Arial"/>
                <w:sz w:val="24"/>
                <w:szCs w:val="24"/>
                <w:lang w:eastAsia="en-US"/>
              </w:rPr>
            </w:pPr>
            <w:r w:rsidRPr="0054452D">
              <w:rPr>
                <w:rFonts w:ascii="Arial" w:eastAsiaTheme="minorHAnsi" w:hAnsi="Arial" w:cs="Arial"/>
                <w:sz w:val="24"/>
                <w:szCs w:val="24"/>
                <w:lang w:eastAsia="en-US"/>
              </w:rPr>
              <w:t>«___» _________ 20___ года</w:t>
            </w:r>
          </w:p>
        </w:tc>
      </w:tr>
    </w:tbl>
    <w:p w14:paraId="44913E73" w14:textId="23FB1564" w:rsidR="00FC387E" w:rsidRPr="0054452D" w:rsidRDefault="00FC387E" w:rsidP="00BD2B8F">
      <w:pPr>
        <w:rPr>
          <w:rFonts w:ascii="Arial" w:eastAsiaTheme="minorHAnsi" w:hAnsi="Arial" w:cs="Arial"/>
          <w:sz w:val="24"/>
          <w:szCs w:val="24"/>
          <w:lang w:eastAsia="en-US"/>
        </w:rPr>
      </w:pPr>
      <w:r w:rsidRPr="0054452D">
        <w:rPr>
          <w:rFonts w:ascii="Arial" w:eastAsiaTheme="minorHAnsi" w:hAnsi="Arial" w:cs="Arial"/>
          <w:i/>
          <w:iCs/>
          <w:sz w:val="24"/>
          <w:szCs w:val="24"/>
          <w:lang w:eastAsia="en-US"/>
        </w:rPr>
        <w:t xml:space="preserve">[наименование </w:t>
      </w:r>
      <w:r w:rsidR="004A1462" w:rsidRPr="0054452D">
        <w:rPr>
          <w:rFonts w:ascii="Arial" w:eastAsiaTheme="minorHAnsi" w:hAnsi="Arial" w:cs="Arial"/>
          <w:i/>
          <w:iCs/>
          <w:sz w:val="24"/>
          <w:szCs w:val="24"/>
          <w:lang w:eastAsia="en-US"/>
        </w:rPr>
        <w:t>З</w:t>
      </w:r>
      <w:r w:rsidRPr="0054452D">
        <w:rPr>
          <w:rFonts w:ascii="Arial" w:eastAsiaTheme="minorHAnsi" w:hAnsi="Arial" w:cs="Arial"/>
          <w:i/>
          <w:iCs/>
          <w:sz w:val="24"/>
          <w:szCs w:val="24"/>
          <w:lang w:eastAsia="en-US"/>
        </w:rPr>
        <w:t>аказчика]</w:t>
      </w:r>
      <w:r w:rsidRPr="0054452D">
        <w:rPr>
          <w:rFonts w:ascii="Arial" w:eastAsiaTheme="minorHAnsi" w:hAnsi="Arial" w:cs="Arial"/>
          <w:sz w:val="24"/>
          <w:szCs w:val="24"/>
          <w:lang w:eastAsia="en-US"/>
        </w:rPr>
        <w:t xml:space="preserve"> __________, в лице ___________ действующего на основании _______________, именуемое в дальнейшем </w:t>
      </w:r>
      <w:r w:rsidR="0018444D" w:rsidRPr="0054452D">
        <w:rPr>
          <w:rFonts w:ascii="Arial" w:eastAsiaTheme="minorHAnsi" w:hAnsi="Arial" w:cs="Arial"/>
          <w:sz w:val="24"/>
          <w:szCs w:val="24"/>
          <w:lang w:eastAsia="en-US"/>
        </w:rPr>
        <w:t>«</w:t>
      </w:r>
      <w:r w:rsidRPr="0054452D">
        <w:rPr>
          <w:rFonts w:ascii="Arial" w:eastAsiaTheme="minorHAnsi" w:hAnsi="Arial" w:cs="Arial"/>
          <w:sz w:val="24"/>
          <w:szCs w:val="24"/>
          <w:lang w:eastAsia="en-US"/>
        </w:rPr>
        <w:t>Заказчик</w:t>
      </w:r>
      <w:r w:rsidR="0018444D" w:rsidRPr="0054452D">
        <w:rPr>
          <w:rFonts w:ascii="Arial" w:eastAsiaTheme="minorHAnsi" w:hAnsi="Arial" w:cs="Arial"/>
          <w:sz w:val="24"/>
          <w:szCs w:val="24"/>
          <w:lang w:eastAsia="en-US"/>
        </w:rPr>
        <w:t>»</w:t>
      </w:r>
      <w:r w:rsidRPr="0054452D">
        <w:rPr>
          <w:rFonts w:ascii="Arial" w:eastAsiaTheme="minorHAnsi" w:hAnsi="Arial" w:cs="Arial"/>
          <w:sz w:val="24"/>
          <w:szCs w:val="24"/>
          <w:lang w:eastAsia="en-US"/>
        </w:rPr>
        <w:t xml:space="preserve">, с одной стороны, и _____________, в лице _______________, действующего на основании ______________, именуемое в дальнейшем </w:t>
      </w:r>
      <w:r w:rsidR="0018444D" w:rsidRPr="0054452D">
        <w:rPr>
          <w:rFonts w:ascii="Arial" w:eastAsiaTheme="minorHAnsi" w:hAnsi="Arial" w:cs="Arial"/>
          <w:sz w:val="24"/>
          <w:szCs w:val="24"/>
          <w:lang w:eastAsia="en-US"/>
        </w:rPr>
        <w:t>«</w:t>
      </w:r>
      <w:r w:rsidRPr="0054452D">
        <w:rPr>
          <w:rFonts w:ascii="Arial" w:eastAsiaTheme="minorHAnsi" w:hAnsi="Arial" w:cs="Arial"/>
          <w:sz w:val="24"/>
          <w:szCs w:val="24"/>
          <w:lang w:eastAsia="en-US"/>
        </w:rPr>
        <w:t>Исполнитель</w:t>
      </w:r>
      <w:r w:rsidR="0018444D" w:rsidRPr="0054452D">
        <w:rPr>
          <w:rFonts w:ascii="Arial" w:eastAsiaTheme="minorHAnsi" w:hAnsi="Arial" w:cs="Arial"/>
          <w:sz w:val="24"/>
          <w:szCs w:val="24"/>
          <w:lang w:eastAsia="en-US"/>
        </w:rPr>
        <w:t>»</w:t>
      </w:r>
      <w:r w:rsidRPr="0054452D">
        <w:rPr>
          <w:rFonts w:ascii="Arial" w:eastAsiaTheme="minorHAnsi" w:hAnsi="Arial" w:cs="Arial"/>
          <w:sz w:val="24"/>
          <w:szCs w:val="24"/>
          <w:lang w:eastAsia="en-US"/>
        </w:rPr>
        <w:t xml:space="preserve"> </w:t>
      </w:r>
      <w:r w:rsidRPr="0054452D">
        <w:rPr>
          <w:rFonts w:ascii="Arial" w:eastAsiaTheme="minorHAnsi" w:hAnsi="Arial" w:cs="Arial"/>
          <w:i/>
          <w:iCs/>
          <w:sz w:val="24"/>
          <w:szCs w:val="24"/>
          <w:lang w:eastAsia="en-US"/>
        </w:rPr>
        <w:t>(</w:t>
      </w:r>
      <w:r w:rsidR="0018444D" w:rsidRPr="0054452D">
        <w:rPr>
          <w:rFonts w:ascii="Arial" w:eastAsiaTheme="minorHAnsi" w:hAnsi="Arial" w:cs="Arial"/>
          <w:i/>
          <w:iCs/>
          <w:sz w:val="24"/>
          <w:szCs w:val="24"/>
          <w:lang w:eastAsia="en-US"/>
        </w:rPr>
        <w:t>«</w:t>
      </w:r>
      <w:r w:rsidRPr="0054452D">
        <w:rPr>
          <w:rFonts w:ascii="Arial" w:eastAsiaTheme="minorHAnsi" w:hAnsi="Arial" w:cs="Arial"/>
          <w:i/>
          <w:iCs/>
          <w:sz w:val="24"/>
          <w:szCs w:val="24"/>
          <w:lang w:eastAsia="en-US"/>
        </w:rPr>
        <w:t>Подрядчик</w:t>
      </w:r>
      <w:r w:rsidR="0018444D" w:rsidRPr="0054452D">
        <w:rPr>
          <w:rFonts w:ascii="Arial" w:eastAsiaTheme="minorHAnsi" w:hAnsi="Arial" w:cs="Arial"/>
          <w:i/>
          <w:iCs/>
          <w:sz w:val="24"/>
          <w:szCs w:val="24"/>
          <w:lang w:eastAsia="en-US"/>
        </w:rPr>
        <w:t>»</w:t>
      </w:r>
      <w:r w:rsidRPr="0054452D">
        <w:rPr>
          <w:rFonts w:ascii="Arial" w:eastAsiaTheme="minorHAnsi" w:hAnsi="Arial" w:cs="Arial"/>
          <w:i/>
          <w:iCs/>
          <w:sz w:val="24"/>
          <w:szCs w:val="24"/>
          <w:lang w:eastAsia="en-US"/>
        </w:rPr>
        <w:t xml:space="preserve">, </w:t>
      </w:r>
      <w:r w:rsidR="0018444D" w:rsidRPr="0054452D">
        <w:rPr>
          <w:rFonts w:ascii="Arial" w:eastAsiaTheme="minorHAnsi" w:hAnsi="Arial" w:cs="Arial"/>
          <w:i/>
          <w:iCs/>
          <w:sz w:val="24"/>
          <w:szCs w:val="24"/>
          <w:lang w:eastAsia="en-US"/>
        </w:rPr>
        <w:t>«</w:t>
      </w:r>
      <w:r w:rsidRPr="0054452D">
        <w:rPr>
          <w:rFonts w:ascii="Arial" w:eastAsiaTheme="minorHAnsi" w:hAnsi="Arial" w:cs="Arial"/>
          <w:i/>
          <w:iCs/>
          <w:sz w:val="24"/>
          <w:szCs w:val="24"/>
          <w:lang w:eastAsia="en-US"/>
        </w:rPr>
        <w:t>Поставщик</w:t>
      </w:r>
      <w:r w:rsidR="0018444D" w:rsidRPr="0054452D">
        <w:rPr>
          <w:rFonts w:ascii="Arial" w:eastAsiaTheme="minorHAnsi" w:hAnsi="Arial" w:cs="Arial"/>
          <w:i/>
          <w:iCs/>
          <w:sz w:val="24"/>
          <w:szCs w:val="24"/>
          <w:lang w:eastAsia="en-US"/>
        </w:rPr>
        <w:t>»</w:t>
      </w:r>
      <w:r w:rsidRPr="0054452D">
        <w:rPr>
          <w:rFonts w:ascii="Arial" w:eastAsiaTheme="minorHAnsi" w:hAnsi="Arial" w:cs="Arial"/>
          <w:i/>
          <w:iCs/>
          <w:sz w:val="24"/>
          <w:szCs w:val="24"/>
          <w:lang w:eastAsia="en-US"/>
        </w:rPr>
        <w:t>)</w:t>
      </w:r>
      <w:r w:rsidRPr="0054452D">
        <w:rPr>
          <w:rFonts w:ascii="Arial" w:eastAsiaTheme="minorHAnsi" w:hAnsi="Arial" w:cs="Arial"/>
          <w:sz w:val="24"/>
          <w:szCs w:val="24"/>
          <w:lang w:eastAsia="en-US"/>
        </w:rPr>
        <w:t xml:space="preserve">, с другой стороны, в дальнейшем именуемые </w:t>
      </w:r>
      <w:r w:rsidR="0018444D" w:rsidRPr="0054452D">
        <w:rPr>
          <w:rFonts w:ascii="Arial" w:eastAsiaTheme="minorHAnsi" w:hAnsi="Arial" w:cs="Arial"/>
          <w:sz w:val="24"/>
          <w:szCs w:val="24"/>
          <w:lang w:eastAsia="en-US"/>
        </w:rPr>
        <w:t>«</w:t>
      </w:r>
      <w:r w:rsidRPr="0054452D">
        <w:rPr>
          <w:rFonts w:ascii="Arial" w:eastAsiaTheme="minorHAnsi" w:hAnsi="Arial" w:cs="Arial"/>
          <w:sz w:val="24"/>
          <w:szCs w:val="24"/>
          <w:lang w:eastAsia="en-US"/>
        </w:rPr>
        <w:t>Стороны</w:t>
      </w:r>
      <w:r w:rsidR="0018444D" w:rsidRPr="0054452D">
        <w:rPr>
          <w:rFonts w:ascii="Arial" w:eastAsiaTheme="minorHAnsi" w:hAnsi="Arial" w:cs="Arial"/>
          <w:sz w:val="24"/>
          <w:szCs w:val="24"/>
          <w:lang w:eastAsia="en-US"/>
        </w:rPr>
        <w:t>»</w:t>
      </w:r>
      <w:r w:rsidRPr="0054452D">
        <w:rPr>
          <w:rFonts w:ascii="Arial" w:eastAsiaTheme="minorHAnsi" w:hAnsi="Arial" w:cs="Arial"/>
          <w:sz w:val="24"/>
          <w:szCs w:val="24"/>
          <w:lang w:eastAsia="en-US"/>
        </w:rPr>
        <w:t>, составили настоящий акт о нижеследующем:</w:t>
      </w:r>
    </w:p>
    <w:p w14:paraId="13159EFE" w14:textId="790A8021" w:rsidR="00FC387E" w:rsidRPr="0054452D" w:rsidRDefault="00FC387E" w:rsidP="00BD2B8F">
      <w:pPr>
        <w:rPr>
          <w:rFonts w:ascii="Arial" w:eastAsiaTheme="minorHAnsi" w:hAnsi="Arial" w:cs="Arial"/>
          <w:sz w:val="24"/>
          <w:szCs w:val="24"/>
          <w:lang w:eastAsia="en-US"/>
        </w:rPr>
      </w:pPr>
      <w:r w:rsidRPr="0054452D">
        <w:rPr>
          <w:rFonts w:ascii="Arial" w:eastAsiaTheme="minorHAnsi" w:hAnsi="Arial" w:cs="Arial"/>
          <w:sz w:val="24"/>
          <w:szCs w:val="24"/>
          <w:lang w:eastAsia="en-US"/>
        </w:rPr>
        <w:t xml:space="preserve">1. В соответствии с Договором </w:t>
      </w:r>
      <w:r w:rsidR="0018444D" w:rsidRPr="0054452D">
        <w:rPr>
          <w:rFonts w:ascii="Arial" w:eastAsiaTheme="minorHAnsi" w:hAnsi="Arial" w:cs="Arial"/>
          <w:sz w:val="24"/>
          <w:szCs w:val="24"/>
          <w:lang w:eastAsia="en-US"/>
        </w:rPr>
        <w:t>№</w:t>
      </w:r>
      <w:r w:rsidRPr="0054452D">
        <w:rPr>
          <w:rFonts w:ascii="Arial" w:eastAsiaTheme="minorHAnsi" w:hAnsi="Arial" w:cs="Arial"/>
          <w:sz w:val="24"/>
          <w:szCs w:val="24"/>
          <w:lang w:eastAsia="en-US"/>
        </w:rPr>
        <w:t xml:space="preserve"> __</w:t>
      </w:r>
      <w:r w:rsidR="0018444D" w:rsidRPr="0054452D">
        <w:rPr>
          <w:rFonts w:ascii="Arial" w:eastAsiaTheme="minorHAnsi" w:hAnsi="Arial" w:cs="Arial"/>
          <w:sz w:val="24"/>
          <w:szCs w:val="24"/>
          <w:lang w:eastAsia="en-US"/>
        </w:rPr>
        <w:t>__</w:t>
      </w:r>
      <w:r w:rsidRPr="0054452D">
        <w:rPr>
          <w:rFonts w:ascii="Arial" w:eastAsiaTheme="minorHAnsi" w:hAnsi="Arial" w:cs="Arial"/>
          <w:sz w:val="24"/>
          <w:szCs w:val="24"/>
          <w:lang w:eastAsia="en-US"/>
        </w:rPr>
        <w:t xml:space="preserve">_ от </w:t>
      </w:r>
      <w:r w:rsidR="0018444D" w:rsidRPr="0054452D">
        <w:rPr>
          <w:rFonts w:ascii="Arial" w:eastAsiaTheme="minorHAnsi" w:hAnsi="Arial" w:cs="Arial"/>
          <w:sz w:val="24"/>
          <w:szCs w:val="24"/>
          <w:lang w:eastAsia="en-US"/>
        </w:rPr>
        <w:t>«</w:t>
      </w:r>
      <w:r w:rsidRPr="0054452D">
        <w:rPr>
          <w:rFonts w:ascii="Arial" w:eastAsiaTheme="minorHAnsi" w:hAnsi="Arial" w:cs="Arial"/>
          <w:sz w:val="24"/>
          <w:szCs w:val="24"/>
          <w:lang w:eastAsia="en-US"/>
        </w:rPr>
        <w:t>_</w:t>
      </w:r>
      <w:r w:rsidR="0018444D" w:rsidRPr="0054452D">
        <w:rPr>
          <w:rFonts w:ascii="Arial" w:eastAsiaTheme="minorHAnsi" w:hAnsi="Arial" w:cs="Arial"/>
          <w:sz w:val="24"/>
          <w:szCs w:val="24"/>
          <w:lang w:eastAsia="en-US"/>
        </w:rPr>
        <w:t>_</w:t>
      </w:r>
      <w:r w:rsidRPr="0054452D">
        <w:rPr>
          <w:rFonts w:ascii="Arial" w:eastAsiaTheme="minorHAnsi" w:hAnsi="Arial" w:cs="Arial"/>
          <w:sz w:val="24"/>
          <w:szCs w:val="24"/>
          <w:lang w:eastAsia="en-US"/>
        </w:rPr>
        <w:t>_</w:t>
      </w:r>
      <w:r w:rsidR="0018444D" w:rsidRPr="0054452D">
        <w:rPr>
          <w:rFonts w:ascii="Arial" w:eastAsiaTheme="minorHAnsi" w:hAnsi="Arial" w:cs="Arial"/>
          <w:sz w:val="24"/>
          <w:szCs w:val="24"/>
          <w:lang w:eastAsia="en-US"/>
        </w:rPr>
        <w:t>»</w:t>
      </w:r>
      <w:r w:rsidRPr="0054452D">
        <w:rPr>
          <w:rFonts w:ascii="Arial" w:eastAsiaTheme="minorHAnsi" w:hAnsi="Arial" w:cs="Arial"/>
          <w:sz w:val="24"/>
          <w:szCs w:val="24"/>
          <w:lang w:eastAsia="en-US"/>
        </w:rPr>
        <w:t xml:space="preserve"> _________ 20</w:t>
      </w:r>
      <w:r w:rsidR="0018444D" w:rsidRPr="0054452D">
        <w:rPr>
          <w:rFonts w:ascii="Arial" w:eastAsiaTheme="minorHAnsi" w:hAnsi="Arial" w:cs="Arial"/>
          <w:sz w:val="24"/>
          <w:szCs w:val="24"/>
          <w:lang w:eastAsia="en-US"/>
        </w:rPr>
        <w:t>_</w:t>
      </w:r>
      <w:r w:rsidRPr="0054452D">
        <w:rPr>
          <w:rFonts w:ascii="Arial" w:eastAsiaTheme="minorHAnsi" w:hAnsi="Arial" w:cs="Arial"/>
          <w:sz w:val="24"/>
          <w:szCs w:val="24"/>
          <w:lang w:eastAsia="en-US"/>
        </w:rPr>
        <w:t>_</w:t>
      </w:r>
      <w:r w:rsidR="0018444D" w:rsidRPr="0054452D">
        <w:rPr>
          <w:rFonts w:ascii="Arial" w:eastAsiaTheme="minorHAnsi" w:hAnsi="Arial" w:cs="Arial"/>
          <w:sz w:val="24"/>
          <w:szCs w:val="24"/>
          <w:lang w:eastAsia="en-US"/>
        </w:rPr>
        <w:t xml:space="preserve"> </w:t>
      </w:r>
      <w:r w:rsidRPr="0054452D">
        <w:rPr>
          <w:rFonts w:ascii="Arial" w:eastAsiaTheme="minorHAnsi" w:hAnsi="Arial" w:cs="Arial"/>
          <w:sz w:val="24"/>
          <w:szCs w:val="24"/>
          <w:lang w:eastAsia="en-US"/>
        </w:rPr>
        <w:t>г</w:t>
      </w:r>
      <w:r w:rsidR="0018444D" w:rsidRPr="0054452D">
        <w:rPr>
          <w:rFonts w:ascii="Arial" w:eastAsiaTheme="minorHAnsi" w:hAnsi="Arial" w:cs="Arial"/>
          <w:sz w:val="24"/>
          <w:szCs w:val="24"/>
          <w:lang w:eastAsia="en-US"/>
        </w:rPr>
        <w:t>ода.</w:t>
      </w:r>
      <w:r w:rsidRPr="0054452D">
        <w:rPr>
          <w:rFonts w:ascii="Arial" w:eastAsiaTheme="minorHAnsi" w:hAnsi="Arial" w:cs="Arial"/>
          <w:sz w:val="24"/>
          <w:szCs w:val="24"/>
          <w:lang w:eastAsia="en-US"/>
        </w:rPr>
        <w:t xml:space="preserve"> Исполнитель </w:t>
      </w:r>
      <w:r w:rsidRPr="0054452D">
        <w:rPr>
          <w:rFonts w:ascii="Arial" w:eastAsiaTheme="minorHAnsi" w:hAnsi="Arial" w:cs="Arial"/>
          <w:i/>
          <w:iCs/>
          <w:sz w:val="24"/>
          <w:szCs w:val="24"/>
          <w:lang w:eastAsia="en-US"/>
        </w:rPr>
        <w:t>(Поставщик, Подрядчик)</w:t>
      </w:r>
      <w:r w:rsidRPr="0054452D">
        <w:rPr>
          <w:rFonts w:ascii="Arial" w:eastAsiaTheme="minorHAnsi" w:hAnsi="Arial" w:cs="Arial"/>
          <w:sz w:val="24"/>
          <w:szCs w:val="24"/>
          <w:lang w:eastAsia="en-US"/>
        </w:rPr>
        <w:t xml:space="preserve"> выполнил свои обязательства по договору в полном объеме.</w:t>
      </w:r>
    </w:p>
    <w:p w14:paraId="58F1FF02" w14:textId="6540FFB0" w:rsidR="00FC387E" w:rsidRPr="0054452D" w:rsidRDefault="00FC387E" w:rsidP="00BD2B8F">
      <w:pPr>
        <w:rPr>
          <w:rFonts w:ascii="Arial" w:eastAsiaTheme="minorHAnsi" w:hAnsi="Arial" w:cs="Arial"/>
          <w:sz w:val="24"/>
          <w:szCs w:val="24"/>
          <w:lang w:eastAsia="en-US"/>
        </w:rPr>
      </w:pPr>
      <w:r w:rsidRPr="0054452D">
        <w:rPr>
          <w:rFonts w:ascii="Arial" w:eastAsiaTheme="minorHAnsi" w:hAnsi="Arial" w:cs="Arial"/>
          <w:sz w:val="24"/>
          <w:szCs w:val="24"/>
          <w:lang w:eastAsia="en-US"/>
        </w:rPr>
        <w:t>2. Объем и качество поставленн</w:t>
      </w:r>
      <w:r w:rsidR="0018444D" w:rsidRPr="0054452D">
        <w:rPr>
          <w:rFonts w:ascii="Arial" w:eastAsiaTheme="minorHAnsi" w:hAnsi="Arial" w:cs="Arial"/>
          <w:sz w:val="24"/>
          <w:szCs w:val="24"/>
          <w:lang w:eastAsia="en-US"/>
        </w:rPr>
        <w:t>ых</w:t>
      </w:r>
      <w:r w:rsidRPr="0054452D">
        <w:rPr>
          <w:rFonts w:ascii="Arial" w:eastAsiaTheme="minorHAnsi" w:hAnsi="Arial" w:cs="Arial"/>
          <w:sz w:val="24"/>
          <w:szCs w:val="24"/>
          <w:lang w:eastAsia="en-US"/>
        </w:rPr>
        <w:t xml:space="preserve"> </w:t>
      </w:r>
      <w:r w:rsidR="0018444D" w:rsidRPr="0054452D">
        <w:rPr>
          <w:rFonts w:ascii="Arial" w:eastAsiaTheme="minorHAnsi" w:hAnsi="Arial" w:cs="Arial"/>
          <w:sz w:val="24"/>
          <w:szCs w:val="24"/>
          <w:lang w:eastAsia="en-US"/>
        </w:rPr>
        <w:t>товаров соответствуют</w:t>
      </w:r>
      <w:r w:rsidRPr="0054452D">
        <w:rPr>
          <w:rFonts w:ascii="Arial" w:eastAsiaTheme="minorHAnsi" w:hAnsi="Arial" w:cs="Arial"/>
          <w:sz w:val="24"/>
          <w:szCs w:val="24"/>
          <w:lang w:eastAsia="en-US"/>
        </w:rPr>
        <w:t xml:space="preserve"> требованиям Заказчика и условиям договора.</w:t>
      </w:r>
    </w:p>
    <w:tbl>
      <w:tblPr>
        <w:tblW w:w="10400" w:type="dxa"/>
        <w:jc w:val="center"/>
        <w:tblLayout w:type="fixed"/>
        <w:tblCellMar>
          <w:top w:w="102" w:type="dxa"/>
          <w:left w:w="62" w:type="dxa"/>
          <w:bottom w:w="102" w:type="dxa"/>
          <w:right w:w="62" w:type="dxa"/>
        </w:tblCellMar>
        <w:tblLook w:val="0000" w:firstRow="0" w:lastRow="0" w:firstColumn="0" w:lastColumn="0" w:noHBand="0" w:noVBand="0"/>
      </w:tblPr>
      <w:tblGrid>
        <w:gridCol w:w="682"/>
        <w:gridCol w:w="4275"/>
        <w:gridCol w:w="2438"/>
        <w:gridCol w:w="3005"/>
      </w:tblGrid>
      <w:tr w:rsidR="00FC387E" w:rsidRPr="0054452D" w14:paraId="647D18E8" w14:textId="77777777" w:rsidTr="009E3C80">
        <w:trPr>
          <w:jc w:val="center"/>
        </w:trPr>
        <w:tc>
          <w:tcPr>
            <w:tcW w:w="682" w:type="dxa"/>
            <w:tcBorders>
              <w:top w:val="single" w:sz="4" w:space="0" w:color="auto"/>
              <w:left w:val="single" w:sz="4" w:space="0" w:color="auto"/>
              <w:bottom w:val="single" w:sz="4" w:space="0" w:color="auto"/>
              <w:right w:val="single" w:sz="4" w:space="0" w:color="auto"/>
            </w:tcBorders>
            <w:vAlign w:val="center"/>
          </w:tcPr>
          <w:p w14:paraId="56D0CECF" w14:textId="705F35B8" w:rsidR="00FC387E" w:rsidRPr="0054452D" w:rsidRDefault="0018444D" w:rsidP="000C46CF">
            <w:pPr>
              <w:jc w:val="center"/>
              <w:rPr>
                <w:rFonts w:ascii="Arial" w:eastAsiaTheme="minorHAnsi" w:hAnsi="Arial" w:cs="Arial"/>
                <w:b/>
                <w:bCs/>
                <w:sz w:val="24"/>
                <w:szCs w:val="24"/>
                <w:lang w:eastAsia="en-US"/>
              </w:rPr>
            </w:pPr>
            <w:r w:rsidRPr="0054452D">
              <w:rPr>
                <w:rFonts w:ascii="Arial" w:eastAsiaTheme="minorHAnsi" w:hAnsi="Arial" w:cs="Arial"/>
                <w:b/>
                <w:bCs/>
                <w:sz w:val="24"/>
                <w:szCs w:val="24"/>
                <w:lang w:eastAsia="en-US"/>
              </w:rPr>
              <w:t>№</w:t>
            </w:r>
            <w:r w:rsidR="00FC387E" w:rsidRPr="0054452D">
              <w:rPr>
                <w:rFonts w:ascii="Arial" w:eastAsiaTheme="minorHAnsi" w:hAnsi="Arial" w:cs="Arial"/>
                <w:b/>
                <w:bCs/>
                <w:sz w:val="24"/>
                <w:szCs w:val="24"/>
                <w:lang w:eastAsia="en-US"/>
              </w:rPr>
              <w:t xml:space="preserve"> п/п</w:t>
            </w:r>
          </w:p>
        </w:tc>
        <w:tc>
          <w:tcPr>
            <w:tcW w:w="4275" w:type="dxa"/>
            <w:tcBorders>
              <w:top w:val="single" w:sz="4" w:space="0" w:color="auto"/>
              <w:left w:val="single" w:sz="4" w:space="0" w:color="auto"/>
              <w:bottom w:val="single" w:sz="4" w:space="0" w:color="auto"/>
              <w:right w:val="single" w:sz="4" w:space="0" w:color="auto"/>
            </w:tcBorders>
            <w:vAlign w:val="center"/>
          </w:tcPr>
          <w:p w14:paraId="239AC84C" w14:textId="344ED1F0" w:rsidR="00FC387E" w:rsidRPr="0054452D" w:rsidRDefault="00FC387E" w:rsidP="000C46CF">
            <w:pPr>
              <w:jc w:val="center"/>
              <w:rPr>
                <w:rFonts w:ascii="Arial" w:eastAsiaTheme="minorHAnsi" w:hAnsi="Arial" w:cs="Arial"/>
                <w:b/>
                <w:bCs/>
                <w:sz w:val="24"/>
                <w:szCs w:val="24"/>
                <w:lang w:eastAsia="en-US"/>
              </w:rPr>
            </w:pPr>
            <w:r w:rsidRPr="0054452D">
              <w:rPr>
                <w:rFonts w:ascii="Arial" w:eastAsiaTheme="minorHAnsi" w:hAnsi="Arial" w:cs="Arial"/>
                <w:b/>
                <w:bCs/>
                <w:sz w:val="24"/>
                <w:szCs w:val="24"/>
                <w:lang w:eastAsia="en-US"/>
              </w:rPr>
              <w:t xml:space="preserve">Наименование </w:t>
            </w:r>
            <w:r w:rsidR="0018444D" w:rsidRPr="0054452D">
              <w:rPr>
                <w:rFonts w:ascii="Arial" w:eastAsiaTheme="minorHAnsi" w:hAnsi="Arial" w:cs="Arial"/>
                <w:b/>
                <w:bCs/>
                <w:sz w:val="24"/>
                <w:szCs w:val="24"/>
                <w:lang w:eastAsia="en-US"/>
              </w:rPr>
              <w:t xml:space="preserve">товаров </w:t>
            </w:r>
            <w:r w:rsidR="0018444D" w:rsidRPr="0054452D">
              <w:rPr>
                <w:rFonts w:ascii="Arial" w:eastAsiaTheme="minorHAnsi" w:hAnsi="Arial" w:cs="Arial"/>
                <w:b/>
                <w:bCs/>
                <w:i/>
                <w:iCs/>
                <w:sz w:val="24"/>
                <w:szCs w:val="24"/>
                <w:lang w:eastAsia="en-US"/>
              </w:rPr>
              <w:t>(выполненных работ, оказанных услуг)</w:t>
            </w:r>
          </w:p>
        </w:tc>
        <w:tc>
          <w:tcPr>
            <w:tcW w:w="2438" w:type="dxa"/>
            <w:tcBorders>
              <w:top w:val="single" w:sz="4" w:space="0" w:color="auto"/>
              <w:left w:val="single" w:sz="4" w:space="0" w:color="auto"/>
              <w:bottom w:val="single" w:sz="4" w:space="0" w:color="auto"/>
              <w:right w:val="single" w:sz="4" w:space="0" w:color="auto"/>
            </w:tcBorders>
            <w:vAlign w:val="center"/>
          </w:tcPr>
          <w:p w14:paraId="379BB7EF" w14:textId="4264096B" w:rsidR="0018444D" w:rsidRPr="0054452D" w:rsidRDefault="00FC387E" w:rsidP="000C46CF">
            <w:pPr>
              <w:jc w:val="center"/>
              <w:rPr>
                <w:rFonts w:ascii="Arial" w:eastAsiaTheme="minorHAnsi" w:hAnsi="Arial" w:cs="Arial"/>
                <w:b/>
                <w:bCs/>
                <w:sz w:val="24"/>
                <w:szCs w:val="24"/>
                <w:lang w:eastAsia="en-US"/>
              </w:rPr>
            </w:pPr>
            <w:r w:rsidRPr="0054452D">
              <w:rPr>
                <w:rFonts w:ascii="Arial" w:eastAsiaTheme="minorHAnsi" w:hAnsi="Arial" w:cs="Arial"/>
                <w:b/>
                <w:bCs/>
                <w:sz w:val="24"/>
                <w:szCs w:val="24"/>
                <w:lang w:eastAsia="en-US"/>
              </w:rPr>
              <w:t>Единиц</w:t>
            </w:r>
            <w:r w:rsidR="00C6665D" w:rsidRPr="0054452D">
              <w:rPr>
                <w:rFonts w:ascii="Arial" w:eastAsiaTheme="minorHAnsi" w:hAnsi="Arial" w:cs="Arial"/>
                <w:b/>
                <w:bCs/>
                <w:sz w:val="24"/>
                <w:szCs w:val="24"/>
                <w:lang w:eastAsia="en-US"/>
              </w:rPr>
              <w:t>а</w:t>
            </w:r>
          </w:p>
          <w:p w14:paraId="0402D112" w14:textId="0A9CACBE" w:rsidR="00FC387E" w:rsidRPr="0054452D" w:rsidRDefault="00FC387E" w:rsidP="000C46CF">
            <w:pPr>
              <w:jc w:val="center"/>
              <w:rPr>
                <w:rFonts w:ascii="Arial" w:eastAsiaTheme="minorHAnsi" w:hAnsi="Arial" w:cs="Arial"/>
                <w:b/>
                <w:bCs/>
                <w:sz w:val="24"/>
                <w:szCs w:val="24"/>
                <w:lang w:eastAsia="en-US"/>
              </w:rPr>
            </w:pPr>
            <w:r w:rsidRPr="0054452D">
              <w:rPr>
                <w:rFonts w:ascii="Arial" w:eastAsiaTheme="minorHAnsi" w:hAnsi="Arial" w:cs="Arial"/>
                <w:b/>
                <w:bCs/>
                <w:sz w:val="24"/>
                <w:szCs w:val="24"/>
                <w:lang w:eastAsia="en-US"/>
              </w:rPr>
              <w:t>измерения</w:t>
            </w:r>
          </w:p>
        </w:tc>
        <w:tc>
          <w:tcPr>
            <w:tcW w:w="3005" w:type="dxa"/>
            <w:tcBorders>
              <w:top w:val="single" w:sz="4" w:space="0" w:color="auto"/>
              <w:left w:val="single" w:sz="4" w:space="0" w:color="auto"/>
              <w:bottom w:val="single" w:sz="4" w:space="0" w:color="auto"/>
              <w:right w:val="single" w:sz="4" w:space="0" w:color="auto"/>
            </w:tcBorders>
            <w:vAlign w:val="center"/>
          </w:tcPr>
          <w:p w14:paraId="7B1B619F" w14:textId="6221B60C" w:rsidR="00FC387E" w:rsidRPr="0054452D" w:rsidRDefault="00FC387E" w:rsidP="000C46CF">
            <w:pPr>
              <w:jc w:val="center"/>
              <w:rPr>
                <w:rFonts w:ascii="Arial" w:eastAsiaTheme="minorHAnsi" w:hAnsi="Arial" w:cs="Arial"/>
                <w:b/>
                <w:bCs/>
                <w:sz w:val="24"/>
                <w:szCs w:val="24"/>
                <w:lang w:eastAsia="en-US"/>
              </w:rPr>
            </w:pPr>
            <w:r w:rsidRPr="0054452D">
              <w:rPr>
                <w:rFonts w:ascii="Arial" w:eastAsiaTheme="minorHAnsi" w:hAnsi="Arial" w:cs="Arial"/>
                <w:b/>
                <w:bCs/>
                <w:sz w:val="24"/>
                <w:szCs w:val="24"/>
                <w:lang w:eastAsia="en-US"/>
              </w:rPr>
              <w:t xml:space="preserve">Кол-во </w:t>
            </w:r>
            <w:r w:rsidR="0018444D" w:rsidRPr="0054452D">
              <w:rPr>
                <w:rFonts w:ascii="Arial" w:eastAsiaTheme="minorHAnsi" w:hAnsi="Arial" w:cs="Arial"/>
                <w:b/>
                <w:bCs/>
                <w:sz w:val="24"/>
                <w:szCs w:val="24"/>
                <w:lang w:eastAsia="en-US"/>
              </w:rPr>
              <w:t xml:space="preserve">товаров </w:t>
            </w:r>
            <w:r w:rsidR="0018444D" w:rsidRPr="0054452D">
              <w:rPr>
                <w:rFonts w:ascii="Arial" w:eastAsiaTheme="minorHAnsi" w:hAnsi="Arial" w:cs="Arial"/>
                <w:b/>
                <w:bCs/>
                <w:i/>
                <w:iCs/>
                <w:sz w:val="24"/>
                <w:szCs w:val="24"/>
                <w:lang w:eastAsia="en-US"/>
              </w:rPr>
              <w:t>(выполненных работ, оказанных услуг)</w:t>
            </w:r>
            <w:r w:rsidRPr="0054452D">
              <w:rPr>
                <w:rFonts w:ascii="Arial" w:eastAsiaTheme="minorHAnsi" w:hAnsi="Arial" w:cs="Arial"/>
                <w:b/>
                <w:bCs/>
                <w:sz w:val="24"/>
                <w:szCs w:val="24"/>
                <w:lang w:eastAsia="en-US"/>
              </w:rPr>
              <w:t>, фактическое</w:t>
            </w:r>
          </w:p>
        </w:tc>
      </w:tr>
      <w:tr w:rsidR="00FC387E" w:rsidRPr="0054452D" w14:paraId="7D74991F" w14:textId="77777777" w:rsidTr="009E3C80">
        <w:trPr>
          <w:jc w:val="center"/>
        </w:trPr>
        <w:tc>
          <w:tcPr>
            <w:tcW w:w="682" w:type="dxa"/>
            <w:tcBorders>
              <w:top w:val="single" w:sz="4" w:space="0" w:color="auto"/>
              <w:left w:val="single" w:sz="4" w:space="0" w:color="auto"/>
              <w:bottom w:val="single" w:sz="4" w:space="0" w:color="auto"/>
              <w:right w:val="single" w:sz="4" w:space="0" w:color="auto"/>
            </w:tcBorders>
            <w:vAlign w:val="center"/>
          </w:tcPr>
          <w:p w14:paraId="2E3157C5" w14:textId="77777777" w:rsidR="00FC387E" w:rsidRPr="0054452D" w:rsidRDefault="00FC387E" w:rsidP="00BD2B8F">
            <w:pPr>
              <w:rPr>
                <w:rFonts w:ascii="Arial" w:eastAsiaTheme="minorHAnsi" w:hAnsi="Arial" w:cs="Arial"/>
                <w:sz w:val="24"/>
                <w:szCs w:val="24"/>
                <w:lang w:eastAsia="en-US"/>
              </w:rPr>
            </w:pPr>
          </w:p>
        </w:tc>
        <w:tc>
          <w:tcPr>
            <w:tcW w:w="4275" w:type="dxa"/>
            <w:tcBorders>
              <w:top w:val="single" w:sz="4" w:space="0" w:color="auto"/>
              <w:left w:val="single" w:sz="4" w:space="0" w:color="auto"/>
              <w:bottom w:val="single" w:sz="4" w:space="0" w:color="auto"/>
              <w:right w:val="single" w:sz="4" w:space="0" w:color="auto"/>
            </w:tcBorders>
            <w:vAlign w:val="center"/>
          </w:tcPr>
          <w:p w14:paraId="3600F217" w14:textId="77777777" w:rsidR="00FC387E" w:rsidRPr="0054452D" w:rsidRDefault="00FC387E" w:rsidP="00BD2B8F">
            <w:pPr>
              <w:rPr>
                <w:rFonts w:ascii="Arial" w:eastAsiaTheme="minorHAnsi" w:hAnsi="Arial" w:cs="Arial"/>
                <w:sz w:val="24"/>
                <w:szCs w:val="24"/>
                <w:lang w:eastAsia="en-US"/>
              </w:rPr>
            </w:pPr>
          </w:p>
        </w:tc>
        <w:tc>
          <w:tcPr>
            <w:tcW w:w="2438" w:type="dxa"/>
            <w:tcBorders>
              <w:top w:val="single" w:sz="4" w:space="0" w:color="auto"/>
              <w:left w:val="single" w:sz="4" w:space="0" w:color="auto"/>
              <w:bottom w:val="single" w:sz="4" w:space="0" w:color="auto"/>
              <w:right w:val="single" w:sz="4" w:space="0" w:color="auto"/>
            </w:tcBorders>
            <w:vAlign w:val="center"/>
          </w:tcPr>
          <w:p w14:paraId="5D5427CF" w14:textId="77777777" w:rsidR="00FC387E" w:rsidRPr="0054452D" w:rsidRDefault="00FC387E" w:rsidP="00BD2B8F">
            <w:pPr>
              <w:rPr>
                <w:rFonts w:ascii="Arial" w:eastAsiaTheme="minorHAnsi" w:hAnsi="Arial" w:cs="Arial"/>
                <w:sz w:val="24"/>
                <w:szCs w:val="24"/>
                <w:lang w:eastAsia="en-US"/>
              </w:rPr>
            </w:pPr>
          </w:p>
        </w:tc>
        <w:tc>
          <w:tcPr>
            <w:tcW w:w="3005" w:type="dxa"/>
            <w:tcBorders>
              <w:top w:val="single" w:sz="4" w:space="0" w:color="auto"/>
              <w:left w:val="single" w:sz="4" w:space="0" w:color="auto"/>
              <w:bottom w:val="single" w:sz="4" w:space="0" w:color="auto"/>
              <w:right w:val="single" w:sz="4" w:space="0" w:color="auto"/>
            </w:tcBorders>
            <w:vAlign w:val="center"/>
          </w:tcPr>
          <w:p w14:paraId="008806AC" w14:textId="77777777" w:rsidR="00FC387E" w:rsidRPr="0054452D" w:rsidRDefault="00FC387E" w:rsidP="00BD2B8F">
            <w:pPr>
              <w:rPr>
                <w:rFonts w:ascii="Arial" w:eastAsiaTheme="minorHAnsi" w:hAnsi="Arial" w:cs="Arial"/>
                <w:sz w:val="24"/>
                <w:szCs w:val="24"/>
                <w:lang w:eastAsia="en-US"/>
              </w:rPr>
            </w:pPr>
          </w:p>
        </w:tc>
      </w:tr>
      <w:tr w:rsidR="00FC387E" w:rsidRPr="0054452D" w14:paraId="37FF0564" w14:textId="77777777" w:rsidTr="009E3C80">
        <w:trPr>
          <w:jc w:val="center"/>
        </w:trPr>
        <w:tc>
          <w:tcPr>
            <w:tcW w:w="682" w:type="dxa"/>
            <w:tcBorders>
              <w:top w:val="single" w:sz="4" w:space="0" w:color="auto"/>
              <w:left w:val="single" w:sz="4" w:space="0" w:color="auto"/>
              <w:bottom w:val="single" w:sz="4" w:space="0" w:color="auto"/>
              <w:right w:val="single" w:sz="4" w:space="0" w:color="auto"/>
            </w:tcBorders>
            <w:vAlign w:val="center"/>
          </w:tcPr>
          <w:p w14:paraId="7D2333A5" w14:textId="77777777" w:rsidR="00FC387E" w:rsidRPr="0054452D" w:rsidRDefault="00FC387E" w:rsidP="00BD2B8F">
            <w:pPr>
              <w:rPr>
                <w:rFonts w:ascii="Arial" w:eastAsiaTheme="minorHAnsi" w:hAnsi="Arial" w:cs="Arial"/>
                <w:sz w:val="24"/>
                <w:szCs w:val="24"/>
                <w:lang w:eastAsia="en-US"/>
              </w:rPr>
            </w:pPr>
          </w:p>
        </w:tc>
        <w:tc>
          <w:tcPr>
            <w:tcW w:w="4275" w:type="dxa"/>
            <w:tcBorders>
              <w:top w:val="single" w:sz="4" w:space="0" w:color="auto"/>
              <w:left w:val="single" w:sz="4" w:space="0" w:color="auto"/>
              <w:bottom w:val="single" w:sz="4" w:space="0" w:color="auto"/>
              <w:right w:val="single" w:sz="4" w:space="0" w:color="auto"/>
            </w:tcBorders>
            <w:vAlign w:val="center"/>
          </w:tcPr>
          <w:p w14:paraId="4A813036" w14:textId="77777777" w:rsidR="00FC387E" w:rsidRPr="0054452D" w:rsidRDefault="00FC387E" w:rsidP="00BD2B8F">
            <w:pPr>
              <w:rPr>
                <w:rFonts w:ascii="Arial" w:eastAsiaTheme="minorHAnsi" w:hAnsi="Arial" w:cs="Arial"/>
                <w:sz w:val="24"/>
                <w:szCs w:val="24"/>
                <w:lang w:eastAsia="en-US"/>
              </w:rPr>
            </w:pPr>
          </w:p>
        </w:tc>
        <w:tc>
          <w:tcPr>
            <w:tcW w:w="2438" w:type="dxa"/>
            <w:tcBorders>
              <w:top w:val="single" w:sz="4" w:space="0" w:color="auto"/>
              <w:left w:val="single" w:sz="4" w:space="0" w:color="auto"/>
              <w:bottom w:val="single" w:sz="4" w:space="0" w:color="auto"/>
              <w:right w:val="single" w:sz="4" w:space="0" w:color="auto"/>
            </w:tcBorders>
            <w:vAlign w:val="center"/>
          </w:tcPr>
          <w:p w14:paraId="5923576A" w14:textId="77777777" w:rsidR="00FC387E" w:rsidRPr="0054452D" w:rsidRDefault="00FC387E" w:rsidP="00BD2B8F">
            <w:pPr>
              <w:rPr>
                <w:rFonts w:ascii="Arial" w:eastAsiaTheme="minorHAnsi" w:hAnsi="Arial" w:cs="Arial"/>
                <w:sz w:val="24"/>
                <w:szCs w:val="24"/>
                <w:lang w:eastAsia="en-US"/>
              </w:rPr>
            </w:pPr>
          </w:p>
        </w:tc>
        <w:tc>
          <w:tcPr>
            <w:tcW w:w="3005" w:type="dxa"/>
            <w:tcBorders>
              <w:top w:val="single" w:sz="4" w:space="0" w:color="auto"/>
              <w:left w:val="single" w:sz="4" w:space="0" w:color="auto"/>
              <w:bottom w:val="single" w:sz="4" w:space="0" w:color="auto"/>
              <w:right w:val="single" w:sz="4" w:space="0" w:color="auto"/>
            </w:tcBorders>
            <w:vAlign w:val="center"/>
          </w:tcPr>
          <w:p w14:paraId="3BDD6882" w14:textId="77777777" w:rsidR="00FC387E" w:rsidRPr="0054452D" w:rsidRDefault="00FC387E" w:rsidP="00BD2B8F">
            <w:pPr>
              <w:rPr>
                <w:rFonts w:ascii="Arial" w:eastAsiaTheme="minorHAnsi" w:hAnsi="Arial" w:cs="Arial"/>
                <w:sz w:val="24"/>
                <w:szCs w:val="24"/>
                <w:lang w:eastAsia="en-US"/>
              </w:rPr>
            </w:pPr>
          </w:p>
        </w:tc>
      </w:tr>
    </w:tbl>
    <w:p w14:paraId="0B5C36C7" w14:textId="7677AD2B" w:rsidR="00FC387E" w:rsidRPr="0054452D" w:rsidRDefault="004A1462" w:rsidP="00BD2B8F">
      <w:pPr>
        <w:rPr>
          <w:rFonts w:ascii="Arial" w:eastAsiaTheme="minorHAnsi" w:hAnsi="Arial" w:cs="Arial"/>
          <w:sz w:val="24"/>
          <w:szCs w:val="24"/>
          <w:lang w:eastAsia="en-US"/>
        </w:rPr>
      </w:pPr>
      <w:r w:rsidRPr="0054452D">
        <w:rPr>
          <w:rFonts w:ascii="Arial" w:eastAsiaTheme="minorHAnsi" w:hAnsi="Arial" w:cs="Arial"/>
          <w:sz w:val="24"/>
          <w:szCs w:val="24"/>
          <w:lang w:eastAsia="en-US"/>
        </w:rPr>
        <w:t xml:space="preserve">3. </w:t>
      </w:r>
      <w:r w:rsidR="00FC387E" w:rsidRPr="0054452D">
        <w:rPr>
          <w:rFonts w:ascii="Arial" w:eastAsiaTheme="minorHAnsi" w:hAnsi="Arial" w:cs="Arial"/>
          <w:sz w:val="24"/>
          <w:szCs w:val="24"/>
          <w:lang w:eastAsia="en-US"/>
        </w:rPr>
        <w:t xml:space="preserve">Претензий по качеству у Заказчика к Исполнителю </w:t>
      </w:r>
      <w:r w:rsidR="00FC387E" w:rsidRPr="0054452D">
        <w:rPr>
          <w:rFonts w:ascii="Arial" w:eastAsiaTheme="minorHAnsi" w:hAnsi="Arial" w:cs="Arial"/>
          <w:i/>
          <w:iCs/>
          <w:sz w:val="24"/>
          <w:szCs w:val="24"/>
          <w:lang w:eastAsia="en-US"/>
        </w:rPr>
        <w:t>(Поставщику, Подрядчику)</w:t>
      </w:r>
      <w:r w:rsidR="00FC387E" w:rsidRPr="0054452D">
        <w:rPr>
          <w:rFonts w:ascii="Arial" w:eastAsiaTheme="minorHAnsi" w:hAnsi="Arial" w:cs="Arial"/>
          <w:sz w:val="24"/>
          <w:szCs w:val="24"/>
          <w:lang w:eastAsia="en-US"/>
        </w:rPr>
        <w:t xml:space="preserve"> не имеется.</w:t>
      </w:r>
    </w:p>
    <w:p w14:paraId="6BAE14DB" w14:textId="42FD91A4" w:rsidR="00FC387E" w:rsidRPr="0054452D" w:rsidRDefault="004A1462" w:rsidP="00BD2B8F">
      <w:pPr>
        <w:rPr>
          <w:rFonts w:ascii="Arial" w:eastAsiaTheme="minorHAnsi" w:hAnsi="Arial" w:cs="Arial"/>
          <w:sz w:val="24"/>
          <w:szCs w:val="24"/>
          <w:lang w:eastAsia="en-US"/>
        </w:rPr>
      </w:pPr>
      <w:r w:rsidRPr="0054452D">
        <w:rPr>
          <w:rFonts w:ascii="Arial" w:eastAsiaTheme="minorHAnsi" w:hAnsi="Arial" w:cs="Arial"/>
          <w:sz w:val="24"/>
          <w:szCs w:val="24"/>
          <w:lang w:eastAsia="en-US"/>
        </w:rPr>
        <w:t>4</w:t>
      </w:r>
      <w:r w:rsidR="00FC387E" w:rsidRPr="0054452D">
        <w:rPr>
          <w:rFonts w:ascii="Arial" w:eastAsiaTheme="minorHAnsi" w:hAnsi="Arial" w:cs="Arial"/>
          <w:sz w:val="24"/>
          <w:szCs w:val="24"/>
          <w:lang w:eastAsia="en-US"/>
        </w:rPr>
        <w:t>. Общая стоимость поставленн</w:t>
      </w:r>
      <w:r w:rsidR="0018444D" w:rsidRPr="0054452D">
        <w:rPr>
          <w:rFonts w:ascii="Arial" w:eastAsiaTheme="minorHAnsi" w:hAnsi="Arial" w:cs="Arial"/>
          <w:sz w:val="24"/>
          <w:szCs w:val="24"/>
          <w:lang w:eastAsia="en-US"/>
        </w:rPr>
        <w:t>ых</w:t>
      </w:r>
      <w:r w:rsidR="00FC387E" w:rsidRPr="0054452D">
        <w:rPr>
          <w:rFonts w:ascii="Arial" w:eastAsiaTheme="minorHAnsi" w:hAnsi="Arial" w:cs="Arial"/>
          <w:sz w:val="24"/>
          <w:szCs w:val="24"/>
          <w:lang w:eastAsia="en-US"/>
        </w:rPr>
        <w:t xml:space="preserve"> </w:t>
      </w:r>
      <w:r w:rsidR="0018444D" w:rsidRPr="0054452D">
        <w:rPr>
          <w:rFonts w:ascii="Arial" w:eastAsiaTheme="minorHAnsi" w:hAnsi="Arial" w:cs="Arial"/>
          <w:sz w:val="24"/>
          <w:szCs w:val="24"/>
          <w:lang w:eastAsia="en-US"/>
        </w:rPr>
        <w:t>товаров</w:t>
      </w:r>
      <w:r w:rsidR="00FC387E" w:rsidRPr="0054452D">
        <w:rPr>
          <w:rFonts w:ascii="Arial" w:eastAsiaTheme="minorHAnsi" w:hAnsi="Arial" w:cs="Arial"/>
          <w:sz w:val="24"/>
          <w:szCs w:val="24"/>
          <w:lang w:eastAsia="en-US"/>
        </w:rPr>
        <w:t xml:space="preserve"> (выполненных работ, оказанных услуг) по Договору составляет _____________ (________) рублей.</w:t>
      </w:r>
    </w:p>
    <w:p w14:paraId="106307FA" w14:textId="0368DCA4" w:rsidR="00FC387E" w:rsidRPr="0054452D" w:rsidRDefault="004A1462" w:rsidP="00BD2B8F">
      <w:pPr>
        <w:rPr>
          <w:rFonts w:ascii="Arial" w:eastAsiaTheme="minorHAnsi" w:hAnsi="Arial" w:cs="Arial"/>
          <w:sz w:val="24"/>
          <w:szCs w:val="24"/>
          <w:lang w:eastAsia="en-US"/>
        </w:rPr>
      </w:pPr>
      <w:r w:rsidRPr="0054452D">
        <w:rPr>
          <w:rFonts w:ascii="Arial" w:eastAsiaTheme="minorHAnsi" w:hAnsi="Arial" w:cs="Arial"/>
          <w:sz w:val="24"/>
          <w:szCs w:val="24"/>
          <w:lang w:eastAsia="en-US"/>
        </w:rPr>
        <w:t>5</w:t>
      </w:r>
      <w:r w:rsidR="00FC387E" w:rsidRPr="0054452D">
        <w:rPr>
          <w:rFonts w:ascii="Arial" w:eastAsiaTheme="minorHAnsi" w:hAnsi="Arial" w:cs="Arial"/>
          <w:sz w:val="24"/>
          <w:szCs w:val="24"/>
          <w:lang w:eastAsia="en-US"/>
        </w:rPr>
        <w:t xml:space="preserve">. Настоящий акт является неотъемлемой частью договора </w:t>
      </w:r>
      <w:r w:rsidR="009E3C80" w:rsidRPr="0054452D">
        <w:rPr>
          <w:rFonts w:ascii="Arial" w:eastAsiaTheme="minorHAnsi" w:hAnsi="Arial" w:cs="Arial"/>
          <w:sz w:val="24"/>
          <w:szCs w:val="24"/>
          <w:lang w:eastAsia="en-US"/>
        </w:rPr>
        <w:t>№</w:t>
      </w:r>
      <w:r w:rsidR="00FC387E" w:rsidRPr="0054452D">
        <w:rPr>
          <w:rFonts w:ascii="Arial" w:eastAsiaTheme="minorHAnsi" w:hAnsi="Arial" w:cs="Arial"/>
          <w:sz w:val="24"/>
          <w:szCs w:val="24"/>
          <w:lang w:eastAsia="en-US"/>
        </w:rPr>
        <w:t xml:space="preserve"> ____ от </w:t>
      </w:r>
      <w:r w:rsidR="009E3C80" w:rsidRPr="0054452D">
        <w:rPr>
          <w:rFonts w:ascii="Arial" w:eastAsiaTheme="minorHAnsi" w:hAnsi="Arial" w:cs="Arial"/>
          <w:sz w:val="24"/>
          <w:szCs w:val="24"/>
          <w:lang w:eastAsia="en-US"/>
        </w:rPr>
        <w:t>«</w:t>
      </w:r>
      <w:r w:rsidR="00FC387E" w:rsidRPr="0054452D">
        <w:rPr>
          <w:rFonts w:ascii="Arial" w:eastAsiaTheme="minorHAnsi" w:hAnsi="Arial" w:cs="Arial"/>
          <w:sz w:val="24"/>
          <w:szCs w:val="24"/>
          <w:lang w:eastAsia="en-US"/>
        </w:rPr>
        <w:t>__</w:t>
      </w:r>
      <w:r w:rsidR="009E3C80" w:rsidRPr="0054452D">
        <w:rPr>
          <w:rFonts w:ascii="Arial" w:eastAsiaTheme="minorHAnsi" w:hAnsi="Arial" w:cs="Arial"/>
          <w:sz w:val="24"/>
          <w:szCs w:val="24"/>
          <w:lang w:eastAsia="en-US"/>
        </w:rPr>
        <w:t>»</w:t>
      </w:r>
      <w:r w:rsidR="00FC387E" w:rsidRPr="0054452D">
        <w:rPr>
          <w:rFonts w:ascii="Arial" w:eastAsiaTheme="minorHAnsi" w:hAnsi="Arial" w:cs="Arial"/>
          <w:sz w:val="24"/>
          <w:szCs w:val="24"/>
          <w:lang w:eastAsia="en-US"/>
        </w:rPr>
        <w:t xml:space="preserve"> ________ 20</w:t>
      </w:r>
      <w:r w:rsidR="009E3C80" w:rsidRPr="0054452D">
        <w:rPr>
          <w:rFonts w:ascii="Arial" w:eastAsiaTheme="minorHAnsi" w:hAnsi="Arial" w:cs="Arial"/>
          <w:sz w:val="24"/>
          <w:szCs w:val="24"/>
          <w:lang w:eastAsia="en-US"/>
        </w:rPr>
        <w:t>_</w:t>
      </w:r>
      <w:r w:rsidR="00FC387E" w:rsidRPr="0054452D">
        <w:rPr>
          <w:rFonts w:ascii="Arial" w:eastAsiaTheme="minorHAnsi" w:hAnsi="Arial" w:cs="Arial"/>
          <w:sz w:val="24"/>
          <w:szCs w:val="24"/>
          <w:lang w:eastAsia="en-US"/>
        </w:rPr>
        <w:t>__ г</w:t>
      </w:r>
      <w:r w:rsidR="009E3C80" w:rsidRPr="0054452D">
        <w:rPr>
          <w:rFonts w:ascii="Arial" w:eastAsiaTheme="minorHAnsi" w:hAnsi="Arial" w:cs="Arial"/>
          <w:sz w:val="24"/>
          <w:szCs w:val="24"/>
          <w:lang w:eastAsia="en-US"/>
        </w:rPr>
        <w:t>ода.</w:t>
      </w:r>
    </w:p>
    <w:p w14:paraId="4235C362" w14:textId="3A99E0A2" w:rsidR="00FC387E" w:rsidRPr="0054452D" w:rsidRDefault="004A1462" w:rsidP="00BD2B8F">
      <w:pPr>
        <w:rPr>
          <w:rFonts w:ascii="Arial" w:eastAsiaTheme="minorHAnsi" w:hAnsi="Arial" w:cs="Arial"/>
          <w:sz w:val="24"/>
          <w:szCs w:val="24"/>
          <w:lang w:eastAsia="en-US"/>
        </w:rPr>
      </w:pPr>
      <w:r w:rsidRPr="0054452D">
        <w:rPr>
          <w:rFonts w:ascii="Arial" w:eastAsiaTheme="minorHAnsi" w:hAnsi="Arial" w:cs="Arial"/>
          <w:sz w:val="24"/>
          <w:szCs w:val="24"/>
          <w:lang w:eastAsia="en-US"/>
        </w:rPr>
        <w:t>6</w:t>
      </w:r>
      <w:r w:rsidR="00FC387E" w:rsidRPr="0054452D">
        <w:rPr>
          <w:rFonts w:ascii="Arial" w:eastAsiaTheme="minorHAnsi" w:hAnsi="Arial" w:cs="Arial"/>
          <w:sz w:val="24"/>
          <w:szCs w:val="24"/>
          <w:lang w:eastAsia="en-US"/>
        </w:rPr>
        <w:t>. Настоящий акт составлен в двух экземплярах, по одному для каждой Стороны, имеющих одинаковую юридическую силу.</w:t>
      </w:r>
    </w:p>
    <w:p w14:paraId="23955DF8" w14:textId="77777777" w:rsidR="00FC387E" w:rsidRPr="0054452D" w:rsidRDefault="00FC387E" w:rsidP="00BD2B8F">
      <w:pPr>
        <w:rPr>
          <w:rFonts w:ascii="Arial" w:eastAsiaTheme="minorHAnsi" w:hAnsi="Arial" w:cs="Arial"/>
          <w:sz w:val="24"/>
          <w:szCs w:val="24"/>
          <w:lang w:eastAsia="en-US"/>
        </w:rPr>
      </w:pPr>
    </w:p>
    <w:tbl>
      <w:tblPr>
        <w:tblW w:w="10371" w:type="dxa"/>
        <w:tblLayout w:type="fixed"/>
        <w:tblCellMar>
          <w:top w:w="102" w:type="dxa"/>
          <w:left w:w="62" w:type="dxa"/>
          <w:bottom w:w="102" w:type="dxa"/>
          <w:right w:w="62" w:type="dxa"/>
        </w:tblCellMar>
        <w:tblLook w:val="0000" w:firstRow="0" w:lastRow="0" w:firstColumn="0" w:lastColumn="0" w:noHBand="0" w:noVBand="0"/>
      </w:tblPr>
      <w:tblGrid>
        <w:gridCol w:w="5185"/>
        <w:gridCol w:w="5186"/>
      </w:tblGrid>
      <w:tr w:rsidR="009E3C80" w:rsidRPr="0054452D" w14:paraId="4AF9BEC7" w14:textId="77777777" w:rsidTr="004A1462">
        <w:tc>
          <w:tcPr>
            <w:tcW w:w="5185" w:type="dxa"/>
          </w:tcPr>
          <w:p w14:paraId="3442C4FE" w14:textId="77777777" w:rsidR="009E3C80" w:rsidRPr="0054452D" w:rsidRDefault="009E3C80" w:rsidP="00BD2B8F">
            <w:pPr>
              <w:rPr>
                <w:rFonts w:ascii="Arial" w:eastAsiaTheme="minorHAnsi" w:hAnsi="Arial" w:cs="Arial"/>
                <w:sz w:val="24"/>
                <w:szCs w:val="24"/>
                <w:lang w:eastAsia="en-US"/>
              </w:rPr>
            </w:pPr>
            <w:r w:rsidRPr="0054452D">
              <w:rPr>
                <w:rFonts w:ascii="Arial" w:eastAsiaTheme="minorHAnsi" w:hAnsi="Arial" w:cs="Arial"/>
                <w:sz w:val="24"/>
                <w:szCs w:val="24"/>
                <w:lang w:eastAsia="en-US"/>
              </w:rPr>
              <w:t>Заказчик:</w:t>
            </w:r>
          </w:p>
        </w:tc>
        <w:tc>
          <w:tcPr>
            <w:tcW w:w="5186" w:type="dxa"/>
          </w:tcPr>
          <w:p w14:paraId="17BD0F1E" w14:textId="77777777" w:rsidR="009E3C80" w:rsidRPr="0054452D" w:rsidRDefault="009E3C80" w:rsidP="00BD2B8F">
            <w:pPr>
              <w:rPr>
                <w:rFonts w:ascii="Arial" w:eastAsiaTheme="minorHAnsi" w:hAnsi="Arial" w:cs="Arial"/>
                <w:sz w:val="24"/>
                <w:szCs w:val="24"/>
                <w:lang w:eastAsia="en-US"/>
              </w:rPr>
            </w:pPr>
            <w:r w:rsidRPr="0054452D">
              <w:rPr>
                <w:rFonts w:ascii="Arial" w:eastAsiaTheme="minorHAnsi" w:hAnsi="Arial" w:cs="Arial"/>
                <w:sz w:val="24"/>
                <w:szCs w:val="24"/>
                <w:lang w:eastAsia="en-US"/>
              </w:rPr>
              <w:t>Исполнитель (Поставщик, Подрядчик):</w:t>
            </w:r>
          </w:p>
        </w:tc>
      </w:tr>
      <w:tr w:rsidR="009E3C80" w:rsidRPr="0054452D" w14:paraId="5C10703B" w14:textId="77777777" w:rsidTr="004A1462">
        <w:tc>
          <w:tcPr>
            <w:tcW w:w="5185" w:type="dxa"/>
          </w:tcPr>
          <w:p w14:paraId="6A18A534" w14:textId="77777777" w:rsidR="009E3C80" w:rsidRPr="0054452D" w:rsidRDefault="009E3C80" w:rsidP="00BD2B8F">
            <w:pPr>
              <w:rPr>
                <w:rFonts w:ascii="Arial" w:eastAsiaTheme="minorHAnsi" w:hAnsi="Arial" w:cs="Arial"/>
                <w:sz w:val="24"/>
                <w:szCs w:val="24"/>
                <w:lang w:eastAsia="en-US"/>
              </w:rPr>
            </w:pPr>
            <w:r w:rsidRPr="0054452D">
              <w:rPr>
                <w:rFonts w:ascii="Arial" w:eastAsiaTheme="minorHAnsi" w:hAnsi="Arial" w:cs="Arial"/>
                <w:sz w:val="24"/>
                <w:szCs w:val="24"/>
                <w:lang w:eastAsia="en-US"/>
              </w:rPr>
              <w:t>_____________/______________/</w:t>
            </w:r>
          </w:p>
        </w:tc>
        <w:tc>
          <w:tcPr>
            <w:tcW w:w="5186" w:type="dxa"/>
          </w:tcPr>
          <w:p w14:paraId="21A8995E" w14:textId="77777777" w:rsidR="009E3C80" w:rsidRPr="0054452D" w:rsidRDefault="009E3C80" w:rsidP="00BD2B8F">
            <w:pPr>
              <w:rPr>
                <w:rFonts w:ascii="Arial" w:eastAsiaTheme="minorHAnsi" w:hAnsi="Arial" w:cs="Arial"/>
                <w:sz w:val="24"/>
                <w:szCs w:val="24"/>
                <w:lang w:eastAsia="en-US"/>
              </w:rPr>
            </w:pPr>
            <w:r w:rsidRPr="0054452D">
              <w:rPr>
                <w:rFonts w:ascii="Arial" w:eastAsiaTheme="minorHAnsi" w:hAnsi="Arial" w:cs="Arial"/>
                <w:sz w:val="24"/>
                <w:szCs w:val="24"/>
                <w:lang w:eastAsia="en-US"/>
              </w:rPr>
              <w:t>_____________/______________/</w:t>
            </w:r>
          </w:p>
        </w:tc>
      </w:tr>
      <w:tr w:rsidR="009E3C80" w:rsidRPr="0054452D" w14:paraId="1969A30A" w14:textId="77777777" w:rsidTr="004A1462">
        <w:tc>
          <w:tcPr>
            <w:tcW w:w="5185" w:type="dxa"/>
          </w:tcPr>
          <w:p w14:paraId="7DAE7367" w14:textId="77777777" w:rsidR="009E3C80" w:rsidRPr="0054452D" w:rsidRDefault="009E3C80" w:rsidP="00BD2B8F">
            <w:pPr>
              <w:rPr>
                <w:rFonts w:ascii="Arial" w:eastAsiaTheme="minorHAnsi" w:hAnsi="Arial" w:cs="Arial"/>
                <w:sz w:val="24"/>
                <w:szCs w:val="24"/>
                <w:lang w:eastAsia="en-US"/>
              </w:rPr>
            </w:pPr>
            <w:r w:rsidRPr="0054452D">
              <w:rPr>
                <w:rFonts w:ascii="Arial" w:eastAsiaTheme="minorHAnsi" w:hAnsi="Arial" w:cs="Arial"/>
                <w:sz w:val="24"/>
                <w:szCs w:val="24"/>
                <w:lang w:eastAsia="en-US"/>
              </w:rPr>
              <w:t>М.П.</w:t>
            </w:r>
          </w:p>
        </w:tc>
        <w:tc>
          <w:tcPr>
            <w:tcW w:w="5186" w:type="dxa"/>
          </w:tcPr>
          <w:p w14:paraId="7159B45F" w14:textId="77777777" w:rsidR="009E3C80" w:rsidRPr="0054452D" w:rsidRDefault="009E3C80" w:rsidP="00BD2B8F">
            <w:pPr>
              <w:rPr>
                <w:rFonts w:ascii="Arial" w:eastAsiaTheme="minorHAnsi" w:hAnsi="Arial" w:cs="Arial"/>
                <w:sz w:val="24"/>
                <w:szCs w:val="24"/>
                <w:lang w:eastAsia="en-US"/>
              </w:rPr>
            </w:pPr>
            <w:r w:rsidRPr="0054452D">
              <w:rPr>
                <w:rFonts w:ascii="Arial" w:eastAsiaTheme="minorHAnsi" w:hAnsi="Arial" w:cs="Arial"/>
                <w:sz w:val="24"/>
                <w:szCs w:val="24"/>
                <w:lang w:eastAsia="en-US"/>
              </w:rPr>
              <w:t>М.П.</w:t>
            </w:r>
          </w:p>
        </w:tc>
      </w:tr>
    </w:tbl>
    <w:p w14:paraId="44540BC7" w14:textId="77777777" w:rsidR="009E3C80" w:rsidRPr="0054452D" w:rsidRDefault="009E3C80" w:rsidP="00BD2B8F">
      <w:pPr>
        <w:rPr>
          <w:rFonts w:ascii="Arial" w:hAnsi="Arial" w:cs="Arial"/>
          <w:sz w:val="24"/>
          <w:szCs w:val="24"/>
        </w:rPr>
      </w:pPr>
    </w:p>
    <w:tbl>
      <w:tblPr>
        <w:tblStyle w:val="af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337"/>
      </w:tblGrid>
      <w:tr w:rsidR="009E3C80" w:rsidRPr="0054452D" w14:paraId="58E67E07" w14:textId="77777777" w:rsidTr="00F45BDD">
        <w:tc>
          <w:tcPr>
            <w:tcW w:w="10337" w:type="dxa"/>
            <w:tcBorders>
              <w:top w:val="nil"/>
              <w:bottom w:val="single" w:sz="4" w:space="0" w:color="auto"/>
            </w:tcBorders>
            <w:shd w:val="pct5" w:color="auto" w:fill="auto"/>
          </w:tcPr>
          <w:p w14:paraId="2E539E23" w14:textId="77777777" w:rsidR="009E3C80" w:rsidRPr="0054452D" w:rsidRDefault="009E3C80" w:rsidP="00BD2B8F">
            <w:pPr>
              <w:jc w:val="center"/>
              <w:rPr>
                <w:rFonts w:ascii="Arial" w:hAnsi="Arial" w:cs="Arial"/>
                <w:b/>
                <w:sz w:val="24"/>
                <w:szCs w:val="24"/>
              </w:rPr>
            </w:pPr>
            <w:r w:rsidRPr="0054452D">
              <w:rPr>
                <w:rFonts w:ascii="Arial" w:hAnsi="Arial" w:cs="Arial"/>
                <w:b/>
                <w:sz w:val="24"/>
                <w:szCs w:val="24"/>
              </w:rPr>
              <w:t>Конец формы</w:t>
            </w:r>
          </w:p>
        </w:tc>
      </w:tr>
    </w:tbl>
    <w:p w14:paraId="77E05027" w14:textId="77777777" w:rsidR="009E3C80" w:rsidRPr="0054452D" w:rsidRDefault="009E3C80" w:rsidP="009E3C80">
      <w:pPr>
        <w:widowControl w:val="0"/>
        <w:tabs>
          <w:tab w:val="left" w:pos="142"/>
          <w:tab w:val="left" w:pos="851"/>
        </w:tabs>
        <w:spacing w:before="0"/>
        <w:outlineLvl w:val="0"/>
        <w:rPr>
          <w:rFonts w:ascii="Arial" w:hAnsi="Arial" w:cs="Arial"/>
          <w:b/>
          <w:sz w:val="24"/>
          <w:szCs w:val="24"/>
        </w:rPr>
        <w:sectPr w:rsidR="009E3C80" w:rsidRPr="0054452D" w:rsidSect="00D16CA5">
          <w:footerReference w:type="default" r:id="rId11"/>
          <w:footerReference w:type="first" r:id="rId12"/>
          <w:pgSz w:w="11906" w:h="16838"/>
          <w:pgMar w:top="851" w:right="566" w:bottom="851" w:left="993" w:header="709" w:footer="427" w:gutter="0"/>
          <w:cols w:space="708"/>
          <w:titlePg/>
          <w:docGrid w:linePitch="381"/>
        </w:sectPr>
      </w:pPr>
    </w:p>
    <w:tbl>
      <w:tblPr>
        <w:tblStyle w:val="af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337"/>
      </w:tblGrid>
      <w:tr w:rsidR="009E3C80" w:rsidRPr="0054452D" w14:paraId="7C41DB21" w14:textId="77777777" w:rsidTr="00F45BDD">
        <w:tc>
          <w:tcPr>
            <w:tcW w:w="10337" w:type="dxa"/>
            <w:tcBorders>
              <w:top w:val="single" w:sz="4" w:space="0" w:color="auto"/>
              <w:bottom w:val="nil"/>
            </w:tcBorders>
            <w:shd w:val="clear" w:color="auto" w:fill="auto"/>
          </w:tcPr>
          <w:p w14:paraId="1D7DC02A" w14:textId="3A4EB0C5" w:rsidR="009E3C80" w:rsidRPr="0054452D" w:rsidRDefault="009E3C80" w:rsidP="009E3C80">
            <w:pPr>
              <w:widowControl w:val="0"/>
              <w:tabs>
                <w:tab w:val="left" w:pos="142"/>
                <w:tab w:val="left" w:pos="851"/>
              </w:tabs>
              <w:spacing w:before="0"/>
              <w:ind w:firstLine="0"/>
              <w:outlineLvl w:val="0"/>
              <w:rPr>
                <w:rFonts w:ascii="Arial" w:hAnsi="Arial" w:cs="Arial"/>
                <w:b/>
                <w:sz w:val="24"/>
                <w:szCs w:val="24"/>
              </w:rPr>
            </w:pPr>
          </w:p>
        </w:tc>
      </w:tr>
    </w:tbl>
    <w:p w14:paraId="73A8E752" w14:textId="23A88B68" w:rsidR="00ED3DA6" w:rsidRPr="0054452D" w:rsidRDefault="00B56E32" w:rsidP="00B56E32">
      <w:pPr>
        <w:pStyle w:val="2"/>
        <w:jc w:val="left"/>
        <w:rPr>
          <w:rFonts w:ascii="Arial" w:hAnsi="Arial" w:cs="Arial"/>
          <w:sz w:val="24"/>
          <w:szCs w:val="24"/>
        </w:rPr>
      </w:pPr>
      <w:bookmarkStart w:id="9661" w:name="_Toc82606136"/>
      <w:r w:rsidRPr="0054452D">
        <w:rPr>
          <w:rFonts w:ascii="Arial" w:hAnsi="Arial" w:cs="Arial"/>
          <w:sz w:val="24"/>
          <w:szCs w:val="24"/>
        </w:rPr>
        <w:t>Приложение №</w:t>
      </w:r>
      <w:r w:rsidR="00FC387E" w:rsidRPr="0054452D">
        <w:rPr>
          <w:rFonts w:ascii="Arial" w:hAnsi="Arial" w:cs="Arial"/>
          <w:sz w:val="24"/>
          <w:szCs w:val="24"/>
        </w:rPr>
        <w:t>2</w:t>
      </w:r>
      <w:r w:rsidRPr="0054452D">
        <w:rPr>
          <w:rFonts w:ascii="Arial" w:hAnsi="Arial" w:cs="Arial"/>
          <w:sz w:val="24"/>
          <w:szCs w:val="24"/>
        </w:rPr>
        <w:t xml:space="preserve"> – Форма пояснительной записки к расчету начальной (максимальной) цены договора (цены лота)</w:t>
      </w:r>
      <w:bookmarkEnd w:id="9661"/>
    </w:p>
    <w:tbl>
      <w:tblPr>
        <w:tblStyle w:val="af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337"/>
      </w:tblGrid>
      <w:tr w:rsidR="00731D33" w:rsidRPr="0054452D" w14:paraId="1AFABACF" w14:textId="77777777" w:rsidTr="00731D33">
        <w:tc>
          <w:tcPr>
            <w:tcW w:w="10337" w:type="dxa"/>
            <w:tcBorders>
              <w:bottom w:val="single" w:sz="4" w:space="0" w:color="auto"/>
            </w:tcBorders>
          </w:tcPr>
          <w:p w14:paraId="3839C300" w14:textId="77777777" w:rsidR="00731D33" w:rsidRPr="0054452D" w:rsidRDefault="00731D33" w:rsidP="00731D33">
            <w:pPr>
              <w:widowControl w:val="0"/>
              <w:tabs>
                <w:tab w:val="left" w:pos="142"/>
                <w:tab w:val="left" w:pos="851"/>
              </w:tabs>
              <w:ind w:firstLine="0"/>
              <w:outlineLvl w:val="0"/>
              <w:rPr>
                <w:rFonts w:ascii="Arial" w:hAnsi="Arial" w:cs="Arial"/>
                <w:b/>
                <w:sz w:val="24"/>
                <w:szCs w:val="24"/>
              </w:rPr>
            </w:pPr>
            <w:bookmarkStart w:id="9662" w:name="_Toc443052705"/>
            <w:bookmarkStart w:id="9663" w:name="_Toc424563918"/>
          </w:p>
        </w:tc>
      </w:tr>
      <w:tr w:rsidR="00731D33" w:rsidRPr="0054452D" w14:paraId="07362425" w14:textId="77777777" w:rsidTr="00731D33">
        <w:tc>
          <w:tcPr>
            <w:tcW w:w="10337" w:type="dxa"/>
            <w:tcBorders>
              <w:top w:val="single" w:sz="4" w:space="0" w:color="auto"/>
              <w:bottom w:val="nil"/>
            </w:tcBorders>
            <w:shd w:val="pct5" w:color="auto" w:fill="auto"/>
          </w:tcPr>
          <w:p w14:paraId="1FDD4894" w14:textId="05957AB6" w:rsidR="00731D33" w:rsidRPr="0054452D" w:rsidRDefault="00731D33" w:rsidP="00BD2B8F">
            <w:pPr>
              <w:jc w:val="center"/>
              <w:rPr>
                <w:rFonts w:ascii="Arial" w:hAnsi="Arial" w:cs="Arial"/>
                <w:b/>
                <w:sz w:val="24"/>
                <w:szCs w:val="24"/>
              </w:rPr>
            </w:pPr>
            <w:r w:rsidRPr="0054452D">
              <w:rPr>
                <w:rFonts w:ascii="Arial" w:hAnsi="Arial" w:cs="Arial"/>
                <w:b/>
                <w:sz w:val="24"/>
                <w:szCs w:val="24"/>
              </w:rPr>
              <w:t>Начало формы</w:t>
            </w:r>
          </w:p>
        </w:tc>
      </w:tr>
    </w:tbl>
    <w:p w14:paraId="04B93F16" w14:textId="77777777" w:rsidR="00731D33" w:rsidRPr="0054452D" w:rsidRDefault="00731D33" w:rsidP="00BD2B8F">
      <w:pPr>
        <w:rPr>
          <w:rFonts w:ascii="Arial" w:hAnsi="Arial" w:cs="Arial"/>
          <w:b/>
          <w:sz w:val="24"/>
          <w:szCs w:val="24"/>
        </w:rPr>
      </w:pPr>
    </w:p>
    <w:p w14:paraId="3E19638C" w14:textId="2B2EB40B" w:rsidR="00731D33" w:rsidRPr="0054452D" w:rsidRDefault="00731D33" w:rsidP="000C46CF">
      <w:pPr>
        <w:jc w:val="center"/>
        <w:rPr>
          <w:rFonts w:ascii="Arial" w:hAnsi="Arial" w:cs="Arial"/>
          <w:b/>
          <w:sz w:val="24"/>
          <w:szCs w:val="24"/>
        </w:rPr>
      </w:pPr>
      <w:r w:rsidRPr="0054452D">
        <w:rPr>
          <w:rFonts w:ascii="Arial" w:hAnsi="Arial" w:cs="Arial"/>
          <w:b/>
          <w:sz w:val="24"/>
          <w:szCs w:val="24"/>
        </w:rPr>
        <w:t>ПОЯСНИТЕЛЬНАЯ ЗАПИСКА</w:t>
      </w:r>
      <w:bookmarkEnd w:id="9662"/>
      <w:bookmarkEnd w:id="9663"/>
    </w:p>
    <w:p w14:paraId="6F0CC69A" w14:textId="77777777" w:rsidR="00731D33" w:rsidRPr="0054452D" w:rsidRDefault="00731D33" w:rsidP="000C46CF">
      <w:pPr>
        <w:jc w:val="center"/>
        <w:rPr>
          <w:rFonts w:ascii="Arial" w:hAnsi="Arial" w:cs="Arial"/>
          <w:b/>
          <w:sz w:val="24"/>
          <w:szCs w:val="24"/>
        </w:rPr>
      </w:pPr>
      <w:r w:rsidRPr="0054452D">
        <w:rPr>
          <w:rFonts w:ascii="Arial" w:hAnsi="Arial" w:cs="Arial"/>
          <w:b/>
          <w:sz w:val="24"/>
          <w:szCs w:val="24"/>
        </w:rPr>
        <w:t>к расчету начальной (максимальной) цены договора (цены лота)</w:t>
      </w:r>
    </w:p>
    <w:p w14:paraId="582BEC7E" w14:textId="77777777" w:rsidR="00731D33" w:rsidRPr="0054452D" w:rsidRDefault="00731D33" w:rsidP="000C46CF">
      <w:pPr>
        <w:jc w:val="center"/>
        <w:rPr>
          <w:rFonts w:ascii="Arial" w:hAnsi="Arial" w:cs="Arial"/>
          <w:b/>
          <w:sz w:val="24"/>
          <w:szCs w:val="24"/>
        </w:rPr>
      </w:pPr>
      <w:r w:rsidRPr="0054452D">
        <w:rPr>
          <w:rFonts w:ascii="Arial" w:hAnsi="Arial" w:cs="Arial"/>
          <w:b/>
          <w:sz w:val="24"/>
          <w:szCs w:val="24"/>
        </w:rPr>
        <w:t>____________________________________________________________</w:t>
      </w:r>
    </w:p>
    <w:p w14:paraId="281C8301" w14:textId="77777777" w:rsidR="00731D33" w:rsidRPr="0054452D" w:rsidRDefault="00731D33" w:rsidP="000C46CF">
      <w:pPr>
        <w:jc w:val="center"/>
        <w:rPr>
          <w:rFonts w:ascii="Arial" w:hAnsi="Arial" w:cs="Arial"/>
          <w:sz w:val="24"/>
          <w:szCs w:val="24"/>
          <w:vertAlign w:val="superscript"/>
        </w:rPr>
      </w:pPr>
      <w:r w:rsidRPr="0054452D">
        <w:rPr>
          <w:rFonts w:ascii="Arial" w:hAnsi="Arial" w:cs="Arial"/>
          <w:sz w:val="24"/>
          <w:szCs w:val="24"/>
          <w:vertAlign w:val="superscript"/>
        </w:rPr>
        <w:t>(указывается предмет договора)</w:t>
      </w:r>
    </w:p>
    <w:tbl>
      <w:tblPr>
        <w:tblW w:w="10338" w:type="dxa"/>
        <w:tblInd w:w="5" w:type="dxa"/>
        <w:tblLayout w:type="fixed"/>
        <w:tblCellMar>
          <w:top w:w="75" w:type="dxa"/>
          <w:left w:w="0" w:type="dxa"/>
          <w:bottom w:w="75" w:type="dxa"/>
          <w:right w:w="0" w:type="dxa"/>
        </w:tblCellMar>
        <w:tblLook w:val="0000" w:firstRow="0" w:lastRow="0" w:firstColumn="0" w:lastColumn="0" w:noHBand="0" w:noVBand="0"/>
      </w:tblPr>
      <w:tblGrid>
        <w:gridCol w:w="851"/>
        <w:gridCol w:w="4536"/>
        <w:gridCol w:w="4951"/>
      </w:tblGrid>
      <w:tr w:rsidR="00731D33" w:rsidRPr="0054452D" w14:paraId="3D5200F6" w14:textId="77777777" w:rsidTr="00731D33">
        <w:tc>
          <w:tcPr>
            <w:tcW w:w="851" w:type="dxa"/>
            <w:tcBorders>
              <w:top w:val="single" w:sz="4" w:space="0" w:color="auto"/>
              <w:left w:val="single" w:sz="4" w:space="0" w:color="auto"/>
              <w:bottom w:val="single" w:sz="4" w:space="0" w:color="auto"/>
              <w:right w:val="single" w:sz="4" w:space="0" w:color="auto"/>
            </w:tcBorders>
          </w:tcPr>
          <w:p w14:paraId="68DA800C" w14:textId="77777777" w:rsidR="00731D33" w:rsidRPr="0054452D" w:rsidRDefault="00731D33" w:rsidP="00BD2B8F">
            <w:pPr>
              <w:rPr>
                <w:rFonts w:ascii="Arial" w:hAnsi="Arial" w:cs="Arial"/>
                <w:b/>
                <w:bCs/>
                <w:sz w:val="24"/>
                <w:szCs w:val="24"/>
              </w:rPr>
            </w:pPr>
            <w:r w:rsidRPr="0054452D">
              <w:rPr>
                <w:rFonts w:ascii="Arial" w:hAnsi="Arial" w:cs="Arial"/>
                <w:b/>
                <w:bCs/>
                <w:sz w:val="24"/>
                <w:szCs w:val="24"/>
              </w:rPr>
              <w:t>№ п/п</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6F3F87" w14:textId="77777777" w:rsidR="00731D33" w:rsidRPr="0054452D" w:rsidRDefault="00731D33" w:rsidP="00BD2B8F">
            <w:pPr>
              <w:rPr>
                <w:rFonts w:ascii="Arial" w:hAnsi="Arial" w:cs="Arial"/>
                <w:b/>
                <w:bCs/>
                <w:sz w:val="24"/>
                <w:szCs w:val="24"/>
              </w:rPr>
            </w:pPr>
            <w:r w:rsidRPr="0054452D">
              <w:rPr>
                <w:rFonts w:ascii="Arial" w:hAnsi="Arial" w:cs="Arial"/>
                <w:b/>
                <w:bCs/>
                <w:sz w:val="24"/>
                <w:szCs w:val="24"/>
              </w:rPr>
              <w:t>Основные показатели</w:t>
            </w:r>
          </w:p>
        </w:tc>
        <w:tc>
          <w:tcPr>
            <w:tcW w:w="4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E4D87D" w14:textId="77777777" w:rsidR="00731D33" w:rsidRPr="0054452D" w:rsidRDefault="00731D33" w:rsidP="00BD2B8F">
            <w:pPr>
              <w:rPr>
                <w:rFonts w:ascii="Arial" w:hAnsi="Arial" w:cs="Arial"/>
                <w:b/>
                <w:bCs/>
                <w:sz w:val="24"/>
                <w:szCs w:val="24"/>
              </w:rPr>
            </w:pPr>
            <w:r w:rsidRPr="0054452D">
              <w:rPr>
                <w:rFonts w:ascii="Arial" w:hAnsi="Arial" w:cs="Arial"/>
                <w:b/>
                <w:bCs/>
                <w:sz w:val="24"/>
                <w:szCs w:val="24"/>
              </w:rPr>
              <w:t>Сведения о полученной информации</w:t>
            </w:r>
          </w:p>
        </w:tc>
      </w:tr>
      <w:tr w:rsidR="00731D33" w:rsidRPr="0054452D" w14:paraId="3C9BE76F" w14:textId="77777777" w:rsidTr="00731D33">
        <w:tc>
          <w:tcPr>
            <w:tcW w:w="851" w:type="dxa"/>
            <w:tcBorders>
              <w:top w:val="single" w:sz="4" w:space="0" w:color="auto"/>
              <w:left w:val="single" w:sz="4" w:space="0" w:color="auto"/>
              <w:bottom w:val="single" w:sz="4" w:space="0" w:color="auto"/>
              <w:right w:val="single" w:sz="4" w:space="0" w:color="auto"/>
            </w:tcBorders>
          </w:tcPr>
          <w:p w14:paraId="0DFBB722" w14:textId="77777777" w:rsidR="00731D33" w:rsidRPr="0054452D" w:rsidDel="00793FA0" w:rsidRDefault="00731D33" w:rsidP="000C46CF">
            <w:pPr>
              <w:pStyle w:val="affff5"/>
              <w:numPr>
                <w:ilvl w:val="0"/>
                <w:numId w:val="18"/>
              </w:num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AD5E0F" w14:textId="77777777" w:rsidR="00731D33" w:rsidRPr="0054452D" w:rsidRDefault="00731D33" w:rsidP="00BD2B8F">
            <w:pPr>
              <w:rPr>
                <w:rFonts w:ascii="Arial" w:hAnsi="Arial" w:cs="Arial"/>
                <w:sz w:val="24"/>
                <w:szCs w:val="24"/>
              </w:rPr>
            </w:pPr>
            <w:r w:rsidRPr="0054452D">
              <w:rPr>
                <w:rFonts w:ascii="Arial" w:hAnsi="Arial" w:cs="Arial"/>
                <w:sz w:val="24"/>
                <w:szCs w:val="24"/>
              </w:rPr>
              <w:t>Дата подготовки обоснования НМЦ</w:t>
            </w:r>
          </w:p>
        </w:tc>
        <w:tc>
          <w:tcPr>
            <w:tcW w:w="4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FE1C98" w14:textId="77777777" w:rsidR="00731D33" w:rsidRPr="0054452D" w:rsidRDefault="00731D33" w:rsidP="00BD2B8F">
            <w:pPr>
              <w:rPr>
                <w:rFonts w:ascii="Arial" w:hAnsi="Arial" w:cs="Arial"/>
                <w:sz w:val="24"/>
                <w:szCs w:val="24"/>
              </w:rPr>
            </w:pPr>
          </w:p>
        </w:tc>
      </w:tr>
      <w:tr w:rsidR="00731D33" w:rsidRPr="0054452D" w14:paraId="7CDC3308" w14:textId="77777777" w:rsidTr="00731D33">
        <w:tc>
          <w:tcPr>
            <w:tcW w:w="851" w:type="dxa"/>
            <w:tcBorders>
              <w:top w:val="single" w:sz="4" w:space="0" w:color="auto"/>
              <w:left w:val="single" w:sz="4" w:space="0" w:color="auto"/>
              <w:bottom w:val="single" w:sz="4" w:space="0" w:color="auto"/>
              <w:right w:val="single" w:sz="4" w:space="0" w:color="auto"/>
            </w:tcBorders>
          </w:tcPr>
          <w:p w14:paraId="440A5CAC" w14:textId="77777777" w:rsidR="00731D33" w:rsidRPr="0054452D" w:rsidDel="00793FA0" w:rsidRDefault="00731D33" w:rsidP="000C46CF">
            <w:pPr>
              <w:pStyle w:val="affff5"/>
              <w:numPr>
                <w:ilvl w:val="0"/>
                <w:numId w:val="18"/>
              </w:num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921A09" w14:textId="77777777" w:rsidR="00731D33" w:rsidRPr="0054452D" w:rsidRDefault="00731D33" w:rsidP="00BD2B8F">
            <w:pPr>
              <w:rPr>
                <w:rFonts w:ascii="Arial" w:hAnsi="Arial" w:cs="Arial"/>
                <w:sz w:val="24"/>
                <w:szCs w:val="24"/>
              </w:rPr>
            </w:pPr>
            <w:r w:rsidRPr="0054452D">
              <w:rPr>
                <w:rFonts w:ascii="Arial" w:hAnsi="Arial" w:cs="Arial"/>
                <w:sz w:val="24"/>
                <w:szCs w:val="24"/>
              </w:rPr>
              <w:t>Используемый способ определения поставщика</w:t>
            </w:r>
          </w:p>
        </w:tc>
        <w:tc>
          <w:tcPr>
            <w:tcW w:w="4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FDA628" w14:textId="77777777" w:rsidR="00731D33" w:rsidRPr="0054452D" w:rsidRDefault="00731D33" w:rsidP="00BD2B8F">
            <w:pPr>
              <w:rPr>
                <w:rFonts w:ascii="Arial" w:hAnsi="Arial" w:cs="Arial"/>
                <w:sz w:val="24"/>
                <w:szCs w:val="24"/>
              </w:rPr>
            </w:pPr>
          </w:p>
        </w:tc>
      </w:tr>
      <w:tr w:rsidR="00731D33" w:rsidRPr="0054452D" w14:paraId="55547282" w14:textId="77777777" w:rsidTr="00731D33">
        <w:tc>
          <w:tcPr>
            <w:tcW w:w="851" w:type="dxa"/>
            <w:tcBorders>
              <w:top w:val="single" w:sz="4" w:space="0" w:color="auto"/>
              <w:left w:val="single" w:sz="4" w:space="0" w:color="auto"/>
              <w:bottom w:val="single" w:sz="4" w:space="0" w:color="auto"/>
              <w:right w:val="single" w:sz="4" w:space="0" w:color="auto"/>
            </w:tcBorders>
          </w:tcPr>
          <w:p w14:paraId="269EA654" w14:textId="77777777" w:rsidR="00731D33" w:rsidRPr="0054452D" w:rsidDel="00793FA0" w:rsidRDefault="00731D33" w:rsidP="000C46CF">
            <w:pPr>
              <w:pStyle w:val="affff5"/>
              <w:numPr>
                <w:ilvl w:val="0"/>
                <w:numId w:val="18"/>
              </w:num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5FB810" w14:textId="77777777" w:rsidR="00731D33" w:rsidRPr="0054452D" w:rsidRDefault="00731D33" w:rsidP="00BD2B8F">
            <w:pPr>
              <w:rPr>
                <w:rFonts w:ascii="Arial" w:hAnsi="Arial" w:cs="Arial"/>
                <w:sz w:val="24"/>
                <w:szCs w:val="24"/>
              </w:rPr>
            </w:pPr>
            <w:r w:rsidRPr="0054452D">
              <w:rPr>
                <w:rFonts w:ascii="Arial" w:hAnsi="Arial" w:cs="Arial"/>
                <w:sz w:val="24"/>
                <w:szCs w:val="24"/>
              </w:rPr>
              <w:t>Обоснование выбора способа определения поставщика</w:t>
            </w:r>
          </w:p>
        </w:tc>
        <w:tc>
          <w:tcPr>
            <w:tcW w:w="4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250599" w14:textId="77777777" w:rsidR="00731D33" w:rsidRPr="0054452D" w:rsidRDefault="00731D33" w:rsidP="00BD2B8F">
            <w:pPr>
              <w:rPr>
                <w:rFonts w:ascii="Arial" w:hAnsi="Arial" w:cs="Arial"/>
                <w:sz w:val="24"/>
                <w:szCs w:val="24"/>
              </w:rPr>
            </w:pPr>
          </w:p>
        </w:tc>
      </w:tr>
      <w:tr w:rsidR="00731D33" w:rsidRPr="0054452D" w14:paraId="1D4E8229" w14:textId="77777777" w:rsidTr="00731D33">
        <w:tc>
          <w:tcPr>
            <w:tcW w:w="851" w:type="dxa"/>
            <w:tcBorders>
              <w:top w:val="single" w:sz="4" w:space="0" w:color="auto"/>
              <w:left w:val="single" w:sz="4" w:space="0" w:color="auto"/>
              <w:bottom w:val="single" w:sz="4" w:space="0" w:color="auto"/>
              <w:right w:val="single" w:sz="4" w:space="0" w:color="auto"/>
            </w:tcBorders>
          </w:tcPr>
          <w:p w14:paraId="23B9BA59" w14:textId="77777777" w:rsidR="00731D33" w:rsidRPr="0054452D" w:rsidDel="00793FA0" w:rsidRDefault="00731D33" w:rsidP="000C46CF">
            <w:pPr>
              <w:pStyle w:val="affff5"/>
              <w:numPr>
                <w:ilvl w:val="0"/>
                <w:numId w:val="18"/>
              </w:num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2EA8FF" w14:textId="77777777" w:rsidR="00731D33" w:rsidRPr="0054452D" w:rsidRDefault="00731D33" w:rsidP="00BD2B8F">
            <w:pPr>
              <w:rPr>
                <w:rFonts w:ascii="Arial" w:hAnsi="Arial" w:cs="Arial"/>
                <w:sz w:val="24"/>
                <w:szCs w:val="24"/>
              </w:rPr>
            </w:pPr>
            <w:r w:rsidRPr="0054452D">
              <w:rPr>
                <w:rFonts w:ascii="Arial" w:hAnsi="Arial" w:cs="Arial"/>
                <w:sz w:val="24"/>
                <w:szCs w:val="24"/>
              </w:rPr>
              <w:t>Используемый метод (методы) определения НМЦ</w:t>
            </w:r>
          </w:p>
        </w:tc>
        <w:tc>
          <w:tcPr>
            <w:tcW w:w="4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160F1C" w14:textId="77777777" w:rsidR="00731D33" w:rsidRPr="0054452D" w:rsidRDefault="00731D33" w:rsidP="00BD2B8F">
            <w:pPr>
              <w:rPr>
                <w:rFonts w:ascii="Arial" w:hAnsi="Arial" w:cs="Arial"/>
                <w:sz w:val="24"/>
                <w:szCs w:val="24"/>
              </w:rPr>
            </w:pPr>
          </w:p>
        </w:tc>
      </w:tr>
      <w:tr w:rsidR="00731D33" w:rsidRPr="0054452D" w14:paraId="62C78AA5" w14:textId="77777777" w:rsidTr="00731D33">
        <w:tc>
          <w:tcPr>
            <w:tcW w:w="851" w:type="dxa"/>
            <w:tcBorders>
              <w:top w:val="single" w:sz="4" w:space="0" w:color="auto"/>
              <w:left w:val="single" w:sz="4" w:space="0" w:color="auto"/>
              <w:bottom w:val="single" w:sz="4" w:space="0" w:color="auto"/>
              <w:right w:val="single" w:sz="4" w:space="0" w:color="auto"/>
            </w:tcBorders>
          </w:tcPr>
          <w:p w14:paraId="67E42254" w14:textId="77777777" w:rsidR="00731D33" w:rsidRPr="0054452D" w:rsidDel="00793FA0" w:rsidRDefault="00731D33" w:rsidP="000C46CF">
            <w:pPr>
              <w:pStyle w:val="affff5"/>
              <w:numPr>
                <w:ilvl w:val="0"/>
                <w:numId w:val="18"/>
              </w:num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05DCA3" w14:textId="77777777" w:rsidR="00731D33" w:rsidRPr="0054452D" w:rsidRDefault="00731D33" w:rsidP="00BD2B8F">
            <w:pPr>
              <w:rPr>
                <w:rFonts w:ascii="Arial" w:hAnsi="Arial" w:cs="Arial"/>
                <w:sz w:val="24"/>
                <w:szCs w:val="24"/>
              </w:rPr>
            </w:pPr>
            <w:r w:rsidRPr="0054452D">
              <w:rPr>
                <w:rFonts w:ascii="Arial" w:hAnsi="Arial" w:cs="Arial"/>
                <w:sz w:val="24"/>
                <w:szCs w:val="24"/>
              </w:rPr>
              <w:t>Срок поставки (выполнения работ, оказания услуг)</w:t>
            </w:r>
          </w:p>
        </w:tc>
        <w:tc>
          <w:tcPr>
            <w:tcW w:w="4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EE372D" w14:textId="77777777" w:rsidR="00731D33" w:rsidRPr="0054452D" w:rsidRDefault="00731D33" w:rsidP="00BD2B8F">
            <w:pPr>
              <w:rPr>
                <w:rFonts w:ascii="Arial" w:hAnsi="Arial" w:cs="Arial"/>
                <w:sz w:val="24"/>
                <w:szCs w:val="24"/>
              </w:rPr>
            </w:pPr>
          </w:p>
        </w:tc>
      </w:tr>
      <w:tr w:rsidR="00731D33" w:rsidRPr="0054452D" w14:paraId="1BDBE0D3" w14:textId="77777777" w:rsidTr="00731D33">
        <w:tc>
          <w:tcPr>
            <w:tcW w:w="851" w:type="dxa"/>
            <w:tcBorders>
              <w:top w:val="single" w:sz="4" w:space="0" w:color="auto"/>
              <w:left w:val="single" w:sz="4" w:space="0" w:color="auto"/>
              <w:bottom w:val="single" w:sz="4" w:space="0" w:color="auto"/>
              <w:right w:val="single" w:sz="4" w:space="0" w:color="auto"/>
            </w:tcBorders>
          </w:tcPr>
          <w:p w14:paraId="1C1EB8DB" w14:textId="77777777" w:rsidR="00731D33" w:rsidRPr="0054452D" w:rsidDel="00793FA0" w:rsidRDefault="00731D33" w:rsidP="000C46CF">
            <w:pPr>
              <w:pStyle w:val="affff5"/>
              <w:numPr>
                <w:ilvl w:val="0"/>
                <w:numId w:val="18"/>
              </w:num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A66606" w14:textId="77777777" w:rsidR="00731D33" w:rsidRPr="0054452D" w:rsidRDefault="00731D33" w:rsidP="00BD2B8F">
            <w:pPr>
              <w:rPr>
                <w:rFonts w:ascii="Arial" w:hAnsi="Arial" w:cs="Arial"/>
                <w:sz w:val="24"/>
                <w:szCs w:val="24"/>
              </w:rPr>
            </w:pPr>
            <w:r w:rsidRPr="0054452D">
              <w:rPr>
                <w:rFonts w:ascii="Arial" w:hAnsi="Arial" w:cs="Arial"/>
                <w:sz w:val="24"/>
                <w:szCs w:val="24"/>
              </w:rPr>
              <w:t>Место поставки продукции</w:t>
            </w:r>
          </w:p>
        </w:tc>
        <w:tc>
          <w:tcPr>
            <w:tcW w:w="4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A4E46C" w14:textId="77777777" w:rsidR="00731D33" w:rsidRPr="0054452D" w:rsidRDefault="00731D33" w:rsidP="00BD2B8F">
            <w:pPr>
              <w:rPr>
                <w:rFonts w:ascii="Arial" w:hAnsi="Arial" w:cs="Arial"/>
                <w:sz w:val="24"/>
                <w:szCs w:val="24"/>
              </w:rPr>
            </w:pPr>
          </w:p>
        </w:tc>
      </w:tr>
      <w:tr w:rsidR="00731D33" w:rsidRPr="0054452D" w14:paraId="141080AA" w14:textId="77777777" w:rsidTr="00731D33">
        <w:tc>
          <w:tcPr>
            <w:tcW w:w="851" w:type="dxa"/>
            <w:tcBorders>
              <w:top w:val="single" w:sz="4" w:space="0" w:color="auto"/>
              <w:left w:val="single" w:sz="4" w:space="0" w:color="auto"/>
              <w:bottom w:val="single" w:sz="4" w:space="0" w:color="auto"/>
              <w:right w:val="single" w:sz="4" w:space="0" w:color="auto"/>
            </w:tcBorders>
          </w:tcPr>
          <w:p w14:paraId="5D4CAD1B" w14:textId="77777777" w:rsidR="00731D33" w:rsidRPr="0054452D" w:rsidRDefault="00731D33" w:rsidP="000C46CF">
            <w:pPr>
              <w:pStyle w:val="affff5"/>
              <w:numPr>
                <w:ilvl w:val="0"/>
                <w:numId w:val="18"/>
              </w:num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99D653" w14:textId="77777777" w:rsidR="00731D33" w:rsidRPr="0054452D" w:rsidRDefault="00731D33" w:rsidP="00BD2B8F">
            <w:pPr>
              <w:rPr>
                <w:rFonts w:ascii="Arial" w:hAnsi="Arial" w:cs="Arial"/>
                <w:sz w:val="24"/>
                <w:szCs w:val="24"/>
              </w:rPr>
            </w:pPr>
            <w:r w:rsidRPr="0054452D">
              <w:rPr>
                <w:rFonts w:ascii="Arial" w:hAnsi="Arial" w:cs="Arial"/>
                <w:sz w:val="24"/>
                <w:szCs w:val="24"/>
              </w:rPr>
              <w:t>Требования к участникам закупки (если установлены)</w:t>
            </w:r>
          </w:p>
        </w:tc>
        <w:tc>
          <w:tcPr>
            <w:tcW w:w="4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C00F1C" w14:textId="77777777" w:rsidR="00731D33" w:rsidRPr="0054452D" w:rsidRDefault="00731D33" w:rsidP="00BD2B8F">
            <w:pPr>
              <w:rPr>
                <w:rFonts w:ascii="Arial" w:hAnsi="Arial" w:cs="Arial"/>
                <w:sz w:val="24"/>
                <w:szCs w:val="24"/>
              </w:rPr>
            </w:pPr>
          </w:p>
        </w:tc>
      </w:tr>
      <w:tr w:rsidR="00731D33" w:rsidRPr="0054452D" w14:paraId="6098B743" w14:textId="77777777" w:rsidTr="00731D33">
        <w:tc>
          <w:tcPr>
            <w:tcW w:w="851" w:type="dxa"/>
            <w:tcBorders>
              <w:top w:val="single" w:sz="4" w:space="0" w:color="auto"/>
              <w:left w:val="single" w:sz="4" w:space="0" w:color="auto"/>
              <w:bottom w:val="single" w:sz="4" w:space="0" w:color="auto"/>
              <w:right w:val="single" w:sz="4" w:space="0" w:color="auto"/>
            </w:tcBorders>
          </w:tcPr>
          <w:p w14:paraId="5824A4EA" w14:textId="77777777" w:rsidR="00731D33" w:rsidRPr="0054452D" w:rsidRDefault="00731D33" w:rsidP="000C46CF">
            <w:pPr>
              <w:pStyle w:val="affff5"/>
              <w:numPr>
                <w:ilvl w:val="0"/>
                <w:numId w:val="18"/>
              </w:num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D796D4" w14:textId="77777777" w:rsidR="00731D33" w:rsidRPr="0054452D" w:rsidRDefault="00731D33" w:rsidP="00BD2B8F">
            <w:pPr>
              <w:rPr>
                <w:rFonts w:ascii="Arial" w:hAnsi="Arial" w:cs="Arial"/>
                <w:sz w:val="24"/>
                <w:szCs w:val="24"/>
              </w:rPr>
            </w:pPr>
            <w:r w:rsidRPr="0054452D">
              <w:rPr>
                <w:rFonts w:ascii="Arial" w:hAnsi="Arial" w:cs="Arial"/>
                <w:sz w:val="24"/>
                <w:szCs w:val="24"/>
              </w:rPr>
              <w:t>Иная информация об условиях договора, существенная для расчета НМЦ</w:t>
            </w:r>
          </w:p>
        </w:tc>
        <w:tc>
          <w:tcPr>
            <w:tcW w:w="4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C1F31F" w14:textId="77777777" w:rsidR="00731D33" w:rsidRPr="0054452D" w:rsidRDefault="00731D33" w:rsidP="00BD2B8F">
            <w:pPr>
              <w:rPr>
                <w:rFonts w:ascii="Arial" w:hAnsi="Arial" w:cs="Arial"/>
                <w:sz w:val="24"/>
                <w:szCs w:val="24"/>
              </w:rPr>
            </w:pPr>
          </w:p>
        </w:tc>
      </w:tr>
      <w:tr w:rsidR="00731D33" w:rsidRPr="0054452D" w14:paraId="149BED04" w14:textId="77777777" w:rsidTr="00731D33">
        <w:tc>
          <w:tcPr>
            <w:tcW w:w="851" w:type="dxa"/>
            <w:tcBorders>
              <w:top w:val="single" w:sz="4" w:space="0" w:color="auto"/>
              <w:left w:val="single" w:sz="4" w:space="0" w:color="auto"/>
              <w:bottom w:val="single" w:sz="4" w:space="0" w:color="auto"/>
              <w:right w:val="single" w:sz="4" w:space="0" w:color="auto"/>
            </w:tcBorders>
          </w:tcPr>
          <w:p w14:paraId="5DBB7EB9" w14:textId="77777777" w:rsidR="00731D33" w:rsidRPr="0054452D" w:rsidDel="00CC6375" w:rsidRDefault="00731D33" w:rsidP="000C46CF">
            <w:pPr>
              <w:pStyle w:val="affff5"/>
              <w:numPr>
                <w:ilvl w:val="0"/>
                <w:numId w:val="18"/>
              </w:num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F962EF" w14:textId="77777777" w:rsidR="00731D33" w:rsidRPr="0054452D" w:rsidRDefault="00731D33" w:rsidP="00BD2B8F">
            <w:pPr>
              <w:rPr>
                <w:rFonts w:ascii="Arial" w:hAnsi="Arial" w:cs="Arial"/>
                <w:sz w:val="24"/>
                <w:szCs w:val="24"/>
              </w:rPr>
            </w:pPr>
            <w:r w:rsidRPr="0054452D">
              <w:rPr>
                <w:rFonts w:ascii="Arial" w:hAnsi="Arial" w:cs="Arial"/>
                <w:sz w:val="24"/>
                <w:szCs w:val="24"/>
              </w:rPr>
              <w:t>Рассчитанная величина НМЦ (с обязательным указанием информации – с учетом или без НДС, включая все налоги, сборы и обязательные платежи)</w:t>
            </w:r>
          </w:p>
        </w:tc>
        <w:tc>
          <w:tcPr>
            <w:tcW w:w="4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5561F7" w14:textId="77777777" w:rsidR="00731D33" w:rsidRPr="0054452D" w:rsidRDefault="00731D33" w:rsidP="00BD2B8F">
            <w:pPr>
              <w:rPr>
                <w:rFonts w:ascii="Arial" w:hAnsi="Arial" w:cs="Arial"/>
                <w:sz w:val="24"/>
                <w:szCs w:val="24"/>
              </w:rPr>
            </w:pPr>
          </w:p>
        </w:tc>
      </w:tr>
      <w:tr w:rsidR="00731D33" w:rsidRPr="0054452D" w14:paraId="4FB73D8B" w14:textId="77777777" w:rsidTr="00731D33">
        <w:tc>
          <w:tcPr>
            <w:tcW w:w="851" w:type="dxa"/>
            <w:tcBorders>
              <w:top w:val="single" w:sz="4" w:space="0" w:color="auto"/>
              <w:left w:val="single" w:sz="4" w:space="0" w:color="auto"/>
              <w:bottom w:val="single" w:sz="4" w:space="0" w:color="auto"/>
              <w:right w:val="single" w:sz="4" w:space="0" w:color="auto"/>
            </w:tcBorders>
          </w:tcPr>
          <w:p w14:paraId="3CE07357" w14:textId="77777777" w:rsidR="00731D33" w:rsidRPr="0054452D" w:rsidDel="00CC6375" w:rsidRDefault="00731D33" w:rsidP="000C46CF">
            <w:pPr>
              <w:pStyle w:val="affff5"/>
              <w:numPr>
                <w:ilvl w:val="0"/>
                <w:numId w:val="18"/>
              </w:num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B5B5FD" w14:textId="77777777" w:rsidR="00731D33" w:rsidRPr="0054452D" w:rsidRDefault="00731D33" w:rsidP="00BD2B8F">
            <w:pPr>
              <w:rPr>
                <w:rFonts w:ascii="Arial" w:hAnsi="Arial" w:cs="Arial"/>
                <w:sz w:val="24"/>
                <w:szCs w:val="24"/>
              </w:rPr>
            </w:pPr>
            <w:r w:rsidRPr="0054452D">
              <w:rPr>
                <w:rFonts w:ascii="Arial" w:hAnsi="Arial" w:cs="Arial"/>
                <w:sz w:val="24"/>
                <w:szCs w:val="24"/>
              </w:rPr>
              <w:t>Информация о ценовых предложениях, включая информацию из открытых источников</w:t>
            </w:r>
          </w:p>
        </w:tc>
        <w:tc>
          <w:tcPr>
            <w:tcW w:w="4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13552C" w14:textId="77777777" w:rsidR="00731D33" w:rsidRPr="0054452D" w:rsidRDefault="00731D33" w:rsidP="00BD2B8F">
            <w:pPr>
              <w:rPr>
                <w:rFonts w:ascii="Arial" w:hAnsi="Arial" w:cs="Arial"/>
                <w:sz w:val="24"/>
                <w:szCs w:val="24"/>
              </w:rPr>
            </w:pPr>
          </w:p>
        </w:tc>
      </w:tr>
      <w:tr w:rsidR="00731D33" w:rsidRPr="0054452D" w14:paraId="28C2E52B" w14:textId="77777777" w:rsidTr="00731D33">
        <w:tc>
          <w:tcPr>
            <w:tcW w:w="851" w:type="dxa"/>
            <w:tcBorders>
              <w:top w:val="single" w:sz="4" w:space="0" w:color="auto"/>
              <w:left w:val="single" w:sz="4" w:space="0" w:color="auto"/>
              <w:bottom w:val="single" w:sz="4" w:space="0" w:color="auto"/>
              <w:right w:val="single" w:sz="4" w:space="0" w:color="auto"/>
            </w:tcBorders>
          </w:tcPr>
          <w:p w14:paraId="43C0DF0E" w14:textId="77777777" w:rsidR="00731D33" w:rsidRPr="0054452D" w:rsidDel="00CC6375" w:rsidRDefault="00731D33" w:rsidP="000C46CF">
            <w:pPr>
              <w:pStyle w:val="affff5"/>
              <w:numPr>
                <w:ilvl w:val="0"/>
                <w:numId w:val="18"/>
              </w:num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39E298" w14:textId="77777777" w:rsidR="00731D33" w:rsidRPr="0054452D" w:rsidRDefault="00731D33" w:rsidP="00BD2B8F">
            <w:pPr>
              <w:rPr>
                <w:rFonts w:ascii="Arial" w:hAnsi="Arial" w:cs="Arial"/>
                <w:sz w:val="24"/>
                <w:szCs w:val="24"/>
              </w:rPr>
            </w:pPr>
            <w:r w:rsidRPr="0054452D">
              <w:rPr>
                <w:rFonts w:ascii="Arial" w:hAnsi="Arial" w:cs="Arial"/>
                <w:sz w:val="24"/>
                <w:szCs w:val="24"/>
              </w:rPr>
              <w:t>Иная информация</w:t>
            </w:r>
          </w:p>
        </w:tc>
        <w:tc>
          <w:tcPr>
            <w:tcW w:w="4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B6B823" w14:textId="77777777" w:rsidR="00731D33" w:rsidRPr="0054452D" w:rsidRDefault="00731D33" w:rsidP="00BD2B8F">
            <w:pPr>
              <w:rPr>
                <w:rFonts w:ascii="Arial" w:hAnsi="Arial" w:cs="Arial"/>
                <w:sz w:val="24"/>
                <w:szCs w:val="24"/>
              </w:rPr>
            </w:pPr>
          </w:p>
        </w:tc>
      </w:tr>
    </w:tbl>
    <w:p w14:paraId="57DE5CEA" w14:textId="77777777" w:rsidR="00731D33" w:rsidRPr="0054452D" w:rsidRDefault="00731D33" w:rsidP="00BD2B8F">
      <w:pPr>
        <w:rPr>
          <w:rFonts w:ascii="Arial" w:hAnsi="Arial" w:cs="Arial"/>
          <w:sz w:val="24"/>
          <w:szCs w:val="24"/>
        </w:rPr>
      </w:pPr>
    </w:p>
    <w:p w14:paraId="089F62FD" w14:textId="77777777" w:rsidR="00731D33" w:rsidRPr="0054452D" w:rsidRDefault="00731D33" w:rsidP="00BD2B8F">
      <w:pPr>
        <w:rPr>
          <w:rFonts w:ascii="Arial" w:hAnsi="Arial" w:cs="Arial"/>
          <w:sz w:val="24"/>
          <w:szCs w:val="24"/>
        </w:rPr>
      </w:pPr>
      <w:r w:rsidRPr="0054452D">
        <w:rPr>
          <w:rFonts w:ascii="Arial" w:hAnsi="Arial" w:cs="Arial"/>
          <w:sz w:val="24"/>
          <w:szCs w:val="24"/>
        </w:rPr>
        <w:t>Исполнитель:</w:t>
      </w:r>
    </w:p>
    <w:p w14:paraId="65A53F8D" w14:textId="77777777" w:rsidR="00731D33" w:rsidRPr="0054452D" w:rsidRDefault="00731D33" w:rsidP="00BD2B8F">
      <w:pPr>
        <w:rPr>
          <w:rFonts w:ascii="Arial" w:hAnsi="Arial" w:cs="Arial"/>
          <w:sz w:val="24"/>
          <w:szCs w:val="24"/>
        </w:rPr>
      </w:pPr>
      <w:r w:rsidRPr="0054452D">
        <w:rPr>
          <w:rFonts w:ascii="Arial" w:hAnsi="Arial" w:cs="Arial"/>
          <w:sz w:val="24"/>
          <w:szCs w:val="24"/>
        </w:rPr>
        <w:t>_______________________________________</w:t>
      </w:r>
    </w:p>
    <w:p w14:paraId="0F83F48B" w14:textId="77777777" w:rsidR="00731D33" w:rsidRPr="0054452D" w:rsidRDefault="00731D33" w:rsidP="00BD2B8F">
      <w:pPr>
        <w:rPr>
          <w:rFonts w:ascii="Arial" w:hAnsi="Arial" w:cs="Arial"/>
          <w:sz w:val="24"/>
          <w:szCs w:val="24"/>
          <w:vertAlign w:val="superscript"/>
        </w:rPr>
      </w:pPr>
      <w:r w:rsidRPr="0054452D">
        <w:rPr>
          <w:rFonts w:ascii="Arial" w:hAnsi="Arial" w:cs="Arial"/>
          <w:sz w:val="24"/>
          <w:szCs w:val="24"/>
          <w:vertAlign w:val="superscript"/>
        </w:rPr>
        <w:t>(Ф.И.О., должность)</w:t>
      </w:r>
    </w:p>
    <w:p w14:paraId="544936B0" w14:textId="77777777" w:rsidR="00731D33" w:rsidRPr="0054452D" w:rsidRDefault="00731D33" w:rsidP="00BD2B8F">
      <w:pPr>
        <w:rPr>
          <w:rFonts w:ascii="Arial" w:hAnsi="Arial" w:cs="Arial"/>
          <w:sz w:val="24"/>
          <w:szCs w:val="24"/>
        </w:rPr>
      </w:pPr>
      <w:r w:rsidRPr="0054452D">
        <w:rPr>
          <w:rFonts w:ascii="Arial" w:hAnsi="Arial" w:cs="Arial"/>
          <w:sz w:val="24"/>
          <w:szCs w:val="24"/>
        </w:rPr>
        <w:t>_______________/______________________/</w:t>
      </w:r>
    </w:p>
    <w:p w14:paraId="17C3CEA3" w14:textId="77777777" w:rsidR="00731D33" w:rsidRPr="0054452D" w:rsidRDefault="00731D33" w:rsidP="00BD2B8F">
      <w:pPr>
        <w:rPr>
          <w:rFonts w:ascii="Arial" w:hAnsi="Arial" w:cs="Arial"/>
          <w:sz w:val="24"/>
          <w:szCs w:val="24"/>
          <w:vertAlign w:val="superscript"/>
        </w:rPr>
      </w:pPr>
      <w:r w:rsidRPr="0054452D">
        <w:rPr>
          <w:rFonts w:ascii="Arial" w:hAnsi="Arial" w:cs="Arial"/>
          <w:sz w:val="24"/>
          <w:szCs w:val="24"/>
          <w:vertAlign w:val="superscript"/>
        </w:rPr>
        <w:t>(подпись/расшифровка подписи)</w:t>
      </w:r>
    </w:p>
    <w:p w14:paraId="4DDB0EBE" w14:textId="77777777" w:rsidR="00731D33" w:rsidRPr="0054452D" w:rsidRDefault="00731D33" w:rsidP="00BD2B8F">
      <w:pPr>
        <w:rPr>
          <w:rFonts w:ascii="Arial" w:hAnsi="Arial" w:cs="Arial"/>
          <w:sz w:val="24"/>
          <w:szCs w:val="24"/>
        </w:rPr>
      </w:pPr>
      <w:r w:rsidRPr="0054452D">
        <w:rPr>
          <w:rFonts w:ascii="Arial" w:hAnsi="Arial" w:cs="Arial"/>
          <w:sz w:val="24"/>
          <w:szCs w:val="24"/>
        </w:rPr>
        <w:t>"__" ______________ 20__ г.</w:t>
      </w:r>
    </w:p>
    <w:p w14:paraId="67D16C75" w14:textId="28E79DE5" w:rsidR="00731D33" w:rsidRPr="0054452D" w:rsidRDefault="00731D33" w:rsidP="00BD2B8F">
      <w:pPr>
        <w:rPr>
          <w:rFonts w:ascii="Arial" w:hAnsi="Arial" w:cs="Arial"/>
          <w:sz w:val="24"/>
          <w:szCs w:val="24"/>
          <w:vertAlign w:val="superscript"/>
        </w:rPr>
      </w:pPr>
      <w:r w:rsidRPr="0054452D">
        <w:rPr>
          <w:rFonts w:ascii="Arial" w:hAnsi="Arial" w:cs="Arial"/>
          <w:sz w:val="24"/>
          <w:szCs w:val="24"/>
          <w:vertAlign w:val="superscript"/>
        </w:rPr>
        <w:t>(дата расчета НМЦ)</w:t>
      </w:r>
    </w:p>
    <w:p w14:paraId="58A1148F" w14:textId="77777777" w:rsidR="00DC57AD" w:rsidRPr="0054452D" w:rsidRDefault="00DC57AD" w:rsidP="00BD2B8F">
      <w:pPr>
        <w:rPr>
          <w:rFonts w:ascii="Arial" w:hAnsi="Arial" w:cs="Arial"/>
          <w:sz w:val="24"/>
          <w:szCs w:val="24"/>
          <w:vertAlign w:val="superscript"/>
        </w:rPr>
      </w:pPr>
    </w:p>
    <w:tbl>
      <w:tblPr>
        <w:tblStyle w:val="af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337"/>
      </w:tblGrid>
      <w:tr w:rsidR="00DC57AD" w:rsidRPr="00FD7A49" w14:paraId="550521B4" w14:textId="77777777" w:rsidTr="00DC57AD">
        <w:tc>
          <w:tcPr>
            <w:tcW w:w="10337" w:type="dxa"/>
            <w:tcBorders>
              <w:top w:val="nil"/>
              <w:bottom w:val="single" w:sz="4" w:space="0" w:color="auto"/>
            </w:tcBorders>
            <w:shd w:val="pct5" w:color="auto" w:fill="auto"/>
          </w:tcPr>
          <w:p w14:paraId="7D738D6A" w14:textId="677CFCCA" w:rsidR="00DC57AD" w:rsidRPr="00FD7A49" w:rsidRDefault="00DC57AD" w:rsidP="00BD2B8F">
            <w:pPr>
              <w:jc w:val="center"/>
              <w:rPr>
                <w:rFonts w:ascii="Arial" w:hAnsi="Arial" w:cs="Arial"/>
                <w:b/>
                <w:sz w:val="24"/>
                <w:szCs w:val="24"/>
              </w:rPr>
            </w:pPr>
            <w:r w:rsidRPr="0054452D">
              <w:rPr>
                <w:rFonts w:ascii="Arial" w:hAnsi="Arial" w:cs="Arial"/>
                <w:b/>
                <w:sz w:val="24"/>
                <w:szCs w:val="24"/>
              </w:rPr>
              <w:t>Конец формы</w:t>
            </w:r>
          </w:p>
        </w:tc>
      </w:tr>
      <w:tr w:rsidR="00DC57AD" w:rsidRPr="00FD7A49" w14:paraId="0D1AA3E6" w14:textId="77777777" w:rsidTr="00DC57AD">
        <w:tc>
          <w:tcPr>
            <w:tcW w:w="10337" w:type="dxa"/>
            <w:tcBorders>
              <w:top w:val="single" w:sz="4" w:space="0" w:color="auto"/>
              <w:bottom w:val="nil"/>
            </w:tcBorders>
            <w:shd w:val="clear" w:color="auto" w:fill="auto"/>
          </w:tcPr>
          <w:p w14:paraId="40EADC85" w14:textId="40FAB4F6" w:rsidR="00DC57AD" w:rsidRPr="00FD7A49" w:rsidRDefault="00DC57AD" w:rsidP="00414DC2">
            <w:pPr>
              <w:widowControl w:val="0"/>
              <w:tabs>
                <w:tab w:val="left" w:pos="142"/>
                <w:tab w:val="left" w:pos="851"/>
              </w:tabs>
              <w:spacing w:before="0"/>
              <w:jc w:val="center"/>
              <w:outlineLvl w:val="0"/>
              <w:rPr>
                <w:rFonts w:ascii="Arial" w:hAnsi="Arial" w:cs="Arial"/>
                <w:b/>
                <w:sz w:val="24"/>
                <w:szCs w:val="24"/>
              </w:rPr>
            </w:pPr>
          </w:p>
        </w:tc>
      </w:tr>
    </w:tbl>
    <w:p w14:paraId="78F57FF8" w14:textId="77777777" w:rsidR="00B56E32" w:rsidRPr="00FD7A49" w:rsidRDefault="00B56E32" w:rsidP="00025654">
      <w:pPr>
        <w:pStyle w:val="2"/>
        <w:numPr>
          <w:ilvl w:val="0"/>
          <w:numId w:val="0"/>
        </w:numPr>
        <w:jc w:val="left"/>
        <w:outlineLvl w:val="9"/>
        <w:rPr>
          <w:rFonts w:ascii="Arial" w:hAnsi="Arial" w:cs="Arial"/>
          <w:sz w:val="24"/>
          <w:szCs w:val="24"/>
        </w:rPr>
      </w:pPr>
    </w:p>
    <w:sectPr w:rsidR="00B56E32" w:rsidRPr="00FD7A49" w:rsidSect="00D16CA5">
      <w:pgSz w:w="11906" w:h="16838"/>
      <w:pgMar w:top="851" w:right="566" w:bottom="851" w:left="993" w:header="709" w:footer="42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A82F" w14:textId="77777777" w:rsidR="009A3453" w:rsidRDefault="009A3453" w:rsidP="00BE5F2C">
      <w:pPr>
        <w:spacing w:before="0"/>
      </w:pPr>
      <w:r>
        <w:separator/>
      </w:r>
    </w:p>
  </w:endnote>
  <w:endnote w:type="continuationSeparator" w:id="0">
    <w:p w14:paraId="2C99DACD" w14:textId="77777777" w:rsidR="009A3453" w:rsidRDefault="009A3453" w:rsidP="00BE5F2C">
      <w:pPr>
        <w:spacing w:before="0"/>
      </w:pPr>
      <w:r>
        <w:continuationSeparator/>
      </w:r>
    </w:p>
  </w:endnote>
  <w:endnote w:type="continuationNotice" w:id="1">
    <w:p w14:paraId="30FE1241" w14:textId="77777777" w:rsidR="009A3453" w:rsidRDefault="009A345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Tahom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E03C" w14:textId="796E3B96" w:rsidR="00196E0D" w:rsidRDefault="00196E0D">
    <w:pPr>
      <w:pStyle w:val="af4"/>
      <w:pBdr>
        <w:bottom w:val="single" w:sz="12" w:space="1" w:color="auto"/>
      </w:pBdr>
      <w:jc w:val="right"/>
    </w:pPr>
  </w:p>
  <w:sdt>
    <w:sdtPr>
      <w:id w:val="1733046057"/>
      <w:docPartObj>
        <w:docPartGallery w:val="Page Numbers (Bottom of Page)"/>
        <w:docPartUnique/>
      </w:docPartObj>
    </w:sdtPr>
    <w:sdtEndPr/>
    <w:sdtContent>
      <w:p w14:paraId="0D47E0D5" w14:textId="394F5617" w:rsidR="00196E0D" w:rsidRDefault="00196E0D">
        <w:pPr>
          <w:pStyle w:val="af4"/>
          <w:jc w:val="right"/>
        </w:pPr>
        <w:r>
          <w:fldChar w:fldCharType="begin"/>
        </w:r>
        <w:r>
          <w:instrText>PAGE   \* MERGEFORMAT</w:instrText>
        </w:r>
        <w:r>
          <w:fldChar w:fldCharType="separate"/>
        </w:r>
        <w:r>
          <w:t>2</w:t>
        </w:r>
        <w:r>
          <w:fldChar w:fldCharType="end"/>
        </w:r>
      </w:p>
    </w:sdtContent>
  </w:sdt>
  <w:p w14:paraId="3F69ADD0" w14:textId="77777777" w:rsidR="00196E0D" w:rsidRDefault="00196E0D" w:rsidP="00707432">
    <w:pPr>
      <w:pStyle w:val="a"/>
      <w:numPr>
        <w:ilvl w:val="0"/>
        <w:numId w:val="0"/>
      </w:num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C866B" w14:textId="77777777" w:rsidR="00196E0D" w:rsidRDefault="00196E0D" w:rsidP="00A47A17">
    <w:pPr>
      <w:pStyle w:val="a"/>
      <w:numPr>
        <w:ilvl w:val="0"/>
        <w:numId w:val="0"/>
      </w:num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06FA9" w14:textId="77777777" w:rsidR="009A3453" w:rsidRDefault="009A3453" w:rsidP="00BE5F2C">
      <w:pPr>
        <w:spacing w:before="0"/>
      </w:pPr>
      <w:r>
        <w:separator/>
      </w:r>
    </w:p>
  </w:footnote>
  <w:footnote w:type="continuationSeparator" w:id="0">
    <w:p w14:paraId="7EDCD1FF" w14:textId="77777777" w:rsidR="009A3453" w:rsidRDefault="009A3453" w:rsidP="00BE5F2C">
      <w:pPr>
        <w:spacing w:before="0"/>
      </w:pPr>
      <w:r>
        <w:continuationSeparator/>
      </w:r>
    </w:p>
  </w:footnote>
  <w:footnote w:type="continuationNotice" w:id="1">
    <w:p w14:paraId="2592F6C9" w14:textId="77777777" w:rsidR="009A3453" w:rsidRDefault="009A3453">
      <w:pPr>
        <w:spacing w:before="0"/>
      </w:pPr>
    </w:p>
  </w:footnote>
  <w:footnote w:id="2">
    <w:p w14:paraId="7271DD16" w14:textId="77777777" w:rsidR="000D4AFD" w:rsidRDefault="000D4AFD" w:rsidP="000D4AFD">
      <w:pPr>
        <w:pStyle w:val="aff8"/>
        <w:numPr>
          <w:ilvl w:val="6"/>
          <w:numId w:val="5"/>
        </w:numPr>
        <w:spacing w:before="0"/>
      </w:pPr>
      <w:r>
        <w:rPr>
          <w:rStyle w:val="ae"/>
        </w:rPr>
        <w:footnoteRef/>
      </w:r>
      <w:r>
        <w:t xml:space="preserve"> Аффилированными признаются лица, отвечающие признакам, указанным в ст. 4 </w:t>
      </w:r>
      <w:r w:rsidRPr="009601CE">
        <w:t>Закон</w:t>
      </w:r>
      <w:r>
        <w:t>а</w:t>
      </w:r>
      <w:r w:rsidRPr="009601CE">
        <w:t xml:space="preserve"> РСФСР от 22.03.1991 N 948-1 </w:t>
      </w:r>
      <w:r>
        <w:t>«</w:t>
      </w:r>
      <w:r w:rsidRPr="009601CE">
        <w:t>О конкуренции и ограничении монополистической деятельности на товарных рынках</w:t>
      </w:r>
      <w:r>
        <w:t>». Признание лица аффилированным осуществляется с учетом мнения СПДБ.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6F8"/>
    <w:multiLevelType w:val="multilevel"/>
    <w:tmpl w:val="28B07668"/>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276" w:hanging="1134"/>
      </w:pPr>
      <w:rPr>
        <w:rFonts w:hint="default"/>
        <w:b w:val="0"/>
      </w:rPr>
    </w:lvl>
    <w:lvl w:ilvl="3">
      <w:start w:val="1"/>
      <w:numFmt w:val="decimal"/>
      <w:lvlText w:val="(%4)"/>
      <w:lvlJc w:val="left"/>
      <w:pPr>
        <w:ind w:left="851" w:hanging="851"/>
      </w:pPr>
      <w:rPr>
        <w:rFonts w:ascii="Times New Roman" w:hAnsi="Times New Roman" w:cs="Times New Roman" w:hint="default"/>
        <w:b w:val="0"/>
        <w:i w:val="0"/>
        <w:sz w:val="24"/>
        <w:szCs w:val="24"/>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7DF3562"/>
    <w:multiLevelType w:val="multilevel"/>
    <w:tmpl w:val="8444C804"/>
    <w:lvl w:ilvl="0">
      <w:start w:val="1"/>
      <w:numFmt w:val="decimal"/>
      <w:pStyle w:val="2"/>
      <w:lvlText w:val="%1."/>
      <w:lvlJc w:val="left"/>
      <w:pPr>
        <w:ind w:left="1134" w:hanging="1134"/>
      </w:pPr>
      <w:rPr>
        <w:rFonts w:hint="default"/>
      </w:rPr>
    </w:lvl>
    <w:lvl w:ilvl="1">
      <w:start w:val="1"/>
      <w:numFmt w:val="decimal"/>
      <w:pStyle w:val="3"/>
      <w:lvlText w:val="%1.%2."/>
      <w:lvlJc w:val="left"/>
      <w:pPr>
        <w:ind w:left="2694" w:hanging="1134"/>
      </w:pPr>
      <w:rPr>
        <w:rFonts w:hint="default"/>
      </w:rPr>
    </w:lvl>
    <w:lvl w:ilvl="2">
      <w:start w:val="1"/>
      <w:numFmt w:val="decimal"/>
      <w:pStyle w:val="4"/>
      <w:lvlText w:val="%1.%2.%3."/>
      <w:lvlJc w:val="left"/>
      <w:pPr>
        <w:ind w:left="5387" w:hanging="1134"/>
      </w:pPr>
      <w:rPr>
        <w:rFonts w:hint="default"/>
      </w:rPr>
    </w:lvl>
    <w:lvl w:ilvl="3">
      <w:start w:val="1"/>
      <w:numFmt w:val="decimal"/>
      <w:pStyle w:val="5"/>
      <w:lvlText w:val="(%4)"/>
      <w:lvlJc w:val="left"/>
      <w:pPr>
        <w:ind w:left="1561" w:hanging="851"/>
      </w:pPr>
      <w:rPr>
        <w:rFonts w:hint="default"/>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129A6148"/>
    <w:multiLevelType w:val="hybridMultilevel"/>
    <w:tmpl w:val="AF26D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742AC0"/>
    <w:multiLevelType w:val="multilevel"/>
    <w:tmpl w:val="7EDC35C6"/>
    <w:lvl w:ilvl="0">
      <w:start w:val="1"/>
      <w:numFmt w:val="decimal"/>
      <w:lvlText w:val="%1."/>
      <w:lvlJc w:val="left"/>
      <w:pPr>
        <w:ind w:left="360" w:hanging="360"/>
      </w:pPr>
    </w:lvl>
    <w:lvl w:ilvl="1">
      <w:start w:val="1"/>
      <w:numFmt w:val="decimal"/>
      <w:pStyle w:val="a0"/>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6" w15:restartNumberingAfterBreak="0">
    <w:nsid w:val="2C2F3366"/>
    <w:multiLevelType w:val="hybridMultilevel"/>
    <w:tmpl w:val="3286B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C26AAC"/>
    <w:multiLevelType w:val="multilevel"/>
    <w:tmpl w:val="27D8E1DC"/>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15:restartNumberingAfterBreak="0">
    <w:nsid w:val="354D06EF"/>
    <w:multiLevelType w:val="hybridMultilevel"/>
    <w:tmpl w:val="57CEE30A"/>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sz w:val="28"/>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0" w15:restartNumberingAfterBreak="0">
    <w:nsid w:val="56D2787C"/>
    <w:multiLevelType w:val="multilevel"/>
    <w:tmpl w:val="F124B6B4"/>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7F70A5"/>
    <w:multiLevelType w:val="multilevel"/>
    <w:tmpl w:val="67940E3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russianLower"/>
      <w:lvlText w:val="%4)"/>
      <w:lvlJc w:val="left"/>
      <w:pPr>
        <w:ind w:left="1728" w:hanging="648"/>
      </w:pPr>
      <w:rPr>
        <w:rFonts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D25A91"/>
    <w:multiLevelType w:val="hybridMultilevel"/>
    <w:tmpl w:val="963C1A6C"/>
    <w:lvl w:ilvl="0" w:tplc="7416FA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69E548D"/>
    <w:multiLevelType w:val="multilevel"/>
    <w:tmpl w:val="E16A374C"/>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4" w15:restartNumberingAfterBreak="0">
    <w:nsid w:val="7B07199A"/>
    <w:multiLevelType w:val="multilevel"/>
    <w:tmpl w:val="D2988D40"/>
    <w:lvl w:ilvl="0">
      <w:start w:val="1"/>
      <w:numFmt w:val="decimal"/>
      <w:lvlText w:val="%1."/>
      <w:lvlJc w:val="left"/>
      <w:pPr>
        <w:ind w:left="1211" w:hanging="360"/>
      </w:pPr>
      <w:rPr>
        <w:rFonts w:cs="Times New Roman" w:hint="default"/>
        <w:caps w:val="0"/>
        <w:strike w:val="0"/>
        <w:dstrike w:val="0"/>
        <w:vanish w:val="0"/>
        <w:color w:val="auto"/>
        <w:u w:val="none"/>
        <w:vertAlign w:val="baseline"/>
      </w:rPr>
    </w:lvl>
    <w:lvl w:ilvl="1">
      <w:start w:val="1"/>
      <w:numFmt w:val="decimal"/>
      <w:isLgl/>
      <w:lvlText w:val="%1.%2."/>
      <w:lvlJc w:val="left"/>
      <w:pPr>
        <w:ind w:left="1610" w:hanging="720"/>
      </w:pPr>
      <w:rPr>
        <w:rFonts w:cs="Times New Roman" w:hint="default"/>
      </w:rPr>
    </w:lvl>
    <w:lvl w:ilvl="2">
      <w:start w:val="1"/>
      <w:numFmt w:val="decimal"/>
      <w:isLgl/>
      <w:lvlText w:val="%1.%2.%3."/>
      <w:lvlJc w:val="left"/>
      <w:pPr>
        <w:ind w:left="1658" w:hanging="720"/>
      </w:pPr>
      <w:rPr>
        <w:rFonts w:cs="Times New Roman" w:hint="default"/>
      </w:rPr>
    </w:lvl>
    <w:lvl w:ilvl="3">
      <w:start w:val="1"/>
      <w:numFmt w:val="decimal"/>
      <w:isLgl/>
      <w:lvlText w:val="%1.%2.%3.%4."/>
      <w:lvlJc w:val="left"/>
      <w:pPr>
        <w:ind w:left="2066" w:hanging="1080"/>
      </w:pPr>
      <w:rPr>
        <w:rFonts w:cs="Times New Roman" w:hint="default"/>
      </w:rPr>
    </w:lvl>
    <w:lvl w:ilvl="4">
      <w:start w:val="1"/>
      <w:numFmt w:val="decimal"/>
      <w:isLgl/>
      <w:lvlText w:val="%1.%2.%3.%4.%5."/>
      <w:lvlJc w:val="left"/>
      <w:pPr>
        <w:ind w:left="2114" w:hanging="1080"/>
      </w:pPr>
      <w:rPr>
        <w:rFonts w:cs="Times New Roman" w:hint="default"/>
      </w:rPr>
    </w:lvl>
    <w:lvl w:ilvl="5">
      <w:start w:val="1"/>
      <w:numFmt w:val="decimal"/>
      <w:isLgl/>
      <w:lvlText w:val="%1.%2.%3.%4.%5.%6."/>
      <w:lvlJc w:val="left"/>
      <w:pPr>
        <w:ind w:left="2522" w:hanging="1440"/>
      </w:pPr>
      <w:rPr>
        <w:rFonts w:cs="Times New Roman" w:hint="default"/>
      </w:rPr>
    </w:lvl>
    <w:lvl w:ilvl="6">
      <w:start w:val="1"/>
      <w:numFmt w:val="decimal"/>
      <w:isLgl/>
      <w:lvlText w:val="%1.%2.%3.%4.%5.%6.%7."/>
      <w:lvlJc w:val="left"/>
      <w:pPr>
        <w:ind w:left="2930" w:hanging="1800"/>
      </w:pPr>
      <w:rPr>
        <w:rFonts w:cs="Times New Roman" w:hint="default"/>
      </w:rPr>
    </w:lvl>
    <w:lvl w:ilvl="7">
      <w:start w:val="1"/>
      <w:numFmt w:val="decimal"/>
      <w:isLgl/>
      <w:lvlText w:val="%1.%2.%3.%4.%5.%6.%7.%8."/>
      <w:lvlJc w:val="left"/>
      <w:pPr>
        <w:ind w:left="2978" w:hanging="1800"/>
      </w:pPr>
      <w:rPr>
        <w:rFonts w:cs="Times New Roman" w:hint="default"/>
      </w:rPr>
    </w:lvl>
    <w:lvl w:ilvl="8">
      <w:start w:val="1"/>
      <w:numFmt w:val="decimal"/>
      <w:isLgl/>
      <w:lvlText w:val="%1.%2.%3.%4.%5.%6.%7.%8.%9."/>
      <w:lvlJc w:val="left"/>
      <w:pPr>
        <w:ind w:left="3386" w:hanging="2160"/>
      </w:pPr>
      <w:rPr>
        <w:rFonts w:cs="Times New Roman"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6">
    <w:abstractNumId w:val="5"/>
  </w:num>
  <w:num w:numId="7">
    <w:abstractNumId w:val="2"/>
  </w:num>
  <w:num w:numId="8">
    <w:abstractNumId w:val="13"/>
  </w:num>
  <w:num w:numId="9">
    <w:abstractNumId w:val="7"/>
  </w:num>
  <w:num w:numId="10">
    <w:abstractNumId w:val="12"/>
  </w:num>
  <w:num w:numId="11">
    <w:abstractNumId w:val="14"/>
  </w:num>
  <w:num w:numId="12">
    <w:abstractNumId w:val="4"/>
  </w:num>
  <w:num w:numId="13">
    <w:abstractNumId w:val="11"/>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4096" w:nlCheck="1" w:checkStyle="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14E"/>
    <w:rsid w:val="000009E1"/>
    <w:rsid w:val="00000A1B"/>
    <w:rsid w:val="00001E0C"/>
    <w:rsid w:val="00001E58"/>
    <w:rsid w:val="00002776"/>
    <w:rsid w:val="000033A6"/>
    <w:rsid w:val="00003BC8"/>
    <w:rsid w:val="00004EA8"/>
    <w:rsid w:val="000067C7"/>
    <w:rsid w:val="00006BE0"/>
    <w:rsid w:val="000070D5"/>
    <w:rsid w:val="00007EAF"/>
    <w:rsid w:val="000100C3"/>
    <w:rsid w:val="00010D9D"/>
    <w:rsid w:val="00013B97"/>
    <w:rsid w:val="0001439B"/>
    <w:rsid w:val="000144ED"/>
    <w:rsid w:val="0001479C"/>
    <w:rsid w:val="00015E85"/>
    <w:rsid w:val="0001622E"/>
    <w:rsid w:val="000165EC"/>
    <w:rsid w:val="00017257"/>
    <w:rsid w:val="000177A7"/>
    <w:rsid w:val="00017E2E"/>
    <w:rsid w:val="00020553"/>
    <w:rsid w:val="000207F9"/>
    <w:rsid w:val="00020B79"/>
    <w:rsid w:val="00021255"/>
    <w:rsid w:val="000212F2"/>
    <w:rsid w:val="000218A0"/>
    <w:rsid w:val="00021A1A"/>
    <w:rsid w:val="00021D63"/>
    <w:rsid w:val="000229F9"/>
    <w:rsid w:val="00022C9F"/>
    <w:rsid w:val="00022EB3"/>
    <w:rsid w:val="0002357F"/>
    <w:rsid w:val="0002371E"/>
    <w:rsid w:val="0002394C"/>
    <w:rsid w:val="00024F99"/>
    <w:rsid w:val="0002541F"/>
    <w:rsid w:val="00025654"/>
    <w:rsid w:val="00025D0B"/>
    <w:rsid w:val="00025D7B"/>
    <w:rsid w:val="00026A57"/>
    <w:rsid w:val="00027119"/>
    <w:rsid w:val="000302DB"/>
    <w:rsid w:val="00031BB4"/>
    <w:rsid w:val="00031D12"/>
    <w:rsid w:val="000320D7"/>
    <w:rsid w:val="000321AA"/>
    <w:rsid w:val="00032B18"/>
    <w:rsid w:val="0003404A"/>
    <w:rsid w:val="000340B3"/>
    <w:rsid w:val="000343F2"/>
    <w:rsid w:val="00034520"/>
    <w:rsid w:val="000347CC"/>
    <w:rsid w:val="0003490E"/>
    <w:rsid w:val="00035918"/>
    <w:rsid w:val="00035CE6"/>
    <w:rsid w:val="00037025"/>
    <w:rsid w:val="00037686"/>
    <w:rsid w:val="00040774"/>
    <w:rsid w:val="00040AB2"/>
    <w:rsid w:val="000413A4"/>
    <w:rsid w:val="00042699"/>
    <w:rsid w:val="000429B5"/>
    <w:rsid w:val="0004300F"/>
    <w:rsid w:val="00043EA5"/>
    <w:rsid w:val="00044361"/>
    <w:rsid w:val="0004509B"/>
    <w:rsid w:val="00045905"/>
    <w:rsid w:val="000462C5"/>
    <w:rsid w:val="0004670F"/>
    <w:rsid w:val="00046FE9"/>
    <w:rsid w:val="00047420"/>
    <w:rsid w:val="000475B1"/>
    <w:rsid w:val="00047637"/>
    <w:rsid w:val="00047C2C"/>
    <w:rsid w:val="00051686"/>
    <w:rsid w:val="0005261B"/>
    <w:rsid w:val="00052CDB"/>
    <w:rsid w:val="00052FD3"/>
    <w:rsid w:val="000546FE"/>
    <w:rsid w:val="000550A4"/>
    <w:rsid w:val="0005563F"/>
    <w:rsid w:val="00055836"/>
    <w:rsid w:val="00055FB9"/>
    <w:rsid w:val="00056CA8"/>
    <w:rsid w:val="0006016C"/>
    <w:rsid w:val="0006040D"/>
    <w:rsid w:val="0006053C"/>
    <w:rsid w:val="0006092E"/>
    <w:rsid w:val="0006096E"/>
    <w:rsid w:val="000613FE"/>
    <w:rsid w:val="000615AD"/>
    <w:rsid w:val="000618B8"/>
    <w:rsid w:val="000622FB"/>
    <w:rsid w:val="0006258A"/>
    <w:rsid w:val="00062F15"/>
    <w:rsid w:val="00062FA7"/>
    <w:rsid w:val="00063A04"/>
    <w:rsid w:val="00064308"/>
    <w:rsid w:val="000647BF"/>
    <w:rsid w:val="00064E9A"/>
    <w:rsid w:val="000654F8"/>
    <w:rsid w:val="00065BD4"/>
    <w:rsid w:val="00066B32"/>
    <w:rsid w:val="00066D1D"/>
    <w:rsid w:val="00066E5E"/>
    <w:rsid w:val="000675BF"/>
    <w:rsid w:val="00067F52"/>
    <w:rsid w:val="000708D1"/>
    <w:rsid w:val="00070CF4"/>
    <w:rsid w:val="00071E5B"/>
    <w:rsid w:val="000722EC"/>
    <w:rsid w:val="00072F1E"/>
    <w:rsid w:val="00073AE7"/>
    <w:rsid w:val="000744D9"/>
    <w:rsid w:val="00074604"/>
    <w:rsid w:val="000752A0"/>
    <w:rsid w:val="00075662"/>
    <w:rsid w:val="0007578C"/>
    <w:rsid w:val="000762DB"/>
    <w:rsid w:val="000765DA"/>
    <w:rsid w:val="00076C6F"/>
    <w:rsid w:val="000800FA"/>
    <w:rsid w:val="00080AB7"/>
    <w:rsid w:val="00081500"/>
    <w:rsid w:val="00081953"/>
    <w:rsid w:val="00081D54"/>
    <w:rsid w:val="00081F3C"/>
    <w:rsid w:val="000825EA"/>
    <w:rsid w:val="0008270A"/>
    <w:rsid w:val="00082731"/>
    <w:rsid w:val="000834FE"/>
    <w:rsid w:val="00083B8B"/>
    <w:rsid w:val="00085A04"/>
    <w:rsid w:val="00086356"/>
    <w:rsid w:val="00086C02"/>
    <w:rsid w:val="000911C8"/>
    <w:rsid w:val="00093192"/>
    <w:rsid w:val="000936D0"/>
    <w:rsid w:val="00093D1A"/>
    <w:rsid w:val="0009407F"/>
    <w:rsid w:val="00094317"/>
    <w:rsid w:val="00094512"/>
    <w:rsid w:val="00094576"/>
    <w:rsid w:val="0009470E"/>
    <w:rsid w:val="00094D73"/>
    <w:rsid w:val="000954FD"/>
    <w:rsid w:val="000958E9"/>
    <w:rsid w:val="00095AF0"/>
    <w:rsid w:val="00095DC6"/>
    <w:rsid w:val="00095DD1"/>
    <w:rsid w:val="0009606B"/>
    <w:rsid w:val="00096469"/>
    <w:rsid w:val="00096609"/>
    <w:rsid w:val="000979D0"/>
    <w:rsid w:val="000A01E3"/>
    <w:rsid w:val="000A0658"/>
    <w:rsid w:val="000A128E"/>
    <w:rsid w:val="000A12DA"/>
    <w:rsid w:val="000A16A4"/>
    <w:rsid w:val="000A1A59"/>
    <w:rsid w:val="000A2A5F"/>
    <w:rsid w:val="000A2E63"/>
    <w:rsid w:val="000A3606"/>
    <w:rsid w:val="000A3AD6"/>
    <w:rsid w:val="000A3D02"/>
    <w:rsid w:val="000A6481"/>
    <w:rsid w:val="000A6B1D"/>
    <w:rsid w:val="000A72EA"/>
    <w:rsid w:val="000B0E49"/>
    <w:rsid w:val="000B175D"/>
    <w:rsid w:val="000B1800"/>
    <w:rsid w:val="000B1F1B"/>
    <w:rsid w:val="000B2076"/>
    <w:rsid w:val="000B4600"/>
    <w:rsid w:val="000B4613"/>
    <w:rsid w:val="000B4A37"/>
    <w:rsid w:val="000B4D8F"/>
    <w:rsid w:val="000B4F02"/>
    <w:rsid w:val="000B628D"/>
    <w:rsid w:val="000B6F88"/>
    <w:rsid w:val="000B707A"/>
    <w:rsid w:val="000B7458"/>
    <w:rsid w:val="000C00D1"/>
    <w:rsid w:val="000C15A8"/>
    <w:rsid w:val="000C26ED"/>
    <w:rsid w:val="000C3473"/>
    <w:rsid w:val="000C3EEF"/>
    <w:rsid w:val="000C4263"/>
    <w:rsid w:val="000C4407"/>
    <w:rsid w:val="000C4565"/>
    <w:rsid w:val="000C46CF"/>
    <w:rsid w:val="000C4B25"/>
    <w:rsid w:val="000C4E18"/>
    <w:rsid w:val="000C5A87"/>
    <w:rsid w:val="000C655E"/>
    <w:rsid w:val="000C74B8"/>
    <w:rsid w:val="000C7E46"/>
    <w:rsid w:val="000D0050"/>
    <w:rsid w:val="000D16E5"/>
    <w:rsid w:val="000D1732"/>
    <w:rsid w:val="000D1FD4"/>
    <w:rsid w:val="000D34D3"/>
    <w:rsid w:val="000D3AA2"/>
    <w:rsid w:val="000D44BD"/>
    <w:rsid w:val="000D4AFD"/>
    <w:rsid w:val="000D6B52"/>
    <w:rsid w:val="000D6E0E"/>
    <w:rsid w:val="000D7032"/>
    <w:rsid w:val="000D782D"/>
    <w:rsid w:val="000E09AC"/>
    <w:rsid w:val="000E0F12"/>
    <w:rsid w:val="000E112F"/>
    <w:rsid w:val="000E12AF"/>
    <w:rsid w:val="000E1CDF"/>
    <w:rsid w:val="000E1FB4"/>
    <w:rsid w:val="000E20C4"/>
    <w:rsid w:val="000E2B7C"/>
    <w:rsid w:val="000E2D49"/>
    <w:rsid w:val="000E2E09"/>
    <w:rsid w:val="000E3615"/>
    <w:rsid w:val="000E3833"/>
    <w:rsid w:val="000E417B"/>
    <w:rsid w:val="000E4303"/>
    <w:rsid w:val="000E4A19"/>
    <w:rsid w:val="000E4C06"/>
    <w:rsid w:val="000E51DA"/>
    <w:rsid w:val="000E534C"/>
    <w:rsid w:val="000E550B"/>
    <w:rsid w:val="000E5906"/>
    <w:rsid w:val="000E673C"/>
    <w:rsid w:val="000E6D63"/>
    <w:rsid w:val="000F0ACB"/>
    <w:rsid w:val="000F11D2"/>
    <w:rsid w:val="000F14A4"/>
    <w:rsid w:val="000F1801"/>
    <w:rsid w:val="000F2D91"/>
    <w:rsid w:val="000F334D"/>
    <w:rsid w:val="000F3E0C"/>
    <w:rsid w:val="000F588A"/>
    <w:rsid w:val="000F5E2D"/>
    <w:rsid w:val="000F61C8"/>
    <w:rsid w:val="000F654B"/>
    <w:rsid w:val="000F6589"/>
    <w:rsid w:val="000F6823"/>
    <w:rsid w:val="000F70B7"/>
    <w:rsid w:val="000F7751"/>
    <w:rsid w:val="00100291"/>
    <w:rsid w:val="0010047F"/>
    <w:rsid w:val="00100DC6"/>
    <w:rsid w:val="00101712"/>
    <w:rsid w:val="00102329"/>
    <w:rsid w:val="001033E2"/>
    <w:rsid w:val="00103797"/>
    <w:rsid w:val="001037E4"/>
    <w:rsid w:val="001040E3"/>
    <w:rsid w:val="001045AC"/>
    <w:rsid w:val="00105A3E"/>
    <w:rsid w:val="00105E76"/>
    <w:rsid w:val="00107A7A"/>
    <w:rsid w:val="0011005B"/>
    <w:rsid w:val="001108EF"/>
    <w:rsid w:val="00110E2C"/>
    <w:rsid w:val="001136C4"/>
    <w:rsid w:val="001145D0"/>
    <w:rsid w:val="00114607"/>
    <w:rsid w:val="00114936"/>
    <w:rsid w:val="00115DAC"/>
    <w:rsid w:val="00115F9A"/>
    <w:rsid w:val="001162D4"/>
    <w:rsid w:val="00117868"/>
    <w:rsid w:val="00121095"/>
    <w:rsid w:val="00121819"/>
    <w:rsid w:val="001218B1"/>
    <w:rsid w:val="00121B12"/>
    <w:rsid w:val="0012264F"/>
    <w:rsid w:val="001227D6"/>
    <w:rsid w:val="00122A75"/>
    <w:rsid w:val="00122C92"/>
    <w:rsid w:val="00123065"/>
    <w:rsid w:val="00123CC3"/>
    <w:rsid w:val="00123CF8"/>
    <w:rsid w:val="00123F2E"/>
    <w:rsid w:val="00126BA4"/>
    <w:rsid w:val="00126C63"/>
    <w:rsid w:val="001300EC"/>
    <w:rsid w:val="00130389"/>
    <w:rsid w:val="00131FF8"/>
    <w:rsid w:val="00132467"/>
    <w:rsid w:val="00132FDA"/>
    <w:rsid w:val="0013311D"/>
    <w:rsid w:val="001334D6"/>
    <w:rsid w:val="001335D1"/>
    <w:rsid w:val="00133D95"/>
    <w:rsid w:val="00134AB7"/>
    <w:rsid w:val="00134E6D"/>
    <w:rsid w:val="00135264"/>
    <w:rsid w:val="001364C0"/>
    <w:rsid w:val="0013653E"/>
    <w:rsid w:val="0013678C"/>
    <w:rsid w:val="00137425"/>
    <w:rsid w:val="0014006A"/>
    <w:rsid w:val="001405DA"/>
    <w:rsid w:val="00140A3A"/>
    <w:rsid w:val="00141185"/>
    <w:rsid w:val="00141ADB"/>
    <w:rsid w:val="00142EC6"/>
    <w:rsid w:val="00143E05"/>
    <w:rsid w:val="001450CC"/>
    <w:rsid w:val="00145648"/>
    <w:rsid w:val="001462C8"/>
    <w:rsid w:val="00146B15"/>
    <w:rsid w:val="00147FCD"/>
    <w:rsid w:val="0015056C"/>
    <w:rsid w:val="00151533"/>
    <w:rsid w:val="00151FA4"/>
    <w:rsid w:val="00152983"/>
    <w:rsid w:val="001540BD"/>
    <w:rsid w:val="00154F58"/>
    <w:rsid w:val="00155324"/>
    <w:rsid w:val="00156086"/>
    <w:rsid w:val="001561E8"/>
    <w:rsid w:val="001572A5"/>
    <w:rsid w:val="001578FC"/>
    <w:rsid w:val="00157A85"/>
    <w:rsid w:val="00157EB3"/>
    <w:rsid w:val="00157F13"/>
    <w:rsid w:val="00160069"/>
    <w:rsid w:val="0016019D"/>
    <w:rsid w:val="00160568"/>
    <w:rsid w:val="00160CB5"/>
    <w:rsid w:val="0016104F"/>
    <w:rsid w:val="00161192"/>
    <w:rsid w:val="00161980"/>
    <w:rsid w:val="00161AA6"/>
    <w:rsid w:val="001626AD"/>
    <w:rsid w:val="00162718"/>
    <w:rsid w:val="00164ABA"/>
    <w:rsid w:val="00167870"/>
    <w:rsid w:val="00167A58"/>
    <w:rsid w:val="00167BBE"/>
    <w:rsid w:val="00167DFE"/>
    <w:rsid w:val="00170900"/>
    <w:rsid w:val="001714B9"/>
    <w:rsid w:val="00171A0B"/>
    <w:rsid w:val="001724E9"/>
    <w:rsid w:val="001725EF"/>
    <w:rsid w:val="00172DA8"/>
    <w:rsid w:val="001731FF"/>
    <w:rsid w:val="00173247"/>
    <w:rsid w:val="001733E9"/>
    <w:rsid w:val="00173F6F"/>
    <w:rsid w:val="001750D5"/>
    <w:rsid w:val="0017546E"/>
    <w:rsid w:val="001757A0"/>
    <w:rsid w:val="001778CE"/>
    <w:rsid w:val="00177B28"/>
    <w:rsid w:val="00177B33"/>
    <w:rsid w:val="00180483"/>
    <w:rsid w:val="0018090F"/>
    <w:rsid w:val="00180DD6"/>
    <w:rsid w:val="001823AB"/>
    <w:rsid w:val="0018276A"/>
    <w:rsid w:val="00182A36"/>
    <w:rsid w:val="0018422C"/>
    <w:rsid w:val="001843F0"/>
    <w:rsid w:val="0018444D"/>
    <w:rsid w:val="0018470F"/>
    <w:rsid w:val="00184B26"/>
    <w:rsid w:val="00184BCB"/>
    <w:rsid w:val="00184D8F"/>
    <w:rsid w:val="0018537F"/>
    <w:rsid w:val="00186D04"/>
    <w:rsid w:val="00187A0E"/>
    <w:rsid w:val="00187B16"/>
    <w:rsid w:val="00187D14"/>
    <w:rsid w:val="00192B95"/>
    <w:rsid w:val="00192CF6"/>
    <w:rsid w:val="00193231"/>
    <w:rsid w:val="00193399"/>
    <w:rsid w:val="00193A25"/>
    <w:rsid w:val="00194C3A"/>
    <w:rsid w:val="001957B8"/>
    <w:rsid w:val="00195F16"/>
    <w:rsid w:val="0019609D"/>
    <w:rsid w:val="00196E0D"/>
    <w:rsid w:val="00197382"/>
    <w:rsid w:val="00197AFB"/>
    <w:rsid w:val="001A06A1"/>
    <w:rsid w:val="001A1EFF"/>
    <w:rsid w:val="001A21D6"/>
    <w:rsid w:val="001A2B12"/>
    <w:rsid w:val="001A3623"/>
    <w:rsid w:val="001A3A12"/>
    <w:rsid w:val="001A3DC4"/>
    <w:rsid w:val="001A4197"/>
    <w:rsid w:val="001A45F8"/>
    <w:rsid w:val="001A4D40"/>
    <w:rsid w:val="001A5406"/>
    <w:rsid w:val="001A549B"/>
    <w:rsid w:val="001A5AE9"/>
    <w:rsid w:val="001A6E78"/>
    <w:rsid w:val="001A7119"/>
    <w:rsid w:val="001A744B"/>
    <w:rsid w:val="001A7E27"/>
    <w:rsid w:val="001B1167"/>
    <w:rsid w:val="001B19BC"/>
    <w:rsid w:val="001B1AAB"/>
    <w:rsid w:val="001B27B8"/>
    <w:rsid w:val="001B4F7F"/>
    <w:rsid w:val="001B51E6"/>
    <w:rsid w:val="001B5D35"/>
    <w:rsid w:val="001B74F6"/>
    <w:rsid w:val="001B7AA1"/>
    <w:rsid w:val="001B7B18"/>
    <w:rsid w:val="001C02B3"/>
    <w:rsid w:val="001C09EC"/>
    <w:rsid w:val="001C19AF"/>
    <w:rsid w:val="001C1AFE"/>
    <w:rsid w:val="001C1F23"/>
    <w:rsid w:val="001C2173"/>
    <w:rsid w:val="001C2237"/>
    <w:rsid w:val="001C22C6"/>
    <w:rsid w:val="001C2509"/>
    <w:rsid w:val="001C2B4D"/>
    <w:rsid w:val="001C2DC6"/>
    <w:rsid w:val="001C3015"/>
    <w:rsid w:val="001C333E"/>
    <w:rsid w:val="001C38ED"/>
    <w:rsid w:val="001C3909"/>
    <w:rsid w:val="001C3C75"/>
    <w:rsid w:val="001C3C92"/>
    <w:rsid w:val="001C401A"/>
    <w:rsid w:val="001C417B"/>
    <w:rsid w:val="001C47A5"/>
    <w:rsid w:val="001C4EBF"/>
    <w:rsid w:val="001C535F"/>
    <w:rsid w:val="001C5B19"/>
    <w:rsid w:val="001C75E7"/>
    <w:rsid w:val="001C7CCD"/>
    <w:rsid w:val="001C7E8C"/>
    <w:rsid w:val="001C7EB0"/>
    <w:rsid w:val="001D09DD"/>
    <w:rsid w:val="001D22AB"/>
    <w:rsid w:val="001D3E4F"/>
    <w:rsid w:val="001D46CA"/>
    <w:rsid w:val="001D4991"/>
    <w:rsid w:val="001D4F79"/>
    <w:rsid w:val="001D50BC"/>
    <w:rsid w:val="001D6DC6"/>
    <w:rsid w:val="001D6FF1"/>
    <w:rsid w:val="001D7717"/>
    <w:rsid w:val="001E0925"/>
    <w:rsid w:val="001E1D3E"/>
    <w:rsid w:val="001E2CFA"/>
    <w:rsid w:val="001E349E"/>
    <w:rsid w:val="001E39E9"/>
    <w:rsid w:val="001E70AB"/>
    <w:rsid w:val="001E77ED"/>
    <w:rsid w:val="001E783B"/>
    <w:rsid w:val="001E79E8"/>
    <w:rsid w:val="001E7FCE"/>
    <w:rsid w:val="001F094A"/>
    <w:rsid w:val="001F1AAE"/>
    <w:rsid w:val="001F1BAB"/>
    <w:rsid w:val="001F209D"/>
    <w:rsid w:val="001F32B5"/>
    <w:rsid w:val="001F4A13"/>
    <w:rsid w:val="001F5364"/>
    <w:rsid w:val="001F6116"/>
    <w:rsid w:val="001F66EF"/>
    <w:rsid w:val="00201610"/>
    <w:rsid w:val="00202606"/>
    <w:rsid w:val="00202E34"/>
    <w:rsid w:val="002057FD"/>
    <w:rsid w:val="002059B4"/>
    <w:rsid w:val="00206420"/>
    <w:rsid w:val="002072C8"/>
    <w:rsid w:val="00207901"/>
    <w:rsid w:val="00207C6B"/>
    <w:rsid w:val="00207CE3"/>
    <w:rsid w:val="00207FD2"/>
    <w:rsid w:val="00210247"/>
    <w:rsid w:val="002109C3"/>
    <w:rsid w:val="00210A25"/>
    <w:rsid w:val="00210AA3"/>
    <w:rsid w:val="00210C55"/>
    <w:rsid w:val="002117BF"/>
    <w:rsid w:val="00211CA9"/>
    <w:rsid w:val="0021368E"/>
    <w:rsid w:val="00213C9C"/>
    <w:rsid w:val="002140DB"/>
    <w:rsid w:val="00215C60"/>
    <w:rsid w:val="002174A6"/>
    <w:rsid w:val="00220544"/>
    <w:rsid w:val="002205C3"/>
    <w:rsid w:val="00220636"/>
    <w:rsid w:val="0022118D"/>
    <w:rsid w:val="00221DC3"/>
    <w:rsid w:val="002221AF"/>
    <w:rsid w:val="00222262"/>
    <w:rsid w:val="00222C63"/>
    <w:rsid w:val="00222F6D"/>
    <w:rsid w:val="002237A1"/>
    <w:rsid w:val="00224A3C"/>
    <w:rsid w:val="0022593E"/>
    <w:rsid w:val="00225A3D"/>
    <w:rsid w:val="002263DD"/>
    <w:rsid w:val="002264EA"/>
    <w:rsid w:val="00227B55"/>
    <w:rsid w:val="00230180"/>
    <w:rsid w:val="0023055A"/>
    <w:rsid w:val="002305CB"/>
    <w:rsid w:val="00231431"/>
    <w:rsid w:val="00231CFE"/>
    <w:rsid w:val="00231E15"/>
    <w:rsid w:val="002322CF"/>
    <w:rsid w:val="002322E2"/>
    <w:rsid w:val="0023325C"/>
    <w:rsid w:val="00233AE9"/>
    <w:rsid w:val="00233C3E"/>
    <w:rsid w:val="00233D90"/>
    <w:rsid w:val="00233E11"/>
    <w:rsid w:val="00233F71"/>
    <w:rsid w:val="00235087"/>
    <w:rsid w:val="00236760"/>
    <w:rsid w:val="00237FF1"/>
    <w:rsid w:val="00242666"/>
    <w:rsid w:val="00242841"/>
    <w:rsid w:val="00242BD8"/>
    <w:rsid w:val="0024320E"/>
    <w:rsid w:val="00243595"/>
    <w:rsid w:val="00243854"/>
    <w:rsid w:val="002447C6"/>
    <w:rsid w:val="002449E1"/>
    <w:rsid w:val="002463F2"/>
    <w:rsid w:val="0024659A"/>
    <w:rsid w:val="00246729"/>
    <w:rsid w:val="00246C7D"/>
    <w:rsid w:val="00250CBC"/>
    <w:rsid w:val="00252AD0"/>
    <w:rsid w:val="0025352B"/>
    <w:rsid w:val="00253D7C"/>
    <w:rsid w:val="0025500F"/>
    <w:rsid w:val="002551C9"/>
    <w:rsid w:val="00255372"/>
    <w:rsid w:val="0025742B"/>
    <w:rsid w:val="00257530"/>
    <w:rsid w:val="00257B32"/>
    <w:rsid w:val="00262916"/>
    <w:rsid w:val="00262CF7"/>
    <w:rsid w:val="0026455A"/>
    <w:rsid w:val="00266FE5"/>
    <w:rsid w:val="00267341"/>
    <w:rsid w:val="002713D3"/>
    <w:rsid w:val="0027142D"/>
    <w:rsid w:val="00273C00"/>
    <w:rsid w:val="002741B4"/>
    <w:rsid w:val="0027455D"/>
    <w:rsid w:val="0027482B"/>
    <w:rsid w:val="00274D12"/>
    <w:rsid w:val="00274ECA"/>
    <w:rsid w:val="0027554E"/>
    <w:rsid w:val="0027597D"/>
    <w:rsid w:val="002806AE"/>
    <w:rsid w:val="00281639"/>
    <w:rsid w:val="00281BA8"/>
    <w:rsid w:val="00281C49"/>
    <w:rsid w:val="00282007"/>
    <w:rsid w:val="002822F6"/>
    <w:rsid w:val="002824EA"/>
    <w:rsid w:val="0028267E"/>
    <w:rsid w:val="00282708"/>
    <w:rsid w:val="002829A3"/>
    <w:rsid w:val="00282A1E"/>
    <w:rsid w:val="00282E2B"/>
    <w:rsid w:val="002835B3"/>
    <w:rsid w:val="002836D4"/>
    <w:rsid w:val="00283719"/>
    <w:rsid w:val="0028457F"/>
    <w:rsid w:val="00284694"/>
    <w:rsid w:val="002861CB"/>
    <w:rsid w:val="00286879"/>
    <w:rsid w:val="002876A4"/>
    <w:rsid w:val="00287E01"/>
    <w:rsid w:val="00290280"/>
    <w:rsid w:val="00290349"/>
    <w:rsid w:val="002912AC"/>
    <w:rsid w:val="002915FC"/>
    <w:rsid w:val="002919B2"/>
    <w:rsid w:val="00292CFD"/>
    <w:rsid w:val="00293793"/>
    <w:rsid w:val="00294374"/>
    <w:rsid w:val="002945B8"/>
    <w:rsid w:val="002959C6"/>
    <w:rsid w:val="002960E4"/>
    <w:rsid w:val="002964D6"/>
    <w:rsid w:val="00296790"/>
    <w:rsid w:val="00296DBA"/>
    <w:rsid w:val="00297B77"/>
    <w:rsid w:val="00297CDA"/>
    <w:rsid w:val="002A0F24"/>
    <w:rsid w:val="002A2DD0"/>
    <w:rsid w:val="002A386D"/>
    <w:rsid w:val="002A3B8A"/>
    <w:rsid w:val="002A3BC0"/>
    <w:rsid w:val="002A5432"/>
    <w:rsid w:val="002A58AB"/>
    <w:rsid w:val="002A5EEB"/>
    <w:rsid w:val="002A62E2"/>
    <w:rsid w:val="002A6529"/>
    <w:rsid w:val="002A6AB9"/>
    <w:rsid w:val="002A73EC"/>
    <w:rsid w:val="002B07BB"/>
    <w:rsid w:val="002B0CF7"/>
    <w:rsid w:val="002B1834"/>
    <w:rsid w:val="002B1B31"/>
    <w:rsid w:val="002B1B43"/>
    <w:rsid w:val="002B3331"/>
    <w:rsid w:val="002B3AD8"/>
    <w:rsid w:val="002B3EA3"/>
    <w:rsid w:val="002B409A"/>
    <w:rsid w:val="002B5331"/>
    <w:rsid w:val="002B5F9D"/>
    <w:rsid w:val="002B716E"/>
    <w:rsid w:val="002B73B9"/>
    <w:rsid w:val="002B7594"/>
    <w:rsid w:val="002B7684"/>
    <w:rsid w:val="002C0559"/>
    <w:rsid w:val="002C1A15"/>
    <w:rsid w:val="002C277A"/>
    <w:rsid w:val="002C30B4"/>
    <w:rsid w:val="002C38CA"/>
    <w:rsid w:val="002C4A1F"/>
    <w:rsid w:val="002C50F7"/>
    <w:rsid w:val="002C50FF"/>
    <w:rsid w:val="002C5208"/>
    <w:rsid w:val="002C546F"/>
    <w:rsid w:val="002C6F38"/>
    <w:rsid w:val="002C7286"/>
    <w:rsid w:val="002C7643"/>
    <w:rsid w:val="002C7E9C"/>
    <w:rsid w:val="002C7EFA"/>
    <w:rsid w:val="002D000D"/>
    <w:rsid w:val="002D0C88"/>
    <w:rsid w:val="002D0F0E"/>
    <w:rsid w:val="002D1278"/>
    <w:rsid w:val="002D2508"/>
    <w:rsid w:val="002D2C81"/>
    <w:rsid w:val="002D2E5C"/>
    <w:rsid w:val="002D3E72"/>
    <w:rsid w:val="002D4112"/>
    <w:rsid w:val="002D4C64"/>
    <w:rsid w:val="002D4D52"/>
    <w:rsid w:val="002D5260"/>
    <w:rsid w:val="002D5744"/>
    <w:rsid w:val="002D59F6"/>
    <w:rsid w:val="002E0C29"/>
    <w:rsid w:val="002E2214"/>
    <w:rsid w:val="002E3B12"/>
    <w:rsid w:val="002E4C9F"/>
    <w:rsid w:val="002E4ED6"/>
    <w:rsid w:val="002E5A81"/>
    <w:rsid w:val="002E5EF9"/>
    <w:rsid w:val="002E6009"/>
    <w:rsid w:val="002E6C6E"/>
    <w:rsid w:val="002E7143"/>
    <w:rsid w:val="002E7643"/>
    <w:rsid w:val="002E7A52"/>
    <w:rsid w:val="002E7E02"/>
    <w:rsid w:val="002F022E"/>
    <w:rsid w:val="002F0F56"/>
    <w:rsid w:val="002F12E6"/>
    <w:rsid w:val="002F2227"/>
    <w:rsid w:val="002F2D54"/>
    <w:rsid w:val="002F3E67"/>
    <w:rsid w:val="002F46DE"/>
    <w:rsid w:val="002F47EE"/>
    <w:rsid w:val="002F49F6"/>
    <w:rsid w:val="002F4AA9"/>
    <w:rsid w:val="002F52AE"/>
    <w:rsid w:val="002F69BB"/>
    <w:rsid w:val="002F6C7C"/>
    <w:rsid w:val="002F7AA9"/>
    <w:rsid w:val="0030041D"/>
    <w:rsid w:val="00300931"/>
    <w:rsid w:val="00301BEC"/>
    <w:rsid w:val="003024CF"/>
    <w:rsid w:val="003026B4"/>
    <w:rsid w:val="00302DDC"/>
    <w:rsid w:val="0030316B"/>
    <w:rsid w:val="0030389A"/>
    <w:rsid w:val="0030485D"/>
    <w:rsid w:val="0030583F"/>
    <w:rsid w:val="00305C89"/>
    <w:rsid w:val="0030648B"/>
    <w:rsid w:val="00307709"/>
    <w:rsid w:val="00310459"/>
    <w:rsid w:val="003106A3"/>
    <w:rsid w:val="00312BF1"/>
    <w:rsid w:val="00313018"/>
    <w:rsid w:val="00314943"/>
    <w:rsid w:val="00315133"/>
    <w:rsid w:val="00316753"/>
    <w:rsid w:val="003173A1"/>
    <w:rsid w:val="003202CA"/>
    <w:rsid w:val="00320AFA"/>
    <w:rsid w:val="00320BC0"/>
    <w:rsid w:val="003215EB"/>
    <w:rsid w:val="00321975"/>
    <w:rsid w:val="00321D7A"/>
    <w:rsid w:val="00322E91"/>
    <w:rsid w:val="0032448E"/>
    <w:rsid w:val="00325502"/>
    <w:rsid w:val="0032577F"/>
    <w:rsid w:val="00325B44"/>
    <w:rsid w:val="00326383"/>
    <w:rsid w:val="003269E5"/>
    <w:rsid w:val="003276A9"/>
    <w:rsid w:val="00330294"/>
    <w:rsid w:val="00330AF8"/>
    <w:rsid w:val="0033126F"/>
    <w:rsid w:val="00331F34"/>
    <w:rsid w:val="003330EB"/>
    <w:rsid w:val="00333338"/>
    <w:rsid w:val="00333A08"/>
    <w:rsid w:val="00334133"/>
    <w:rsid w:val="00334E79"/>
    <w:rsid w:val="003350FB"/>
    <w:rsid w:val="003352AB"/>
    <w:rsid w:val="003352EC"/>
    <w:rsid w:val="00335482"/>
    <w:rsid w:val="003357D4"/>
    <w:rsid w:val="0033587F"/>
    <w:rsid w:val="00335CB6"/>
    <w:rsid w:val="00336624"/>
    <w:rsid w:val="00336EB6"/>
    <w:rsid w:val="00340060"/>
    <w:rsid w:val="00340578"/>
    <w:rsid w:val="003406E2"/>
    <w:rsid w:val="00341179"/>
    <w:rsid w:val="003419F2"/>
    <w:rsid w:val="003424C3"/>
    <w:rsid w:val="00342602"/>
    <w:rsid w:val="00342FEB"/>
    <w:rsid w:val="0034342B"/>
    <w:rsid w:val="00343D03"/>
    <w:rsid w:val="00343EC7"/>
    <w:rsid w:val="00344B64"/>
    <w:rsid w:val="00344FE3"/>
    <w:rsid w:val="0034504A"/>
    <w:rsid w:val="003451CD"/>
    <w:rsid w:val="00345EC9"/>
    <w:rsid w:val="00345FF9"/>
    <w:rsid w:val="00347322"/>
    <w:rsid w:val="00347D38"/>
    <w:rsid w:val="003501DB"/>
    <w:rsid w:val="00350E94"/>
    <w:rsid w:val="00351B40"/>
    <w:rsid w:val="00352001"/>
    <w:rsid w:val="00352C6A"/>
    <w:rsid w:val="00352EAF"/>
    <w:rsid w:val="003533B1"/>
    <w:rsid w:val="00353C2D"/>
    <w:rsid w:val="00353C70"/>
    <w:rsid w:val="00354680"/>
    <w:rsid w:val="003549AD"/>
    <w:rsid w:val="0035505A"/>
    <w:rsid w:val="00355CCC"/>
    <w:rsid w:val="003560DB"/>
    <w:rsid w:val="00356B3C"/>
    <w:rsid w:val="003607CE"/>
    <w:rsid w:val="00361143"/>
    <w:rsid w:val="003618A8"/>
    <w:rsid w:val="003619D5"/>
    <w:rsid w:val="00361D0E"/>
    <w:rsid w:val="00362BC7"/>
    <w:rsid w:val="00363028"/>
    <w:rsid w:val="00363510"/>
    <w:rsid w:val="00363AFA"/>
    <w:rsid w:val="00364DEE"/>
    <w:rsid w:val="00365293"/>
    <w:rsid w:val="00365B44"/>
    <w:rsid w:val="00365EB8"/>
    <w:rsid w:val="0036706F"/>
    <w:rsid w:val="00367526"/>
    <w:rsid w:val="00367B3F"/>
    <w:rsid w:val="00367DEE"/>
    <w:rsid w:val="00367ED0"/>
    <w:rsid w:val="00370246"/>
    <w:rsid w:val="0037101B"/>
    <w:rsid w:val="003732F3"/>
    <w:rsid w:val="00373319"/>
    <w:rsid w:val="00374005"/>
    <w:rsid w:val="00374741"/>
    <w:rsid w:val="00374AD6"/>
    <w:rsid w:val="003758C8"/>
    <w:rsid w:val="0037591F"/>
    <w:rsid w:val="0037606C"/>
    <w:rsid w:val="00377563"/>
    <w:rsid w:val="00377644"/>
    <w:rsid w:val="003778A6"/>
    <w:rsid w:val="00380DF0"/>
    <w:rsid w:val="00381669"/>
    <w:rsid w:val="00381843"/>
    <w:rsid w:val="003820F0"/>
    <w:rsid w:val="00383DD6"/>
    <w:rsid w:val="003843F6"/>
    <w:rsid w:val="00384B0B"/>
    <w:rsid w:val="00384D7A"/>
    <w:rsid w:val="00384DF5"/>
    <w:rsid w:val="0038528B"/>
    <w:rsid w:val="003861DD"/>
    <w:rsid w:val="0038672F"/>
    <w:rsid w:val="0038793E"/>
    <w:rsid w:val="00390853"/>
    <w:rsid w:val="0039140F"/>
    <w:rsid w:val="00391DD3"/>
    <w:rsid w:val="0039239E"/>
    <w:rsid w:val="00393410"/>
    <w:rsid w:val="0039463F"/>
    <w:rsid w:val="00395277"/>
    <w:rsid w:val="003955CA"/>
    <w:rsid w:val="00396534"/>
    <w:rsid w:val="0039665E"/>
    <w:rsid w:val="0039667C"/>
    <w:rsid w:val="003967C9"/>
    <w:rsid w:val="00397D77"/>
    <w:rsid w:val="003A0296"/>
    <w:rsid w:val="003A120D"/>
    <w:rsid w:val="003A1994"/>
    <w:rsid w:val="003A2E29"/>
    <w:rsid w:val="003A38B2"/>
    <w:rsid w:val="003A3A7C"/>
    <w:rsid w:val="003A3E30"/>
    <w:rsid w:val="003A4030"/>
    <w:rsid w:val="003A4784"/>
    <w:rsid w:val="003A5B7C"/>
    <w:rsid w:val="003A61CF"/>
    <w:rsid w:val="003A6C19"/>
    <w:rsid w:val="003A6CEF"/>
    <w:rsid w:val="003A7B31"/>
    <w:rsid w:val="003B07E5"/>
    <w:rsid w:val="003B10A3"/>
    <w:rsid w:val="003B11D1"/>
    <w:rsid w:val="003B1C1F"/>
    <w:rsid w:val="003B25F6"/>
    <w:rsid w:val="003B2E4E"/>
    <w:rsid w:val="003B48DA"/>
    <w:rsid w:val="003B4C22"/>
    <w:rsid w:val="003B4F9C"/>
    <w:rsid w:val="003B665E"/>
    <w:rsid w:val="003B6B7E"/>
    <w:rsid w:val="003B702B"/>
    <w:rsid w:val="003B7C2F"/>
    <w:rsid w:val="003C05F2"/>
    <w:rsid w:val="003C0F7F"/>
    <w:rsid w:val="003C1065"/>
    <w:rsid w:val="003C1979"/>
    <w:rsid w:val="003C2063"/>
    <w:rsid w:val="003C29F3"/>
    <w:rsid w:val="003C31E8"/>
    <w:rsid w:val="003C3254"/>
    <w:rsid w:val="003C3647"/>
    <w:rsid w:val="003C44C3"/>
    <w:rsid w:val="003C4A43"/>
    <w:rsid w:val="003C5264"/>
    <w:rsid w:val="003C553F"/>
    <w:rsid w:val="003C6309"/>
    <w:rsid w:val="003C643B"/>
    <w:rsid w:val="003C681B"/>
    <w:rsid w:val="003C6B34"/>
    <w:rsid w:val="003C6D3F"/>
    <w:rsid w:val="003C7296"/>
    <w:rsid w:val="003C729C"/>
    <w:rsid w:val="003C7D89"/>
    <w:rsid w:val="003D0A29"/>
    <w:rsid w:val="003D0E74"/>
    <w:rsid w:val="003D18F8"/>
    <w:rsid w:val="003D1C5D"/>
    <w:rsid w:val="003D1CEB"/>
    <w:rsid w:val="003D23BA"/>
    <w:rsid w:val="003D277B"/>
    <w:rsid w:val="003D54BC"/>
    <w:rsid w:val="003D55EB"/>
    <w:rsid w:val="003D6258"/>
    <w:rsid w:val="003D661E"/>
    <w:rsid w:val="003D6B94"/>
    <w:rsid w:val="003D7D85"/>
    <w:rsid w:val="003D7F07"/>
    <w:rsid w:val="003E0282"/>
    <w:rsid w:val="003E03BD"/>
    <w:rsid w:val="003E0507"/>
    <w:rsid w:val="003E06D7"/>
    <w:rsid w:val="003E0AC5"/>
    <w:rsid w:val="003E0E78"/>
    <w:rsid w:val="003E0EC8"/>
    <w:rsid w:val="003E13FF"/>
    <w:rsid w:val="003E191E"/>
    <w:rsid w:val="003E2501"/>
    <w:rsid w:val="003E44CB"/>
    <w:rsid w:val="003E56AA"/>
    <w:rsid w:val="003E5809"/>
    <w:rsid w:val="003E6068"/>
    <w:rsid w:val="003E725E"/>
    <w:rsid w:val="003F0A3C"/>
    <w:rsid w:val="003F2595"/>
    <w:rsid w:val="003F2C3D"/>
    <w:rsid w:val="003F3B89"/>
    <w:rsid w:val="003F4160"/>
    <w:rsid w:val="003F4848"/>
    <w:rsid w:val="003F533A"/>
    <w:rsid w:val="003F5F46"/>
    <w:rsid w:val="003F5FF1"/>
    <w:rsid w:val="003F6146"/>
    <w:rsid w:val="003F7469"/>
    <w:rsid w:val="003F7659"/>
    <w:rsid w:val="003F7E8B"/>
    <w:rsid w:val="00400313"/>
    <w:rsid w:val="004010B5"/>
    <w:rsid w:val="00402E55"/>
    <w:rsid w:val="00402F0D"/>
    <w:rsid w:val="004030ED"/>
    <w:rsid w:val="0040419B"/>
    <w:rsid w:val="00404E7E"/>
    <w:rsid w:val="00405506"/>
    <w:rsid w:val="004055A0"/>
    <w:rsid w:val="00405A15"/>
    <w:rsid w:val="00405F8F"/>
    <w:rsid w:val="0040601F"/>
    <w:rsid w:val="00406841"/>
    <w:rsid w:val="004100F2"/>
    <w:rsid w:val="00410BF8"/>
    <w:rsid w:val="004114A1"/>
    <w:rsid w:val="004123FB"/>
    <w:rsid w:val="0041242C"/>
    <w:rsid w:val="004131A0"/>
    <w:rsid w:val="00414474"/>
    <w:rsid w:val="004154D7"/>
    <w:rsid w:val="00415E16"/>
    <w:rsid w:val="00416A1D"/>
    <w:rsid w:val="00416C00"/>
    <w:rsid w:val="00417BA2"/>
    <w:rsid w:val="004214D8"/>
    <w:rsid w:val="004216BE"/>
    <w:rsid w:val="00421A70"/>
    <w:rsid w:val="00423190"/>
    <w:rsid w:val="0042370B"/>
    <w:rsid w:val="00423CA9"/>
    <w:rsid w:val="00423E00"/>
    <w:rsid w:val="00424EB8"/>
    <w:rsid w:val="00425256"/>
    <w:rsid w:val="00425A8F"/>
    <w:rsid w:val="00425EBA"/>
    <w:rsid w:val="00426255"/>
    <w:rsid w:val="004278B1"/>
    <w:rsid w:val="00430251"/>
    <w:rsid w:val="004308A8"/>
    <w:rsid w:val="00430A2A"/>
    <w:rsid w:val="00430B38"/>
    <w:rsid w:val="004317D5"/>
    <w:rsid w:val="00431D04"/>
    <w:rsid w:val="00432B69"/>
    <w:rsid w:val="004335C8"/>
    <w:rsid w:val="00434668"/>
    <w:rsid w:val="00434CF6"/>
    <w:rsid w:val="004357FD"/>
    <w:rsid w:val="0043598B"/>
    <w:rsid w:val="00435DD2"/>
    <w:rsid w:val="00437135"/>
    <w:rsid w:val="00437733"/>
    <w:rsid w:val="00437D3E"/>
    <w:rsid w:val="00437DB1"/>
    <w:rsid w:val="0044008E"/>
    <w:rsid w:val="00440FDF"/>
    <w:rsid w:val="004412F3"/>
    <w:rsid w:val="004414C4"/>
    <w:rsid w:val="00441902"/>
    <w:rsid w:val="00442653"/>
    <w:rsid w:val="00442A63"/>
    <w:rsid w:val="00442C57"/>
    <w:rsid w:val="00443E36"/>
    <w:rsid w:val="00444DE4"/>
    <w:rsid w:val="004459E9"/>
    <w:rsid w:val="00447C94"/>
    <w:rsid w:val="00447EFB"/>
    <w:rsid w:val="00450C9B"/>
    <w:rsid w:val="00450EE3"/>
    <w:rsid w:val="00450FA1"/>
    <w:rsid w:val="004510C8"/>
    <w:rsid w:val="004522A4"/>
    <w:rsid w:val="004527E0"/>
    <w:rsid w:val="0045318C"/>
    <w:rsid w:val="004537D3"/>
    <w:rsid w:val="00453D5A"/>
    <w:rsid w:val="0045468A"/>
    <w:rsid w:val="00454A61"/>
    <w:rsid w:val="00454B07"/>
    <w:rsid w:val="00454B9C"/>
    <w:rsid w:val="00455561"/>
    <w:rsid w:val="00456EF0"/>
    <w:rsid w:val="00456F77"/>
    <w:rsid w:val="00460C50"/>
    <w:rsid w:val="004611A8"/>
    <w:rsid w:val="00461E04"/>
    <w:rsid w:val="00462D6B"/>
    <w:rsid w:val="00462DAE"/>
    <w:rsid w:val="0046354F"/>
    <w:rsid w:val="00463F9B"/>
    <w:rsid w:val="00464E23"/>
    <w:rsid w:val="00464E73"/>
    <w:rsid w:val="0046526E"/>
    <w:rsid w:val="004653E9"/>
    <w:rsid w:val="00466082"/>
    <w:rsid w:val="00466997"/>
    <w:rsid w:val="004670C5"/>
    <w:rsid w:val="00467116"/>
    <w:rsid w:val="00467918"/>
    <w:rsid w:val="00470113"/>
    <w:rsid w:val="004701B7"/>
    <w:rsid w:val="00470B41"/>
    <w:rsid w:val="00470D6E"/>
    <w:rsid w:val="00471561"/>
    <w:rsid w:val="004718BF"/>
    <w:rsid w:val="00471CB6"/>
    <w:rsid w:val="00471DB4"/>
    <w:rsid w:val="0047291E"/>
    <w:rsid w:val="00472B89"/>
    <w:rsid w:val="00473257"/>
    <w:rsid w:val="00473596"/>
    <w:rsid w:val="00474182"/>
    <w:rsid w:val="004741EC"/>
    <w:rsid w:val="004741FF"/>
    <w:rsid w:val="004752F4"/>
    <w:rsid w:val="004755D2"/>
    <w:rsid w:val="004772F1"/>
    <w:rsid w:val="00477416"/>
    <w:rsid w:val="00477958"/>
    <w:rsid w:val="00480685"/>
    <w:rsid w:val="00480E66"/>
    <w:rsid w:val="00481D9F"/>
    <w:rsid w:val="00481FB7"/>
    <w:rsid w:val="00481FDE"/>
    <w:rsid w:val="004836E0"/>
    <w:rsid w:val="004837C0"/>
    <w:rsid w:val="004840AC"/>
    <w:rsid w:val="0048464B"/>
    <w:rsid w:val="00484AF2"/>
    <w:rsid w:val="00485182"/>
    <w:rsid w:val="00485750"/>
    <w:rsid w:val="0048620A"/>
    <w:rsid w:val="0048692F"/>
    <w:rsid w:val="004869E6"/>
    <w:rsid w:val="00486BBE"/>
    <w:rsid w:val="0048736B"/>
    <w:rsid w:val="00487637"/>
    <w:rsid w:val="00490435"/>
    <w:rsid w:val="00490C33"/>
    <w:rsid w:val="00490C85"/>
    <w:rsid w:val="004914CE"/>
    <w:rsid w:val="004918F4"/>
    <w:rsid w:val="00491C5C"/>
    <w:rsid w:val="00491DA4"/>
    <w:rsid w:val="0049280D"/>
    <w:rsid w:val="00492D15"/>
    <w:rsid w:val="00492FFB"/>
    <w:rsid w:val="004931D2"/>
    <w:rsid w:val="004940EF"/>
    <w:rsid w:val="00494A0C"/>
    <w:rsid w:val="0049553A"/>
    <w:rsid w:val="004957A3"/>
    <w:rsid w:val="00495BCD"/>
    <w:rsid w:val="00496EB4"/>
    <w:rsid w:val="00497585"/>
    <w:rsid w:val="004976EE"/>
    <w:rsid w:val="00497732"/>
    <w:rsid w:val="004A0169"/>
    <w:rsid w:val="004A060D"/>
    <w:rsid w:val="004A0632"/>
    <w:rsid w:val="004A1185"/>
    <w:rsid w:val="004A1462"/>
    <w:rsid w:val="004A15F5"/>
    <w:rsid w:val="004A1BA9"/>
    <w:rsid w:val="004A1CD0"/>
    <w:rsid w:val="004A24AD"/>
    <w:rsid w:val="004A2722"/>
    <w:rsid w:val="004A3D7B"/>
    <w:rsid w:val="004A442F"/>
    <w:rsid w:val="004A4E95"/>
    <w:rsid w:val="004A5310"/>
    <w:rsid w:val="004A61EA"/>
    <w:rsid w:val="004A6FAE"/>
    <w:rsid w:val="004A7884"/>
    <w:rsid w:val="004A7C6A"/>
    <w:rsid w:val="004B14F7"/>
    <w:rsid w:val="004B1DC6"/>
    <w:rsid w:val="004B2CC0"/>
    <w:rsid w:val="004B3718"/>
    <w:rsid w:val="004B489E"/>
    <w:rsid w:val="004B5080"/>
    <w:rsid w:val="004B754D"/>
    <w:rsid w:val="004B7894"/>
    <w:rsid w:val="004C0AD5"/>
    <w:rsid w:val="004C0DED"/>
    <w:rsid w:val="004C1C28"/>
    <w:rsid w:val="004C1F92"/>
    <w:rsid w:val="004C1FE2"/>
    <w:rsid w:val="004C3A34"/>
    <w:rsid w:val="004C4579"/>
    <w:rsid w:val="004C4621"/>
    <w:rsid w:val="004C4715"/>
    <w:rsid w:val="004C4E15"/>
    <w:rsid w:val="004C4E3A"/>
    <w:rsid w:val="004C5050"/>
    <w:rsid w:val="004C5640"/>
    <w:rsid w:val="004C5696"/>
    <w:rsid w:val="004C61D6"/>
    <w:rsid w:val="004C6819"/>
    <w:rsid w:val="004C7293"/>
    <w:rsid w:val="004C774C"/>
    <w:rsid w:val="004C7957"/>
    <w:rsid w:val="004C7DE3"/>
    <w:rsid w:val="004D0002"/>
    <w:rsid w:val="004D09CF"/>
    <w:rsid w:val="004D16FB"/>
    <w:rsid w:val="004D1DB1"/>
    <w:rsid w:val="004D32B6"/>
    <w:rsid w:val="004D51A7"/>
    <w:rsid w:val="004D64BD"/>
    <w:rsid w:val="004D6B10"/>
    <w:rsid w:val="004D71D4"/>
    <w:rsid w:val="004D74A0"/>
    <w:rsid w:val="004D7700"/>
    <w:rsid w:val="004D78FC"/>
    <w:rsid w:val="004E1428"/>
    <w:rsid w:val="004E3997"/>
    <w:rsid w:val="004E498D"/>
    <w:rsid w:val="004E49F1"/>
    <w:rsid w:val="004E4E64"/>
    <w:rsid w:val="004E60BE"/>
    <w:rsid w:val="004E6569"/>
    <w:rsid w:val="004E7256"/>
    <w:rsid w:val="004E7F1C"/>
    <w:rsid w:val="004F0A22"/>
    <w:rsid w:val="004F145B"/>
    <w:rsid w:val="004F20DE"/>
    <w:rsid w:val="004F2548"/>
    <w:rsid w:val="004F3013"/>
    <w:rsid w:val="004F48B4"/>
    <w:rsid w:val="004F5E78"/>
    <w:rsid w:val="004F5F92"/>
    <w:rsid w:val="004F60F9"/>
    <w:rsid w:val="004F6B36"/>
    <w:rsid w:val="004F6BF8"/>
    <w:rsid w:val="004F727D"/>
    <w:rsid w:val="005005EA"/>
    <w:rsid w:val="00500AAE"/>
    <w:rsid w:val="005010EB"/>
    <w:rsid w:val="00501238"/>
    <w:rsid w:val="00501946"/>
    <w:rsid w:val="00502284"/>
    <w:rsid w:val="005030E0"/>
    <w:rsid w:val="00503F99"/>
    <w:rsid w:val="00503FB9"/>
    <w:rsid w:val="00504295"/>
    <w:rsid w:val="00504FAC"/>
    <w:rsid w:val="00505DE8"/>
    <w:rsid w:val="00505EDF"/>
    <w:rsid w:val="00506316"/>
    <w:rsid w:val="00506EDD"/>
    <w:rsid w:val="0050748C"/>
    <w:rsid w:val="005076F0"/>
    <w:rsid w:val="00507D14"/>
    <w:rsid w:val="00507D77"/>
    <w:rsid w:val="00510D2C"/>
    <w:rsid w:val="005113EA"/>
    <w:rsid w:val="00513401"/>
    <w:rsid w:val="00513FE2"/>
    <w:rsid w:val="0051443B"/>
    <w:rsid w:val="00514716"/>
    <w:rsid w:val="0051553B"/>
    <w:rsid w:val="00515737"/>
    <w:rsid w:val="005162ED"/>
    <w:rsid w:val="00520446"/>
    <w:rsid w:val="00520531"/>
    <w:rsid w:val="00520AF2"/>
    <w:rsid w:val="0052160C"/>
    <w:rsid w:val="00522AC8"/>
    <w:rsid w:val="00523013"/>
    <w:rsid w:val="00523E7E"/>
    <w:rsid w:val="00524D13"/>
    <w:rsid w:val="00525B39"/>
    <w:rsid w:val="005269BB"/>
    <w:rsid w:val="00526C89"/>
    <w:rsid w:val="005272FD"/>
    <w:rsid w:val="005276B2"/>
    <w:rsid w:val="005277D3"/>
    <w:rsid w:val="00530698"/>
    <w:rsid w:val="005311F0"/>
    <w:rsid w:val="0053168D"/>
    <w:rsid w:val="00532DBA"/>
    <w:rsid w:val="00533CE1"/>
    <w:rsid w:val="00533E65"/>
    <w:rsid w:val="00534BE5"/>
    <w:rsid w:val="00534D8A"/>
    <w:rsid w:val="00535137"/>
    <w:rsid w:val="00535444"/>
    <w:rsid w:val="005357F0"/>
    <w:rsid w:val="00535C48"/>
    <w:rsid w:val="00536750"/>
    <w:rsid w:val="00536C87"/>
    <w:rsid w:val="00536E7B"/>
    <w:rsid w:val="005403E7"/>
    <w:rsid w:val="0054095C"/>
    <w:rsid w:val="005411B4"/>
    <w:rsid w:val="00541701"/>
    <w:rsid w:val="00541C0C"/>
    <w:rsid w:val="005426EB"/>
    <w:rsid w:val="00542DB2"/>
    <w:rsid w:val="00542E11"/>
    <w:rsid w:val="00543465"/>
    <w:rsid w:val="00543879"/>
    <w:rsid w:val="0054452D"/>
    <w:rsid w:val="00544C64"/>
    <w:rsid w:val="0054509B"/>
    <w:rsid w:val="0054525B"/>
    <w:rsid w:val="00545381"/>
    <w:rsid w:val="00545870"/>
    <w:rsid w:val="005461BA"/>
    <w:rsid w:val="0054624A"/>
    <w:rsid w:val="0054722D"/>
    <w:rsid w:val="0054736F"/>
    <w:rsid w:val="00547F6D"/>
    <w:rsid w:val="00547FDC"/>
    <w:rsid w:val="0055056B"/>
    <w:rsid w:val="00550891"/>
    <w:rsid w:val="00550B29"/>
    <w:rsid w:val="00550B48"/>
    <w:rsid w:val="00550BA3"/>
    <w:rsid w:val="00551CCD"/>
    <w:rsid w:val="00551E5F"/>
    <w:rsid w:val="005521E4"/>
    <w:rsid w:val="005523D1"/>
    <w:rsid w:val="00552B5B"/>
    <w:rsid w:val="00553266"/>
    <w:rsid w:val="005536EE"/>
    <w:rsid w:val="005537F8"/>
    <w:rsid w:val="005540A8"/>
    <w:rsid w:val="00554225"/>
    <w:rsid w:val="00554B4D"/>
    <w:rsid w:val="00554C53"/>
    <w:rsid w:val="00554EF2"/>
    <w:rsid w:val="00555245"/>
    <w:rsid w:val="0055527D"/>
    <w:rsid w:val="00555766"/>
    <w:rsid w:val="00555DEB"/>
    <w:rsid w:val="005567EA"/>
    <w:rsid w:val="00556C11"/>
    <w:rsid w:val="00556FBA"/>
    <w:rsid w:val="00557293"/>
    <w:rsid w:val="0055769F"/>
    <w:rsid w:val="005579BA"/>
    <w:rsid w:val="005600FF"/>
    <w:rsid w:val="005609C9"/>
    <w:rsid w:val="00561421"/>
    <w:rsid w:val="00561440"/>
    <w:rsid w:val="005624BF"/>
    <w:rsid w:val="005635AD"/>
    <w:rsid w:val="00564783"/>
    <w:rsid w:val="00564891"/>
    <w:rsid w:val="00564C1A"/>
    <w:rsid w:val="00564F94"/>
    <w:rsid w:val="00565107"/>
    <w:rsid w:val="0056513B"/>
    <w:rsid w:val="00565EE3"/>
    <w:rsid w:val="005663CF"/>
    <w:rsid w:val="00566886"/>
    <w:rsid w:val="00566890"/>
    <w:rsid w:val="00566E1D"/>
    <w:rsid w:val="005673DF"/>
    <w:rsid w:val="00567F4E"/>
    <w:rsid w:val="005702BE"/>
    <w:rsid w:val="00570A03"/>
    <w:rsid w:val="00571029"/>
    <w:rsid w:val="005712CB"/>
    <w:rsid w:val="00571B59"/>
    <w:rsid w:val="00572379"/>
    <w:rsid w:val="005728F3"/>
    <w:rsid w:val="00572EE3"/>
    <w:rsid w:val="005737D4"/>
    <w:rsid w:val="00573FC5"/>
    <w:rsid w:val="005745DD"/>
    <w:rsid w:val="00575E98"/>
    <w:rsid w:val="00576666"/>
    <w:rsid w:val="005770DF"/>
    <w:rsid w:val="005777A3"/>
    <w:rsid w:val="00582451"/>
    <w:rsid w:val="00584541"/>
    <w:rsid w:val="00584A8C"/>
    <w:rsid w:val="0058503E"/>
    <w:rsid w:val="0058736D"/>
    <w:rsid w:val="00587393"/>
    <w:rsid w:val="00587E43"/>
    <w:rsid w:val="005908B6"/>
    <w:rsid w:val="005908FB"/>
    <w:rsid w:val="00591958"/>
    <w:rsid w:val="00591D99"/>
    <w:rsid w:val="00592EA6"/>
    <w:rsid w:val="00592EE5"/>
    <w:rsid w:val="0059320B"/>
    <w:rsid w:val="00594329"/>
    <w:rsid w:val="005943C1"/>
    <w:rsid w:val="00594465"/>
    <w:rsid w:val="00594FF9"/>
    <w:rsid w:val="005959F8"/>
    <w:rsid w:val="00596642"/>
    <w:rsid w:val="00597394"/>
    <w:rsid w:val="00597A78"/>
    <w:rsid w:val="005A0393"/>
    <w:rsid w:val="005A03B4"/>
    <w:rsid w:val="005A1426"/>
    <w:rsid w:val="005A17A1"/>
    <w:rsid w:val="005A2234"/>
    <w:rsid w:val="005A368A"/>
    <w:rsid w:val="005A373A"/>
    <w:rsid w:val="005A3C76"/>
    <w:rsid w:val="005A41B7"/>
    <w:rsid w:val="005A5E88"/>
    <w:rsid w:val="005A66CB"/>
    <w:rsid w:val="005A6D67"/>
    <w:rsid w:val="005A7215"/>
    <w:rsid w:val="005A7AB2"/>
    <w:rsid w:val="005B071C"/>
    <w:rsid w:val="005B0DDD"/>
    <w:rsid w:val="005B1026"/>
    <w:rsid w:val="005B110D"/>
    <w:rsid w:val="005B1857"/>
    <w:rsid w:val="005B1A7D"/>
    <w:rsid w:val="005B1ADE"/>
    <w:rsid w:val="005B4865"/>
    <w:rsid w:val="005B4F69"/>
    <w:rsid w:val="005B61C6"/>
    <w:rsid w:val="005B62C0"/>
    <w:rsid w:val="005B6671"/>
    <w:rsid w:val="005B6696"/>
    <w:rsid w:val="005B6C5E"/>
    <w:rsid w:val="005B75F6"/>
    <w:rsid w:val="005B7B36"/>
    <w:rsid w:val="005B7E6C"/>
    <w:rsid w:val="005C0BFA"/>
    <w:rsid w:val="005C1883"/>
    <w:rsid w:val="005C1DD0"/>
    <w:rsid w:val="005C3161"/>
    <w:rsid w:val="005C318A"/>
    <w:rsid w:val="005C326F"/>
    <w:rsid w:val="005C342B"/>
    <w:rsid w:val="005C45AE"/>
    <w:rsid w:val="005C4B6B"/>
    <w:rsid w:val="005C6236"/>
    <w:rsid w:val="005C64B9"/>
    <w:rsid w:val="005C6C7E"/>
    <w:rsid w:val="005D079E"/>
    <w:rsid w:val="005D0BEF"/>
    <w:rsid w:val="005D1872"/>
    <w:rsid w:val="005D1974"/>
    <w:rsid w:val="005D2C45"/>
    <w:rsid w:val="005D2EF3"/>
    <w:rsid w:val="005D333A"/>
    <w:rsid w:val="005D39ED"/>
    <w:rsid w:val="005D42EF"/>
    <w:rsid w:val="005D49A6"/>
    <w:rsid w:val="005D4CE3"/>
    <w:rsid w:val="005D5608"/>
    <w:rsid w:val="005D59C3"/>
    <w:rsid w:val="005D5A1E"/>
    <w:rsid w:val="005D6519"/>
    <w:rsid w:val="005D68F1"/>
    <w:rsid w:val="005E02F0"/>
    <w:rsid w:val="005E0D33"/>
    <w:rsid w:val="005E193B"/>
    <w:rsid w:val="005E1988"/>
    <w:rsid w:val="005E2051"/>
    <w:rsid w:val="005E22A8"/>
    <w:rsid w:val="005E287E"/>
    <w:rsid w:val="005E3CF5"/>
    <w:rsid w:val="005E46D9"/>
    <w:rsid w:val="005E47DE"/>
    <w:rsid w:val="005E5152"/>
    <w:rsid w:val="005E6291"/>
    <w:rsid w:val="005E6A02"/>
    <w:rsid w:val="005E6B7E"/>
    <w:rsid w:val="005E7B44"/>
    <w:rsid w:val="005F1618"/>
    <w:rsid w:val="005F1834"/>
    <w:rsid w:val="005F337E"/>
    <w:rsid w:val="005F347D"/>
    <w:rsid w:val="005F4EFF"/>
    <w:rsid w:val="005F5309"/>
    <w:rsid w:val="005F5ADE"/>
    <w:rsid w:val="005F5C6B"/>
    <w:rsid w:val="005F606C"/>
    <w:rsid w:val="005F6411"/>
    <w:rsid w:val="005F64A6"/>
    <w:rsid w:val="006002E0"/>
    <w:rsid w:val="00600C33"/>
    <w:rsid w:val="00600E29"/>
    <w:rsid w:val="0060166A"/>
    <w:rsid w:val="006023FE"/>
    <w:rsid w:val="00602A9E"/>
    <w:rsid w:val="00602D7A"/>
    <w:rsid w:val="00603545"/>
    <w:rsid w:val="00603897"/>
    <w:rsid w:val="0060393B"/>
    <w:rsid w:val="00604227"/>
    <w:rsid w:val="00605400"/>
    <w:rsid w:val="006054A8"/>
    <w:rsid w:val="00605A62"/>
    <w:rsid w:val="00605BDC"/>
    <w:rsid w:val="00607A57"/>
    <w:rsid w:val="00607D8B"/>
    <w:rsid w:val="00607DCF"/>
    <w:rsid w:val="00607EB9"/>
    <w:rsid w:val="00610658"/>
    <w:rsid w:val="006114B0"/>
    <w:rsid w:val="00611530"/>
    <w:rsid w:val="00611E7C"/>
    <w:rsid w:val="006125DD"/>
    <w:rsid w:val="00612C22"/>
    <w:rsid w:val="006137AB"/>
    <w:rsid w:val="00613968"/>
    <w:rsid w:val="00613A46"/>
    <w:rsid w:val="00613B4B"/>
    <w:rsid w:val="00613C15"/>
    <w:rsid w:val="00613CD2"/>
    <w:rsid w:val="006146B7"/>
    <w:rsid w:val="00614A9C"/>
    <w:rsid w:val="00615A72"/>
    <w:rsid w:val="00615D0B"/>
    <w:rsid w:val="0061650A"/>
    <w:rsid w:val="00616F6F"/>
    <w:rsid w:val="00616FB7"/>
    <w:rsid w:val="00617237"/>
    <w:rsid w:val="00617F1E"/>
    <w:rsid w:val="0062117F"/>
    <w:rsid w:val="00621EBA"/>
    <w:rsid w:val="00622BC9"/>
    <w:rsid w:val="00623C93"/>
    <w:rsid w:val="0062459C"/>
    <w:rsid w:val="0062482C"/>
    <w:rsid w:val="00624BD8"/>
    <w:rsid w:val="00625302"/>
    <w:rsid w:val="0062570B"/>
    <w:rsid w:val="00625B00"/>
    <w:rsid w:val="006261AF"/>
    <w:rsid w:val="0062620D"/>
    <w:rsid w:val="00626D1A"/>
    <w:rsid w:val="00627294"/>
    <w:rsid w:val="0062756F"/>
    <w:rsid w:val="00631118"/>
    <w:rsid w:val="0063133F"/>
    <w:rsid w:val="00632232"/>
    <w:rsid w:val="0063224F"/>
    <w:rsid w:val="00632D20"/>
    <w:rsid w:val="00632FFD"/>
    <w:rsid w:val="0063344D"/>
    <w:rsid w:val="0063379C"/>
    <w:rsid w:val="00633983"/>
    <w:rsid w:val="00633C74"/>
    <w:rsid w:val="00633FAB"/>
    <w:rsid w:val="0063468C"/>
    <w:rsid w:val="00634A5A"/>
    <w:rsid w:val="00635176"/>
    <w:rsid w:val="00635E15"/>
    <w:rsid w:val="00637618"/>
    <w:rsid w:val="00637644"/>
    <w:rsid w:val="0064027C"/>
    <w:rsid w:val="00640E68"/>
    <w:rsid w:val="00641726"/>
    <w:rsid w:val="006418A7"/>
    <w:rsid w:val="006419C3"/>
    <w:rsid w:val="00642495"/>
    <w:rsid w:val="00643DB4"/>
    <w:rsid w:val="006444BE"/>
    <w:rsid w:val="00644995"/>
    <w:rsid w:val="00644C2E"/>
    <w:rsid w:val="00645250"/>
    <w:rsid w:val="0064540E"/>
    <w:rsid w:val="00646479"/>
    <w:rsid w:val="00646539"/>
    <w:rsid w:val="00646955"/>
    <w:rsid w:val="00646FB9"/>
    <w:rsid w:val="00647015"/>
    <w:rsid w:val="0064714F"/>
    <w:rsid w:val="006479D4"/>
    <w:rsid w:val="00647A32"/>
    <w:rsid w:val="00647AAB"/>
    <w:rsid w:val="00650517"/>
    <w:rsid w:val="006514AB"/>
    <w:rsid w:val="006517DF"/>
    <w:rsid w:val="0065187B"/>
    <w:rsid w:val="006522F3"/>
    <w:rsid w:val="006529F6"/>
    <w:rsid w:val="00652EE1"/>
    <w:rsid w:val="00654720"/>
    <w:rsid w:val="006559E6"/>
    <w:rsid w:val="00656951"/>
    <w:rsid w:val="00657099"/>
    <w:rsid w:val="006615D1"/>
    <w:rsid w:val="00661BC2"/>
    <w:rsid w:val="00661BC5"/>
    <w:rsid w:val="00662308"/>
    <w:rsid w:val="0066276B"/>
    <w:rsid w:val="00662A46"/>
    <w:rsid w:val="00662EB2"/>
    <w:rsid w:val="00663175"/>
    <w:rsid w:val="006645B6"/>
    <w:rsid w:val="00664FD7"/>
    <w:rsid w:val="006657F2"/>
    <w:rsid w:val="0066586F"/>
    <w:rsid w:val="00666195"/>
    <w:rsid w:val="00666A3D"/>
    <w:rsid w:val="00666D08"/>
    <w:rsid w:val="00667537"/>
    <w:rsid w:val="00667C28"/>
    <w:rsid w:val="00667D63"/>
    <w:rsid w:val="00667E6D"/>
    <w:rsid w:val="0067026B"/>
    <w:rsid w:val="00670545"/>
    <w:rsid w:val="00670E56"/>
    <w:rsid w:val="006711CC"/>
    <w:rsid w:val="0067186C"/>
    <w:rsid w:val="00671C33"/>
    <w:rsid w:val="0067240F"/>
    <w:rsid w:val="0067292D"/>
    <w:rsid w:val="00672AC3"/>
    <w:rsid w:val="0067328E"/>
    <w:rsid w:val="006749DA"/>
    <w:rsid w:val="00674B3A"/>
    <w:rsid w:val="00675D80"/>
    <w:rsid w:val="00676931"/>
    <w:rsid w:val="00676C2C"/>
    <w:rsid w:val="006777C2"/>
    <w:rsid w:val="00680DA9"/>
    <w:rsid w:val="00681321"/>
    <w:rsid w:val="00681D7D"/>
    <w:rsid w:val="00681E1D"/>
    <w:rsid w:val="00681E94"/>
    <w:rsid w:val="00682118"/>
    <w:rsid w:val="00682577"/>
    <w:rsid w:val="00683486"/>
    <w:rsid w:val="00684902"/>
    <w:rsid w:val="006868AA"/>
    <w:rsid w:val="00686D0B"/>
    <w:rsid w:val="00686D16"/>
    <w:rsid w:val="0068709B"/>
    <w:rsid w:val="00690143"/>
    <w:rsid w:val="006938EE"/>
    <w:rsid w:val="00693C51"/>
    <w:rsid w:val="0069438A"/>
    <w:rsid w:val="00694A29"/>
    <w:rsid w:val="00694F24"/>
    <w:rsid w:val="006952EE"/>
    <w:rsid w:val="006955DF"/>
    <w:rsid w:val="00696244"/>
    <w:rsid w:val="00697A84"/>
    <w:rsid w:val="00697D84"/>
    <w:rsid w:val="00697FA5"/>
    <w:rsid w:val="006A09AF"/>
    <w:rsid w:val="006A1932"/>
    <w:rsid w:val="006A1FAC"/>
    <w:rsid w:val="006A2533"/>
    <w:rsid w:val="006A32E9"/>
    <w:rsid w:val="006A36D0"/>
    <w:rsid w:val="006A431B"/>
    <w:rsid w:val="006A47DA"/>
    <w:rsid w:val="006A5E3E"/>
    <w:rsid w:val="006A71B2"/>
    <w:rsid w:val="006B0129"/>
    <w:rsid w:val="006B03DE"/>
    <w:rsid w:val="006B05DC"/>
    <w:rsid w:val="006B096E"/>
    <w:rsid w:val="006B1E07"/>
    <w:rsid w:val="006B261A"/>
    <w:rsid w:val="006B2627"/>
    <w:rsid w:val="006B266C"/>
    <w:rsid w:val="006B3100"/>
    <w:rsid w:val="006B492E"/>
    <w:rsid w:val="006B6039"/>
    <w:rsid w:val="006B66E4"/>
    <w:rsid w:val="006B68E0"/>
    <w:rsid w:val="006B6CBC"/>
    <w:rsid w:val="006C00F5"/>
    <w:rsid w:val="006C02A5"/>
    <w:rsid w:val="006C1852"/>
    <w:rsid w:val="006C1C03"/>
    <w:rsid w:val="006C200C"/>
    <w:rsid w:val="006C25D6"/>
    <w:rsid w:val="006C3421"/>
    <w:rsid w:val="006C3FB4"/>
    <w:rsid w:val="006C45DB"/>
    <w:rsid w:val="006C47FD"/>
    <w:rsid w:val="006C4A30"/>
    <w:rsid w:val="006C5315"/>
    <w:rsid w:val="006C67F8"/>
    <w:rsid w:val="006D00A4"/>
    <w:rsid w:val="006D0322"/>
    <w:rsid w:val="006D059C"/>
    <w:rsid w:val="006D1B2D"/>
    <w:rsid w:val="006D1E6D"/>
    <w:rsid w:val="006D2123"/>
    <w:rsid w:val="006D2399"/>
    <w:rsid w:val="006D2F60"/>
    <w:rsid w:val="006D44AE"/>
    <w:rsid w:val="006D479D"/>
    <w:rsid w:val="006D4809"/>
    <w:rsid w:val="006D5E39"/>
    <w:rsid w:val="006D7445"/>
    <w:rsid w:val="006D7EE4"/>
    <w:rsid w:val="006E0D5C"/>
    <w:rsid w:val="006E0E8E"/>
    <w:rsid w:val="006E1BE2"/>
    <w:rsid w:val="006E1EDF"/>
    <w:rsid w:val="006E366D"/>
    <w:rsid w:val="006E3B9A"/>
    <w:rsid w:val="006F0063"/>
    <w:rsid w:val="006F05D8"/>
    <w:rsid w:val="006F11C1"/>
    <w:rsid w:val="006F1F7F"/>
    <w:rsid w:val="006F2637"/>
    <w:rsid w:val="006F3441"/>
    <w:rsid w:val="006F3B96"/>
    <w:rsid w:val="006F471F"/>
    <w:rsid w:val="006F476C"/>
    <w:rsid w:val="006F4AAF"/>
    <w:rsid w:val="006F4DD9"/>
    <w:rsid w:val="006F50A3"/>
    <w:rsid w:val="006F5C9C"/>
    <w:rsid w:val="006F63CB"/>
    <w:rsid w:val="006F6487"/>
    <w:rsid w:val="006F70C8"/>
    <w:rsid w:val="006F712B"/>
    <w:rsid w:val="006F721D"/>
    <w:rsid w:val="00700A1A"/>
    <w:rsid w:val="007015B2"/>
    <w:rsid w:val="00702037"/>
    <w:rsid w:val="00702528"/>
    <w:rsid w:val="00702EA4"/>
    <w:rsid w:val="00703857"/>
    <w:rsid w:val="007038CC"/>
    <w:rsid w:val="00704559"/>
    <w:rsid w:val="007060E3"/>
    <w:rsid w:val="00706182"/>
    <w:rsid w:val="00706936"/>
    <w:rsid w:val="00707432"/>
    <w:rsid w:val="007109DD"/>
    <w:rsid w:val="00710CC3"/>
    <w:rsid w:val="00710E46"/>
    <w:rsid w:val="00710F40"/>
    <w:rsid w:val="00711B1F"/>
    <w:rsid w:val="00711C12"/>
    <w:rsid w:val="007128B1"/>
    <w:rsid w:val="007139BF"/>
    <w:rsid w:val="00713B7E"/>
    <w:rsid w:val="0071480A"/>
    <w:rsid w:val="0071494E"/>
    <w:rsid w:val="00716226"/>
    <w:rsid w:val="0071646E"/>
    <w:rsid w:val="00716DC2"/>
    <w:rsid w:val="00717142"/>
    <w:rsid w:val="0071757A"/>
    <w:rsid w:val="00717BCA"/>
    <w:rsid w:val="00720DEC"/>
    <w:rsid w:val="00720F6F"/>
    <w:rsid w:val="007213C5"/>
    <w:rsid w:val="00721694"/>
    <w:rsid w:val="00722F49"/>
    <w:rsid w:val="0072304B"/>
    <w:rsid w:val="007236ED"/>
    <w:rsid w:val="00724CDE"/>
    <w:rsid w:val="00726321"/>
    <w:rsid w:val="007273B7"/>
    <w:rsid w:val="00727B5A"/>
    <w:rsid w:val="007301B2"/>
    <w:rsid w:val="00730B43"/>
    <w:rsid w:val="00731712"/>
    <w:rsid w:val="007318F5"/>
    <w:rsid w:val="00731D33"/>
    <w:rsid w:val="00731FE5"/>
    <w:rsid w:val="00732A7A"/>
    <w:rsid w:val="00732F0D"/>
    <w:rsid w:val="00733028"/>
    <w:rsid w:val="00733463"/>
    <w:rsid w:val="007348CB"/>
    <w:rsid w:val="00734CF9"/>
    <w:rsid w:val="00735E5E"/>
    <w:rsid w:val="00735EC5"/>
    <w:rsid w:val="00736D71"/>
    <w:rsid w:val="00736F0A"/>
    <w:rsid w:val="00736F99"/>
    <w:rsid w:val="00737253"/>
    <w:rsid w:val="00737A79"/>
    <w:rsid w:val="00740E63"/>
    <w:rsid w:val="00741CC4"/>
    <w:rsid w:val="00741F78"/>
    <w:rsid w:val="00742270"/>
    <w:rsid w:val="0074257D"/>
    <w:rsid w:val="007429F8"/>
    <w:rsid w:val="0074374B"/>
    <w:rsid w:val="0074418E"/>
    <w:rsid w:val="00745609"/>
    <w:rsid w:val="007479BE"/>
    <w:rsid w:val="00747E6C"/>
    <w:rsid w:val="007500C0"/>
    <w:rsid w:val="007500C8"/>
    <w:rsid w:val="00750287"/>
    <w:rsid w:val="0075114E"/>
    <w:rsid w:val="00751367"/>
    <w:rsid w:val="007513F7"/>
    <w:rsid w:val="00751607"/>
    <w:rsid w:val="00752BC1"/>
    <w:rsid w:val="00753494"/>
    <w:rsid w:val="0075360A"/>
    <w:rsid w:val="00753620"/>
    <w:rsid w:val="00753841"/>
    <w:rsid w:val="00753943"/>
    <w:rsid w:val="007542B7"/>
    <w:rsid w:val="007548D5"/>
    <w:rsid w:val="00755EE5"/>
    <w:rsid w:val="00757527"/>
    <w:rsid w:val="007576D5"/>
    <w:rsid w:val="00757EBD"/>
    <w:rsid w:val="00760AF7"/>
    <w:rsid w:val="00760E44"/>
    <w:rsid w:val="00761BB8"/>
    <w:rsid w:val="00761D18"/>
    <w:rsid w:val="00761F0B"/>
    <w:rsid w:val="00762118"/>
    <w:rsid w:val="007632B0"/>
    <w:rsid w:val="00764E86"/>
    <w:rsid w:val="00765EAB"/>
    <w:rsid w:val="00767701"/>
    <w:rsid w:val="007721A4"/>
    <w:rsid w:val="0077280C"/>
    <w:rsid w:val="00772FE8"/>
    <w:rsid w:val="0077303D"/>
    <w:rsid w:val="00773509"/>
    <w:rsid w:val="007736BA"/>
    <w:rsid w:val="00773849"/>
    <w:rsid w:val="00773E86"/>
    <w:rsid w:val="00774DE6"/>
    <w:rsid w:val="00774E9B"/>
    <w:rsid w:val="007750B6"/>
    <w:rsid w:val="00775A51"/>
    <w:rsid w:val="00775F12"/>
    <w:rsid w:val="00777FAE"/>
    <w:rsid w:val="007804BB"/>
    <w:rsid w:val="00780697"/>
    <w:rsid w:val="007815E4"/>
    <w:rsid w:val="00782016"/>
    <w:rsid w:val="00782CB2"/>
    <w:rsid w:val="00782E64"/>
    <w:rsid w:val="00784823"/>
    <w:rsid w:val="00785EDD"/>
    <w:rsid w:val="00785FC5"/>
    <w:rsid w:val="0078659D"/>
    <w:rsid w:val="007868F1"/>
    <w:rsid w:val="00786991"/>
    <w:rsid w:val="00786B85"/>
    <w:rsid w:val="00786EFF"/>
    <w:rsid w:val="007873CD"/>
    <w:rsid w:val="00787BB3"/>
    <w:rsid w:val="00787FCA"/>
    <w:rsid w:val="007903E6"/>
    <w:rsid w:val="00790AB4"/>
    <w:rsid w:val="007910DA"/>
    <w:rsid w:val="007926A7"/>
    <w:rsid w:val="00793FE4"/>
    <w:rsid w:val="00794110"/>
    <w:rsid w:val="007964DA"/>
    <w:rsid w:val="007970E1"/>
    <w:rsid w:val="00797384"/>
    <w:rsid w:val="00797FC5"/>
    <w:rsid w:val="007A1839"/>
    <w:rsid w:val="007A1D2D"/>
    <w:rsid w:val="007A25EA"/>
    <w:rsid w:val="007A2DEF"/>
    <w:rsid w:val="007A356F"/>
    <w:rsid w:val="007A3970"/>
    <w:rsid w:val="007A3D43"/>
    <w:rsid w:val="007A3DC1"/>
    <w:rsid w:val="007A4412"/>
    <w:rsid w:val="007A5070"/>
    <w:rsid w:val="007A524C"/>
    <w:rsid w:val="007A5852"/>
    <w:rsid w:val="007A6048"/>
    <w:rsid w:val="007A76D2"/>
    <w:rsid w:val="007B0669"/>
    <w:rsid w:val="007B19E8"/>
    <w:rsid w:val="007B2E33"/>
    <w:rsid w:val="007B37A4"/>
    <w:rsid w:val="007B392D"/>
    <w:rsid w:val="007B4904"/>
    <w:rsid w:val="007B4B61"/>
    <w:rsid w:val="007B4DFD"/>
    <w:rsid w:val="007B4F21"/>
    <w:rsid w:val="007B55D5"/>
    <w:rsid w:val="007B60B2"/>
    <w:rsid w:val="007B6546"/>
    <w:rsid w:val="007B6586"/>
    <w:rsid w:val="007B661B"/>
    <w:rsid w:val="007B6671"/>
    <w:rsid w:val="007B6F08"/>
    <w:rsid w:val="007B739D"/>
    <w:rsid w:val="007B76C4"/>
    <w:rsid w:val="007C043D"/>
    <w:rsid w:val="007C107D"/>
    <w:rsid w:val="007C1974"/>
    <w:rsid w:val="007C1E2B"/>
    <w:rsid w:val="007C2406"/>
    <w:rsid w:val="007C26C2"/>
    <w:rsid w:val="007C350A"/>
    <w:rsid w:val="007C374A"/>
    <w:rsid w:val="007C3B0F"/>
    <w:rsid w:val="007C4F24"/>
    <w:rsid w:val="007C5B8A"/>
    <w:rsid w:val="007C5C2D"/>
    <w:rsid w:val="007C6287"/>
    <w:rsid w:val="007C6AC9"/>
    <w:rsid w:val="007C7D49"/>
    <w:rsid w:val="007D01A7"/>
    <w:rsid w:val="007D0577"/>
    <w:rsid w:val="007D0641"/>
    <w:rsid w:val="007D0D20"/>
    <w:rsid w:val="007D0FC5"/>
    <w:rsid w:val="007D13F3"/>
    <w:rsid w:val="007D1598"/>
    <w:rsid w:val="007D16A0"/>
    <w:rsid w:val="007D1C77"/>
    <w:rsid w:val="007D2280"/>
    <w:rsid w:val="007D3531"/>
    <w:rsid w:val="007D4FAC"/>
    <w:rsid w:val="007D6D4C"/>
    <w:rsid w:val="007D71AE"/>
    <w:rsid w:val="007D7A8F"/>
    <w:rsid w:val="007E087D"/>
    <w:rsid w:val="007E18AC"/>
    <w:rsid w:val="007E1AA1"/>
    <w:rsid w:val="007E1B92"/>
    <w:rsid w:val="007E32C1"/>
    <w:rsid w:val="007E3472"/>
    <w:rsid w:val="007E3BBF"/>
    <w:rsid w:val="007E4752"/>
    <w:rsid w:val="007E48DC"/>
    <w:rsid w:val="007E56F9"/>
    <w:rsid w:val="007E5769"/>
    <w:rsid w:val="007E5AE7"/>
    <w:rsid w:val="007E7791"/>
    <w:rsid w:val="007E7F64"/>
    <w:rsid w:val="007F0CC6"/>
    <w:rsid w:val="007F161B"/>
    <w:rsid w:val="007F1677"/>
    <w:rsid w:val="007F1E50"/>
    <w:rsid w:val="007F2635"/>
    <w:rsid w:val="007F3E2C"/>
    <w:rsid w:val="007F3EA8"/>
    <w:rsid w:val="007F46CB"/>
    <w:rsid w:val="007F4ED3"/>
    <w:rsid w:val="007F612B"/>
    <w:rsid w:val="007F67E5"/>
    <w:rsid w:val="007F6BEF"/>
    <w:rsid w:val="007F72B5"/>
    <w:rsid w:val="007F7FC1"/>
    <w:rsid w:val="0080017D"/>
    <w:rsid w:val="0080040E"/>
    <w:rsid w:val="00800956"/>
    <w:rsid w:val="00800FCA"/>
    <w:rsid w:val="00801201"/>
    <w:rsid w:val="00801410"/>
    <w:rsid w:val="00802060"/>
    <w:rsid w:val="00804023"/>
    <w:rsid w:val="00804DAC"/>
    <w:rsid w:val="00804DEB"/>
    <w:rsid w:val="0080517F"/>
    <w:rsid w:val="00805BF2"/>
    <w:rsid w:val="00806858"/>
    <w:rsid w:val="00806FD7"/>
    <w:rsid w:val="008100A2"/>
    <w:rsid w:val="008105E4"/>
    <w:rsid w:val="00811232"/>
    <w:rsid w:val="00811AA9"/>
    <w:rsid w:val="00812004"/>
    <w:rsid w:val="00812F0D"/>
    <w:rsid w:val="00813253"/>
    <w:rsid w:val="00813A11"/>
    <w:rsid w:val="008146A3"/>
    <w:rsid w:val="00814810"/>
    <w:rsid w:val="008151BA"/>
    <w:rsid w:val="00815281"/>
    <w:rsid w:val="0081597A"/>
    <w:rsid w:val="008159C1"/>
    <w:rsid w:val="00815AC4"/>
    <w:rsid w:val="00816213"/>
    <w:rsid w:val="00816D99"/>
    <w:rsid w:val="00816DFF"/>
    <w:rsid w:val="00817313"/>
    <w:rsid w:val="0081737D"/>
    <w:rsid w:val="00817CB9"/>
    <w:rsid w:val="008201C7"/>
    <w:rsid w:val="00820E8A"/>
    <w:rsid w:val="00821167"/>
    <w:rsid w:val="008219C3"/>
    <w:rsid w:val="00821A23"/>
    <w:rsid w:val="00822B10"/>
    <w:rsid w:val="00822D72"/>
    <w:rsid w:val="00822E87"/>
    <w:rsid w:val="00822F89"/>
    <w:rsid w:val="00823A7D"/>
    <w:rsid w:val="00823F76"/>
    <w:rsid w:val="008243B7"/>
    <w:rsid w:val="0082497C"/>
    <w:rsid w:val="00825231"/>
    <w:rsid w:val="0082637E"/>
    <w:rsid w:val="0082671F"/>
    <w:rsid w:val="00826BF3"/>
    <w:rsid w:val="00830EFB"/>
    <w:rsid w:val="008322CD"/>
    <w:rsid w:val="00832BFD"/>
    <w:rsid w:val="008351BA"/>
    <w:rsid w:val="00836EC9"/>
    <w:rsid w:val="00837030"/>
    <w:rsid w:val="008404C2"/>
    <w:rsid w:val="0084054B"/>
    <w:rsid w:val="008414F1"/>
    <w:rsid w:val="00841E8C"/>
    <w:rsid w:val="00842CD6"/>
    <w:rsid w:val="00842DF5"/>
    <w:rsid w:val="00842F00"/>
    <w:rsid w:val="00843350"/>
    <w:rsid w:val="008433AA"/>
    <w:rsid w:val="00843C53"/>
    <w:rsid w:val="008448E4"/>
    <w:rsid w:val="00844905"/>
    <w:rsid w:val="00845605"/>
    <w:rsid w:val="008460A9"/>
    <w:rsid w:val="0084667B"/>
    <w:rsid w:val="00847C49"/>
    <w:rsid w:val="00847D37"/>
    <w:rsid w:val="008501A7"/>
    <w:rsid w:val="00850988"/>
    <w:rsid w:val="00850E25"/>
    <w:rsid w:val="00851049"/>
    <w:rsid w:val="00851106"/>
    <w:rsid w:val="00851F1D"/>
    <w:rsid w:val="00851FB9"/>
    <w:rsid w:val="0085261E"/>
    <w:rsid w:val="008551C3"/>
    <w:rsid w:val="00855A76"/>
    <w:rsid w:val="00855DD7"/>
    <w:rsid w:val="008560BF"/>
    <w:rsid w:val="00856153"/>
    <w:rsid w:val="008561F2"/>
    <w:rsid w:val="008564C1"/>
    <w:rsid w:val="008573CB"/>
    <w:rsid w:val="00857616"/>
    <w:rsid w:val="00860EDA"/>
    <w:rsid w:val="008622B6"/>
    <w:rsid w:val="008638AF"/>
    <w:rsid w:val="00863A36"/>
    <w:rsid w:val="00863BA7"/>
    <w:rsid w:val="008640CF"/>
    <w:rsid w:val="0086416A"/>
    <w:rsid w:val="00864A8B"/>
    <w:rsid w:val="00864B31"/>
    <w:rsid w:val="00864CFD"/>
    <w:rsid w:val="00864F32"/>
    <w:rsid w:val="00865AFC"/>
    <w:rsid w:val="00865F93"/>
    <w:rsid w:val="00866A78"/>
    <w:rsid w:val="008678A6"/>
    <w:rsid w:val="0087008E"/>
    <w:rsid w:val="00870F25"/>
    <w:rsid w:val="0087115D"/>
    <w:rsid w:val="00872045"/>
    <w:rsid w:val="0087213B"/>
    <w:rsid w:val="008724B6"/>
    <w:rsid w:val="00872AA3"/>
    <w:rsid w:val="00873C6C"/>
    <w:rsid w:val="00874900"/>
    <w:rsid w:val="008751D0"/>
    <w:rsid w:val="00875448"/>
    <w:rsid w:val="00880CEB"/>
    <w:rsid w:val="0088114E"/>
    <w:rsid w:val="00881D91"/>
    <w:rsid w:val="00882A98"/>
    <w:rsid w:val="00882BCB"/>
    <w:rsid w:val="00882DE0"/>
    <w:rsid w:val="00883A76"/>
    <w:rsid w:val="00883B10"/>
    <w:rsid w:val="00884595"/>
    <w:rsid w:val="0088468C"/>
    <w:rsid w:val="008849D9"/>
    <w:rsid w:val="00884D94"/>
    <w:rsid w:val="00885904"/>
    <w:rsid w:val="00885D35"/>
    <w:rsid w:val="00885E72"/>
    <w:rsid w:val="00886298"/>
    <w:rsid w:val="008862BF"/>
    <w:rsid w:val="00886EA5"/>
    <w:rsid w:val="008876B3"/>
    <w:rsid w:val="0088778C"/>
    <w:rsid w:val="008901BC"/>
    <w:rsid w:val="008902BC"/>
    <w:rsid w:val="00891EF8"/>
    <w:rsid w:val="00891F61"/>
    <w:rsid w:val="008922A5"/>
    <w:rsid w:val="00893964"/>
    <w:rsid w:val="008939C4"/>
    <w:rsid w:val="00893D84"/>
    <w:rsid w:val="00894CB2"/>
    <w:rsid w:val="00894E71"/>
    <w:rsid w:val="00896285"/>
    <w:rsid w:val="00897167"/>
    <w:rsid w:val="00897D11"/>
    <w:rsid w:val="008A0C3B"/>
    <w:rsid w:val="008A0EB9"/>
    <w:rsid w:val="008A18D5"/>
    <w:rsid w:val="008A2C6A"/>
    <w:rsid w:val="008A3014"/>
    <w:rsid w:val="008A317E"/>
    <w:rsid w:val="008A3FB6"/>
    <w:rsid w:val="008A4366"/>
    <w:rsid w:val="008A4623"/>
    <w:rsid w:val="008A488E"/>
    <w:rsid w:val="008A4E95"/>
    <w:rsid w:val="008A549D"/>
    <w:rsid w:val="008A5C98"/>
    <w:rsid w:val="008A6114"/>
    <w:rsid w:val="008A6769"/>
    <w:rsid w:val="008A6D72"/>
    <w:rsid w:val="008A77F1"/>
    <w:rsid w:val="008B3BE3"/>
    <w:rsid w:val="008B3CCE"/>
    <w:rsid w:val="008B4688"/>
    <w:rsid w:val="008B4BD4"/>
    <w:rsid w:val="008B56B2"/>
    <w:rsid w:val="008B5BD7"/>
    <w:rsid w:val="008B664F"/>
    <w:rsid w:val="008B72F6"/>
    <w:rsid w:val="008B732F"/>
    <w:rsid w:val="008B7E61"/>
    <w:rsid w:val="008C07CF"/>
    <w:rsid w:val="008C088C"/>
    <w:rsid w:val="008C0C55"/>
    <w:rsid w:val="008C1D88"/>
    <w:rsid w:val="008C213A"/>
    <w:rsid w:val="008C2584"/>
    <w:rsid w:val="008C35A9"/>
    <w:rsid w:val="008C4A39"/>
    <w:rsid w:val="008C4C9E"/>
    <w:rsid w:val="008C4CCE"/>
    <w:rsid w:val="008C5E2E"/>
    <w:rsid w:val="008C725B"/>
    <w:rsid w:val="008C7592"/>
    <w:rsid w:val="008D0B1C"/>
    <w:rsid w:val="008D10E0"/>
    <w:rsid w:val="008D10F7"/>
    <w:rsid w:val="008D15CF"/>
    <w:rsid w:val="008D16C1"/>
    <w:rsid w:val="008D1D6C"/>
    <w:rsid w:val="008D209C"/>
    <w:rsid w:val="008D2171"/>
    <w:rsid w:val="008D2192"/>
    <w:rsid w:val="008D28B6"/>
    <w:rsid w:val="008D3818"/>
    <w:rsid w:val="008D3A64"/>
    <w:rsid w:val="008D47C5"/>
    <w:rsid w:val="008D57E2"/>
    <w:rsid w:val="008D6332"/>
    <w:rsid w:val="008D63D3"/>
    <w:rsid w:val="008D77B0"/>
    <w:rsid w:val="008D7A98"/>
    <w:rsid w:val="008E0AB2"/>
    <w:rsid w:val="008E0C04"/>
    <w:rsid w:val="008E3317"/>
    <w:rsid w:val="008E3961"/>
    <w:rsid w:val="008E3AB5"/>
    <w:rsid w:val="008E3C6E"/>
    <w:rsid w:val="008E4457"/>
    <w:rsid w:val="008E47AA"/>
    <w:rsid w:val="008E49DF"/>
    <w:rsid w:val="008E4BFE"/>
    <w:rsid w:val="008E542F"/>
    <w:rsid w:val="008E67A2"/>
    <w:rsid w:val="008E68B2"/>
    <w:rsid w:val="008E75AA"/>
    <w:rsid w:val="008F02CA"/>
    <w:rsid w:val="008F14F0"/>
    <w:rsid w:val="008F169A"/>
    <w:rsid w:val="008F17A2"/>
    <w:rsid w:val="008F211C"/>
    <w:rsid w:val="008F3DFE"/>
    <w:rsid w:val="008F3EAC"/>
    <w:rsid w:val="008F414E"/>
    <w:rsid w:val="008F5C94"/>
    <w:rsid w:val="008F6567"/>
    <w:rsid w:val="008F6C74"/>
    <w:rsid w:val="008F744C"/>
    <w:rsid w:val="008F7D72"/>
    <w:rsid w:val="008F7E37"/>
    <w:rsid w:val="00901573"/>
    <w:rsid w:val="00901BFB"/>
    <w:rsid w:val="009026F9"/>
    <w:rsid w:val="00902AF9"/>
    <w:rsid w:val="00902DC0"/>
    <w:rsid w:val="0090445D"/>
    <w:rsid w:val="00904AF0"/>
    <w:rsid w:val="00905423"/>
    <w:rsid w:val="00906019"/>
    <w:rsid w:val="00907D2E"/>
    <w:rsid w:val="00910394"/>
    <w:rsid w:val="00910C44"/>
    <w:rsid w:val="009140B6"/>
    <w:rsid w:val="00914E60"/>
    <w:rsid w:val="00914E74"/>
    <w:rsid w:val="00917A7A"/>
    <w:rsid w:val="00920033"/>
    <w:rsid w:val="009201EA"/>
    <w:rsid w:val="009203CC"/>
    <w:rsid w:val="0092082F"/>
    <w:rsid w:val="00921298"/>
    <w:rsid w:val="00922549"/>
    <w:rsid w:val="009236E8"/>
    <w:rsid w:val="009236F3"/>
    <w:rsid w:val="009237E6"/>
    <w:rsid w:val="00923D4A"/>
    <w:rsid w:val="00924526"/>
    <w:rsid w:val="00924B41"/>
    <w:rsid w:val="00924FCE"/>
    <w:rsid w:val="00925562"/>
    <w:rsid w:val="00926412"/>
    <w:rsid w:val="00926AAF"/>
    <w:rsid w:val="00926B4C"/>
    <w:rsid w:val="00930EF8"/>
    <w:rsid w:val="00934269"/>
    <w:rsid w:val="009342E2"/>
    <w:rsid w:val="00935C79"/>
    <w:rsid w:val="00935EAD"/>
    <w:rsid w:val="0093606E"/>
    <w:rsid w:val="009369ED"/>
    <w:rsid w:val="00936DA5"/>
    <w:rsid w:val="00936F04"/>
    <w:rsid w:val="009375E0"/>
    <w:rsid w:val="0093791F"/>
    <w:rsid w:val="00937CE6"/>
    <w:rsid w:val="009409A9"/>
    <w:rsid w:val="009413BD"/>
    <w:rsid w:val="0094183D"/>
    <w:rsid w:val="0094298B"/>
    <w:rsid w:val="009438E3"/>
    <w:rsid w:val="009441EC"/>
    <w:rsid w:val="009443D4"/>
    <w:rsid w:val="0094446B"/>
    <w:rsid w:val="00945B82"/>
    <w:rsid w:val="00945F18"/>
    <w:rsid w:val="00946521"/>
    <w:rsid w:val="009466E6"/>
    <w:rsid w:val="00946FB8"/>
    <w:rsid w:val="00950199"/>
    <w:rsid w:val="0095037D"/>
    <w:rsid w:val="009509EB"/>
    <w:rsid w:val="00950B4C"/>
    <w:rsid w:val="00952232"/>
    <w:rsid w:val="009522DD"/>
    <w:rsid w:val="00952766"/>
    <w:rsid w:val="0095592E"/>
    <w:rsid w:val="00956D07"/>
    <w:rsid w:val="00957EA2"/>
    <w:rsid w:val="00957F76"/>
    <w:rsid w:val="00960180"/>
    <w:rsid w:val="00960396"/>
    <w:rsid w:val="009603E1"/>
    <w:rsid w:val="009607BA"/>
    <w:rsid w:val="00960ECA"/>
    <w:rsid w:val="009614A9"/>
    <w:rsid w:val="00961A94"/>
    <w:rsid w:val="00961DB2"/>
    <w:rsid w:val="009621FE"/>
    <w:rsid w:val="00962EF0"/>
    <w:rsid w:val="00963EF9"/>
    <w:rsid w:val="00964112"/>
    <w:rsid w:val="00964BE8"/>
    <w:rsid w:val="00965459"/>
    <w:rsid w:val="00965613"/>
    <w:rsid w:val="00966F13"/>
    <w:rsid w:val="0096707B"/>
    <w:rsid w:val="00967564"/>
    <w:rsid w:val="00967719"/>
    <w:rsid w:val="00967D76"/>
    <w:rsid w:val="00970770"/>
    <w:rsid w:val="00971319"/>
    <w:rsid w:val="0097329B"/>
    <w:rsid w:val="00973687"/>
    <w:rsid w:val="009736D8"/>
    <w:rsid w:val="009737DF"/>
    <w:rsid w:val="009737F1"/>
    <w:rsid w:val="00973C2D"/>
    <w:rsid w:val="009743A7"/>
    <w:rsid w:val="0097533A"/>
    <w:rsid w:val="009754E5"/>
    <w:rsid w:val="00975A07"/>
    <w:rsid w:val="009768B4"/>
    <w:rsid w:val="009770D8"/>
    <w:rsid w:val="0097714B"/>
    <w:rsid w:val="00977363"/>
    <w:rsid w:val="009777A8"/>
    <w:rsid w:val="00977EC8"/>
    <w:rsid w:val="009800F4"/>
    <w:rsid w:val="0098035A"/>
    <w:rsid w:val="00980448"/>
    <w:rsid w:val="00981290"/>
    <w:rsid w:val="00981BA8"/>
    <w:rsid w:val="00981D76"/>
    <w:rsid w:val="009841E8"/>
    <w:rsid w:val="009860F8"/>
    <w:rsid w:val="00986D88"/>
    <w:rsid w:val="00986FE2"/>
    <w:rsid w:val="00990285"/>
    <w:rsid w:val="00990687"/>
    <w:rsid w:val="009909C6"/>
    <w:rsid w:val="00990F2E"/>
    <w:rsid w:val="00991F68"/>
    <w:rsid w:val="009923D8"/>
    <w:rsid w:val="00992F9A"/>
    <w:rsid w:val="00992FD7"/>
    <w:rsid w:val="009930FB"/>
    <w:rsid w:val="009938A1"/>
    <w:rsid w:val="00994203"/>
    <w:rsid w:val="009944DC"/>
    <w:rsid w:val="009944FF"/>
    <w:rsid w:val="00994DA5"/>
    <w:rsid w:val="00995204"/>
    <w:rsid w:val="0099621F"/>
    <w:rsid w:val="00996AA6"/>
    <w:rsid w:val="00997594"/>
    <w:rsid w:val="00997BA2"/>
    <w:rsid w:val="009A0848"/>
    <w:rsid w:val="009A1434"/>
    <w:rsid w:val="009A1F11"/>
    <w:rsid w:val="009A2D5C"/>
    <w:rsid w:val="009A3453"/>
    <w:rsid w:val="009A34F5"/>
    <w:rsid w:val="009A4417"/>
    <w:rsid w:val="009A46DC"/>
    <w:rsid w:val="009A71DC"/>
    <w:rsid w:val="009B0382"/>
    <w:rsid w:val="009B04EA"/>
    <w:rsid w:val="009B06CC"/>
    <w:rsid w:val="009B1697"/>
    <w:rsid w:val="009B2B5F"/>
    <w:rsid w:val="009B36EC"/>
    <w:rsid w:val="009B4AC8"/>
    <w:rsid w:val="009B4C1C"/>
    <w:rsid w:val="009B5373"/>
    <w:rsid w:val="009B58C0"/>
    <w:rsid w:val="009B597C"/>
    <w:rsid w:val="009B5AFE"/>
    <w:rsid w:val="009B5D7E"/>
    <w:rsid w:val="009B6841"/>
    <w:rsid w:val="009B6908"/>
    <w:rsid w:val="009B6DD9"/>
    <w:rsid w:val="009B78B1"/>
    <w:rsid w:val="009C1171"/>
    <w:rsid w:val="009C1383"/>
    <w:rsid w:val="009C1A77"/>
    <w:rsid w:val="009C1BDD"/>
    <w:rsid w:val="009C25E2"/>
    <w:rsid w:val="009C282B"/>
    <w:rsid w:val="009C2DA7"/>
    <w:rsid w:val="009C388F"/>
    <w:rsid w:val="009C3DA3"/>
    <w:rsid w:val="009C410B"/>
    <w:rsid w:val="009C433E"/>
    <w:rsid w:val="009C54EA"/>
    <w:rsid w:val="009C5B96"/>
    <w:rsid w:val="009C5C99"/>
    <w:rsid w:val="009C68A1"/>
    <w:rsid w:val="009C7A35"/>
    <w:rsid w:val="009C7C00"/>
    <w:rsid w:val="009D0BA8"/>
    <w:rsid w:val="009D1010"/>
    <w:rsid w:val="009D15B2"/>
    <w:rsid w:val="009D2D4F"/>
    <w:rsid w:val="009D3F5D"/>
    <w:rsid w:val="009D40BE"/>
    <w:rsid w:val="009D4314"/>
    <w:rsid w:val="009D5701"/>
    <w:rsid w:val="009D6806"/>
    <w:rsid w:val="009D6A9C"/>
    <w:rsid w:val="009D7097"/>
    <w:rsid w:val="009D7CBE"/>
    <w:rsid w:val="009E06CB"/>
    <w:rsid w:val="009E081B"/>
    <w:rsid w:val="009E18DD"/>
    <w:rsid w:val="009E191F"/>
    <w:rsid w:val="009E1FFF"/>
    <w:rsid w:val="009E211D"/>
    <w:rsid w:val="009E2DE2"/>
    <w:rsid w:val="009E2E83"/>
    <w:rsid w:val="009E3C80"/>
    <w:rsid w:val="009E4AE0"/>
    <w:rsid w:val="009E4DEE"/>
    <w:rsid w:val="009E4EE6"/>
    <w:rsid w:val="009E6210"/>
    <w:rsid w:val="009E75F0"/>
    <w:rsid w:val="009E7C6E"/>
    <w:rsid w:val="009F08AF"/>
    <w:rsid w:val="009F0DD6"/>
    <w:rsid w:val="009F128F"/>
    <w:rsid w:val="009F19C1"/>
    <w:rsid w:val="009F1EF8"/>
    <w:rsid w:val="009F5118"/>
    <w:rsid w:val="009F58D9"/>
    <w:rsid w:val="009F61DA"/>
    <w:rsid w:val="009F6CBA"/>
    <w:rsid w:val="00A00D94"/>
    <w:rsid w:val="00A00FCF"/>
    <w:rsid w:val="00A01520"/>
    <w:rsid w:val="00A016CD"/>
    <w:rsid w:val="00A02457"/>
    <w:rsid w:val="00A0334C"/>
    <w:rsid w:val="00A03B71"/>
    <w:rsid w:val="00A03DDC"/>
    <w:rsid w:val="00A0446E"/>
    <w:rsid w:val="00A055DF"/>
    <w:rsid w:val="00A05788"/>
    <w:rsid w:val="00A05D6C"/>
    <w:rsid w:val="00A072AF"/>
    <w:rsid w:val="00A07501"/>
    <w:rsid w:val="00A0757A"/>
    <w:rsid w:val="00A10D36"/>
    <w:rsid w:val="00A11173"/>
    <w:rsid w:val="00A116B3"/>
    <w:rsid w:val="00A11BB0"/>
    <w:rsid w:val="00A11CE9"/>
    <w:rsid w:val="00A12ABD"/>
    <w:rsid w:val="00A1457F"/>
    <w:rsid w:val="00A1520C"/>
    <w:rsid w:val="00A16BB1"/>
    <w:rsid w:val="00A16C79"/>
    <w:rsid w:val="00A17EC2"/>
    <w:rsid w:val="00A2140F"/>
    <w:rsid w:val="00A215BD"/>
    <w:rsid w:val="00A22110"/>
    <w:rsid w:val="00A23FE2"/>
    <w:rsid w:val="00A24205"/>
    <w:rsid w:val="00A250C0"/>
    <w:rsid w:val="00A2745C"/>
    <w:rsid w:val="00A30626"/>
    <w:rsid w:val="00A3070A"/>
    <w:rsid w:val="00A308B3"/>
    <w:rsid w:val="00A308B7"/>
    <w:rsid w:val="00A30F1D"/>
    <w:rsid w:val="00A31455"/>
    <w:rsid w:val="00A31DAD"/>
    <w:rsid w:val="00A3225E"/>
    <w:rsid w:val="00A323C2"/>
    <w:rsid w:val="00A32E3E"/>
    <w:rsid w:val="00A32F08"/>
    <w:rsid w:val="00A34CDE"/>
    <w:rsid w:val="00A35DDD"/>
    <w:rsid w:val="00A36473"/>
    <w:rsid w:val="00A365C4"/>
    <w:rsid w:val="00A3676B"/>
    <w:rsid w:val="00A36A0E"/>
    <w:rsid w:val="00A37D53"/>
    <w:rsid w:val="00A37FB2"/>
    <w:rsid w:val="00A4092E"/>
    <w:rsid w:val="00A4098A"/>
    <w:rsid w:val="00A43561"/>
    <w:rsid w:val="00A43D73"/>
    <w:rsid w:val="00A4409D"/>
    <w:rsid w:val="00A4427A"/>
    <w:rsid w:val="00A44C46"/>
    <w:rsid w:val="00A452BF"/>
    <w:rsid w:val="00A456CF"/>
    <w:rsid w:val="00A46435"/>
    <w:rsid w:val="00A46A69"/>
    <w:rsid w:val="00A47059"/>
    <w:rsid w:val="00A470BD"/>
    <w:rsid w:val="00A471D2"/>
    <w:rsid w:val="00A47A17"/>
    <w:rsid w:val="00A50330"/>
    <w:rsid w:val="00A50D11"/>
    <w:rsid w:val="00A51FE5"/>
    <w:rsid w:val="00A52917"/>
    <w:rsid w:val="00A53790"/>
    <w:rsid w:val="00A57521"/>
    <w:rsid w:val="00A577F2"/>
    <w:rsid w:val="00A60434"/>
    <w:rsid w:val="00A608E4"/>
    <w:rsid w:val="00A61399"/>
    <w:rsid w:val="00A62BA1"/>
    <w:rsid w:val="00A62FA1"/>
    <w:rsid w:val="00A6314B"/>
    <w:rsid w:val="00A636B4"/>
    <w:rsid w:val="00A6462A"/>
    <w:rsid w:val="00A64DC6"/>
    <w:rsid w:val="00A65423"/>
    <w:rsid w:val="00A662BB"/>
    <w:rsid w:val="00A66B58"/>
    <w:rsid w:val="00A66C16"/>
    <w:rsid w:val="00A66F30"/>
    <w:rsid w:val="00A66F94"/>
    <w:rsid w:val="00A675B1"/>
    <w:rsid w:val="00A676D4"/>
    <w:rsid w:val="00A705DA"/>
    <w:rsid w:val="00A70F06"/>
    <w:rsid w:val="00A726EE"/>
    <w:rsid w:val="00A72974"/>
    <w:rsid w:val="00A733B1"/>
    <w:rsid w:val="00A73DC4"/>
    <w:rsid w:val="00A743E9"/>
    <w:rsid w:val="00A74556"/>
    <w:rsid w:val="00A746A1"/>
    <w:rsid w:val="00A74B82"/>
    <w:rsid w:val="00A75160"/>
    <w:rsid w:val="00A7594C"/>
    <w:rsid w:val="00A75D60"/>
    <w:rsid w:val="00A76410"/>
    <w:rsid w:val="00A769E6"/>
    <w:rsid w:val="00A77A19"/>
    <w:rsid w:val="00A820E7"/>
    <w:rsid w:val="00A82C91"/>
    <w:rsid w:val="00A82DAC"/>
    <w:rsid w:val="00A831EA"/>
    <w:rsid w:val="00A8448F"/>
    <w:rsid w:val="00A84C52"/>
    <w:rsid w:val="00A850C3"/>
    <w:rsid w:val="00A85138"/>
    <w:rsid w:val="00A857C4"/>
    <w:rsid w:val="00A8588B"/>
    <w:rsid w:val="00A85E22"/>
    <w:rsid w:val="00A86C96"/>
    <w:rsid w:val="00A905F1"/>
    <w:rsid w:val="00A90919"/>
    <w:rsid w:val="00A912EC"/>
    <w:rsid w:val="00A91FB5"/>
    <w:rsid w:val="00A92E96"/>
    <w:rsid w:val="00A93939"/>
    <w:rsid w:val="00A93C51"/>
    <w:rsid w:val="00A944F3"/>
    <w:rsid w:val="00A944FB"/>
    <w:rsid w:val="00A949A7"/>
    <w:rsid w:val="00A94D9D"/>
    <w:rsid w:val="00A95C5F"/>
    <w:rsid w:val="00A96533"/>
    <w:rsid w:val="00A973D1"/>
    <w:rsid w:val="00A97F80"/>
    <w:rsid w:val="00A97F9B"/>
    <w:rsid w:val="00AA01B1"/>
    <w:rsid w:val="00AA081F"/>
    <w:rsid w:val="00AA1880"/>
    <w:rsid w:val="00AA24FA"/>
    <w:rsid w:val="00AA2CB7"/>
    <w:rsid w:val="00AA36FC"/>
    <w:rsid w:val="00AA37CF"/>
    <w:rsid w:val="00AA3F58"/>
    <w:rsid w:val="00AA41FD"/>
    <w:rsid w:val="00AA50FC"/>
    <w:rsid w:val="00AA6279"/>
    <w:rsid w:val="00AA70B0"/>
    <w:rsid w:val="00AA70DB"/>
    <w:rsid w:val="00AA7366"/>
    <w:rsid w:val="00AA79B5"/>
    <w:rsid w:val="00AA7A52"/>
    <w:rsid w:val="00AB01CC"/>
    <w:rsid w:val="00AB2D55"/>
    <w:rsid w:val="00AB3027"/>
    <w:rsid w:val="00AB305B"/>
    <w:rsid w:val="00AB31C8"/>
    <w:rsid w:val="00AB3322"/>
    <w:rsid w:val="00AB3C08"/>
    <w:rsid w:val="00AB4107"/>
    <w:rsid w:val="00AB42D6"/>
    <w:rsid w:val="00AB493B"/>
    <w:rsid w:val="00AB4C0A"/>
    <w:rsid w:val="00AB4E7D"/>
    <w:rsid w:val="00AB574F"/>
    <w:rsid w:val="00AB6BE4"/>
    <w:rsid w:val="00AB743C"/>
    <w:rsid w:val="00AB7B74"/>
    <w:rsid w:val="00AC0162"/>
    <w:rsid w:val="00AC17B0"/>
    <w:rsid w:val="00AC19FC"/>
    <w:rsid w:val="00AC1D6C"/>
    <w:rsid w:val="00AC1DE2"/>
    <w:rsid w:val="00AC1EC4"/>
    <w:rsid w:val="00AC226C"/>
    <w:rsid w:val="00AC2296"/>
    <w:rsid w:val="00AC4487"/>
    <w:rsid w:val="00AC59E9"/>
    <w:rsid w:val="00AC7446"/>
    <w:rsid w:val="00AD06CA"/>
    <w:rsid w:val="00AD0FDB"/>
    <w:rsid w:val="00AD193F"/>
    <w:rsid w:val="00AD1B57"/>
    <w:rsid w:val="00AD23B8"/>
    <w:rsid w:val="00AD3BD9"/>
    <w:rsid w:val="00AD3CEE"/>
    <w:rsid w:val="00AD43FB"/>
    <w:rsid w:val="00AD477B"/>
    <w:rsid w:val="00AD4D5B"/>
    <w:rsid w:val="00AD5305"/>
    <w:rsid w:val="00AD64D1"/>
    <w:rsid w:val="00AD6575"/>
    <w:rsid w:val="00AD7E6B"/>
    <w:rsid w:val="00AE0F9F"/>
    <w:rsid w:val="00AE1321"/>
    <w:rsid w:val="00AE1E92"/>
    <w:rsid w:val="00AE23DD"/>
    <w:rsid w:val="00AE2467"/>
    <w:rsid w:val="00AE2F41"/>
    <w:rsid w:val="00AE345D"/>
    <w:rsid w:val="00AE5700"/>
    <w:rsid w:val="00AE6699"/>
    <w:rsid w:val="00AE6C9A"/>
    <w:rsid w:val="00AF029D"/>
    <w:rsid w:val="00AF0874"/>
    <w:rsid w:val="00AF0D44"/>
    <w:rsid w:val="00AF11C2"/>
    <w:rsid w:val="00AF2073"/>
    <w:rsid w:val="00AF21FF"/>
    <w:rsid w:val="00AF2967"/>
    <w:rsid w:val="00AF2C06"/>
    <w:rsid w:val="00AF3C4E"/>
    <w:rsid w:val="00AF47A4"/>
    <w:rsid w:val="00AF4860"/>
    <w:rsid w:val="00AF4EF8"/>
    <w:rsid w:val="00AF5A63"/>
    <w:rsid w:val="00AF5DDF"/>
    <w:rsid w:val="00AF5E6C"/>
    <w:rsid w:val="00AF7558"/>
    <w:rsid w:val="00B003A6"/>
    <w:rsid w:val="00B0052F"/>
    <w:rsid w:val="00B01376"/>
    <w:rsid w:val="00B01580"/>
    <w:rsid w:val="00B0247D"/>
    <w:rsid w:val="00B02DF0"/>
    <w:rsid w:val="00B02E6A"/>
    <w:rsid w:val="00B03422"/>
    <w:rsid w:val="00B03CD0"/>
    <w:rsid w:val="00B03FB1"/>
    <w:rsid w:val="00B0435E"/>
    <w:rsid w:val="00B04642"/>
    <w:rsid w:val="00B04B9E"/>
    <w:rsid w:val="00B04D9D"/>
    <w:rsid w:val="00B05156"/>
    <w:rsid w:val="00B05E21"/>
    <w:rsid w:val="00B060D8"/>
    <w:rsid w:val="00B06DD5"/>
    <w:rsid w:val="00B071CD"/>
    <w:rsid w:val="00B07813"/>
    <w:rsid w:val="00B10006"/>
    <w:rsid w:val="00B10034"/>
    <w:rsid w:val="00B10D92"/>
    <w:rsid w:val="00B12390"/>
    <w:rsid w:val="00B1295F"/>
    <w:rsid w:val="00B13437"/>
    <w:rsid w:val="00B13A00"/>
    <w:rsid w:val="00B13C33"/>
    <w:rsid w:val="00B14566"/>
    <w:rsid w:val="00B166FB"/>
    <w:rsid w:val="00B201FE"/>
    <w:rsid w:val="00B2150A"/>
    <w:rsid w:val="00B21A8E"/>
    <w:rsid w:val="00B21AA6"/>
    <w:rsid w:val="00B21E93"/>
    <w:rsid w:val="00B23A0A"/>
    <w:rsid w:val="00B24473"/>
    <w:rsid w:val="00B25754"/>
    <w:rsid w:val="00B27733"/>
    <w:rsid w:val="00B277D4"/>
    <w:rsid w:val="00B27E00"/>
    <w:rsid w:val="00B31C72"/>
    <w:rsid w:val="00B31FA4"/>
    <w:rsid w:val="00B3228D"/>
    <w:rsid w:val="00B32890"/>
    <w:rsid w:val="00B32A17"/>
    <w:rsid w:val="00B33854"/>
    <w:rsid w:val="00B33EED"/>
    <w:rsid w:val="00B34621"/>
    <w:rsid w:val="00B3462F"/>
    <w:rsid w:val="00B34DD2"/>
    <w:rsid w:val="00B35159"/>
    <w:rsid w:val="00B3560E"/>
    <w:rsid w:val="00B35D98"/>
    <w:rsid w:val="00B36094"/>
    <w:rsid w:val="00B3729F"/>
    <w:rsid w:val="00B37AE1"/>
    <w:rsid w:val="00B4025D"/>
    <w:rsid w:val="00B4057A"/>
    <w:rsid w:val="00B41108"/>
    <w:rsid w:val="00B42132"/>
    <w:rsid w:val="00B4220C"/>
    <w:rsid w:val="00B42C42"/>
    <w:rsid w:val="00B448E9"/>
    <w:rsid w:val="00B45F43"/>
    <w:rsid w:val="00B45F9C"/>
    <w:rsid w:val="00B4714C"/>
    <w:rsid w:val="00B4752C"/>
    <w:rsid w:val="00B476E8"/>
    <w:rsid w:val="00B503E3"/>
    <w:rsid w:val="00B50703"/>
    <w:rsid w:val="00B521EF"/>
    <w:rsid w:val="00B52201"/>
    <w:rsid w:val="00B52DE0"/>
    <w:rsid w:val="00B52FAE"/>
    <w:rsid w:val="00B531E1"/>
    <w:rsid w:val="00B53498"/>
    <w:rsid w:val="00B536A7"/>
    <w:rsid w:val="00B53767"/>
    <w:rsid w:val="00B5391B"/>
    <w:rsid w:val="00B53EAA"/>
    <w:rsid w:val="00B54D05"/>
    <w:rsid w:val="00B54D79"/>
    <w:rsid w:val="00B55295"/>
    <w:rsid w:val="00B56E32"/>
    <w:rsid w:val="00B57C68"/>
    <w:rsid w:val="00B60150"/>
    <w:rsid w:val="00B6055A"/>
    <w:rsid w:val="00B618CC"/>
    <w:rsid w:val="00B61FEB"/>
    <w:rsid w:val="00B634EB"/>
    <w:rsid w:val="00B63588"/>
    <w:rsid w:val="00B63CD5"/>
    <w:rsid w:val="00B65B0E"/>
    <w:rsid w:val="00B65BE8"/>
    <w:rsid w:val="00B663C7"/>
    <w:rsid w:val="00B663E4"/>
    <w:rsid w:val="00B66A09"/>
    <w:rsid w:val="00B67299"/>
    <w:rsid w:val="00B673E6"/>
    <w:rsid w:val="00B6753A"/>
    <w:rsid w:val="00B70FF3"/>
    <w:rsid w:val="00B71076"/>
    <w:rsid w:val="00B72162"/>
    <w:rsid w:val="00B728B4"/>
    <w:rsid w:val="00B73B4A"/>
    <w:rsid w:val="00B74C63"/>
    <w:rsid w:val="00B7565F"/>
    <w:rsid w:val="00B75714"/>
    <w:rsid w:val="00B75EAA"/>
    <w:rsid w:val="00B774C1"/>
    <w:rsid w:val="00B77500"/>
    <w:rsid w:val="00B77ED7"/>
    <w:rsid w:val="00B80239"/>
    <w:rsid w:val="00B81BD8"/>
    <w:rsid w:val="00B835F6"/>
    <w:rsid w:val="00B83C37"/>
    <w:rsid w:val="00B83E39"/>
    <w:rsid w:val="00B85FAD"/>
    <w:rsid w:val="00B86729"/>
    <w:rsid w:val="00B86B53"/>
    <w:rsid w:val="00B87650"/>
    <w:rsid w:val="00B8783F"/>
    <w:rsid w:val="00B87E74"/>
    <w:rsid w:val="00B90371"/>
    <w:rsid w:val="00B915D3"/>
    <w:rsid w:val="00B92376"/>
    <w:rsid w:val="00B929C7"/>
    <w:rsid w:val="00B92B2D"/>
    <w:rsid w:val="00B92BC5"/>
    <w:rsid w:val="00B934C3"/>
    <w:rsid w:val="00B94102"/>
    <w:rsid w:val="00B952B4"/>
    <w:rsid w:val="00B95ACE"/>
    <w:rsid w:val="00B9679C"/>
    <w:rsid w:val="00B96894"/>
    <w:rsid w:val="00B968A5"/>
    <w:rsid w:val="00B97058"/>
    <w:rsid w:val="00B975A6"/>
    <w:rsid w:val="00B9790B"/>
    <w:rsid w:val="00BA021B"/>
    <w:rsid w:val="00BA02EB"/>
    <w:rsid w:val="00BA0C7E"/>
    <w:rsid w:val="00BA101E"/>
    <w:rsid w:val="00BA16F5"/>
    <w:rsid w:val="00BA2BEF"/>
    <w:rsid w:val="00BA2DCA"/>
    <w:rsid w:val="00BA34FF"/>
    <w:rsid w:val="00BA3751"/>
    <w:rsid w:val="00BA484C"/>
    <w:rsid w:val="00BA4B9C"/>
    <w:rsid w:val="00BA5C2C"/>
    <w:rsid w:val="00BA62AE"/>
    <w:rsid w:val="00BA684D"/>
    <w:rsid w:val="00BA6E30"/>
    <w:rsid w:val="00BA7406"/>
    <w:rsid w:val="00BB00CF"/>
    <w:rsid w:val="00BB162A"/>
    <w:rsid w:val="00BB1844"/>
    <w:rsid w:val="00BB1F75"/>
    <w:rsid w:val="00BB2C0D"/>
    <w:rsid w:val="00BB2F2F"/>
    <w:rsid w:val="00BB53E1"/>
    <w:rsid w:val="00BB573D"/>
    <w:rsid w:val="00BB5ACD"/>
    <w:rsid w:val="00BB5F79"/>
    <w:rsid w:val="00BB64AC"/>
    <w:rsid w:val="00BB6E7C"/>
    <w:rsid w:val="00BB7270"/>
    <w:rsid w:val="00BB7FE3"/>
    <w:rsid w:val="00BC00D1"/>
    <w:rsid w:val="00BC05F8"/>
    <w:rsid w:val="00BC0732"/>
    <w:rsid w:val="00BC19DF"/>
    <w:rsid w:val="00BC24AD"/>
    <w:rsid w:val="00BC4BBE"/>
    <w:rsid w:val="00BC5493"/>
    <w:rsid w:val="00BC5F27"/>
    <w:rsid w:val="00BC73C1"/>
    <w:rsid w:val="00BC73D3"/>
    <w:rsid w:val="00BD0720"/>
    <w:rsid w:val="00BD0C81"/>
    <w:rsid w:val="00BD1370"/>
    <w:rsid w:val="00BD1591"/>
    <w:rsid w:val="00BD1C44"/>
    <w:rsid w:val="00BD23B5"/>
    <w:rsid w:val="00BD2A49"/>
    <w:rsid w:val="00BD2B8F"/>
    <w:rsid w:val="00BD2DB1"/>
    <w:rsid w:val="00BD3A05"/>
    <w:rsid w:val="00BD4B06"/>
    <w:rsid w:val="00BD4CE5"/>
    <w:rsid w:val="00BD5A59"/>
    <w:rsid w:val="00BD5DD0"/>
    <w:rsid w:val="00BD69F9"/>
    <w:rsid w:val="00BE1170"/>
    <w:rsid w:val="00BE2733"/>
    <w:rsid w:val="00BE3765"/>
    <w:rsid w:val="00BE4348"/>
    <w:rsid w:val="00BE4822"/>
    <w:rsid w:val="00BE4A79"/>
    <w:rsid w:val="00BE5219"/>
    <w:rsid w:val="00BE5398"/>
    <w:rsid w:val="00BE5F2C"/>
    <w:rsid w:val="00BE6347"/>
    <w:rsid w:val="00BE6F32"/>
    <w:rsid w:val="00BF0A47"/>
    <w:rsid w:val="00BF0E5E"/>
    <w:rsid w:val="00BF32CA"/>
    <w:rsid w:val="00BF3E52"/>
    <w:rsid w:val="00BF4606"/>
    <w:rsid w:val="00BF4CEE"/>
    <w:rsid w:val="00BF6372"/>
    <w:rsid w:val="00BF66FA"/>
    <w:rsid w:val="00BF6F03"/>
    <w:rsid w:val="00BF71A4"/>
    <w:rsid w:val="00BF7766"/>
    <w:rsid w:val="00BF7F31"/>
    <w:rsid w:val="00C00B5D"/>
    <w:rsid w:val="00C00C79"/>
    <w:rsid w:val="00C00C85"/>
    <w:rsid w:val="00C00EF8"/>
    <w:rsid w:val="00C0192D"/>
    <w:rsid w:val="00C01A34"/>
    <w:rsid w:val="00C026CC"/>
    <w:rsid w:val="00C027CC"/>
    <w:rsid w:val="00C0323F"/>
    <w:rsid w:val="00C03951"/>
    <w:rsid w:val="00C03C2F"/>
    <w:rsid w:val="00C050D1"/>
    <w:rsid w:val="00C05EFB"/>
    <w:rsid w:val="00C06BCF"/>
    <w:rsid w:val="00C0710E"/>
    <w:rsid w:val="00C1000A"/>
    <w:rsid w:val="00C10CF9"/>
    <w:rsid w:val="00C11481"/>
    <w:rsid w:val="00C11714"/>
    <w:rsid w:val="00C1259D"/>
    <w:rsid w:val="00C126E8"/>
    <w:rsid w:val="00C130A1"/>
    <w:rsid w:val="00C130C2"/>
    <w:rsid w:val="00C1310E"/>
    <w:rsid w:val="00C149DE"/>
    <w:rsid w:val="00C14DF8"/>
    <w:rsid w:val="00C15C40"/>
    <w:rsid w:val="00C16D1A"/>
    <w:rsid w:val="00C1727A"/>
    <w:rsid w:val="00C20E6D"/>
    <w:rsid w:val="00C22A98"/>
    <w:rsid w:val="00C22F51"/>
    <w:rsid w:val="00C23B3D"/>
    <w:rsid w:val="00C23DE1"/>
    <w:rsid w:val="00C2408D"/>
    <w:rsid w:val="00C24A8D"/>
    <w:rsid w:val="00C252F6"/>
    <w:rsid w:val="00C2613E"/>
    <w:rsid w:val="00C26BF6"/>
    <w:rsid w:val="00C27645"/>
    <w:rsid w:val="00C303A9"/>
    <w:rsid w:val="00C310A0"/>
    <w:rsid w:val="00C31F58"/>
    <w:rsid w:val="00C322E1"/>
    <w:rsid w:val="00C323AE"/>
    <w:rsid w:val="00C33F83"/>
    <w:rsid w:val="00C34793"/>
    <w:rsid w:val="00C34D01"/>
    <w:rsid w:val="00C34D9C"/>
    <w:rsid w:val="00C35643"/>
    <w:rsid w:val="00C35743"/>
    <w:rsid w:val="00C35993"/>
    <w:rsid w:val="00C413B3"/>
    <w:rsid w:val="00C42778"/>
    <w:rsid w:val="00C42DCA"/>
    <w:rsid w:val="00C43162"/>
    <w:rsid w:val="00C43585"/>
    <w:rsid w:val="00C44D1B"/>
    <w:rsid w:val="00C45AE1"/>
    <w:rsid w:val="00C46039"/>
    <w:rsid w:val="00C463F0"/>
    <w:rsid w:val="00C465F3"/>
    <w:rsid w:val="00C466E2"/>
    <w:rsid w:val="00C477FB"/>
    <w:rsid w:val="00C47A88"/>
    <w:rsid w:val="00C47B00"/>
    <w:rsid w:val="00C51742"/>
    <w:rsid w:val="00C51E30"/>
    <w:rsid w:val="00C52C23"/>
    <w:rsid w:val="00C532C1"/>
    <w:rsid w:val="00C54B22"/>
    <w:rsid w:val="00C54E4B"/>
    <w:rsid w:val="00C55742"/>
    <w:rsid w:val="00C55A30"/>
    <w:rsid w:val="00C561F6"/>
    <w:rsid w:val="00C56833"/>
    <w:rsid w:val="00C57611"/>
    <w:rsid w:val="00C60222"/>
    <w:rsid w:val="00C605CD"/>
    <w:rsid w:val="00C60B4E"/>
    <w:rsid w:val="00C61855"/>
    <w:rsid w:val="00C6288B"/>
    <w:rsid w:val="00C63630"/>
    <w:rsid w:val="00C63B51"/>
    <w:rsid w:val="00C63D48"/>
    <w:rsid w:val="00C64549"/>
    <w:rsid w:val="00C646C6"/>
    <w:rsid w:val="00C6485B"/>
    <w:rsid w:val="00C64DDC"/>
    <w:rsid w:val="00C6649D"/>
    <w:rsid w:val="00C6665D"/>
    <w:rsid w:val="00C675CC"/>
    <w:rsid w:val="00C6766D"/>
    <w:rsid w:val="00C6777E"/>
    <w:rsid w:val="00C677E8"/>
    <w:rsid w:val="00C67F90"/>
    <w:rsid w:val="00C7056D"/>
    <w:rsid w:val="00C706E1"/>
    <w:rsid w:val="00C71CBD"/>
    <w:rsid w:val="00C7210C"/>
    <w:rsid w:val="00C72A72"/>
    <w:rsid w:val="00C72BA3"/>
    <w:rsid w:val="00C73F29"/>
    <w:rsid w:val="00C7405B"/>
    <w:rsid w:val="00C74060"/>
    <w:rsid w:val="00C74305"/>
    <w:rsid w:val="00C75DA5"/>
    <w:rsid w:val="00C769FC"/>
    <w:rsid w:val="00C76A59"/>
    <w:rsid w:val="00C77ABA"/>
    <w:rsid w:val="00C77B7D"/>
    <w:rsid w:val="00C81028"/>
    <w:rsid w:val="00C82DB0"/>
    <w:rsid w:val="00C844D6"/>
    <w:rsid w:val="00C84D7C"/>
    <w:rsid w:val="00C84F5F"/>
    <w:rsid w:val="00C84F75"/>
    <w:rsid w:val="00C85D1A"/>
    <w:rsid w:val="00C86003"/>
    <w:rsid w:val="00C86BAB"/>
    <w:rsid w:val="00C870A3"/>
    <w:rsid w:val="00C871E7"/>
    <w:rsid w:val="00C87836"/>
    <w:rsid w:val="00C8792C"/>
    <w:rsid w:val="00C87E07"/>
    <w:rsid w:val="00C912AB"/>
    <w:rsid w:val="00C918B0"/>
    <w:rsid w:val="00C918D2"/>
    <w:rsid w:val="00C91B6F"/>
    <w:rsid w:val="00C92335"/>
    <w:rsid w:val="00C93AC9"/>
    <w:rsid w:val="00C94A74"/>
    <w:rsid w:val="00C94FE0"/>
    <w:rsid w:val="00C95F0F"/>
    <w:rsid w:val="00C961F6"/>
    <w:rsid w:val="00C96693"/>
    <w:rsid w:val="00C96D01"/>
    <w:rsid w:val="00C97596"/>
    <w:rsid w:val="00CA1E93"/>
    <w:rsid w:val="00CA2A93"/>
    <w:rsid w:val="00CA55A8"/>
    <w:rsid w:val="00CA579B"/>
    <w:rsid w:val="00CA5E09"/>
    <w:rsid w:val="00CA5E9A"/>
    <w:rsid w:val="00CB005B"/>
    <w:rsid w:val="00CB042D"/>
    <w:rsid w:val="00CB0A7F"/>
    <w:rsid w:val="00CB1DF6"/>
    <w:rsid w:val="00CB25B0"/>
    <w:rsid w:val="00CB29A2"/>
    <w:rsid w:val="00CB2AFD"/>
    <w:rsid w:val="00CB2C15"/>
    <w:rsid w:val="00CB31C7"/>
    <w:rsid w:val="00CB5300"/>
    <w:rsid w:val="00CC0669"/>
    <w:rsid w:val="00CC0E33"/>
    <w:rsid w:val="00CC117B"/>
    <w:rsid w:val="00CC1B9D"/>
    <w:rsid w:val="00CC232E"/>
    <w:rsid w:val="00CC314F"/>
    <w:rsid w:val="00CC46C6"/>
    <w:rsid w:val="00CC538F"/>
    <w:rsid w:val="00CC6315"/>
    <w:rsid w:val="00CC65A8"/>
    <w:rsid w:val="00CC68E9"/>
    <w:rsid w:val="00CC7269"/>
    <w:rsid w:val="00CC7290"/>
    <w:rsid w:val="00CC7FC7"/>
    <w:rsid w:val="00CD1044"/>
    <w:rsid w:val="00CD19C4"/>
    <w:rsid w:val="00CD1BFF"/>
    <w:rsid w:val="00CD25CE"/>
    <w:rsid w:val="00CD2F87"/>
    <w:rsid w:val="00CD307D"/>
    <w:rsid w:val="00CD33FE"/>
    <w:rsid w:val="00CD36EF"/>
    <w:rsid w:val="00CD5A88"/>
    <w:rsid w:val="00CD68CC"/>
    <w:rsid w:val="00CD6FDD"/>
    <w:rsid w:val="00CD6FE9"/>
    <w:rsid w:val="00CE0E38"/>
    <w:rsid w:val="00CE13D3"/>
    <w:rsid w:val="00CE1DB6"/>
    <w:rsid w:val="00CE1E8A"/>
    <w:rsid w:val="00CE21B6"/>
    <w:rsid w:val="00CE2356"/>
    <w:rsid w:val="00CE2513"/>
    <w:rsid w:val="00CE2BC9"/>
    <w:rsid w:val="00CE2CF8"/>
    <w:rsid w:val="00CE3E77"/>
    <w:rsid w:val="00CE3FDD"/>
    <w:rsid w:val="00CE41C3"/>
    <w:rsid w:val="00CE4236"/>
    <w:rsid w:val="00CE4AFC"/>
    <w:rsid w:val="00CE5928"/>
    <w:rsid w:val="00CE627C"/>
    <w:rsid w:val="00CE656D"/>
    <w:rsid w:val="00CE671A"/>
    <w:rsid w:val="00CE6BD3"/>
    <w:rsid w:val="00CE730B"/>
    <w:rsid w:val="00CE76A1"/>
    <w:rsid w:val="00CE7BD8"/>
    <w:rsid w:val="00CF0762"/>
    <w:rsid w:val="00CF0A18"/>
    <w:rsid w:val="00CF0EF0"/>
    <w:rsid w:val="00CF129B"/>
    <w:rsid w:val="00CF26AE"/>
    <w:rsid w:val="00CF2702"/>
    <w:rsid w:val="00CF3722"/>
    <w:rsid w:val="00CF3A15"/>
    <w:rsid w:val="00CF3A7C"/>
    <w:rsid w:val="00CF59AA"/>
    <w:rsid w:val="00CF5ACD"/>
    <w:rsid w:val="00CF7C72"/>
    <w:rsid w:val="00D01080"/>
    <w:rsid w:val="00D0196F"/>
    <w:rsid w:val="00D019FD"/>
    <w:rsid w:val="00D01AF7"/>
    <w:rsid w:val="00D027A4"/>
    <w:rsid w:val="00D02A3E"/>
    <w:rsid w:val="00D02BEC"/>
    <w:rsid w:val="00D02E8A"/>
    <w:rsid w:val="00D04730"/>
    <w:rsid w:val="00D0486A"/>
    <w:rsid w:val="00D04F45"/>
    <w:rsid w:val="00D0541A"/>
    <w:rsid w:val="00D05C7D"/>
    <w:rsid w:val="00D05DBB"/>
    <w:rsid w:val="00D06C8E"/>
    <w:rsid w:val="00D074F0"/>
    <w:rsid w:val="00D07A3B"/>
    <w:rsid w:val="00D07EA2"/>
    <w:rsid w:val="00D10140"/>
    <w:rsid w:val="00D116EB"/>
    <w:rsid w:val="00D11940"/>
    <w:rsid w:val="00D11C5D"/>
    <w:rsid w:val="00D11D25"/>
    <w:rsid w:val="00D12A3B"/>
    <w:rsid w:val="00D131A5"/>
    <w:rsid w:val="00D13A5F"/>
    <w:rsid w:val="00D14725"/>
    <w:rsid w:val="00D148EF"/>
    <w:rsid w:val="00D14D3D"/>
    <w:rsid w:val="00D1567B"/>
    <w:rsid w:val="00D1655C"/>
    <w:rsid w:val="00D16CA5"/>
    <w:rsid w:val="00D17863"/>
    <w:rsid w:val="00D20247"/>
    <w:rsid w:val="00D2134A"/>
    <w:rsid w:val="00D21D38"/>
    <w:rsid w:val="00D22AE5"/>
    <w:rsid w:val="00D23760"/>
    <w:rsid w:val="00D24616"/>
    <w:rsid w:val="00D24CF7"/>
    <w:rsid w:val="00D250AE"/>
    <w:rsid w:val="00D25237"/>
    <w:rsid w:val="00D26E66"/>
    <w:rsid w:val="00D270F3"/>
    <w:rsid w:val="00D27170"/>
    <w:rsid w:val="00D27674"/>
    <w:rsid w:val="00D2769A"/>
    <w:rsid w:val="00D27A65"/>
    <w:rsid w:val="00D303B1"/>
    <w:rsid w:val="00D3083A"/>
    <w:rsid w:val="00D3254F"/>
    <w:rsid w:val="00D32F23"/>
    <w:rsid w:val="00D34B99"/>
    <w:rsid w:val="00D34D4A"/>
    <w:rsid w:val="00D37801"/>
    <w:rsid w:val="00D37A52"/>
    <w:rsid w:val="00D37B01"/>
    <w:rsid w:val="00D400B2"/>
    <w:rsid w:val="00D4089F"/>
    <w:rsid w:val="00D40B4F"/>
    <w:rsid w:val="00D40FD2"/>
    <w:rsid w:val="00D4225D"/>
    <w:rsid w:val="00D429F4"/>
    <w:rsid w:val="00D43595"/>
    <w:rsid w:val="00D43AF2"/>
    <w:rsid w:val="00D43DF9"/>
    <w:rsid w:val="00D443AE"/>
    <w:rsid w:val="00D44A14"/>
    <w:rsid w:val="00D4516A"/>
    <w:rsid w:val="00D4524C"/>
    <w:rsid w:val="00D45740"/>
    <w:rsid w:val="00D46848"/>
    <w:rsid w:val="00D47A01"/>
    <w:rsid w:val="00D47D94"/>
    <w:rsid w:val="00D5042F"/>
    <w:rsid w:val="00D5049D"/>
    <w:rsid w:val="00D50A44"/>
    <w:rsid w:val="00D52732"/>
    <w:rsid w:val="00D52C99"/>
    <w:rsid w:val="00D52D5F"/>
    <w:rsid w:val="00D54A7F"/>
    <w:rsid w:val="00D56014"/>
    <w:rsid w:val="00D60AA8"/>
    <w:rsid w:val="00D60E04"/>
    <w:rsid w:val="00D6185A"/>
    <w:rsid w:val="00D61D74"/>
    <w:rsid w:val="00D622CA"/>
    <w:rsid w:val="00D623D3"/>
    <w:rsid w:val="00D62DC0"/>
    <w:rsid w:val="00D632C6"/>
    <w:rsid w:val="00D64156"/>
    <w:rsid w:val="00D64481"/>
    <w:rsid w:val="00D64BA2"/>
    <w:rsid w:val="00D65067"/>
    <w:rsid w:val="00D651B7"/>
    <w:rsid w:val="00D65715"/>
    <w:rsid w:val="00D657CD"/>
    <w:rsid w:val="00D65E9E"/>
    <w:rsid w:val="00D66407"/>
    <w:rsid w:val="00D66486"/>
    <w:rsid w:val="00D67D1B"/>
    <w:rsid w:val="00D70586"/>
    <w:rsid w:val="00D708E5"/>
    <w:rsid w:val="00D71253"/>
    <w:rsid w:val="00D7294D"/>
    <w:rsid w:val="00D74986"/>
    <w:rsid w:val="00D75352"/>
    <w:rsid w:val="00D75B18"/>
    <w:rsid w:val="00D7641C"/>
    <w:rsid w:val="00D76986"/>
    <w:rsid w:val="00D779D7"/>
    <w:rsid w:val="00D77BC6"/>
    <w:rsid w:val="00D8005C"/>
    <w:rsid w:val="00D81F0F"/>
    <w:rsid w:val="00D82932"/>
    <w:rsid w:val="00D82CA3"/>
    <w:rsid w:val="00D83031"/>
    <w:rsid w:val="00D832CB"/>
    <w:rsid w:val="00D835A7"/>
    <w:rsid w:val="00D84258"/>
    <w:rsid w:val="00D84263"/>
    <w:rsid w:val="00D84551"/>
    <w:rsid w:val="00D848BF"/>
    <w:rsid w:val="00D84CEE"/>
    <w:rsid w:val="00D85547"/>
    <w:rsid w:val="00D862E1"/>
    <w:rsid w:val="00D873AA"/>
    <w:rsid w:val="00D8758C"/>
    <w:rsid w:val="00D87607"/>
    <w:rsid w:val="00D87812"/>
    <w:rsid w:val="00D87ACF"/>
    <w:rsid w:val="00D87EB5"/>
    <w:rsid w:val="00D90554"/>
    <w:rsid w:val="00D927D3"/>
    <w:rsid w:val="00D92EAF"/>
    <w:rsid w:val="00D93F10"/>
    <w:rsid w:val="00D95F59"/>
    <w:rsid w:val="00D96696"/>
    <w:rsid w:val="00D97750"/>
    <w:rsid w:val="00DA0100"/>
    <w:rsid w:val="00DA0984"/>
    <w:rsid w:val="00DA14B5"/>
    <w:rsid w:val="00DA1F2C"/>
    <w:rsid w:val="00DA2D55"/>
    <w:rsid w:val="00DA3798"/>
    <w:rsid w:val="00DA5CF0"/>
    <w:rsid w:val="00DA6CF4"/>
    <w:rsid w:val="00DA71CF"/>
    <w:rsid w:val="00DA756C"/>
    <w:rsid w:val="00DB057F"/>
    <w:rsid w:val="00DB1764"/>
    <w:rsid w:val="00DB1C9A"/>
    <w:rsid w:val="00DB224C"/>
    <w:rsid w:val="00DB23D6"/>
    <w:rsid w:val="00DB26A7"/>
    <w:rsid w:val="00DB27C2"/>
    <w:rsid w:val="00DB2EC9"/>
    <w:rsid w:val="00DB31B7"/>
    <w:rsid w:val="00DB3A85"/>
    <w:rsid w:val="00DB4B51"/>
    <w:rsid w:val="00DB4C83"/>
    <w:rsid w:val="00DB6465"/>
    <w:rsid w:val="00DB7F12"/>
    <w:rsid w:val="00DC050A"/>
    <w:rsid w:val="00DC3B84"/>
    <w:rsid w:val="00DC48BF"/>
    <w:rsid w:val="00DC50CA"/>
    <w:rsid w:val="00DC50F9"/>
    <w:rsid w:val="00DC5170"/>
    <w:rsid w:val="00DC5686"/>
    <w:rsid w:val="00DC57AD"/>
    <w:rsid w:val="00DC67AC"/>
    <w:rsid w:val="00DD0076"/>
    <w:rsid w:val="00DD013F"/>
    <w:rsid w:val="00DD36CB"/>
    <w:rsid w:val="00DD387A"/>
    <w:rsid w:val="00DD4119"/>
    <w:rsid w:val="00DD415D"/>
    <w:rsid w:val="00DD6711"/>
    <w:rsid w:val="00DD6772"/>
    <w:rsid w:val="00DD6820"/>
    <w:rsid w:val="00DD6BA6"/>
    <w:rsid w:val="00DD6FB4"/>
    <w:rsid w:val="00DD7A5B"/>
    <w:rsid w:val="00DE081A"/>
    <w:rsid w:val="00DE18DF"/>
    <w:rsid w:val="00DE2CCE"/>
    <w:rsid w:val="00DE2E1D"/>
    <w:rsid w:val="00DE3321"/>
    <w:rsid w:val="00DE3519"/>
    <w:rsid w:val="00DE3807"/>
    <w:rsid w:val="00DE41AC"/>
    <w:rsid w:val="00DE4B8B"/>
    <w:rsid w:val="00DE5068"/>
    <w:rsid w:val="00DE59F1"/>
    <w:rsid w:val="00DE5C80"/>
    <w:rsid w:val="00DE6833"/>
    <w:rsid w:val="00DE68A7"/>
    <w:rsid w:val="00DE6DBD"/>
    <w:rsid w:val="00DE75BD"/>
    <w:rsid w:val="00DF0406"/>
    <w:rsid w:val="00DF1100"/>
    <w:rsid w:val="00DF1443"/>
    <w:rsid w:val="00DF15DD"/>
    <w:rsid w:val="00DF2C4A"/>
    <w:rsid w:val="00DF2E66"/>
    <w:rsid w:val="00DF3E36"/>
    <w:rsid w:val="00DF4836"/>
    <w:rsid w:val="00DF53E4"/>
    <w:rsid w:val="00DF753B"/>
    <w:rsid w:val="00DF7F90"/>
    <w:rsid w:val="00E006CC"/>
    <w:rsid w:val="00E02DBE"/>
    <w:rsid w:val="00E03028"/>
    <w:rsid w:val="00E03EE9"/>
    <w:rsid w:val="00E04DB3"/>
    <w:rsid w:val="00E056DE"/>
    <w:rsid w:val="00E0584C"/>
    <w:rsid w:val="00E059A4"/>
    <w:rsid w:val="00E05C35"/>
    <w:rsid w:val="00E061BD"/>
    <w:rsid w:val="00E079D2"/>
    <w:rsid w:val="00E10B28"/>
    <w:rsid w:val="00E1103D"/>
    <w:rsid w:val="00E13C7D"/>
    <w:rsid w:val="00E14087"/>
    <w:rsid w:val="00E15F2B"/>
    <w:rsid w:val="00E16F67"/>
    <w:rsid w:val="00E17AE9"/>
    <w:rsid w:val="00E20285"/>
    <w:rsid w:val="00E20341"/>
    <w:rsid w:val="00E22678"/>
    <w:rsid w:val="00E23024"/>
    <w:rsid w:val="00E2345D"/>
    <w:rsid w:val="00E2354C"/>
    <w:rsid w:val="00E24D24"/>
    <w:rsid w:val="00E2563E"/>
    <w:rsid w:val="00E26542"/>
    <w:rsid w:val="00E26A65"/>
    <w:rsid w:val="00E26CB6"/>
    <w:rsid w:val="00E26F20"/>
    <w:rsid w:val="00E275A0"/>
    <w:rsid w:val="00E27626"/>
    <w:rsid w:val="00E27778"/>
    <w:rsid w:val="00E30DC9"/>
    <w:rsid w:val="00E30E7E"/>
    <w:rsid w:val="00E31B70"/>
    <w:rsid w:val="00E3263D"/>
    <w:rsid w:val="00E3269A"/>
    <w:rsid w:val="00E3285C"/>
    <w:rsid w:val="00E330EE"/>
    <w:rsid w:val="00E338A8"/>
    <w:rsid w:val="00E33970"/>
    <w:rsid w:val="00E339F0"/>
    <w:rsid w:val="00E33BE6"/>
    <w:rsid w:val="00E34ADD"/>
    <w:rsid w:val="00E3550A"/>
    <w:rsid w:val="00E358BA"/>
    <w:rsid w:val="00E364FB"/>
    <w:rsid w:val="00E36E1C"/>
    <w:rsid w:val="00E3767C"/>
    <w:rsid w:val="00E37F94"/>
    <w:rsid w:val="00E4083A"/>
    <w:rsid w:val="00E41D29"/>
    <w:rsid w:val="00E427FD"/>
    <w:rsid w:val="00E429C2"/>
    <w:rsid w:val="00E42A4B"/>
    <w:rsid w:val="00E42AB6"/>
    <w:rsid w:val="00E42E4D"/>
    <w:rsid w:val="00E42ECA"/>
    <w:rsid w:val="00E433D8"/>
    <w:rsid w:val="00E43E52"/>
    <w:rsid w:val="00E43F9C"/>
    <w:rsid w:val="00E454A5"/>
    <w:rsid w:val="00E47175"/>
    <w:rsid w:val="00E4776E"/>
    <w:rsid w:val="00E50E37"/>
    <w:rsid w:val="00E514B8"/>
    <w:rsid w:val="00E51672"/>
    <w:rsid w:val="00E51B16"/>
    <w:rsid w:val="00E51BDE"/>
    <w:rsid w:val="00E51F98"/>
    <w:rsid w:val="00E52A9A"/>
    <w:rsid w:val="00E52E60"/>
    <w:rsid w:val="00E53288"/>
    <w:rsid w:val="00E53DC9"/>
    <w:rsid w:val="00E542EF"/>
    <w:rsid w:val="00E5614E"/>
    <w:rsid w:val="00E57DC0"/>
    <w:rsid w:val="00E57E60"/>
    <w:rsid w:val="00E60E2B"/>
    <w:rsid w:val="00E616A2"/>
    <w:rsid w:val="00E619BE"/>
    <w:rsid w:val="00E62393"/>
    <w:rsid w:val="00E625A8"/>
    <w:rsid w:val="00E62EB6"/>
    <w:rsid w:val="00E6303A"/>
    <w:rsid w:val="00E64AEC"/>
    <w:rsid w:val="00E64B03"/>
    <w:rsid w:val="00E64C7E"/>
    <w:rsid w:val="00E6558D"/>
    <w:rsid w:val="00E656AB"/>
    <w:rsid w:val="00E67329"/>
    <w:rsid w:val="00E67A9C"/>
    <w:rsid w:val="00E67F63"/>
    <w:rsid w:val="00E70A79"/>
    <w:rsid w:val="00E7229F"/>
    <w:rsid w:val="00E72903"/>
    <w:rsid w:val="00E72A67"/>
    <w:rsid w:val="00E72FCD"/>
    <w:rsid w:val="00E753F9"/>
    <w:rsid w:val="00E75554"/>
    <w:rsid w:val="00E7616A"/>
    <w:rsid w:val="00E76827"/>
    <w:rsid w:val="00E76AD7"/>
    <w:rsid w:val="00E76E36"/>
    <w:rsid w:val="00E77812"/>
    <w:rsid w:val="00E77B3C"/>
    <w:rsid w:val="00E80D3D"/>
    <w:rsid w:val="00E82045"/>
    <w:rsid w:val="00E826E5"/>
    <w:rsid w:val="00E82BAE"/>
    <w:rsid w:val="00E84458"/>
    <w:rsid w:val="00E85AFE"/>
    <w:rsid w:val="00E86BC5"/>
    <w:rsid w:val="00E87FAF"/>
    <w:rsid w:val="00E87FC2"/>
    <w:rsid w:val="00E902FE"/>
    <w:rsid w:val="00E90D67"/>
    <w:rsid w:val="00E91001"/>
    <w:rsid w:val="00E93383"/>
    <w:rsid w:val="00E940EA"/>
    <w:rsid w:val="00E94346"/>
    <w:rsid w:val="00E94475"/>
    <w:rsid w:val="00E94661"/>
    <w:rsid w:val="00E9491A"/>
    <w:rsid w:val="00E94A3B"/>
    <w:rsid w:val="00E94D2C"/>
    <w:rsid w:val="00E951D1"/>
    <w:rsid w:val="00E95FDE"/>
    <w:rsid w:val="00E963E3"/>
    <w:rsid w:val="00E964EA"/>
    <w:rsid w:val="00E97AE5"/>
    <w:rsid w:val="00E97CFE"/>
    <w:rsid w:val="00EA06BB"/>
    <w:rsid w:val="00EA0764"/>
    <w:rsid w:val="00EA0B79"/>
    <w:rsid w:val="00EA0BD2"/>
    <w:rsid w:val="00EA0CB5"/>
    <w:rsid w:val="00EA1DA4"/>
    <w:rsid w:val="00EA29D2"/>
    <w:rsid w:val="00EA3103"/>
    <w:rsid w:val="00EA3141"/>
    <w:rsid w:val="00EA4631"/>
    <w:rsid w:val="00EA48ED"/>
    <w:rsid w:val="00EA4BD9"/>
    <w:rsid w:val="00EA5533"/>
    <w:rsid w:val="00EA5D59"/>
    <w:rsid w:val="00EA5E1A"/>
    <w:rsid w:val="00EA68F8"/>
    <w:rsid w:val="00EA6CC5"/>
    <w:rsid w:val="00EA7A83"/>
    <w:rsid w:val="00EB0B2B"/>
    <w:rsid w:val="00EB1148"/>
    <w:rsid w:val="00EB1338"/>
    <w:rsid w:val="00EB1AC5"/>
    <w:rsid w:val="00EB23A2"/>
    <w:rsid w:val="00EB32DA"/>
    <w:rsid w:val="00EB3463"/>
    <w:rsid w:val="00EB4148"/>
    <w:rsid w:val="00EB4E04"/>
    <w:rsid w:val="00EB53A6"/>
    <w:rsid w:val="00EB5C3B"/>
    <w:rsid w:val="00EB5CBC"/>
    <w:rsid w:val="00EB645A"/>
    <w:rsid w:val="00EB6A32"/>
    <w:rsid w:val="00EB6E75"/>
    <w:rsid w:val="00EB787A"/>
    <w:rsid w:val="00EC01EC"/>
    <w:rsid w:val="00EC0E68"/>
    <w:rsid w:val="00EC1454"/>
    <w:rsid w:val="00EC19BC"/>
    <w:rsid w:val="00EC1B75"/>
    <w:rsid w:val="00EC1DDA"/>
    <w:rsid w:val="00EC2809"/>
    <w:rsid w:val="00EC2938"/>
    <w:rsid w:val="00EC299F"/>
    <w:rsid w:val="00EC34AC"/>
    <w:rsid w:val="00EC3510"/>
    <w:rsid w:val="00EC3AA6"/>
    <w:rsid w:val="00EC3ACE"/>
    <w:rsid w:val="00EC56CC"/>
    <w:rsid w:val="00EC5A35"/>
    <w:rsid w:val="00EC5C62"/>
    <w:rsid w:val="00EC6CEC"/>
    <w:rsid w:val="00EC7198"/>
    <w:rsid w:val="00EC7959"/>
    <w:rsid w:val="00EC7B74"/>
    <w:rsid w:val="00ED003F"/>
    <w:rsid w:val="00ED0179"/>
    <w:rsid w:val="00ED048B"/>
    <w:rsid w:val="00ED04B3"/>
    <w:rsid w:val="00ED067C"/>
    <w:rsid w:val="00ED0D58"/>
    <w:rsid w:val="00ED16A6"/>
    <w:rsid w:val="00ED1847"/>
    <w:rsid w:val="00ED1949"/>
    <w:rsid w:val="00ED1A34"/>
    <w:rsid w:val="00ED3DA6"/>
    <w:rsid w:val="00ED5149"/>
    <w:rsid w:val="00ED5843"/>
    <w:rsid w:val="00ED60AE"/>
    <w:rsid w:val="00ED6958"/>
    <w:rsid w:val="00ED6A0B"/>
    <w:rsid w:val="00ED722E"/>
    <w:rsid w:val="00EE0C1E"/>
    <w:rsid w:val="00EE2B50"/>
    <w:rsid w:val="00EE323F"/>
    <w:rsid w:val="00EE3602"/>
    <w:rsid w:val="00EE4608"/>
    <w:rsid w:val="00EE4679"/>
    <w:rsid w:val="00EE527E"/>
    <w:rsid w:val="00EE553D"/>
    <w:rsid w:val="00EE61AF"/>
    <w:rsid w:val="00EE6DC4"/>
    <w:rsid w:val="00EE7420"/>
    <w:rsid w:val="00EE77D8"/>
    <w:rsid w:val="00EF11F7"/>
    <w:rsid w:val="00EF1663"/>
    <w:rsid w:val="00EF173A"/>
    <w:rsid w:val="00EF2527"/>
    <w:rsid w:val="00EF2687"/>
    <w:rsid w:val="00EF321A"/>
    <w:rsid w:val="00EF355E"/>
    <w:rsid w:val="00EF49F8"/>
    <w:rsid w:val="00EF4A3E"/>
    <w:rsid w:val="00EF7593"/>
    <w:rsid w:val="00EF770D"/>
    <w:rsid w:val="00F00AE1"/>
    <w:rsid w:val="00F00CCB"/>
    <w:rsid w:val="00F00DEB"/>
    <w:rsid w:val="00F01476"/>
    <w:rsid w:val="00F025B7"/>
    <w:rsid w:val="00F035F0"/>
    <w:rsid w:val="00F03CED"/>
    <w:rsid w:val="00F03FF4"/>
    <w:rsid w:val="00F04214"/>
    <w:rsid w:val="00F049DC"/>
    <w:rsid w:val="00F06BAF"/>
    <w:rsid w:val="00F07B48"/>
    <w:rsid w:val="00F07F47"/>
    <w:rsid w:val="00F10163"/>
    <w:rsid w:val="00F109B4"/>
    <w:rsid w:val="00F10CE0"/>
    <w:rsid w:val="00F10CEB"/>
    <w:rsid w:val="00F13279"/>
    <w:rsid w:val="00F135E1"/>
    <w:rsid w:val="00F13B27"/>
    <w:rsid w:val="00F15D66"/>
    <w:rsid w:val="00F15F71"/>
    <w:rsid w:val="00F16278"/>
    <w:rsid w:val="00F166CE"/>
    <w:rsid w:val="00F168B8"/>
    <w:rsid w:val="00F169DA"/>
    <w:rsid w:val="00F1723F"/>
    <w:rsid w:val="00F17A6D"/>
    <w:rsid w:val="00F20171"/>
    <w:rsid w:val="00F20A7F"/>
    <w:rsid w:val="00F21277"/>
    <w:rsid w:val="00F2157D"/>
    <w:rsid w:val="00F21661"/>
    <w:rsid w:val="00F21DE9"/>
    <w:rsid w:val="00F22202"/>
    <w:rsid w:val="00F230AD"/>
    <w:rsid w:val="00F23561"/>
    <w:rsid w:val="00F23565"/>
    <w:rsid w:val="00F26CE3"/>
    <w:rsid w:val="00F30300"/>
    <w:rsid w:val="00F305CF"/>
    <w:rsid w:val="00F31457"/>
    <w:rsid w:val="00F32238"/>
    <w:rsid w:val="00F3287F"/>
    <w:rsid w:val="00F33330"/>
    <w:rsid w:val="00F33485"/>
    <w:rsid w:val="00F337A4"/>
    <w:rsid w:val="00F339C5"/>
    <w:rsid w:val="00F36170"/>
    <w:rsid w:val="00F377B8"/>
    <w:rsid w:val="00F4035D"/>
    <w:rsid w:val="00F404E8"/>
    <w:rsid w:val="00F40F52"/>
    <w:rsid w:val="00F419F5"/>
    <w:rsid w:val="00F4212A"/>
    <w:rsid w:val="00F42329"/>
    <w:rsid w:val="00F425C9"/>
    <w:rsid w:val="00F428AA"/>
    <w:rsid w:val="00F42D45"/>
    <w:rsid w:val="00F43139"/>
    <w:rsid w:val="00F43495"/>
    <w:rsid w:val="00F44721"/>
    <w:rsid w:val="00F44781"/>
    <w:rsid w:val="00F47B83"/>
    <w:rsid w:val="00F502C5"/>
    <w:rsid w:val="00F504B3"/>
    <w:rsid w:val="00F50922"/>
    <w:rsid w:val="00F526C1"/>
    <w:rsid w:val="00F53016"/>
    <w:rsid w:val="00F54835"/>
    <w:rsid w:val="00F54891"/>
    <w:rsid w:val="00F56443"/>
    <w:rsid w:val="00F5656C"/>
    <w:rsid w:val="00F56D4A"/>
    <w:rsid w:val="00F60080"/>
    <w:rsid w:val="00F6050A"/>
    <w:rsid w:val="00F608AF"/>
    <w:rsid w:val="00F60F3A"/>
    <w:rsid w:val="00F61C05"/>
    <w:rsid w:val="00F62584"/>
    <w:rsid w:val="00F63C60"/>
    <w:rsid w:val="00F63F7A"/>
    <w:rsid w:val="00F6511C"/>
    <w:rsid w:val="00F6542D"/>
    <w:rsid w:val="00F65D0C"/>
    <w:rsid w:val="00F66316"/>
    <w:rsid w:val="00F66B47"/>
    <w:rsid w:val="00F66BEA"/>
    <w:rsid w:val="00F6741C"/>
    <w:rsid w:val="00F67605"/>
    <w:rsid w:val="00F7033D"/>
    <w:rsid w:val="00F70399"/>
    <w:rsid w:val="00F7084B"/>
    <w:rsid w:val="00F71649"/>
    <w:rsid w:val="00F71674"/>
    <w:rsid w:val="00F72369"/>
    <w:rsid w:val="00F7259E"/>
    <w:rsid w:val="00F725E5"/>
    <w:rsid w:val="00F72CD7"/>
    <w:rsid w:val="00F72EE4"/>
    <w:rsid w:val="00F73B3A"/>
    <w:rsid w:val="00F743C8"/>
    <w:rsid w:val="00F74ED8"/>
    <w:rsid w:val="00F751AE"/>
    <w:rsid w:val="00F7534A"/>
    <w:rsid w:val="00F76123"/>
    <w:rsid w:val="00F76D2D"/>
    <w:rsid w:val="00F772EC"/>
    <w:rsid w:val="00F77A4E"/>
    <w:rsid w:val="00F77E34"/>
    <w:rsid w:val="00F80FA1"/>
    <w:rsid w:val="00F81E19"/>
    <w:rsid w:val="00F8308A"/>
    <w:rsid w:val="00F8454C"/>
    <w:rsid w:val="00F84D57"/>
    <w:rsid w:val="00F84FE1"/>
    <w:rsid w:val="00F8504F"/>
    <w:rsid w:val="00F852EB"/>
    <w:rsid w:val="00F8550A"/>
    <w:rsid w:val="00F8659E"/>
    <w:rsid w:val="00F91213"/>
    <w:rsid w:val="00F92D73"/>
    <w:rsid w:val="00F9386A"/>
    <w:rsid w:val="00F94AF9"/>
    <w:rsid w:val="00F94D31"/>
    <w:rsid w:val="00F95EE0"/>
    <w:rsid w:val="00F963E1"/>
    <w:rsid w:val="00F96C76"/>
    <w:rsid w:val="00F978E1"/>
    <w:rsid w:val="00FA0ABC"/>
    <w:rsid w:val="00FA14A4"/>
    <w:rsid w:val="00FA2A53"/>
    <w:rsid w:val="00FA2A67"/>
    <w:rsid w:val="00FA3128"/>
    <w:rsid w:val="00FA6044"/>
    <w:rsid w:val="00FA65E3"/>
    <w:rsid w:val="00FA6722"/>
    <w:rsid w:val="00FA6A90"/>
    <w:rsid w:val="00FA7AF5"/>
    <w:rsid w:val="00FA7B41"/>
    <w:rsid w:val="00FA7CFC"/>
    <w:rsid w:val="00FA7D6F"/>
    <w:rsid w:val="00FB073B"/>
    <w:rsid w:val="00FB0D4E"/>
    <w:rsid w:val="00FB0DBF"/>
    <w:rsid w:val="00FB0FC0"/>
    <w:rsid w:val="00FB1C8D"/>
    <w:rsid w:val="00FB2519"/>
    <w:rsid w:val="00FB3698"/>
    <w:rsid w:val="00FB3C7C"/>
    <w:rsid w:val="00FB4012"/>
    <w:rsid w:val="00FB575A"/>
    <w:rsid w:val="00FB6664"/>
    <w:rsid w:val="00FB6AE0"/>
    <w:rsid w:val="00FB7185"/>
    <w:rsid w:val="00FB7B1E"/>
    <w:rsid w:val="00FC001B"/>
    <w:rsid w:val="00FC0A2C"/>
    <w:rsid w:val="00FC0D08"/>
    <w:rsid w:val="00FC15B6"/>
    <w:rsid w:val="00FC1856"/>
    <w:rsid w:val="00FC266F"/>
    <w:rsid w:val="00FC2895"/>
    <w:rsid w:val="00FC2B77"/>
    <w:rsid w:val="00FC2C32"/>
    <w:rsid w:val="00FC3099"/>
    <w:rsid w:val="00FC321C"/>
    <w:rsid w:val="00FC387E"/>
    <w:rsid w:val="00FC4DF3"/>
    <w:rsid w:val="00FC4F5F"/>
    <w:rsid w:val="00FC565C"/>
    <w:rsid w:val="00FC6610"/>
    <w:rsid w:val="00FC6C8E"/>
    <w:rsid w:val="00FC6F21"/>
    <w:rsid w:val="00FC7378"/>
    <w:rsid w:val="00FC7B89"/>
    <w:rsid w:val="00FC7B93"/>
    <w:rsid w:val="00FD0F12"/>
    <w:rsid w:val="00FD135D"/>
    <w:rsid w:val="00FD2192"/>
    <w:rsid w:val="00FD2B13"/>
    <w:rsid w:val="00FD31F5"/>
    <w:rsid w:val="00FD408F"/>
    <w:rsid w:val="00FD42D3"/>
    <w:rsid w:val="00FD4514"/>
    <w:rsid w:val="00FD4594"/>
    <w:rsid w:val="00FD4A3E"/>
    <w:rsid w:val="00FD5E1A"/>
    <w:rsid w:val="00FD5F84"/>
    <w:rsid w:val="00FD6671"/>
    <w:rsid w:val="00FD67F1"/>
    <w:rsid w:val="00FD6CED"/>
    <w:rsid w:val="00FD738A"/>
    <w:rsid w:val="00FD7A49"/>
    <w:rsid w:val="00FE0D56"/>
    <w:rsid w:val="00FE1CD1"/>
    <w:rsid w:val="00FE22B6"/>
    <w:rsid w:val="00FE2B0C"/>
    <w:rsid w:val="00FE39C6"/>
    <w:rsid w:val="00FE40DA"/>
    <w:rsid w:val="00FE7EF0"/>
    <w:rsid w:val="00FF005E"/>
    <w:rsid w:val="00FF01A7"/>
    <w:rsid w:val="00FF07C3"/>
    <w:rsid w:val="00FF0F8C"/>
    <w:rsid w:val="00FF1D63"/>
    <w:rsid w:val="00FF1E28"/>
    <w:rsid w:val="00FF2721"/>
    <w:rsid w:val="00FF39B6"/>
    <w:rsid w:val="00FF4690"/>
    <w:rsid w:val="00FF470F"/>
    <w:rsid w:val="00FF4BE1"/>
    <w:rsid w:val="00FF4CE6"/>
    <w:rsid w:val="00FF597F"/>
    <w:rsid w:val="00FF5A30"/>
    <w:rsid w:val="00FF67E5"/>
    <w:rsid w:val="00FF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6C6D8"/>
  <w15:docId w15:val="{CA52804D-3F7B-4BDB-BB46-1B4A45DB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rsid w:val="002057FD"/>
    <w:pPr>
      <w:spacing w:before="120" w:after="0" w:line="240" w:lineRule="auto"/>
      <w:jc w:val="both"/>
    </w:pPr>
    <w:rPr>
      <w:rFonts w:ascii="Proxima Nova ExCn Rg" w:eastAsia="Times New Roman" w:hAnsi="Proxima Nova ExCn Rg" w:cs="Times New Roman"/>
      <w:sz w:val="28"/>
      <w:szCs w:val="30"/>
      <w:lang w:eastAsia="ru-RU"/>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2"/>
    <w:next w:val="a2"/>
    <w:link w:val="10"/>
    <w:qFormat/>
    <w:rsid w:val="00BE5F2C"/>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2"/>
    <w:next w:val="-3"/>
    <w:link w:val="21"/>
    <w:uiPriority w:val="9"/>
    <w:qFormat/>
    <w:rsid w:val="00BE5F2C"/>
    <w:pPr>
      <w:keepNext/>
      <w:suppressAutoHyphens/>
      <w:jc w:val="left"/>
      <w:outlineLvl w:val="1"/>
    </w:pPr>
    <w:rPr>
      <w:b/>
      <w:bCs/>
      <w:szCs w:val="32"/>
    </w:rPr>
  </w:style>
  <w:style w:type="paragraph" w:styleId="30">
    <w:name w:val="heading 3"/>
    <w:basedOn w:val="a2"/>
    <w:next w:val="a2"/>
    <w:link w:val="31"/>
    <w:qFormat/>
    <w:rsid w:val="00BE5F2C"/>
    <w:pPr>
      <w:keepNext/>
      <w:suppressAutoHyphens/>
      <w:spacing w:after="120"/>
      <w:outlineLvl w:val="2"/>
    </w:pPr>
    <w:rPr>
      <w:b/>
      <w:bCs/>
      <w:szCs w:val="28"/>
    </w:rPr>
  </w:style>
  <w:style w:type="paragraph" w:styleId="40">
    <w:name w:val="heading 4"/>
    <w:basedOn w:val="a2"/>
    <w:next w:val="a2"/>
    <w:link w:val="41"/>
    <w:uiPriority w:val="99"/>
    <w:qFormat/>
    <w:rsid w:val="00BE5F2C"/>
    <w:pPr>
      <w:keepNext/>
      <w:tabs>
        <w:tab w:val="left" w:pos="1134"/>
      </w:tabs>
      <w:suppressAutoHyphens/>
      <w:spacing w:before="240" w:after="120"/>
      <w:outlineLvl w:val="3"/>
    </w:pPr>
    <w:rPr>
      <w:b/>
      <w:bCs/>
      <w:i/>
      <w:iCs/>
      <w:szCs w:val="28"/>
    </w:rPr>
  </w:style>
  <w:style w:type="paragraph" w:styleId="50">
    <w:name w:val="heading 5"/>
    <w:basedOn w:val="a2"/>
    <w:next w:val="a2"/>
    <w:link w:val="51"/>
    <w:uiPriority w:val="9"/>
    <w:qFormat/>
    <w:rsid w:val="00BE5F2C"/>
    <w:pPr>
      <w:keepNext/>
      <w:tabs>
        <w:tab w:val="num" w:pos="1080"/>
      </w:tabs>
      <w:suppressAutoHyphens/>
      <w:spacing w:before="60"/>
      <w:ind w:left="1080" w:hanging="1080"/>
      <w:outlineLvl w:val="4"/>
    </w:pPr>
    <w:rPr>
      <w:b/>
      <w:bCs/>
      <w:sz w:val="26"/>
      <w:szCs w:val="26"/>
    </w:rPr>
  </w:style>
  <w:style w:type="paragraph" w:styleId="60">
    <w:name w:val="heading 6"/>
    <w:basedOn w:val="a2"/>
    <w:next w:val="a2"/>
    <w:link w:val="61"/>
    <w:qFormat/>
    <w:rsid w:val="00BE5F2C"/>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2"/>
    <w:next w:val="a2"/>
    <w:link w:val="70"/>
    <w:qFormat/>
    <w:rsid w:val="00BE5F2C"/>
    <w:pPr>
      <w:widowControl w:val="0"/>
      <w:numPr>
        <w:ilvl w:val="6"/>
      </w:numPr>
      <w:tabs>
        <w:tab w:val="num" w:pos="1440"/>
      </w:tabs>
      <w:suppressAutoHyphens/>
      <w:spacing w:before="240" w:after="60"/>
      <w:ind w:left="1440" w:hanging="1440"/>
      <w:outlineLvl w:val="6"/>
    </w:pPr>
    <w:rPr>
      <w:sz w:val="26"/>
      <w:szCs w:val="26"/>
    </w:rPr>
  </w:style>
  <w:style w:type="paragraph" w:styleId="8">
    <w:name w:val="heading 8"/>
    <w:basedOn w:val="a2"/>
    <w:next w:val="a2"/>
    <w:link w:val="80"/>
    <w:qFormat/>
    <w:rsid w:val="00BE5F2C"/>
    <w:pPr>
      <w:widowControl w:val="0"/>
      <w:numPr>
        <w:ilvl w:val="7"/>
      </w:numPr>
      <w:suppressAutoHyphens/>
      <w:spacing w:before="240" w:after="60"/>
      <w:outlineLvl w:val="7"/>
    </w:pPr>
    <w:rPr>
      <w:i/>
      <w:iCs/>
      <w:sz w:val="26"/>
      <w:szCs w:val="26"/>
    </w:rPr>
  </w:style>
  <w:style w:type="paragraph" w:styleId="9">
    <w:name w:val="heading 9"/>
    <w:basedOn w:val="a2"/>
    <w:next w:val="a2"/>
    <w:link w:val="90"/>
    <w:qFormat/>
    <w:rsid w:val="00BE5F2C"/>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3"/>
    <w:link w:val="1"/>
    <w:rsid w:val="00BE5F2C"/>
    <w:rPr>
      <w:rFonts w:ascii="Proxima Nova ExCn Rg" w:eastAsia="Times New Roman" w:hAnsi="Proxima Nova ExCn Rg" w:cs="Times New Roman"/>
      <w:b/>
      <w:bCs/>
      <w:kern w:val="28"/>
      <w:sz w:val="28"/>
      <w:szCs w:val="40"/>
      <w:lang w:eastAsia="ru-RU"/>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3"/>
    <w:link w:val="20"/>
    <w:uiPriority w:val="9"/>
    <w:rsid w:val="00BE5F2C"/>
    <w:rPr>
      <w:rFonts w:ascii="Proxima Nova ExCn Rg" w:eastAsia="Times New Roman" w:hAnsi="Proxima Nova ExCn Rg" w:cs="Times New Roman"/>
      <w:b/>
      <w:bCs/>
      <w:sz w:val="28"/>
      <w:szCs w:val="32"/>
      <w:lang w:eastAsia="ru-RU"/>
    </w:rPr>
  </w:style>
  <w:style w:type="character" w:customStyle="1" w:styleId="31">
    <w:name w:val="Заголовок 3 Знак"/>
    <w:basedOn w:val="a3"/>
    <w:link w:val="30"/>
    <w:rsid w:val="00BE5F2C"/>
    <w:rPr>
      <w:rFonts w:ascii="Proxima Nova ExCn Rg" w:eastAsia="Times New Roman" w:hAnsi="Proxima Nova ExCn Rg" w:cs="Times New Roman"/>
      <w:b/>
      <w:bCs/>
      <w:sz w:val="28"/>
      <w:szCs w:val="28"/>
      <w:lang w:eastAsia="ru-RU"/>
    </w:rPr>
  </w:style>
  <w:style w:type="character" w:customStyle="1" w:styleId="41">
    <w:name w:val="Заголовок 4 Знак"/>
    <w:basedOn w:val="a3"/>
    <w:link w:val="40"/>
    <w:uiPriority w:val="99"/>
    <w:rsid w:val="00BE5F2C"/>
    <w:rPr>
      <w:rFonts w:ascii="Proxima Nova ExCn Rg" w:eastAsia="Times New Roman" w:hAnsi="Proxima Nova ExCn Rg" w:cs="Times New Roman"/>
      <w:b/>
      <w:bCs/>
      <w:i/>
      <w:iCs/>
      <w:sz w:val="28"/>
      <w:szCs w:val="28"/>
      <w:lang w:eastAsia="ru-RU"/>
    </w:rPr>
  </w:style>
  <w:style w:type="character" w:customStyle="1" w:styleId="51">
    <w:name w:val="Заголовок 5 Знак"/>
    <w:basedOn w:val="a3"/>
    <w:link w:val="50"/>
    <w:uiPriority w:val="9"/>
    <w:rsid w:val="00BE5F2C"/>
    <w:rPr>
      <w:rFonts w:ascii="Proxima Nova ExCn Rg" w:eastAsia="Times New Roman" w:hAnsi="Proxima Nova ExCn Rg" w:cs="Times New Roman"/>
      <w:b/>
      <w:bCs/>
      <w:sz w:val="26"/>
      <w:szCs w:val="26"/>
      <w:lang w:eastAsia="ru-RU"/>
    </w:rPr>
  </w:style>
  <w:style w:type="character" w:customStyle="1" w:styleId="61">
    <w:name w:val="Заголовок 6 Знак"/>
    <w:basedOn w:val="a3"/>
    <w:link w:val="60"/>
    <w:rsid w:val="00BE5F2C"/>
    <w:rPr>
      <w:rFonts w:ascii="Proxima Nova ExCn Rg" w:eastAsia="Times New Roman" w:hAnsi="Proxima Nova ExCn Rg" w:cs="Times New Roman"/>
      <w:b/>
      <w:bCs/>
      <w:lang w:eastAsia="ru-RU"/>
    </w:rPr>
  </w:style>
  <w:style w:type="character" w:customStyle="1" w:styleId="70">
    <w:name w:val="Заголовок 7 Знак"/>
    <w:basedOn w:val="a3"/>
    <w:link w:val="7"/>
    <w:rsid w:val="00BE5F2C"/>
    <w:rPr>
      <w:rFonts w:ascii="Proxima Nova ExCn Rg" w:eastAsia="Times New Roman" w:hAnsi="Proxima Nova ExCn Rg" w:cs="Times New Roman"/>
      <w:sz w:val="26"/>
      <w:szCs w:val="26"/>
      <w:lang w:eastAsia="ru-RU"/>
    </w:rPr>
  </w:style>
  <w:style w:type="character" w:customStyle="1" w:styleId="80">
    <w:name w:val="Заголовок 8 Знак"/>
    <w:basedOn w:val="a3"/>
    <w:link w:val="8"/>
    <w:rsid w:val="00BE5F2C"/>
    <w:rPr>
      <w:rFonts w:ascii="Proxima Nova ExCn Rg" w:eastAsia="Times New Roman" w:hAnsi="Proxima Nova ExCn Rg" w:cs="Times New Roman"/>
      <w:i/>
      <w:iCs/>
      <w:sz w:val="26"/>
      <w:szCs w:val="26"/>
      <w:lang w:eastAsia="ru-RU"/>
    </w:rPr>
  </w:style>
  <w:style w:type="character" w:customStyle="1" w:styleId="90">
    <w:name w:val="Заголовок 9 Знак"/>
    <w:basedOn w:val="a3"/>
    <w:link w:val="9"/>
    <w:rsid w:val="00BE5F2C"/>
    <w:rPr>
      <w:rFonts w:ascii="Arial" w:eastAsia="Times New Roman" w:hAnsi="Arial" w:cs="Arial"/>
      <w:lang w:eastAsia="ru-RU"/>
    </w:rPr>
  </w:style>
  <w:style w:type="paragraph" w:styleId="a6">
    <w:name w:val="Body Text"/>
    <w:basedOn w:val="a2"/>
    <w:link w:val="a7"/>
    <w:rsid w:val="00BE5F2C"/>
    <w:pPr>
      <w:spacing w:after="120"/>
    </w:pPr>
    <w:rPr>
      <w:szCs w:val="28"/>
    </w:rPr>
  </w:style>
  <w:style w:type="character" w:customStyle="1" w:styleId="a7">
    <w:name w:val="Основной текст Знак"/>
    <w:basedOn w:val="a3"/>
    <w:link w:val="a6"/>
    <w:rsid w:val="00BE5F2C"/>
    <w:rPr>
      <w:rFonts w:ascii="Proxima Nova ExCn Rg" w:eastAsia="Times New Roman" w:hAnsi="Proxima Nova ExCn Rg" w:cs="Times New Roman"/>
      <w:sz w:val="28"/>
      <w:szCs w:val="28"/>
      <w:lang w:eastAsia="ru-RU"/>
    </w:rPr>
  </w:style>
  <w:style w:type="paragraph" w:customStyle="1" w:styleId="-30">
    <w:name w:val="Подзаголовок-3"/>
    <w:basedOn w:val="-3"/>
    <w:locked/>
    <w:rsid w:val="00BE5F2C"/>
    <w:pPr>
      <w:keepNext/>
      <w:suppressAutoHyphens/>
      <w:spacing w:before="240" w:after="120"/>
      <w:outlineLvl w:val="2"/>
    </w:pPr>
    <w:rPr>
      <w:b/>
    </w:rPr>
  </w:style>
  <w:style w:type="paragraph" w:customStyle="1" w:styleId="-4">
    <w:name w:val="Подзаголовок-4"/>
    <w:basedOn w:val="-40"/>
    <w:locked/>
    <w:rsid w:val="00BE5F2C"/>
    <w:pPr>
      <w:keepNext/>
      <w:spacing w:before="240"/>
      <w:outlineLvl w:val="3"/>
    </w:pPr>
    <w:rPr>
      <w:b/>
      <w:i/>
    </w:rPr>
  </w:style>
  <w:style w:type="paragraph" w:styleId="HTML">
    <w:name w:val="HTML Address"/>
    <w:basedOn w:val="a2"/>
    <w:link w:val="HTML0"/>
    <w:rsid w:val="00BE5F2C"/>
    <w:rPr>
      <w:i/>
      <w:iCs/>
    </w:rPr>
  </w:style>
  <w:style w:type="character" w:customStyle="1" w:styleId="HTML0">
    <w:name w:val="Адрес HTML Знак"/>
    <w:basedOn w:val="a3"/>
    <w:link w:val="HTML"/>
    <w:rsid w:val="00BE5F2C"/>
    <w:rPr>
      <w:rFonts w:ascii="Proxima Nova ExCn Rg" w:eastAsia="Times New Roman" w:hAnsi="Proxima Nova ExCn Rg" w:cs="Times New Roman"/>
      <w:i/>
      <w:iCs/>
      <w:sz w:val="28"/>
      <w:szCs w:val="30"/>
      <w:lang w:eastAsia="ru-RU"/>
    </w:rPr>
  </w:style>
  <w:style w:type="paragraph" w:styleId="a8">
    <w:name w:val="header"/>
    <w:basedOn w:val="a2"/>
    <w:link w:val="a9"/>
    <w:uiPriority w:val="99"/>
    <w:rsid w:val="00BE5F2C"/>
    <w:pPr>
      <w:pBdr>
        <w:bottom w:val="single" w:sz="4" w:space="1" w:color="auto"/>
      </w:pBdr>
      <w:tabs>
        <w:tab w:val="center" w:pos="4153"/>
        <w:tab w:val="right" w:pos="8306"/>
      </w:tabs>
      <w:suppressAutoHyphens/>
      <w:jc w:val="center"/>
    </w:pPr>
    <w:rPr>
      <w:i/>
      <w:iCs/>
      <w:sz w:val="20"/>
      <w:szCs w:val="20"/>
    </w:rPr>
  </w:style>
  <w:style w:type="character" w:customStyle="1" w:styleId="a9">
    <w:name w:val="Верхний колонтитул Знак"/>
    <w:basedOn w:val="a3"/>
    <w:link w:val="a8"/>
    <w:uiPriority w:val="99"/>
    <w:rsid w:val="00BE5F2C"/>
    <w:rPr>
      <w:rFonts w:ascii="Proxima Nova ExCn Rg" w:eastAsia="Times New Roman" w:hAnsi="Proxima Nova ExCn Rg" w:cs="Times New Roman"/>
      <w:i/>
      <w:iCs/>
      <w:sz w:val="20"/>
      <w:szCs w:val="20"/>
      <w:lang w:eastAsia="ru-RU"/>
    </w:rPr>
  </w:style>
  <w:style w:type="character" w:styleId="aa">
    <w:name w:val="Emphasis"/>
    <w:qFormat/>
    <w:rsid w:val="00BE5F2C"/>
    <w:rPr>
      <w:i/>
      <w:iCs/>
    </w:rPr>
  </w:style>
  <w:style w:type="character" w:styleId="ab">
    <w:name w:val="Hyperlink"/>
    <w:uiPriority w:val="99"/>
    <w:rsid w:val="00BE5F2C"/>
    <w:rPr>
      <w:color w:val="0000FF"/>
      <w:u w:val="single"/>
    </w:rPr>
  </w:style>
  <w:style w:type="character" w:styleId="ac">
    <w:name w:val="annotation reference"/>
    <w:basedOn w:val="ad"/>
    <w:uiPriority w:val="99"/>
    <w:rsid w:val="00BE5F2C"/>
    <w:rPr>
      <w:rFonts w:ascii="Proxima Nova ExCn Rg" w:eastAsia="Times New Roman" w:hAnsi="Proxima Nova ExCn Rg" w:cs="Times New Roman"/>
      <w:sz w:val="24"/>
      <w:szCs w:val="16"/>
      <w:lang w:eastAsia="ru-RU"/>
    </w:rPr>
  </w:style>
  <w:style w:type="character" w:styleId="ae">
    <w:name w:val="footnote reference"/>
    <w:rsid w:val="00BE5F2C"/>
    <w:rPr>
      <w:vertAlign w:val="superscript"/>
    </w:rPr>
  </w:style>
  <w:style w:type="character" w:customStyle="1" w:styleId="FontStyle21">
    <w:name w:val="Font Style21"/>
    <w:locked/>
    <w:rsid w:val="00BE5F2C"/>
    <w:rPr>
      <w:rFonts w:ascii="Times New Roman" w:hAnsi="Times New Roman" w:cs="Times New Roman" w:hint="default"/>
      <w:b/>
      <w:bCs/>
      <w:sz w:val="22"/>
      <w:szCs w:val="22"/>
    </w:rPr>
  </w:style>
  <w:style w:type="character" w:customStyle="1" w:styleId="apple-converted-space">
    <w:name w:val="apple-converted-space"/>
    <w:locked/>
    <w:rsid w:val="00BE5F2C"/>
  </w:style>
  <w:style w:type="character" w:customStyle="1" w:styleId="af">
    <w:name w:val="Текст примечания Знак"/>
    <w:basedOn w:val="a3"/>
    <w:link w:val="af0"/>
    <w:uiPriority w:val="99"/>
    <w:rsid w:val="00BE5F2C"/>
    <w:rPr>
      <w:rFonts w:ascii="Proxima Nova ExCn Rg" w:eastAsia="Times New Roman" w:hAnsi="Proxima Nova ExCn Rg" w:cs="Times New Roman"/>
      <w:sz w:val="20"/>
      <w:szCs w:val="20"/>
      <w:lang w:eastAsia="ru-RU"/>
    </w:rPr>
  </w:style>
  <w:style w:type="paragraph" w:styleId="af1">
    <w:name w:val="Title"/>
    <w:basedOn w:val="a2"/>
    <w:link w:val="af2"/>
    <w:qFormat/>
    <w:rsid w:val="00BE5F2C"/>
    <w:pPr>
      <w:keepNext/>
      <w:spacing w:before="240" w:after="120"/>
    </w:pPr>
    <w:rPr>
      <w:bCs/>
      <w:i/>
      <w:szCs w:val="28"/>
    </w:rPr>
  </w:style>
  <w:style w:type="character" w:customStyle="1" w:styleId="af2">
    <w:name w:val="Заголовок Знак"/>
    <w:basedOn w:val="a3"/>
    <w:link w:val="af1"/>
    <w:rsid w:val="00BE5F2C"/>
    <w:rPr>
      <w:rFonts w:ascii="Proxima Nova ExCn Rg" w:eastAsia="Times New Roman" w:hAnsi="Proxima Nova ExCn Rg" w:cs="Times New Roman"/>
      <w:bCs/>
      <w:i/>
      <w:sz w:val="28"/>
      <w:szCs w:val="28"/>
      <w:lang w:eastAsia="ru-RU"/>
    </w:rPr>
  </w:style>
  <w:style w:type="paragraph" w:styleId="af3">
    <w:name w:val="caption"/>
    <w:basedOn w:val="a2"/>
    <w:next w:val="a2"/>
    <w:qFormat/>
    <w:rsid w:val="00BE5F2C"/>
    <w:pPr>
      <w:keepNext/>
      <w:suppressAutoHyphens/>
    </w:pPr>
    <w:rPr>
      <w:i/>
      <w:iCs/>
    </w:rPr>
  </w:style>
  <w:style w:type="paragraph" w:styleId="af4">
    <w:name w:val="footer"/>
    <w:basedOn w:val="a2"/>
    <w:link w:val="af5"/>
    <w:uiPriority w:val="99"/>
    <w:rsid w:val="00BE5F2C"/>
    <w:pPr>
      <w:tabs>
        <w:tab w:val="center" w:pos="4253"/>
        <w:tab w:val="right" w:pos="9356"/>
      </w:tabs>
    </w:pPr>
    <w:rPr>
      <w:sz w:val="20"/>
      <w:szCs w:val="20"/>
    </w:rPr>
  </w:style>
  <w:style w:type="character" w:customStyle="1" w:styleId="af5">
    <w:name w:val="Нижний колонтитул Знак"/>
    <w:basedOn w:val="a3"/>
    <w:link w:val="af4"/>
    <w:uiPriority w:val="99"/>
    <w:rsid w:val="00BE5F2C"/>
    <w:rPr>
      <w:rFonts w:ascii="Proxima Nova ExCn Rg" w:eastAsia="Times New Roman" w:hAnsi="Proxima Nova ExCn Rg" w:cs="Times New Roman"/>
      <w:sz w:val="20"/>
      <w:szCs w:val="20"/>
      <w:lang w:eastAsia="ru-RU"/>
    </w:rPr>
  </w:style>
  <w:style w:type="character" w:styleId="af6">
    <w:name w:val="page number"/>
    <w:rsid w:val="00BE5F2C"/>
    <w:rPr>
      <w:rFonts w:ascii="Times New Roman" w:hAnsi="Times New Roman" w:cs="Times New Roman"/>
      <w:sz w:val="20"/>
      <w:szCs w:val="20"/>
    </w:rPr>
  </w:style>
  <w:style w:type="paragraph" w:styleId="af7">
    <w:name w:val="List Number"/>
    <w:basedOn w:val="a2"/>
    <w:rsid w:val="00BE5F2C"/>
    <w:pPr>
      <w:tabs>
        <w:tab w:val="num" w:pos="360"/>
      </w:tabs>
      <w:autoSpaceDE w:val="0"/>
      <w:autoSpaceDN w:val="0"/>
      <w:spacing w:before="60" w:line="288" w:lineRule="auto"/>
      <w:ind w:left="360" w:hanging="360"/>
    </w:pPr>
    <w:rPr>
      <w:szCs w:val="28"/>
    </w:rPr>
  </w:style>
  <w:style w:type="paragraph" w:styleId="22">
    <w:name w:val="List Number 2"/>
    <w:basedOn w:val="a2"/>
    <w:rsid w:val="00BE5F2C"/>
    <w:pPr>
      <w:spacing w:before="60"/>
      <w:outlineLvl w:val="1"/>
    </w:pPr>
    <w:rPr>
      <w:kern w:val="20"/>
      <w:szCs w:val="20"/>
    </w:rPr>
  </w:style>
  <w:style w:type="paragraph" w:styleId="af8">
    <w:name w:val="Normal (Web)"/>
    <w:basedOn w:val="a2"/>
    <w:uiPriority w:val="99"/>
    <w:rsid w:val="00BE5F2C"/>
    <w:pPr>
      <w:ind w:firstLine="567"/>
    </w:pPr>
  </w:style>
  <w:style w:type="paragraph" w:styleId="11">
    <w:name w:val="toc 1"/>
    <w:basedOn w:val="12"/>
    <w:next w:val="a2"/>
    <w:autoRedefine/>
    <w:uiPriority w:val="39"/>
    <w:qFormat/>
    <w:rsid w:val="00BE5F2C"/>
    <w:pPr>
      <w:keepNext w:val="0"/>
      <w:keepLines w:val="0"/>
      <w:pageBreakBefore w:val="0"/>
      <w:suppressAutoHyphens w:val="0"/>
      <w:spacing w:before="120" w:after="120"/>
      <w:jc w:val="left"/>
      <w:outlineLvl w:val="9"/>
    </w:pPr>
    <w:rPr>
      <w:rFonts w:asciiTheme="minorHAnsi" w:eastAsia="Times New Roman" w:hAnsiTheme="minorHAnsi" w:cstheme="minorHAnsi"/>
      <w:bCs/>
      <w:sz w:val="20"/>
      <w:szCs w:val="20"/>
      <w:lang w:eastAsia="ru-RU"/>
    </w:rPr>
  </w:style>
  <w:style w:type="paragraph" w:styleId="23">
    <w:name w:val="toc 2"/>
    <w:basedOn w:val="a2"/>
    <w:next w:val="a2"/>
    <w:autoRedefine/>
    <w:uiPriority w:val="39"/>
    <w:qFormat/>
    <w:rsid w:val="002057FD"/>
    <w:pPr>
      <w:spacing w:before="0"/>
      <w:ind w:left="280"/>
      <w:jc w:val="left"/>
    </w:pPr>
    <w:rPr>
      <w:rFonts w:asciiTheme="minorHAnsi" w:hAnsiTheme="minorHAnsi" w:cstheme="minorHAnsi"/>
      <w:smallCaps/>
      <w:sz w:val="20"/>
      <w:szCs w:val="20"/>
    </w:rPr>
  </w:style>
  <w:style w:type="paragraph" w:styleId="32">
    <w:name w:val="toc 3"/>
    <w:basedOn w:val="a2"/>
    <w:next w:val="a2"/>
    <w:autoRedefine/>
    <w:uiPriority w:val="39"/>
    <w:qFormat/>
    <w:rsid w:val="00F71674"/>
    <w:pPr>
      <w:spacing w:before="0"/>
      <w:ind w:left="560"/>
      <w:jc w:val="left"/>
    </w:pPr>
    <w:rPr>
      <w:rFonts w:asciiTheme="minorHAnsi" w:hAnsiTheme="minorHAnsi" w:cstheme="minorHAnsi"/>
      <w:i/>
      <w:iCs/>
      <w:sz w:val="20"/>
      <w:szCs w:val="20"/>
    </w:rPr>
  </w:style>
  <w:style w:type="paragraph" w:styleId="62">
    <w:name w:val="toc 6"/>
    <w:basedOn w:val="a2"/>
    <w:next w:val="a2"/>
    <w:autoRedefine/>
    <w:uiPriority w:val="39"/>
    <w:rsid w:val="00BE5F2C"/>
    <w:pPr>
      <w:spacing w:before="0"/>
      <w:ind w:left="1400"/>
      <w:jc w:val="left"/>
    </w:pPr>
    <w:rPr>
      <w:rFonts w:asciiTheme="minorHAnsi" w:hAnsiTheme="minorHAnsi" w:cstheme="minorHAnsi"/>
      <w:sz w:val="18"/>
      <w:szCs w:val="18"/>
    </w:rPr>
  </w:style>
  <w:style w:type="paragraph" w:styleId="24">
    <w:name w:val="Body Text 2"/>
    <w:basedOn w:val="a2"/>
    <w:link w:val="25"/>
    <w:rsid w:val="00BE5F2C"/>
    <w:rPr>
      <w:sz w:val="20"/>
      <w:szCs w:val="20"/>
      <w:lang w:eastAsia="en-US"/>
    </w:rPr>
  </w:style>
  <w:style w:type="character" w:customStyle="1" w:styleId="25">
    <w:name w:val="Основной текст 2 Знак"/>
    <w:basedOn w:val="a3"/>
    <w:link w:val="24"/>
    <w:rsid w:val="00BE5F2C"/>
    <w:rPr>
      <w:rFonts w:ascii="Proxima Nova ExCn Rg" w:eastAsia="Times New Roman" w:hAnsi="Proxima Nova ExCn Rg" w:cs="Times New Roman"/>
      <w:sz w:val="20"/>
      <w:szCs w:val="20"/>
    </w:rPr>
  </w:style>
  <w:style w:type="paragraph" w:styleId="33">
    <w:name w:val="Body Text 3"/>
    <w:basedOn w:val="a2"/>
    <w:link w:val="34"/>
    <w:rsid w:val="00BE5F2C"/>
    <w:pPr>
      <w:tabs>
        <w:tab w:val="num" w:pos="720"/>
      </w:tabs>
      <w:spacing w:after="120" w:line="288" w:lineRule="auto"/>
      <w:ind w:left="720" w:hanging="720"/>
    </w:pPr>
    <w:rPr>
      <w:sz w:val="16"/>
      <w:szCs w:val="16"/>
    </w:rPr>
  </w:style>
  <w:style w:type="character" w:customStyle="1" w:styleId="34">
    <w:name w:val="Основной текст 3 Знак"/>
    <w:basedOn w:val="a3"/>
    <w:link w:val="33"/>
    <w:rsid w:val="00BE5F2C"/>
    <w:rPr>
      <w:rFonts w:ascii="Proxima Nova ExCn Rg" w:eastAsia="Times New Roman" w:hAnsi="Proxima Nova ExCn Rg" w:cs="Times New Roman"/>
      <w:sz w:val="16"/>
      <w:szCs w:val="16"/>
      <w:lang w:eastAsia="ru-RU"/>
    </w:rPr>
  </w:style>
  <w:style w:type="paragraph" w:styleId="af9">
    <w:name w:val="Body Text Indent"/>
    <w:basedOn w:val="a2"/>
    <w:link w:val="afa"/>
    <w:rsid w:val="00BE5F2C"/>
    <w:pPr>
      <w:autoSpaceDE w:val="0"/>
      <w:autoSpaceDN w:val="0"/>
      <w:adjustRightInd w:val="0"/>
      <w:spacing w:line="288" w:lineRule="auto"/>
      <w:ind w:firstLine="485"/>
    </w:pPr>
    <w:rPr>
      <w:i/>
      <w:iCs/>
      <w:color w:val="000000"/>
      <w:szCs w:val="28"/>
    </w:rPr>
  </w:style>
  <w:style w:type="character" w:customStyle="1" w:styleId="afa">
    <w:name w:val="Основной текст с отступом Знак"/>
    <w:basedOn w:val="a3"/>
    <w:link w:val="af9"/>
    <w:rsid w:val="00BE5F2C"/>
    <w:rPr>
      <w:rFonts w:ascii="Proxima Nova ExCn Rg" w:eastAsia="Times New Roman" w:hAnsi="Proxima Nova ExCn Rg" w:cs="Times New Roman"/>
      <w:i/>
      <w:iCs/>
      <w:color w:val="000000"/>
      <w:sz w:val="28"/>
      <w:szCs w:val="28"/>
      <w:lang w:eastAsia="ru-RU"/>
    </w:rPr>
  </w:style>
  <w:style w:type="paragraph" w:styleId="26">
    <w:name w:val="Body Text Indent 2"/>
    <w:basedOn w:val="a2"/>
    <w:link w:val="27"/>
    <w:rsid w:val="00BE5F2C"/>
    <w:pPr>
      <w:spacing w:after="120" w:line="480" w:lineRule="auto"/>
      <w:ind w:left="283" w:firstLine="567"/>
    </w:pPr>
    <w:rPr>
      <w:szCs w:val="28"/>
    </w:rPr>
  </w:style>
  <w:style w:type="character" w:customStyle="1" w:styleId="27">
    <w:name w:val="Основной текст с отступом 2 Знак"/>
    <w:basedOn w:val="a3"/>
    <w:link w:val="26"/>
    <w:rsid w:val="00BE5F2C"/>
    <w:rPr>
      <w:rFonts w:ascii="Proxima Nova ExCn Rg" w:eastAsia="Times New Roman" w:hAnsi="Proxima Nova ExCn Rg" w:cs="Times New Roman"/>
      <w:sz w:val="28"/>
      <w:szCs w:val="28"/>
      <w:lang w:eastAsia="ru-RU"/>
    </w:rPr>
  </w:style>
  <w:style w:type="paragraph" w:styleId="35">
    <w:name w:val="Body Text Indent 3"/>
    <w:basedOn w:val="a2"/>
    <w:link w:val="36"/>
    <w:rsid w:val="00BE5F2C"/>
    <w:pPr>
      <w:ind w:firstLine="567"/>
    </w:pPr>
    <w:rPr>
      <w:b/>
      <w:bCs/>
      <w:sz w:val="26"/>
      <w:szCs w:val="26"/>
      <w:lang w:eastAsia="en-US"/>
    </w:rPr>
  </w:style>
  <w:style w:type="character" w:customStyle="1" w:styleId="36">
    <w:name w:val="Основной текст с отступом 3 Знак"/>
    <w:basedOn w:val="a3"/>
    <w:link w:val="35"/>
    <w:rsid w:val="00BE5F2C"/>
    <w:rPr>
      <w:rFonts w:ascii="Proxima Nova ExCn Rg" w:eastAsia="Times New Roman" w:hAnsi="Proxima Nova ExCn Rg" w:cs="Times New Roman"/>
      <w:b/>
      <w:bCs/>
      <w:sz w:val="26"/>
      <w:szCs w:val="26"/>
    </w:rPr>
  </w:style>
  <w:style w:type="paragraph" w:customStyle="1" w:styleId="-41">
    <w:name w:val="пункт-4"/>
    <w:basedOn w:val="a2"/>
    <w:locked/>
    <w:rsid w:val="00BE5F2C"/>
    <w:pPr>
      <w:tabs>
        <w:tab w:val="num" w:pos="1701"/>
      </w:tabs>
      <w:spacing w:line="288" w:lineRule="auto"/>
      <w:ind w:firstLine="567"/>
    </w:pPr>
    <w:rPr>
      <w:szCs w:val="28"/>
    </w:rPr>
  </w:style>
  <w:style w:type="character" w:styleId="afb">
    <w:name w:val="FollowedHyperlink"/>
    <w:rsid w:val="00BE5F2C"/>
    <w:rPr>
      <w:color w:val="800080"/>
      <w:u w:val="single"/>
    </w:rPr>
  </w:style>
  <w:style w:type="paragraph" w:customStyle="1" w:styleId="-5">
    <w:name w:val="пункт-5"/>
    <w:basedOn w:val="a2"/>
    <w:link w:val="-50"/>
    <w:locked/>
    <w:rsid w:val="00BE5F2C"/>
    <w:pPr>
      <w:tabs>
        <w:tab w:val="num" w:pos="1701"/>
      </w:tabs>
      <w:spacing w:line="288" w:lineRule="auto"/>
      <w:ind w:firstLine="567"/>
    </w:pPr>
    <w:rPr>
      <w:szCs w:val="28"/>
    </w:rPr>
  </w:style>
  <w:style w:type="character" w:customStyle="1" w:styleId="-50">
    <w:name w:val="пункт-5 Знак"/>
    <w:link w:val="-5"/>
    <w:rsid w:val="00BE5F2C"/>
    <w:rPr>
      <w:rFonts w:ascii="Proxima Nova ExCn Rg" w:eastAsia="Times New Roman" w:hAnsi="Proxima Nova ExCn Rg" w:cs="Times New Roman"/>
      <w:sz w:val="28"/>
      <w:szCs w:val="28"/>
      <w:lang w:eastAsia="ru-RU"/>
    </w:rPr>
  </w:style>
  <w:style w:type="paragraph" w:customStyle="1" w:styleId="-6">
    <w:name w:val="пункт-6"/>
    <w:basedOn w:val="a2"/>
    <w:locked/>
    <w:rsid w:val="00BE5F2C"/>
    <w:pPr>
      <w:tabs>
        <w:tab w:val="num" w:pos="1701"/>
      </w:tabs>
      <w:spacing w:line="288" w:lineRule="auto"/>
      <w:ind w:firstLine="567"/>
    </w:pPr>
    <w:rPr>
      <w:szCs w:val="28"/>
    </w:rPr>
  </w:style>
  <w:style w:type="paragraph" w:customStyle="1" w:styleId="-7">
    <w:name w:val="пункт-7"/>
    <w:basedOn w:val="a2"/>
    <w:locked/>
    <w:rsid w:val="00BE5F2C"/>
    <w:pPr>
      <w:tabs>
        <w:tab w:val="num" w:pos="1701"/>
      </w:tabs>
      <w:spacing w:line="288" w:lineRule="auto"/>
      <w:ind w:firstLine="567"/>
    </w:pPr>
    <w:rPr>
      <w:szCs w:val="28"/>
    </w:rPr>
  </w:style>
  <w:style w:type="table" w:styleId="afc">
    <w:name w:val="Table Grid"/>
    <w:basedOn w:val="a4"/>
    <w:uiPriority w:val="99"/>
    <w:rsid w:val="00BE5F2C"/>
    <w:pPr>
      <w:spacing w:after="0" w:line="360" w:lineRule="auto"/>
      <w:ind w:firstLine="567"/>
      <w:jc w:val="both"/>
    </w:pPr>
    <w:rPr>
      <w:rFonts w:ascii="Proxima Nova ExCn Rg" w:eastAsia="Times New Roman" w:hAnsi="Proxima Nova ExCn Rg" w:cs="Times New Roman"/>
      <w:sz w:val="30"/>
      <w:szCs w:val="3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qFormat/>
    <w:rsid w:val="00BE5F2C"/>
    <w:rPr>
      <w:b/>
      <w:bCs/>
    </w:rPr>
  </w:style>
  <w:style w:type="paragraph" w:customStyle="1" w:styleId="afe">
    <w:name w:val="Структура"/>
    <w:basedOn w:val="a2"/>
    <w:semiHidden/>
    <w:locked/>
    <w:rsid w:val="00BE5F2C"/>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f">
    <w:name w:val="Document Map"/>
    <w:basedOn w:val="a2"/>
    <w:link w:val="aff0"/>
    <w:semiHidden/>
    <w:rsid w:val="00BE5F2C"/>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character" w:customStyle="1" w:styleId="aff0">
    <w:name w:val="Схема документа Знак"/>
    <w:basedOn w:val="a3"/>
    <w:link w:val="aff"/>
    <w:semiHidden/>
    <w:rsid w:val="00BE5F2C"/>
    <w:rPr>
      <w:rFonts w:ascii="Tahoma" w:eastAsia="Arial Unicode MS" w:hAnsi="Tahoma" w:cs="Tahoma"/>
      <w:snapToGrid w:val="0"/>
      <w:sz w:val="20"/>
      <w:szCs w:val="20"/>
      <w:shd w:val="clear" w:color="auto" w:fill="000080"/>
      <w:lang w:eastAsia="ru-RU"/>
    </w:rPr>
  </w:style>
  <w:style w:type="paragraph" w:customStyle="1" w:styleId="aff1">
    <w:name w:val="Таблица текст"/>
    <w:basedOn w:val="a2"/>
    <w:locked/>
    <w:rsid w:val="00BE5F2C"/>
    <w:pPr>
      <w:spacing w:before="40" w:after="40"/>
      <w:ind w:left="57" w:right="57"/>
    </w:pPr>
  </w:style>
  <w:style w:type="paragraph" w:customStyle="1" w:styleId="aff2">
    <w:name w:val="Таблица шапка"/>
    <w:basedOn w:val="a2"/>
    <w:link w:val="aff3"/>
    <w:locked/>
    <w:rsid w:val="00BE5F2C"/>
    <w:pPr>
      <w:keepNext/>
      <w:spacing w:before="40" w:after="40"/>
      <w:ind w:left="57" w:right="57"/>
    </w:pPr>
    <w:rPr>
      <w:sz w:val="18"/>
      <w:szCs w:val="18"/>
    </w:rPr>
  </w:style>
  <w:style w:type="paragraph" w:styleId="aff4">
    <w:name w:val="Plain Text"/>
    <w:basedOn w:val="a2"/>
    <w:link w:val="aff5"/>
    <w:rsid w:val="00BE5F2C"/>
    <w:pPr>
      <w:ind w:firstLine="720"/>
    </w:pPr>
    <w:rPr>
      <w:sz w:val="26"/>
      <w:szCs w:val="26"/>
    </w:rPr>
  </w:style>
  <w:style w:type="character" w:customStyle="1" w:styleId="aff5">
    <w:name w:val="Текст Знак"/>
    <w:basedOn w:val="a3"/>
    <w:link w:val="aff4"/>
    <w:rsid w:val="00BE5F2C"/>
    <w:rPr>
      <w:rFonts w:ascii="Proxima Nova ExCn Rg" w:eastAsia="Times New Roman" w:hAnsi="Proxima Nova ExCn Rg" w:cs="Times New Roman"/>
      <w:sz w:val="26"/>
      <w:szCs w:val="26"/>
      <w:lang w:eastAsia="ru-RU"/>
    </w:rPr>
  </w:style>
  <w:style w:type="paragraph" w:styleId="aff6">
    <w:name w:val="Balloon Text"/>
    <w:basedOn w:val="a2"/>
    <w:link w:val="aff7"/>
    <w:semiHidden/>
    <w:rsid w:val="00BE5F2C"/>
    <w:pPr>
      <w:spacing w:line="288" w:lineRule="auto"/>
      <w:ind w:firstLine="567"/>
    </w:pPr>
    <w:rPr>
      <w:rFonts w:ascii="Tahoma" w:hAnsi="Tahoma" w:cs="Tahoma"/>
      <w:sz w:val="16"/>
      <w:szCs w:val="16"/>
    </w:rPr>
  </w:style>
  <w:style w:type="character" w:customStyle="1" w:styleId="aff7">
    <w:name w:val="Текст выноски Знак"/>
    <w:basedOn w:val="a3"/>
    <w:link w:val="aff6"/>
    <w:semiHidden/>
    <w:rsid w:val="00BE5F2C"/>
    <w:rPr>
      <w:rFonts w:ascii="Tahoma" w:eastAsia="Times New Roman" w:hAnsi="Tahoma" w:cs="Tahoma"/>
      <w:sz w:val="16"/>
      <w:szCs w:val="16"/>
      <w:lang w:eastAsia="ru-RU"/>
    </w:rPr>
  </w:style>
  <w:style w:type="paragraph" w:styleId="af0">
    <w:name w:val="annotation text"/>
    <w:basedOn w:val="a2"/>
    <w:link w:val="af"/>
    <w:uiPriority w:val="99"/>
    <w:rsid w:val="00BE5F2C"/>
    <w:pPr>
      <w:spacing w:line="288" w:lineRule="auto"/>
      <w:ind w:firstLine="567"/>
    </w:pPr>
    <w:rPr>
      <w:sz w:val="20"/>
      <w:szCs w:val="20"/>
    </w:rPr>
  </w:style>
  <w:style w:type="character" w:customStyle="1" w:styleId="13">
    <w:name w:val="Текст примечания Знак1"/>
    <w:basedOn w:val="a3"/>
    <w:uiPriority w:val="99"/>
    <w:semiHidden/>
    <w:rsid w:val="00BE5F2C"/>
    <w:rPr>
      <w:rFonts w:ascii="Proxima Nova ExCn Rg" w:eastAsia="Times New Roman" w:hAnsi="Proxima Nova ExCn Rg" w:cs="Times New Roman"/>
      <w:sz w:val="20"/>
      <w:szCs w:val="20"/>
      <w:lang w:eastAsia="ru-RU"/>
    </w:rPr>
  </w:style>
  <w:style w:type="paragraph" w:styleId="aff8">
    <w:name w:val="footnote text"/>
    <w:basedOn w:val="a2"/>
    <w:link w:val="aff9"/>
    <w:rsid w:val="00BE5F2C"/>
    <w:pPr>
      <w:ind w:firstLine="567"/>
    </w:pPr>
    <w:rPr>
      <w:sz w:val="18"/>
      <w:szCs w:val="20"/>
    </w:rPr>
  </w:style>
  <w:style w:type="character" w:customStyle="1" w:styleId="aff9">
    <w:name w:val="Текст сноски Знак"/>
    <w:basedOn w:val="a3"/>
    <w:link w:val="aff8"/>
    <w:rsid w:val="00BE5F2C"/>
    <w:rPr>
      <w:rFonts w:ascii="Proxima Nova ExCn Rg" w:eastAsia="Times New Roman" w:hAnsi="Proxima Nova ExCn Rg" w:cs="Times New Roman"/>
      <w:sz w:val="18"/>
      <w:szCs w:val="20"/>
      <w:lang w:eastAsia="ru-RU"/>
    </w:rPr>
  </w:style>
  <w:style w:type="paragraph" w:customStyle="1" w:styleId="affa">
    <w:name w:val="Текст таблицы"/>
    <w:basedOn w:val="a2"/>
    <w:semiHidden/>
    <w:locked/>
    <w:rsid w:val="00BE5F2C"/>
    <w:pPr>
      <w:spacing w:before="40" w:after="40"/>
      <w:ind w:left="57" w:right="57"/>
    </w:pPr>
  </w:style>
  <w:style w:type="paragraph" w:styleId="affb">
    <w:name w:val="annotation subject"/>
    <w:basedOn w:val="af0"/>
    <w:next w:val="af0"/>
    <w:link w:val="affc"/>
    <w:rsid w:val="00BE5F2C"/>
    <w:rPr>
      <w:b/>
      <w:bCs/>
    </w:rPr>
  </w:style>
  <w:style w:type="character" w:customStyle="1" w:styleId="affc">
    <w:name w:val="Тема примечания Знак"/>
    <w:basedOn w:val="13"/>
    <w:link w:val="affb"/>
    <w:rsid w:val="00BE5F2C"/>
    <w:rPr>
      <w:rFonts w:ascii="Proxima Nova ExCn Rg" w:eastAsia="Times New Roman" w:hAnsi="Proxima Nova ExCn Rg" w:cs="Times New Roman"/>
      <w:b/>
      <w:bCs/>
      <w:sz w:val="20"/>
      <w:szCs w:val="20"/>
      <w:lang w:eastAsia="ru-RU"/>
    </w:rPr>
  </w:style>
  <w:style w:type="paragraph" w:styleId="14">
    <w:name w:val="index 1"/>
    <w:basedOn w:val="a2"/>
    <w:next w:val="a2"/>
    <w:autoRedefine/>
    <w:semiHidden/>
    <w:rsid w:val="00BE5F2C"/>
    <w:pPr>
      <w:ind w:left="240" w:hanging="240"/>
    </w:pPr>
    <w:rPr>
      <w:lang w:val="en-US" w:eastAsia="en-US"/>
    </w:rPr>
  </w:style>
  <w:style w:type="paragraph" w:styleId="affd">
    <w:name w:val="Block Text"/>
    <w:basedOn w:val="a2"/>
    <w:rsid w:val="00BE5F2C"/>
    <w:pPr>
      <w:ind w:left="170" w:right="170" w:firstLine="170"/>
    </w:pPr>
    <w:rPr>
      <w:lang w:eastAsia="en-US"/>
    </w:rPr>
  </w:style>
  <w:style w:type="paragraph" w:styleId="42">
    <w:name w:val="toc 4"/>
    <w:basedOn w:val="a2"/>
    <w:next w:val="a2"/>
    <w:autoRedefine/>
    <w:uiPriority w:val="39"/>
    <w:rsid w:val="00BE5F2C"/>
    <w:pPr>
      <w:spacing w:before="0"/>
      <w:ind w:left="840"/>
      <w:jc w:val="left"/>
    </w:pPr>
    <w:rPr>
      <w:rFonts w:asciiTheme="minorHAnsi" w:hAnsiTheme="minorHAnsi" w:cstheme="minorHAnsi"/>
      <w:sz w:val="18"/>
      <w:szCs w:val="18"/>
    </w:rPr>
  </w:style>
  <w:style w:type="paragraph" w:styleId="52">
    <w:name w:val="toc 5"/>
    <w:basedOn w:val="a2"/>
    <w:next w:val="a2"/>
    <w:autoRedefine/>
    <w:uiPriority w:val="39"/>
    <w:rsid w:val="00BE5F2C"/>
    <w:pPr>
      <w:spacing w:before="0"/>
      <w:ind w:left="1120"/>
      <w:jc w:val="left"/>
    </w:pPr>
    <w:rPr>
      <w:rFonts w:asciiTheme="minorHAnsi" w:hAnsiTheme="minorHAnsi" w:cstheme="minorHAnsi"/>
      <w:sz w:val="18"/>
      <w:szCs w:val="18"/>
    </w:rPr>
  </w:style>
  <w:style w:type="paragraph" w:styleId="71">
    <w:name w:val="toc 7"/>
    <w:basedOn w:val="a2"/>
    <w:next w:val="a2"/>
    <w:autoRedefine/>
    <w:uiPriority w:val="39"/>
    <w:rsid w:val="00BE5F2C"/>
    <w:pPr>
      <w:spacing w:before="0"/>
      <w:ind w:left="1680"/>
      <w:jc w:val="left"/>
    </w:pPr>
    <w:rPr>
      <w:rFonts w:asciiTheme="minorHAnsi" w:hAnsiTheme="minorHAnsi" w:cstheme="minorHAnsi"/>
      <w:sz w:val="18"/>
      <w:szCs w:val="18"/>
    </w:rPr>
  </w:style>
  <w:style w:type="paragraph" w:styleId="81">
    <w:name w:val="toc 8"/>
    <w:basedOn w:val="a2"/>
    <w:next w:val="a2"/>
    <w:autoRedefine/>
    <w:uiPriority w:val="39"/>
    <w:rsid w:val="00BE5F2C"/>
    <w:pPr>
      <w:spacing w:before="0"/>
      <w:ind w:left="1960"/>
      <w:jc w:val="left"/>
    </w:pPr>
    <w:rPr>
      <w:rFonts w:asciiTheme="minorHAnsi" w:hAnsiTheme="minorHAnsi" w:cstheme="minorHAnsi"/>
      <w:sz w:val="18"/>
      <w:szCs w:val="18"/>
    </w:rPr>
  </w:style>
  <w:style w:type="paragraph" w:styleId="91">
    <w:name w:val="toc 9"/>
    <w:basedOn w:val="a2"/>
    <w:next w:val="a2"/>
    <w:autoRedefine/>
    <w:uiPriority w:val="39"/>
    <w:rsid w:val="00BE5F2C"/>
    <w:pPr>
      <w:spacing w:before="0"/>
      <w:ind w:left="2240"/>
      <w:jc w:val="left"/>
    </w:pPr>
    <w:rPr>
      <w:rFonts w:asciiTheme="minorHAnsi" w:hAnsiTheme="minorHAnsi" w:cstheme="minorHAnsi"/>
      <w:sz w:val="18"/>
      <w:szCs w:val="18"/>
    </w:rPr>
  </w:style>
  <w:style w:type="paragraph" w:customStyle="1" w:styleId="affe">
    <w:name w:val="Глава"/>
    <w:basedOn w:val="a2"/>
    <w:locked/>
    <w:rsid w:val="00BE5F2C"/>
    <w:pPr>
      <w:keepNext/>
      <w:suppressAutoHyphens/>
      <w:jc w:val="center"/>
      <w:outlineLvl w:val="0"/>
    </w:pPr>
    <w:rPr>
      <w:rFonts w:cs="Arial"/>
      <w:b/>
      <w:caps/>
      <w:szCs w:val="48"/>
    </w:rPr>
  </w:style>
  <w:style w:type="paragraph" w:customStyle="1" w:styleId="afff">
    <w:name w:val="Примечание"/>
    <w:basedOn w:val="a2"/>
    <w:link w:val="afff0"/>
    <w:locked/>
    <w:rsid w:val="00BE5F2C"/>
    <w:pPr>
      <w:spacing w:before="240" w:after="240"/>
      <w:ind w:left="1134" w:right="1134"/>
    </w:pPr>
    <w:rPr>
      <w:spacing w:val="20"/>
      <w:sz w:val="24"/>
      <w:szCs w:val="28"/>
    </w:rPr>
  </w:style>
  <w:style w:type="paragraph" w:customStyle="1" w:styleId="afff1">
    <w:name w:val="Подподпункт"/>
    <w:basedOn w:val="a2"/>
    <w:link w:val="afff2"/>
    <w:locked/>
    <w:rsid w:val="00BE5F2C"/>
    <w:pPr>
      <w:tabs>
        <w:tab w:val="left" w:pos="851"/>
        <w:tab w:val="left" w:pos="1134"/>
        <w:tab w:val="left" w:pos="1418"/>
        <w:tab w:val="num" w:pos="2978"/>
      </w:tabs>
      <w:spacing w:line="360" w:lineRule="auto"/>
      <w:ind w:left="2978"/>
    </w:pPr>
    <w:rPr>
      <w:szCs w:val="20"/>
    </w:rPr>
  </w:style>
  <w:style w:type="character" w:customStyle="1" w:styleId="afff3">
    <w:name w:val="Часть Знак"/>
    <w:link w:val="afff4"/>
    <w:rsid w:val="00BE5F2C"/>
    <w:rPr>
      <w:sz w:val="28"/>
      <w:szCs w:val="24"/>
      <w:lang w:eastAsia="ru-RU"/>
    </w:rPr>
  </w:style>
  <w:style w:type="paragraph" w:customStyle="1" w:styleId="afff4">
    <w:name w:val="Часть"/>
    <w:basedOn w:val="a2"/>
    <w:link w:val="afff3"/>
    <w:locked/>
    <w:rsid w:val="00BE5F2C"/>
    <w:pPr>
      <w:tabs>
        <w:tab w:val="num" w:pos="1134"/>
      </w:tabs>
      <w:spacing w:line="288" w:lineRule="auto"/>
      <w:ind w:firstLine="567"/>
    </w:pPr>
    <w:rPr>
      <w:rFonts w:asciiTheme="minorHAnsi" w:eastAsiaTheme="minorHAnsi" w:hAnsiTheme="minorHAnsi" w:cstheme="minorBidi"/>
      <w:szCs w:val="24"/>
    </w:rPr>
  </w:style>
  <w:style w:type="paragraph" w:styleId="afff5">
    <w:name w:val="List"/>
    <w:basedOn w:val="a6"/>
    <w:semiHidden/>
    <w:rsid w:val="00BE5F2C"/>
    <w:pPr>
      <w:spacing w:line="288" w:lineRule="auto"/>
    </w:pPr>
    <w:rPr>
      <w:rFonts w:ascii="Arial" w:eastAsia="Calibri" w:hAnsi="Arial" w:cs="Tahoma"/>
      <w:szCs w:val="22"/>
      <w:lang w:eastAsia="ar-SA"/>
    </w:rPr>
  </w:style>
  <w:style w:type="paragraph" w:styleId="afff6">
    <w:name w:val="endnote text"/>
    <w:basedOn w:val="a2"/>
    <w:link w:val="afff7"/>
    <w:rsid w:val="00BE5F2C"/>
    <w:rPr>
      <w:sz w:val="20"/>
      <w:szCs w:val="20"/>
    </w:rPr>
  </w:style>
  <w:style w:type="character" w:customStyle="1" w:styleId="afff7">
    <w:name w:val="Текст концевой сноски Знак"/>
    <w:basedOn w:val="a3"/>
    <w:link w:val="afff6"/>
    <w:rsid w:val="00BE5F2C"/>
    <w:rPr>
      <w:rFonts w:ascii="Proxima Nova ExCn Rg" w:eastAsia="Times New Roman" w:hAnsi="Proxima Nova ExCn Rg" w:cs="Times New Roman"/>
      <w:sz w:val="20"/>
      <w:szCs w:val="20"/>
      <w:lang w:eastAsia="ru-RU"/>
    </w:rPr>
  </w:style>
  <w:style w:type="paragraph" w:customStyle="1" w:styleId="afff8">
    <w:name w:val="маркированный"/>
    <w:basedOn w:val="a2"/>
    <w:locked/>
    <w:rsid w:val="00BE5F2C"/>
    <w:pPr>
      <w:tabs>
        <w:tab w:val="num" w:pos="0"/>
        <w:tab w:val="num" w:pos="432"/>
        <w:tab w:val="num" w:pos="1134"/>
      </w:tabs>
      <w:spacing w:line="360" w:lineRule="auto"/>
      <w:ind w:left="432" w:hanging="432"/>
    </w:pPr>
    <w:rPr>
      <w:szCs w:val="28"/>
    </w:rPr>
  </w:style>
  <w:style w:type="paragraph" w:customStyle="1" w:styleId="afff9">
    <w:name w:val="нумерованный"/>
    <w:basedOn w:val="a2"/>
    <w:locked/>
    <w:rsid w:val="00BE5F2C"/>
    <w:pPr>
      <w:tabs>
        <w:tab w:val="num" w:pos="432"/>
        <w:tab w:val="num" w:pos="567"/>
        <w:tab w:val="num" w:pos="1134"/>
      </w:tabs>
      <w:spacing w:line="360" w:lineRule="auto"/>
      <w:ind w:left="432" w:hanging="432"/>
    </w:pPr>
    <w:rPr>
      <w:szCs w:val="28"/>
    </w:rPr>
  </w:style>
  <w:style w:type="paragraph" w:customStyle="1" w:styleId="afffa">
    <w:name w:val="Подпункт"/>
    <w:basedOn w:val="a2"/>
    <w:locked/>
    <w:rsid w:val="00BE5F2C"/>
    <w:pPr>
      <w:tabs>
        <w:tab w:val="num" w:pos="1701"/>
      </w:tabs>
      <w:spacing w:line="288" w:lineRule="auto"/>
      <w:ind w:left="1701"/>
    </w:pPr>
    <w:rPr>
      <w:szCs w:val="28"/>
    </w:rPr>
  </w:style>
  <w:style w:type="paragraph" w:customStyle="1" w:styleId="afffb">
    <w:name w:val="Подподподпункт"/>
    <w:basedOn w:val="a2"/>
    <w:locked/>
    <w:rsid w:val="00BE5F2C"/>
    <w:pPr>
      <w:tabs>
        <w:tab w:val="num" w:pos="1008"/>
        <w:tab w:val="num" w:pos="1701"/>
        <w:tab w:val="num" w:pos="2448"/>
        <w:tab w:val="num" w:pos="3560"/>
        <w:tab w:val="num" w:pos="3600"/>
      </w:tabs>
      <w:spacing w:line="360" w:lineRule="auto"/>
      <w:ind w:left="1701"/>
    </w:pPr>
    <w:rPr>
      <w:szCs w:val="28"/>
    </w:rPr>
  </w:style>
  <w:style w:type="paragraph" w:customStyle="1" w:styleId="afffc">
    <w:name w:val="Пункт б/н"/>
    <w:basedOn w:val="a2"/>
    <w:locked/>
    <w:rsid w:val="00BE5F2C"/>
    <w:pPr>
      <w:spacing w:line="360" w:lineRule="auto"/>
      <w:ind w:left="1134" w:firstLine="567"/>
    </w:pPr>
    <w:rPr>
      <w:szCs w:val="28"/>
    </w:rPr>
  </w:style>
  <w:style w:type="character" w:styleId="afffd">
    <w:name w:val="endnote reference"/>
    <w:rsid w:val="00BE5F2C"/>
    <w:rPr>
      <w:vertAlign w:val="superscript"/>
    </w:rPr>
  </w:style>
  <w:style w:type="paragraph" w:customStyle="1" w:styleId="-31">
    <w:name w:val="Светлая сетка - Акцент 31"/>
    <w:basedOn w:val="a2"/>
    <w:qFormat/>
    <w:locked/>
    <w:rsid w:val="00BE5F2C"/>
    <w:pPr>
      <w:spacing w:line="288" w:lineRule="auto"/>
      <w:ind w:left="720"/>
    </w:pPr>
    <w:rPr>
      <w:rFonts w:eastAsia="Calibri" w:cs="Calibri"/>
      <w:szCs w:val="22"/>
      <w:lang w:eastAsia="ar-SA"/>
    </w:rPr>
  </w:style>
  <w:style w:type="paragraph" w:customStyle="1" w:styleId="15">
    <w:name w:val="Абзац списка1"/>
    <w:basedOn w:val="a2"/>
    <w:uiPriority w:val="34"/>
    <w:qFormat/>
    <w:locked/>
    <w:rsid w:val="00BE5F2C"/>
    <w:pPr>
      <w:spacing w:after="200" w:line="276" w:lineRule="auto"/>
      <w:ind w:left="720"/>
      <w:contextualSpacing/>
      <w:jc w:val="left"/>
    </w:pPr>
    <w:rPr>
      <w:rFonts w:ascii="Calibri" w:eastAsia="Calibri" w:hAnsi="Calibri"/>
      <w:sz w:val="22"/>
      <w:szCs w:val="22"/>
      <w:lang w:eastAsia="en-US"/>
    </w:rPr>
  </w:style>
  <w:style w:type="paragraph" w:customStyle="1" w:styleId="afffe">
    <w:name w:val="Новая редакция"/>
    <w:basedOn w:val="a2"/>
    <w:locked/>
    <w:rsid w:val="00BE5F2C"/>
    <w:pPr>
      <w:spacing w:line="360" w:lineRule="auto"/>
      <w:ind w:firstLine="567"/>
    </w:pPr>
    <w:rPr>
      <w:rFonts w:ascii="Arial" w:hAnsi="Arial" w:cs="Arial"/>
    </w:rPr>
  </w:style>
  <w:style w:type="paragraph" w:customStyle="1" w:styleId="-310">
    <w:name w:val="Светлый список - Акцент 31"/>
    <w:hidden/>
    <w:uiPriority w:val="99"/>
    <w:semiHidden/>
    <w:rsid w:val="00BE5F2C"/>
    <w:pPr>
      <w:spacing w:after="0" w:line="240" w:lineRule="auto"/>
    </w:pPr>
    <w:rPr>
      <w:rFonts w:ascii="Proxima Nova ExCn Rg" w:eastAsia="Times New Roman" w:hAnsi="Proxima Nova ExCn Rg" w:cs="Times New Roman"/>
      <w:sz w:val="28"/>
      <w:szCs w:val="30"/>
      <w:lang w:eastAsia="ru-RU"/>
    </w:rPr>
  </w:style>
  <w:style w:type="paragraph" w:customStyle="1" w:styleId="-2">
    <w:name w:val="Подзаголовок-2"/>
    <w:basedOn w:val="-20"/>
    <w:link w:val="-21"/>
    <w:locked/>
    <w:rsid w:val="00BE5F2C"/>
    <w:pPr>
      <w:keepNext/>
      <w:suppressAutoHyphens/>
      <w:spacing w:before="360" w:after="120"/>
      <w:jc w:val="left"/>
      <w:outlineLvl w:val="1"/>
    </w:pPr>
    <w:rPr>
      <w:b/>
      <w:caps/>
    </w:rPr>
  </w:style>
  <w:style w:type="paragraph" w:customStyle="1" w:styleId="-20">
    <w:name w:val="Пункт-2"/>
    <w:basedOn w:val="a2"/>
    <w:link w:val="-22"/>
    <w:locked/>
    <w:rsid w:val="00BE5F2C"/>
    <w:pPr>
      <w:spacing w:line="288" w:lineRule="auto"/>
    </w:pPr>
  </w:style>
  <w:style w:type="character" w:customStyle="1" w:styleId="-22">
    <w:name w:val="Пункт-2 Знак"/>
    <w:link w:val="-20"/>
    <w:rsid w:val="00BE5F2C"/>
    <w:rPr>
      <w:rFonts w:ascii="Proxima Nova ExCn Rg" w:eastAsia="Times New Roman" w:hAnsi="Proxima Nova ExCn Rg" w:cs="Times New Roman"/>
      <w:sz w:val="28"/>
      <w:szCs w:val="30"/>
      <w:lang w:eastAsia="ru-RU"/>
    </w:rPr>
  </w:style>
  <w:style w:type="character" w:customStyle="1" w:styleId="-21">
    <w:name w:val="Подзаголовок-2 Знак"/>
    <w:link w:val="-2"/>
    <w:rsid w:val="00BE5F2C"/>
    <w:rPr>
      <w:rFonts w:ascii="Proxima Nova ExCn Rg" w:eastAsia="Times New Roman" w:hAnsi="Proxima Nova ExCn Rg" w:cs="Times New Roman"/>
      <w:b/>
      <w:caps/>
      <w:sz w:val="28"/>
      <w:szCs w:val="30"/>
      <w:lang w:eastAsia="ru-RU"/>
    </w:rPr>
  </w:style>
  <w:style w:type="paragraph" w:customStyle="1" w:styleId="-3">
    <w:name w:val="Пункт-3"/>
    <w:basedOn w:val="a2"/>
    <w:link w:val="-32"/>
    <w:qFormat/>
    <w:locked/>
    <w:rsid w:val="00BE5F2C"/>
  </w:style>
  <w:style w:type="paragraph" w:customStyle="1" w:styleId="-40">
    <w:name w:val="Пункт-4"/>
    <w:basedOn w:val="a2"/>
    <w:link w:val="-42"/>
    <w:qFormat/>
    <w:locked/>
    <w:rsid w:val="00BE5F2C"/>
  </w:style>
  <w:style w:type="paragraph" w:customStyle="1" w:styleId="-51">
    <w:name w:val="Пункт-5"/>
    <w:basedOn w:val="a2"/>
    <w:locked/>
    <w:rsid w:val="00BE5F2C"/>
  </w:style>
  <w:style w:type="paragraph" w:customStyle="1" w:styleId="-60">
    <w:name w:val="Пункт-6"/>
    <w:basedOn w:val="a2"/>
    <w:qFormat/>
    <w:locked/>
    <w:rsid w:val="00BE5F2C"/>
  </w:style>
  <w:style w:type="paragraph" w:customStyle="1" w:styleId="-70">
    <w:name w:val="Пункт-7"/>
    <w:basedOn w:val="a2"/>
    <w:locked/>
    <w:rsid w:val="00BE5F2C"/>
  </w:style>
  <w:style w:type="character" w:customStyle="1" w:styleId="28">
    <w:name w:val="Основной шрифт абзаца2"/>
    <w:locked/>
    <w:rsid w:val="00BE5F2C"/>
  </w:style>
  <w:style w:type="character" w:customStyle="1" w:styleId="16">
    <w:name w:val="Основной шрифт абзаца1"/>
    <w:locked/>
    <w:rsid w:val="00BE5F2C"/>
  </w:style>
  <w:style w:type="character" w:customStyle="1" w:styleId="affff">
    <w:name w:val="Символ нумерации"/>
    <w:locked/>
    <w:rsid w:val="00BE5F2C"/>
  </w:style>
  <w:style w:type="paragraph" w:customStyle="1" w:styleId="29">
    <w:name w:val="Название2"/>
    <w:basedOn w:val="a2"/>
    <w:locked/>
    <w:rsid w:val="00BE5F2C"/>
    <w:pPr>
      <w:suppressLineNumbers/>
      <w:spacing w:after="120" w:line="288" w:lineRule="auto"/>
      <w:ind w:firstLine="567"/>
    </w:pPr>
    <w:rPr>
      <w:rFonts w:ascii="Arial" w:eastAsia="Calibri" w:hAnsi="Arial" w:cs="Tahoma"/>
      <w:i/>
      <w:iCs/>
      <w:sz w:val="20"/>
      <w:lang w:eastAsia="ar-SA"/>
    </w:rPr>
  </w:style>
  <w:style w:type="paragraph" w:customStyle="1" w:styleId="2a">
    <w:name w:val="Указатель2"/>
    <w:basedOn w:val="a2"/>
    <w:locked/>
    <w:rsid w:val="00BE5F2C"/>
    <w:pPr>
      <w:suppressLineNumbers/>
      <w:spacing w:line="288" w:lineRule="auto"/>
      <w:ind w:firstLine="567"/>
    </w:pPr>
    <w:rPr>
      <w:rFonts w:ascii="Arial" w:eastAsia="Calibri" w:hAnsi="Arial" w:cs="Tahoma"/>
      <w:szCs w:val="22"/>
      <w:lang w:eastAsia="ar-SA"/>
    </w:rPr>
  </w:style>
  <w:style w:type="paragraph" w:customStyle="1" w:styleId="17">
    <w:name w:val="Название1"/>
    <w:basedOn w:val="a2"/>
    <w:locked/>
    <w:rsid w:val="00BE5F2C"/>
    <w:pPr>
      <w:suppressLineNumbers/>
      <w:spacing w:after="120" w:line="288" w:lineRule="auto"/>
      <w:ind w:firstLine="567"/>
    </w:pPr>
    <w:rPr>
      <w:rFonts w:ascii="Arial" w:eastAsia="Calibri" w:hAnsi="Arial" w:cs="Tahoma"/>
      <w:i/>
      <w:iCs/>
      <w:sz w:val="20"/>
      <w:lang w:eastAsia="ar-SA"/>
    </w:rPr>
  </w:style>
  <w:style w:type="paragraph" w:customStyle="1" w:styleId="18">
    <w:name w:val="Указатель1"/>
    <w:basedOn w:val="a2"/>
    <w:locked/>
    <w:rsid w:val="00BE5F2C"/>
    <w:pPr>
      <w:suppressLineNumbers/>
      <w:spacing w:line="288" w:lineRule="auto"/>
      <w:ind w:firstLine="567"/>
    </w:pPr>
    <w:rPr>
      <w:rFonts w:ascii="Arial" w:eastAsia="Calibri" w:hAnsi="Arial" w:cs="Tahoma"/>
      <w:szCs w:val="22"/>
      <w:lang w:eastAsia="ar-SA"/>
    </w:rPr>
  </w:style>
  <w:style w:type="paragraph" w:customStyle="1" w:styleId="-23">
    <w:name w:val="пункт-2"/>
    <w:basedOn w:val="a6"/>
    <w:locked/>
    <w:rsid w:val="00BE5F2C"/>
    <w:pPr>
      <w:tabs>
        <w:tab w:val="right" w:pos="0"/>
        <w:tab w:val="num" w:pos="1701"/>
      </w:tabs>
      <w:spacing w:after="0"/>
    </w:pPr>
    <w:rPr>
      <w:szCs w:val="24"/>
    </w:rPr>
  </w:style>
  <w:style w:type="character" w:customStyle="1" w:styleId="aff3">
    <w:name w:val="Таблица шапка Знак"/>
    <w:link w:val="aff2"/>
    <w:rsid w:val="00BE5F2C"/>
    <w:rPr>
      <w:rFonts w:ascii="Proxima Nova ExCn Rg" w:eastAsia="Times New Roman" w:hAnsi="Proxima Nova ExCn Rg" w:cs="Times New Roman"/>
      <w:sz w:val="18"/>
      <w:szCs w:val="18"/>
      <w:lang w:eastAsia="ru-RU"/>
    </w:rPr>
  </w:style>
  <w:style w:type="paragraph" w:customStyle="1" w:styleId="affff0">
    <w:name w:val="Пункт_б/н"/>
    <w:basedOn w:val="a2"/>
    <w:locked/>
    <w:rsid w:val="00BE5F2C"/>
    <w:pPr>
      <w:spacing w:line="360" w:lineRule="auto"/>
      <w:ind w:left="1134"/>
    </w:pPr>
    <w:rPr>
      <w:snapToGrid w:val="0"/>
      <w:szCs w:val="28"/>
    </w:rPr>
  </w:style>
  <w:style w:type="numbering" w:customStyle="1" w:styleId="StyleBulleted">
    <w:name w:val="StyleBulleted"/>
    <w:locked/>
    <w:rsid w:val="00BE5F2C"/>
  </w:style>
  <w:style w:type="character" w:customStyle="1" w:styleId="affff1">
    <w:name w:val="комментарий"/>
    <w:locked/>
    <w:rsid w:val="00BE5F2C"/>
    <w:rPr>
      <w:b/>
      <w:i/>
      <w:shd w:val="clear" w:color="auto" w:fill="FFFF99"/>
    </w:rPr>
  </w:style>
  <w:style w:type="paragraph" w:customStyle="1" w:styleId="2b">
    <w:name w:val="Подзаголовок_2"/>
    <w:basedOn w:val="a2"/>
    <w:locked/>
    <w:rsid w:val="00BE5F2C"/>
    <w:pPr>
      <w:keepNext/>
      <w:tabs>
        <w:tab w:val="num" w:pos="576"/>
        <w:tab w:val="num" w:pos="1701"/>
      </w:tabs>
      <w:suppressAutoHyphens/>
      <w:spacing w:before="360" w:after="120"/>
      <w:ind w:left="576" w:hanging="576"/>
      <w:outlineLvl w:val="1"/>
    </w:pPr>
    <w:rPr>
      <w:b/>
      <w:sz w:val="32"/>
      <w:szCs w:val="20"/>
    </w:rPr>
  </w:style>
  <w:style w:type="character" w:customStyle="1" w:styleId="afff2">
    <w:name w:val="Подподпункт Знак"/>
    <w:link w:val="afff1"/>
    <w:rsid w:val="00BE5F2C"/>
    <w:rPr>
      <w:rFonts w:ascii="Proxima Nova ExCn Rg" w:eastAsia="Times New Roman" w:hAnsi="Proxima Nova ExCn Rg" w:cs="Times New Roman"/>
      <w:sz w:val="28"/>
      <w:szCs w:val="20"/>
      <w:lang w:eastAsia="ru-RU"/>
    </w:rPr>
  </w:style>
  <w:style w:type="paragraph" w:customStyle="1" w:styleId="2c">
    <w:name w:val="Стиль Примечание + разреженный на  2 пт"/>
    <w:basedOn w:val="afff"/>
    <w:link w:val="2d"/>
    <w:locked/>
    <w:rsid w:val="00BE5F2C"/>
    <w:rPr>
      <w:spacing w:val="40"/>
    </w:rPr>
  </w:style>
  <w:style w:type="character" w:customStyle="1" w:styleId="afff0">
    <w:name w:val="Примечание Знак"/>
    <w:link w:val="afff"/>
    <w:rsid w:val="00BE5F2C"/>
    <w:rPr>
      <w:rFonts w:ascii="Proxima Nova ExCn Rg" w:eastAsia="Times New Roman" w:hAnsi="Proxima Nova ExCn Rg" w:cs="Times New Roman"/>
      <w:spacing w:val="20"/>
      <w:sz w:val="24"/>
      <w:szCs w:val="28"/>
      <w:lang w:eastAsia="ru-RU"/>
    </w:rPr>
  </w:style>
  <w:style w:type="character" w:customStyle="1" w:styleId="2d">
    <w:name w:val="Стиль Примечание + разреженный на  2 пт Знак"/>
    <w:link w:val="2c"/>
    <w:rsid w:val="00BE5F2C"/>
    <w:rPr>
      <w:rFonts w:ascii="Proxima Nova ExCn Rg" w:eastAsia="Times New Roman" w:hAnsi="Proxima Nova ExCn Rg" w:cs="Times New Roman"/>
      <w:spacing w:val="40"/>
      <w:sz w:val="24"/>
      <w:szCs w:val="28"/>
      <w:lang w:eastAsia="ru-RU"/>
    </w:rPr>
  </w:style>
  <w:style w:type="paragraph" w:customStyle="1" w:styleId="affff2">
    <w:name w:val="Подвал для информации об изменениях"/>
    <w:basedOn w:val="1"/>
    <w:next w:val="a2"/>
    <w:uiPriority w:val="99"/>
    <w:locked/>
    <w:rsid w:val="00BE5F2C"/>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2"/>
    <w:qFormat/>
    <w:locked/>
    <w:rsid w:val="00BE5F2C"/>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BE5F2C"/>
    <w:pPr>
      <w:spacing w:after="0" w:line="240" w:lineRule="auto"/>
    </w:pPr>
    <w:rPr>
      <w:rFonts w:ascii="Proxima Nova ExCn Rg" w:eastAsia="Times New Roman" w:hAnsi="Proxima Nova ExCn Rg" w:cs="Times New Roman"/>
      <w:sz w:val="28"/>
      <w:szCs w:val="30"/>
      <w:lang w:eastAsia="ru-RU"/>
    </w:rPr>
  </w:style>
  <w:style w:type="character" w:customStyle="1" w:styleId="affff3">
    <w:name w:val="Гипертекстовая ссылка"/>
    <w:basedOn w:val="a3"/>
    <w:uiPriority w:val="99"/>
    <w:locked/>
    <w:rsid w:val="00BE5F2C"/>
    <w:rPr>
      <w:b/>
      <w:bCs/>
      <w:color w:val="106BBE"/>
    </w:rPr>
  </w:style>
  <w:style w:type="paragraph" w:styleId="affff4">
    <w:name w:val="Revision"/>
    <w:hidden/>
    <w:uiPriority w:val="65"/>
    <w:rsid w:val="00BE5F2C"/>
    <w:pPr>
      <w:spacing w:after="0" w:line="240" w:lineRule="auto"/>
    </w:pPr>
    <w:rPr>
      <w:rFonts w:ascii="Proxima Nova ExCn Rg" w:eastAsia="Times New Roman" w:hAnsi="Proxima Nova ExCn Rg" w:cs="Times New Roman"/>
      <w:sz w:val="28"/>
      <w:szCs w:val="30"/>
      <w:lang w:eastAsia="ru-RU"/>
    </w:rPr>
  </w:style>
  <w:style w:type="paragraph" w:styleId="affff5">
    <w:name w:val="List Paragraph"/>
    <w:aliases w:val="Маркер"/>
    <w:basedOn w:val="a2"/>
    <w:link w:val="affff6"/>
    <w:uiPriority w:val="34"/>
    <w:qFormat/>
    <w:rsid w:val="00BE5F2C"/>
    <w:pPr>
      <w:ind w:left="720"/>
      <w:jc w:val="left"/>
    </w:pPr>
    <w:rPr>
      <w:rFonts w:ascii="Calibri" w:eastAsia="Calibri" w:hAnsi="Calibri" w:cs="Calibri"/>
      <w:sz w:val="22"/>
      <w:szCs w:val="22"/>
      <w:lang w:eastAsia="en-US"/>
    </w:rPr>
  </w:style>
  <w:style w:type="character" w:customStyle="1" w:styleId="affff6">
    <w:name w:val="Абзац списка Знак"/>
    <w:aliases w:val="Маркер Знак"/>
    <w:link w:val="affff5"/>
    <w:uiPriority w:val="34"/>
    <w:locked/>
    <w:rsid w:val="00BE5F2C"/>
    <w:rPr>
      <w:rFonts w:ascii="Calibri" w:eastAsia="Calibri" w:hAnsi="Calibri" w:cs="Calibri"/>
    </w:rPr>
  </w:style>
  <w:style w:type="paragraph" w:customStyle="1" w:styleId="2e">
    <w:name w:val="Пункт_2"/>
    <w:basedOn w:val="a2"/>
    <w:uiPriority w:val="99"/>
    <w:locked/>
    <w:rsid w:val="00BE5F2C"/>
    <w:pPr>
      <w:numPr>
        <w:ilvl w:val="1"/>
      </w:numPr>
      <w:spacing w:line="360" w:lineRule="auto"/>
    </w:pPr>
    <w:rPr>
      <w:rFonts w:ascii="Times New Roman" w:hAnsi="Times New Roman"/>
      <w:snapToGrid w:val="0"/>
      <w:szCs w:val="20"/>
    </w:rPr>
  </w:style>
  <w:style w:type="paragraph" w:customStyle="1" w:styleId="37">
    <w:name w:val="Пункт_3"/>
    <w:basedOn w:val="2e"/>
    <w:locked/>
    <w:rsid w:val="00BE5F2C"/>
    <w:pPr>
      <w:numPr>
        <w:ilvl w:val="2"/>
      </w:numPr>
    </w:pPr>
  </w:style>
  <w:style w:type="paragraph" w:customStyle="1" w:styleId="43">
    <w:name w:val="Пункт_4"/>
    <w:basedOn w:val="37"/>
    <w:uiPriority w:val="99"/>
    <w:locked/>
    <w:rsid w:val="00BE5F2C"/>
    <w:pPr>
      <w:numPr>
        <w:ilvl w:val="3"/>
      </w:numPr>
    </w:pPr>
    <w:rPr>
      <w:snapToGrid/>
    </w:rPr>
  </w:style>
  <w:style w:type="paragraph" w:customStyle="1" w:styleId="5ABCD">
    <w:name w:val="Пункт_5_ABCD"/>
    <w:basedOn w:val="a2"/>
    <w:locked/>
    <w:rsid w:val="00BE5F2C"/>
    <w:pPr>
      <w:spacing w:line="360" w:lineRule="auto"/>
    </w:pPr>
    <w:rPr>
      <w:rFonts w:ascii="Times New Roman" w:hAnsi="Times New Roman"/>
      <w:snapToGrid w:val="0"/>
      <w:szCs w:val="20"/>
    </w:rPr>
  </w:style>
  <w:style w:type="paragraph" w:customStyle="1" w:styleId="19">
    <w:name w:val="Пункт_1"/>
    <w:basedOn w:val="a2"/>
    <w:locked/>
    <w:rsid w:val="00BE5F2C"/>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BE5F2C"/>
    <w:rPr>
      <w:rFonts w:ascii="Proxima Nova ExCn Rg" w:eastAsia="Times New Roman" w:hAnsi="Proxima Nova ExCn Rg" w:cs="Times New Roman"/>
      <w:sz w:val="28"/>
      <w:szCs w:val="30"/>
      <w:lang w:eastAsia="ru-RU"/>
    </w:rPr>
  </w:style>
  <w:style w:type="numbering" w:customStyle="1" w:styleId="a1">
    <w:name w:val="НЦРТ Положение"/>
    <w:uiPriority w:val="99"/>
    <w:locked/>
    <w:rsid w:val="00BE5F2C"/>
    <w:pPr>
      <w:numPr>
        <w:numId w:val="6"/>
      </w:numPr>
    </w:pPr>
  </w:style>
  <w:style w:type="paragraph" w:styleId="affff7">
    <w:name w:val="List Bullet"/>
    <w:basedOn w:val="a2"/>
    <w:autoRedefine/>
    <w:rsid w:val="00BE5F2C"/>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4"/>
    <w:uiPriority w:val="46"/>
    <w:locked/>
    <w:rsid w:val="00BE5F2C"/>
    <w:pPr>
      <w:spacing w:after="0" w:line="240" w:lineRule="auto"/>
    </w:pPr>
    <w:rPr>
      <w:rFonts w:ascii="Proxima Nova ExCn Rg" w:eastAsia="Times New Roman" w:hAnsi="Proxima Nova ExCn Rg" w:cs="Times New Roman"/>
      <w:sz w:val="30"/>
      <w:szCs w:val="30"/>
      <w:lang w:eastAsia="ru-RU"/>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2"/>
    <w:locked/>
    <w:rsid w:val="00BE5F2C"/>
    <w:pPr>
      <w:spacing w:before="100" w:beforeAutospacing="1" w:after="100" w:afterAutospacing="1"/>
      <w:jc w:val="left"/>
    </w:pPr>
    <w:rPr>
      <w:rFonts w:ascii="Times New Roman" w:hAnsi="Times New Roman"/>
      <w:sz w:val="24"/>
    </w:rPr>
  </w:style>
  <w:style w:type="paragraph" w:customStyle="1" w:styleId="ConsPlusNormal">
    <w:name w:val="ConsPlusNormal"/>
    <w:locked/>
    <w:rsid w:val="00BE5F2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s10">
    <w:name w:val="s_10"/>
    <w:basedOn w:val="a3"/>
    <w:locked/>
    <w:rsid w:val="00BE5F2C"/>
  </w:style>
  <w:style w:type="character" w:customStyle="1" w:styleId="-42">
    <w:name w:val="Пункт-4 Знак"/>
    <w:link w:val="-40"/>
    <w:locked/>
    <w:rsid w:val="00BE5F2C"/>
    <w:rPr>
      <w:rFonts w:ascii="Proxima Nova ExCn Rg" w:eastAsia="Times New Roman" w:hAnsi="Proxima Nova ExCn Rg" w:cs="Times New Roman"/>
      <w:sz w:val="28"/>
      <w:szCs w:val="30"/>
      <w:lang w:eastAsia="ru-RU"/>
    </w:rPr>
  </w:style>
  <w:style w:type="paragraph" w:customStyle="1" w:styleId="S11">
    <w:name w:val="S_Заголовок1_СписокН"/>
    <w:basedOn w:val="a2"/>
    <w:next w:val="a2"/>
    <w:locked/>
    <w:rsid w:val="00BE5F2C"/>
    <w:pPr>
      <w:keepNext/>
      <w:pageBreakBefore/>
      <w:ind w:left="360" w:hanging="360"/>
      <w:outlineLvl w:val="0"/>
    </w:pPr>
    <w:rPr>
      <w:rFonts w:ascii="Arial" w:hAnsi="Arial"/>
      <w:b/>
      <w:caps/>
      <w:sz w:val="32"/>
      <w:szCs w:val="32"/>
    </w:rPr>
  </w:style>
  <w:style w:type="paragraph" w:customStyle="1" w:styleId="S2">
    <w:name w:val="S_Заголовок2_СписокН"/>
    <w:basedOn w:val="a2"/>
    <w:next w:val="a2"/>
    <w:locked/>
    <w:rsid w:val="00BE5F2C"/>
    <w:pPr>
      <w:keepNext/>
      <w:tabs>
        <w:tab w:val="num" w:pos="576"/>
      </w:tabs>
      <w:ind w:left="576" w:hanging="576"/>
      <w:outlineLvl w:val="1"/>
    </w:pPr>
    <w:rPr>
      <w:rFonts w:ascii="Arial" w:hAnsi="Arial"/>
      <w:b/>
      <w:caps/>
      <w:sz w:val="24"/>
    </w:rPr>
  </w:style>
  <w:style w:type="paragraph" w:customStyle="1" w:styleId="S3">
    <w:name w:val="S_Заголовок3_СписокН"/>
    <w:basedOn w:val="a2"/>
    <w:next w:val="a2"/>
    <w:locked/>
    <w:rsid w:val="00BE5F2C"/>
    <w:pPr>
      <w:keepNext/>
      <w:tabs>
        <w:tab w:val="num" w:pos="720"/>
      </w:tabs>
      <w:ind w:left="720" w:hanging="720"/>
    </w:pPr>
    <w:rPr>
      <w:rFonts w:ascii="Arial" w:hAnsi="Arial"/>
      <w:b/>
      <w:i/>
      <w:caps/>
      <w:sz w:val="20"/>
      <w:szCs w:val="20"/>
    </w:rPr>
  </w:style>
  <w:style w:type="paragraph" w:customStyle="1" w:styleId="S">
    <w:name w:val="S_Обычный"/>
    <w:basedOn w:val="a2"/>
    <w:link w:val="S0"/>
    <w:locked/>
    <w:rsid w:val="00BE5F2C"/>
    <w:pPr>
      <w:widowControl w:val="0"/>
    </w:pPr>
    <w:rPr>
      <w:rFonts w:ascii="Times New Roman" w:hAnsi="Times New Roman"/>
      <w:sz w:val="24"/>
    </w:rPr>
  </w:style>
  <w:style w:type="character" w:customStyle="1" w:styleId="S0">
    <w:name w:val="S_Обычный Знак"/>
    <w:link w:val="S"/>
    <w:rsid w:val="00BE5F2C"/>
    <w:rPr>
      <w:rFonts w:ascii="Times New Roman" w:eastAsia="Times New Roman" w:hAnsi="Times New Roman" w:cs="Times New Roman"/>
      <w:sz w:val="24"/>
      <w:szCs w:val="30"/>
      <w:lang w:eastAsia="ru-RU"/>
    </w:rPr>
  </w:style>
  <w:style w:type="paragraph" w:customStyle="1" w:styleId="-43">
    <w:name w:val="-4"/>
    <w:basedOn w:val="a2"/>
    <w:locked/>
    <w:rsid w:val="00BE5F2C"/>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a"/>
    <w:uiPriority w:val="99"/>
    <w:qFormat/>
    <w:rsid w:val="00BE5F2C"/>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a">
    <w:name w:val="[Ростех] Наименование Главы (Уровень 1) Знак"/>
    <w:basedOn w:val="a3"/>
    <w:link w:val="12"/>
    <w:rsid w:val="00BE5F2C"/>
    <w:rPr>
      <w:rFonts w:ascii="Proxima Nova ExCn Rg" w:hAnsi="Proxima Nova ExCn Rg" w:cs="Times New Roman"/>
      <w:b/>
      <w:caps/>
      <w:sz w:val="28"/>
      <w:szCs w:val="28"/>
    </w:rPr>
  </w:style>
  <w:style w:type="paragraph" w:customStyle="1" w:styleId="3">
    <w:name w:val="[Ростех] Наименование Подраздела (Уровень 3)"/>
    <w:link w:val="38"/>
    <w:uiPriority w:val="99"/>
    <w:qFormat/>
    <w:rsid w:val="002057FD"/>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character" w:customStyle="1" w:styleId="38">
    <w:name w:val="[Ростех] Наименование Подраздела (Уровень 3) Знак"/>
    <w:basedOn w:val="a3"/>
    <w:link w:val="3"/>
    <w:uiPriority w:val="99"/>
    <w:rsid w:val="00BE5F2C"/>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link w:val="2f"/>
    <w:uiPriority w:val="99"/>
    <w:qFormat/>
    <w:rsid w:val="00BE5F2C"/>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2f">
    <w:name w:val="[Ростех] Наименование Раздела (Уровень 2) Знак"/>
    <w:basedOn w:val="a3"/>
    <w:link w:val="2"/>
    <w:uiPriority w:val="99"/>
    <w:rsid w:val="00BE5F2C"/>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d"/>
    <w:uiPriority w:val="99"/>
    <w:qFormat/>
    <w:rsid w:val="00BE5F2C"/>
    <w:pPr>
      <w:numPr>
        <w:ilvl w:val="5"/>
        <w:numId w:val="1"/>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d">
    <w:name w:val="[Ростех] Простой текст (Без уровня) Знак"/>
    <w:basedOn w:val="a3"/>
    <w:link w:val="a"/>
    <w:uiPriority w:val="99"/>
    <w:rsid w:val="00BE5F2C"/>
    <w:rPr>
      <w:rFonts w:ascii="Proxima Nova ExCn Rg" w:eastAsia="Times New Roman" w:hAnsi="Proxima Nova ExCn Rg" w:cs="Times New Roman"/>
      <w:sz w:val="28"/>
      <w:szCs w:val="28"/>
      <w:lang w:eastAsia="ru-RU"/>
    </w:rPr>
  </w:style>
  <w:style w:type="paragraph" w:customStyle="1" w:styleId="44">
    <w:name w:val="[Ростех] Текст Подпункта (следующий абзац) (Уровень 4)"/>
    <w:link w:val="45"/>
    <w:qFormat/>
    <w:rsid w:val="00BE5F2C"/>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одпункта (следующий абзац) (Уровень 4) Знак"/>
    <w:basedOn w:val="a3"/>
    <w:link w:val="44"/>
    <w:rsid w:val="00BE5F2C"/>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2057FD"/>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3"/>
    <w:link w:val="5"/>
    <w:uiPriority w:val="99"/>
    <w:qFormat/>
    <w:rsid w:val="00BE5F2C"/>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BE5F2C"/>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63">
    <w:name w:val="[Ростех] Текст Подпункта подпункта (Уровень 6) Знак"/>
    <w:basedOn w:val="a3"/>
    <w:link w:val="6"/>
    <w:uiPriority w:val="99"/>
    <w:rsid w:val="00BE5F2C"/>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2057FD"/>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3"/>
    <w:link w:val="4"/>
    <w:uiPriority w:val="99"/>
    <w:rsid w:val="00BE5F2C"/>
    <w:rPr>
      <w:rFonts w:ascii="Proxima Nova ExCn Rg" w:eastAsia="Times New Roman" w:hAnsi="Proxima Nova ExCn Rg" w:cs="Times New Roman"/>
      <w:sz w:val="28"/>
      <w:szCs w:val="28"/>
      <w:lang w:eastAsia="ru-RU"/>
    </w:rPr>
  </w:style>
  <w:style w:type="character" w:customStyle="1" w:styleId="affff8">
    <w:name w:val="Цветовое выделение"/>
    <w:uiPriority w:val="99"/>
    <w:rsid w:val="001C2173"/>
    <w:rPr>
      <w:b/>
      <w:bCs/>
      <w:color w:val="26282F"/>
    </w:rPr>
  </w:style>
  <w:style w:type="paragraph" w:styleId="affff9">
    <w:name w:val="No Spacing"/>
    <w:link w:val="affffa"/>
    <w:uiPriority w:val="1"/>
    <w:qFormat/>
    <w:rsid w:val="003619D5"/>
    <w:pPr>
      <w:spacing w:after="0" w:line="240" w:lineRule="auto"/>
    </w:pPr>
    <w:rPr>
      <w:rFonts w:eastAsiaTheme="minorEastAsia"/>
      <w:lang w:eastAsia="ru-RU"/>
    </w:rPr>
  </w:style>
  <w:style w:type="character" w:customStyle="1" w:styleId="affffa">
    <w:name w:val="Без интервала Знак"/>
    <w:basedOn w:val="a3"/>
    <w:link w:val="affff9"/>
    <w:uiPriority w:val="1"/>
    <w:rsid w:val="003619D5"/>
    <w:rPr>
      <w:rFonts w:eastAsiaTheme="minorEastAsia"/>
      <w:lang w:eastAsia="ru-RU"/>
    </w:rPr>
  </w:style>
  <w:style w:type="paragraph" w:styleId="affffb">
    <w:name w:val="TOC Heading"/>
    <w:basedOn w:val="1"/>
    <w:next w:val="a2"/>
    <w:uiPriority w:val="39"/>
    <w:unhideWhenUsed/>
    <w:qFormat/>
    <w:rsid w:val="00707432"/>
    <w:pPr>
      <w:tabs>
        <w:tab w:val="clear" w:pos="1843"/>
        <w:tab w:val="clear" w:pos="1985"/>
      </w:tabs>
      <w:suppressAutoHyphens w:val="0"/>
      <w:spacing w:before="24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styleId="affffc">
    <w:name w:val="Unresolved Mention"/>
    <w:basedOn w:val="a3"/>
    <w:uiPriority w:val="99"/>
    <w:semiHidden/>
    <w:unhideWhenUsed/>
    <w:rsid w:val="00707432"/>
    <w:rPr>
      <w:color w:val="605E5C"/>
      <w:shd w:val="clear" w:color="auto" w:fill="E1DFDD"/>
    </w:rPr>
  </w:style>
  <w:style w:type="paragraph" w:customStyle="1" w:styleId="OEM">
    <w:name w:val="Нормальный (OEM)"/>
    <w:basedOn w:val="a2"/>
    <w:next w:val="a2"/>
    <w:uiPriority w:val="99"/>
    <w:rsid w:val="00EA3141"/>
    <w:pPr>
      <w:widowControl w:val="0"/>
      <w:autoSpaceDE w:val="0"/>
      <w:autoSpaceDN w:val="0"/>
      <w:adjustRightInd w:val="0"/>
      <w:spacing w:before="0"/>
      <w:jc w:val="left"/>
    </w:pPr>
    <w:rPr>
      <w:rFonts w:ascii="Courier New" w:eastAsiaTheme="minorEastAsia" w:hAnsi="Courier New" w:cs="Courier New"/>
      <w:sz w:val="24"/>
      <w:szCs w:val="24"/>
    </w:rPr>
  </w:style>
  <w:style w:type="paragraph" w:customStyle="1" w:styleId="affffd">
    <w:name w:val="Нормальный (таблица)"/>
    <w:basedOn w:val="a2"/>
    <w:next w:val="a2"/>
    <w:uiPriority w:val="99"/>
    <w:rsid w:val="00EA3141"/>
    <w:pPr>
      <w:widowControl w:val="0"/>
      <w:autoSpaceDE w:val="0"/>
      <w:autoSpaceDN w:val="0"/>
      <w:adjustRightInd w:val="0"/>
      <w:spacing w:before="0"/>
    </w:pPr>
    <w:rPr>
      <w:rFonts w:ascii="Times New Roman" w:eastAsiaTheme="minorEastAsia" w:hAnsi="Times New Roman"/>
      <w:sz w:val="24"/>
      <w:szCs w:val="24"/>
    </w:rPr>
  </w:style>
  <w:style w:type="paragraph" w:customStyle="1" w:styleId="affffe">
    <w:name w:val="Центрированный (таблица)"/>
    <w:basedOn w:val="affffd"/>
    <w:next w:val="a2"/>
    <w:uiPriority w:val="99"/>
    <w:rsid w:val="00EA3141"/>
    <w:pPr>
      <w:jc w:val="center"/>
    </w:pPr>
  </w:style>
  <w:style w:type="paragraph" w:customStyle="1" w:styleId="afffff">
    <w:name w:val="Пункт решения"/>
    <w:basedOn w:val="a2"/>
    <w:rsid w:val="00EA3141"/>
    <w:pPr>
      <w:spacing w:before="0" w:after="240" w:line="360" w:lineRule="auto"/>
    </w:pPr>
    <w:rPr>
      <w:rFonts w:ascii="Times New Roman" w:hAnsi="Times New Roman"/>
      <w:szCs w:val="28"/>
    </w:rPr>
  </w:style>
  <w:style w:type="paragraph" w:customStyle="1" w:styleId="mcnt4">
    <w:name w:val="mcnt4"/>
    <w:basedOn w:val="a2"/>
    <w:rsid w:val="00EA3141"/>
    <w:pPr>
      <w:spacing w:before="100" w:beforeAutospacing="1" w:after="100" w:afterAutospacing="1"/>
      <w:jc w:val="left"/>
    </w:pPr>
    <w:rPr>
      <w:rFonts w:ascii="Times New Roman" w:hAnsi="Times New Roman"/>
      <w:sz w:val="24"/>
      <w:szCs w:val="24"/>
    </w:rPr>
  </w:style>
  <w:style w:type="paragraph" w:customStyle="1" w:styleId="ConsPlusTitle">
    <w:name w:val="ConsPlusTitle"/>
    <w:rsid w:val="00EA31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EA31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mes12">
    <w:name w:val="Times 12"/>
    <w:basedOn w:val="a2"/>
    <w:rsid w:val="00EA3141"/>
    <w:pPr>
      <w:overflowPunct w:val="0"/>
      <w:autoSpaceDE w:val="0"/>
      <w:autoSpaceDN w:val="0"/>
      <w:adjustRightInd w:val="0"/>
      <w:spacing w:before="0"/>
      <w:ind w:firstLine="567"/>
    </w:pPr>
    <w:rPr>
      <w:rFonts w:ascii="Times New Roman" w:hAnsi="Times New Roman"/>
      <w:bCs/>
      <w:sz w:val="24"/>
      <w:szCs w:val="22"/>
    </w:rPr>
  </w:style>
  <w:style w:type="character" w:customStyle="1" w:styleId="kdkommNO">
    <w:name w:val="kd_komm_NO"/>
    <w:qFormat/>
    <w:rsid w:val="00114607"/>
    <w:rPr>
      <w:sz w:val="28"/>
      <w:szCs w:val="28"/>
      <w:bdr w:val="none" w:sz="0" w:space="0" w:color="auto"/>
      <w:shd w:val="clear" w:color="auto" w:fill="auto"/>
    </w:rPr>
  </w:style>
  <w:style w:type="paragraph" w:customStyle="1" w:styleId="a0">
    <w:name w:val="А"/>
    <w:basedOn w:val="1"/>
    <w:link w:val="afffff0"/>
    <w:qFormat/>
    <w:rsid w:val="009A4417"/>
    <w:pPr>
      <w:keepNext w:val="0"/>
      <w:keepLines w:val="0"/>
      <w:widowControl w:val="0"/>
      <w:numPr>
        <w:ilvl w:val="1"/>
        <w:numId w:val="12"/>
      </w:numPr>
      <w:tabs>
        <w:tab w:val="clear" w:pos="1843"/>
        <w:tab w:val="clear" w:pos="1985"/>
        <w:tab w:val="left" w:pos="851"/>
      </w:tabs>
      <w:suppressAutoHyphens w:val="0"/>
      <w:ind w:left="0" w:firstLine="0"/>
      <w:jc w:val="both"/>
    </w:pPr>
    <w:rPr>
      <w:rFonts w:ascii="Times New Roman" w:hAnsi="Times New Roman"/>
      <w:b w:val="0"/>
      <w:bCs w:val="0"/>
      <w:szCs w:val="28"/>
    </w:rPr>
  </w:style>
  <w:style w:type="character" w:customStyle="1" w:styleId="afffff0">
    <w:name w:val="А Знак"/>
    <w:basedOn w:val="10"/>
    <w:link w:val="a0"/>
    <w:rsid w:val="009A4417"/>
    <w:rPr>
      <w:rFonts w:ascii="Times New Roman" w:eastAsia="Times New Roman" w:hAnsi="Times New Roman" w:cs="Times New Roman"/>
      <w:b w:val="0"/>
      <w:bCs w:val="0"/>
      <w:kern w:val="28"/>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861">
      <w:bodyDiv w:val="1"/>
      <w:marLeft w:val="0"/>
      <w:marRight w:val="0"/>
      <w:marTop w:val="0"/>
      <w:marBottom w:val="0"/>
      <w:divBdr>
        <w:top w:val="none" w:sz="0" w:space="0" w:color="auto"/>
        <w:left w:val="none" w:sz="0" w:space="0" w:color="auto"/>
        <w:bottom w:val="none" w:sz="0" w:space="0" w:color="auto"/>
        <w:right w:val="none" w:sz="0" w:space="0" w:color="auto"/>
      </w:divBdr>
      <w:divsChild>
        <w:div w:id="1843272769">
          <w:marLeft w:val="0"/>
          <w:marRight w:val="0"/>
          <w:marTop w:val="0"/>
          <w:marBottom w:val="0"/>
          <w:divBdr>
            <w:top w:val="none" w:sz="0" w:space="0" w:color="auto"/>
            <w:left w:val="none" w:sz="0" w:space="0" w:color="auto"/>
            <w:bottom w:val="none" w:sz="0" w:space="0" w:color="auto"/>
            <w:right w:val="none" w:sz="0" w:space="0" w:color="auto"/>
          </w:divBdr>
        </w:div>
      </w:divsChild>
    </w:div>
    <w:div w:id="42414784">
      <w:bodyDiv w:val="1"/>
      <w:marLeft w:val="0"/>
      <w:marRight w:val="0"/>
      <w:marTop w:val="0"/>
      <w:marBottom w:val="0"/>
      <w:divBdr>
        <w:top w:val="none" w:sz="0" w:space="0" w:color="auto"/>
        <w:left w:val="none" w:sz="0" w:space="0" w:color="auto"/>
        <w:bottom w:val="none" w:sz="0" w:space="0" w:color="auto"/>
        <w:right w:val="none" w:sz="0" w:space="0" w:color="auto"/>
      </w:divBdr>
    </w:div>
    <w:div w:id="594557621">
      <w:bodyDiv w:val="1"/>
      <w:marLeft w:val="0"/>
      <w:marRight w:val="0"/>
      <w:marTop w:val="0"/>
      <w:marBottom w:val="0"/>
      <w:divBdr>
        <w:top w:val="none" w:sz="0" w:space="0" w:color="auto"/>
        <w:left w:val="none" w:sz="0" w:space="0" w:color="auto"/>
        <w:bottom w:val="none" w:sz="0" w:space="0" w:color="auto"/>
        <w:right w:val="none" w:sz="0" w:space="0" w:color="auto"/>
      </w:divBdr>
      <w:divsChild>
        <w:div w:id="504134007">
          <w:marLeft w:val="0"/>
          <w:marRight w:val="0"/>
          <w:marTop w:val="0"/>
          <w:marBottom w:val="300"/>
          <w:divBdr>
            <w:top w:val="none" w:sz="0" w:space="0" w:color="auto"/>
            <w:left w:val="none" w:sz="0" w:space="0" w:color="auto"/>
            <w:bottom w:val="none" w:sz="0" w:space="0" w:color="auto"/>
            <w:right w:val="none" w:sz="0" w:space="0" w:color="auto"/>
          </w:divBdr>
        </w:div>
      </w:divsChild>
    </w:div>
    <w:div w:id="651328325">
      <w:bodyDiv w:val="1"/>
      <w:marLeft w:val="0"/>
      <w:marRight w:val="0"/>
      <w:marTop w:val="0"/>
      <w:marBottom w:val="0"/>
      <w:divBdr>
        <w:top w:val="none" w:sz="0" w:space="0" w:color="auto"/>
        <w:left w:val="none" w:sz="0" w:space="0" w:color="auto"/>
        <w:bottom w:val="none" w:sz="0" w:space="0" w:color="auto"/>
        <w:right w:val="none" w:sz="0" w:space="0" w:color="auto"/>
      </w:divBdr>
    </w:div>
    <w:div w:id="870606250">
      <w:bodyDiv w:val="1"/>
      <w:marLeft w:val="0"/>
      <w:marRight w:val="0"/>
      <w:marTop w:val="0"/>
      <w:marBottom w:val="0"/>
      <w:divBdr>
        <w:top w:val="none" w:sz="0" w:space="0" w:color="auto"/>
        <w:left w:val="none" w:sz="0" w:space="0" w:color="auto"/>
        <w:bottom w:val="none" w:sz="0" w:space="0" w:color="auto"/>
        <w:right w:val="none" w:sz="0" w:space="0" w:color="auto"/>
      </w:divBdr>
    </w:div>
    <w:div w:id="1117871750">
      <w:bodyDiv w:val="1"/>
      <w:marLeft w:val="0"/>
      <w:marRight w:val="0"/>
      <w:marTop w:val="0"/>
      <w:marBottom w:val="0"/>
      <w:divBdr>
        <w:top w:val="none" w:sz="0" w:space="0" w:color="auto"/>
        <w:left w:val="none" w:sz="0" w:space="0" w:color="auto"/>
        <w:bottom w:val="none" w:sz="0" w:space="0" w:color="auto"/>
        <w:right w:val="none" w:sz="0" w:space="0" w:color="auto"/>
      </w:divBdr>
    </w:div>
    <w:div w:id="1214274547">
      <w:bodyDiv w:val="1"/>
      <w:marLeft w:val="0"/>
      <w:marRight w:val="0"/>
      <w:marTop w:val="0"/>
      <w:marBottom w:val="0"/>
      <w:divBdr>
        <w:top w:val="none" w:sz="0" w:space="0" w:color="auto"/>
        <w:left w:val="none" w:sz="0" w:space="0" w:color="auto"/>
        <w:bottom w:val="none" w:sz="0" w:space="0" w:color="auto"/>
        <w:right w:val="none" w:sz="0" w:space="0" w:color="auto"/>
      </w:divBdr>
      <w:divsChild>
        <w:div w:id="11687595">
          <w:marLeft w:val="0"/>
          <w:marRight w:val="0"/>
          <w:marTop w:val="0"/>
          <w:marBottom w:val="300"/>
          <w:divBdr>
            <w:top w:val="none" w:sz="0" w:space="0" w:color="auto"/>
            <w:left w:val="none" w:sz="0" w:space="0" w:color="auto"/>
            <w:bottom w:val="none" w:sz="0" w:space="0" w:color="auto"/>
            <w:right w:val="none" w:sz="0" w:space="0" w:color="auto"/>
          </w:divBdr>
        </w:div>
      </w:divsChild>
    </w:div>
    <w:div w:id="1498961709">
      <w:bodyDiv w:val="1"/>
      <w:marLeft w:val="0"/>
      <w:marRight w:val="0"/>
      <w:marTop w:val="0"/>
      <w:marBottom w:val="0"/>
      <w:divBdr>
        <w:top w:val="none" w:sz="0" w:space="0" w:color="auto"/>
        <w:left w:val="none" w:sz="0" w:space="0" w:color="auto"/>
        <w:bottom w:val="none" w:sz="0" w:space="0" w:color="auto"/>
        <w:right w:val="none" w:sz="0" w:space="0" w:color="auto"/>
      </w:divBdr>
    </w:div>
    <w:div w:id="1571648645">
      <w:bodyDiv w:val="1"/>
      <w:marLeft w:val="0"/>
      <w:marRight w:val="0"/>
      <w:marTop w:val="0"/>
      <w:marBottom w:val="0"/>
      <w:divBdr>
        <w:top w:val="none" w:sz="0" w:space="0" w:color="auto"/>
        <w:left w:val="none" w:sz="0" w:space="0" w:color="auto"/>
        <w:bottom w:val="none" w:sz="0" w:space="0" w:color="auto"/>
        <w:right w:val="none" w:sz="0" w:space="0" w:color="auto"/>
      </w:divBdr>
    </w:div>
    <w:div w:id="16448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ase.garant.ru/10164072/30/" TargetMode="External"/><Relationship Id="rId4" Type="http://schemas.openxmlformats.org/officeDocument/2006/relationships/settings" Target="settings.xml"/><Relationship Id="rId9" Type="http://schemas.openxmlformats.org/officeDocument/2006/relationships/hyperlink" Target="http://www.consultant.ru/document/cons_doc_LAW_157512/?dst=267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F07FE-7F42-4E91-860B-EE341AED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58505</Words>
  <Characters>333480</Characters>
  <Application>Microsoft Office Word</Application>
  <DocSecurity>0</DocSecurity>
  <Lines>2779</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16ShepchugovaIA</dc:creator>
  <cp:keywords/>
  <dc:description/>
  <cp:lastModifiedBy>Касаткин Денис Русланович</cp:lastModifiedBy>
  <cp:revision>13</cp:revision>
  <cp:lastPrinted>2021-09-03T08:20:00Z</cp:lastPrinted>
  <dcterms:created xsi:type="dcterms:W3CDTF">2021-08-27T08:43:00Z</dcterms:created>
  <dcterms:modified xsi:type="dcterms:W3CDTF">2021-09-15T11:07:00Z</dcterms:modified>
</cp:coreProperties>
</file>